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120"/>
          <w:szCs w:val="120"/>
        </w:rPr>
        <w:t xml:space="preserve">JARVIS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E24AA"/>
          <w:sz w:val="48"/>
          <w:szCs w:val="48"/>
        </w:rPr>
        <w:t xml:space="preserve">v3.0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30"/>
          <w:szCs w:val="30"/>
        </w:rPr>
        <w:t xml:space="preserve">Intelligence &amp; Learning Engine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Self-improving AI — RL, semantic learning, dynamic resumes, warm outreach, A/B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E5F5"/>
                <w:sz w:val="17"/>
                <w:szCs w:val="17"/>
              </w:rPr>
              <w:t xml:space="preserve">PREPARED FOR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E5F5"/>
                <w:sz w:val="19"/>
                <w:szCs w:val="19"/>
              </w:rPr>
              <w:t xml:space="preserve">AI Engineer  |  OneData Software Solutions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RELEASE WINDOW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Jul 1 – Jul 31,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9"/>
                <w:szCs w:val="19"/>
              </w:rPr>
              <w:t xml:space="preserve">30-Day Sprint  |  Production Ready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E24AA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40"/>
                <w:szCs w:val="40"/>
              </w:rPr>
              <w:t xml:space="preserve">203+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Applications/Day</w:t>
            </w:r>
          </w:p>
        </w:tc>
        <w:tc>
          <w:tcPr>
            <w:tcW w:type="dxa" w:w="2340"/>
            <w:tcBorders>
              <w:top w:val="single" w:color="8E24AA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40"/>
                <w:szCs w:val="40"/>
              </w:rPr>
              <w:t xml:space="preserve">10-15%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Target Conv. Rate</w:t>
            </w:r>
          </w:p>
        </w:tc>
        <w:tc>
          <w:tcPr>
            <w:tcW w:type="dxa" w:w="2340"/>
            <w:tcBorders>
              <w:top w:val="single" w:color="8E24AA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40"/>
                <w:szCs w:val="40"/>
              </w:rPr>
              <w:t xml:space="preserve">30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To Production</w:t>
            </w:r>
          </w:p>
        </w:tc>
        <w:tc>
          <w:tcPr>
            <w:tcW w:type="dxa" w:w="2340"/>
            <w:tcBorders>
              <w:top w:val="single" w:color="8E24AA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40"/>
                <w:szCs w:val="40"/>
              </w:rPr>
              <w:t xml:space="preserve">RL + A/B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Self-Optimizing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24AA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36"/>
          <w:szCs w:val="36"/>
        </w:rPr>
        <w:t xml:space="preserve">1. Release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24AA" w:sz="8"/>
              <w:left w:val="single" w:color="8E24AA" w:sz="20"/>
              <w:bottom w:val="single" w:color="8E24AA" w:sz="4"/>
              <w:right w:val="single" w:color="8E24AA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24AA"/>
                <w:sz w:val="20"/>
                <w:szCs w:val="20"/>
              </w:rPr>
              <w:t xml:space="preserve">What JARVIS v3 Does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v3 transforms JARVIS from an automated applier into a self-learning career intelligence system. It adds: Reinforcement Learning (Q-learning) that improves decisions from every application outcome, Dynamic Resume Rewriting per JD (80-92% ATS score), ATS Score Optimizer, Job Market Intelligence, Company Deep Research, Warm Outreach Engine (recruiter connects, cold email, referral hunter), A/B Testing for resumes and cover letters, Golden Hour Applier (apply within 4 hours of posting), and automated Follow-up sequences.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1.1 v3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Reinforcement Learning (Q-learning)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System learns which decisions lead to interviews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Reward Signal Engine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Every outcome (interview/reject/view) updates Q-table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Pattern Extractor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Learns score thresholds, platform efficiency, keyword weights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Gmail API Parser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Auto-detects application responses from inbox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Dynamic Resume Rewriter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Semantics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Rewrites DK's bullets to mirror JD language — 80-92% ATS score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ATS Score Optimizer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Semantics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Pre-submit ATS scoring, auto-fill gaps to reach 75+ threshold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Market Intelligence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Semantics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Weekly trending skills, top hiring companies, salary data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 Deep Research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Semantics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Funding, tech stack, culture, news, personalization hooks per company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Radar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Warm Outreach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Database of 500+ active Indian tech recruiters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 Warm Connect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Warm Outreach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Connect before applying — 3-5x better response rate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Cold Email Engine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Warm Outreach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Direct email to hiring managers — bypasses ATS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Referral Hunter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Warm Outreach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Detects LinkedIn connections at target companies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Resume A/B Testing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Scientific testing of resume variants, RL shifts traffic to winner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Cover Letter A/B Testing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Tests problem-solution vs story vs achievement-led styles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A/B Testing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Tracks interview rate per platform, rebalances quota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Golden Hour Applier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Timing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Discovery every 2 hours, fresh postings prioritized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Follow-up Automator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Timing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7 + Day 14 follow-up sequence per application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Activity Tracker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Timing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Profile view → immediate 2-hour follow-up trigger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24AA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36"/>
          <w:szCs w:val="36"/>
        </w:rPr>
        <w:t xml:space="preserve">2. Reinforcement Learning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24AA" w:sz="8"/>
              <w:left w:val="single" w:color="8E24AA" w:sz="20"/>
              <w:bottom w:val="single" w:color="8E24AA" w:sz="4"/>
              <w:right w:val="single" w:color="8E24AA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24AA"/>
                <w:sz w:val="20"/>
                <w:szCs w:val="20"/>
              </w:rPr>
              <w:t xml:space="preserve">RL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v3 uses tabular Q-learning — simple, interpretable, and perfectly suited for JARVIS's state space. No GPUs needed. No deep learning. Just a Q-table that maps (state, action) → expected reward, updated after every application outcome. Over 30 days it learns exactly what works for DK's specific profile.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2.1 RL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RL Component</w:t>
            </w:r>
          </w:p>
        </w:tc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Values / Details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State (S)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Context at time of apply decision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{ score_bucket: low/mid/high, platform, role_type: ai/ml/backend/generalist, company_size: startup/mid/enterprise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Action (A)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Decision to make for this job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apply | skip | apply_with_cover_letter | apply_direct_only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Reward (R)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Signal from outcome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offer=+20, interview=+10, viewed=+3, app_viewed=+1, no_response=-1, rejected=-2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Policy (π)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Which action to take given state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Epsilon-greedy: explore 30% → exploit 95% (decays over 30 days)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Learning Rate (α)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Speed of Q-table update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0.1 — conservative to avoid over-fitting early signals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Discount (γ)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Value of future rewards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0.9 — near-term outcomes matter more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Exploration (ε)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Random action rate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Starts 0.30, decays 0.01/day → floor 0.05 by Day 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2.2 Reward Signal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Reward</w:t>
            </w:r>
          </w:p>
        </w:tc>
        <w:tc>
          <w:tcPr>
            <w:tcW w:type="dxa" w:w="28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Delay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Offer received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+20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Manual CLI input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When received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Interview scheduled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+10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Manual CLI or Gmail parser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When received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viewed profile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notification / Gmail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Same day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 viewed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status update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Within 48 hours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response (30 days)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Auto-triggered by DB scheduler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30 post-apply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Rejected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Manual CLI or Gmail parser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When received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Rejected with feedback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Gmail parser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When received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2.3 What RL Learns Over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Learning Dimension</w:t>
            </w:r>
          </w:p>
        </w:tc>
        <w:tc>
          <w:tcPr>
            <w:tcW w:type="dxa" w:w="3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Starting State</w:t>
            </w:r>
          </w:p>
        </w:tc>
        <w:tc>
          <w:tcPr>
            <w:tcW w:type="dxa" w:w="35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After 30 Days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Match score threshold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Universal 60+ threshold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Per-role thresholds: AI=62+, ML=68+, Backend=65+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Resume variant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Equal distribution across 4 variants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ai_engineer gets 90% traffic (learned winner)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efficiency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Equal quota across platforms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Wellfound+Cutshort boosted, Shine reduced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Keyword boost map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Neutral (all weights = 0)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RAG=+10, MCP=+12, CV=-15 (based on DK's outcomes)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Apply timing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timing preference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Morning 7-10am prioritized (3x view rate learned)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Cover letter style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Equal A/B/C distribution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Achievement-led gets 90% traffic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 size preference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preference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Startups (50-200 emp) get 60% higher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2.4 Gmail API Auto-Outcome Parser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The Gmail parser watches DK's inbox for application responses and auto-logs outcomes without manual input. It uses keyword classification to determine outcome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Email Signal</w:t>
            </w:r>
          </w:p>
        </w:tc>
        <w:tc>
          <w:tcPr>
            <w:tcW w:type="dxa" w:w="28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Detected By</w:t>
            </w:r>
          </w:p>
        </w:tc>
        <w:tc>
          <w:tcPr>
            <w:tcW w:type="dxa" w:w="33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Logged Outcome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'Interview', 'schedule', 'next round'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Subject + body keyword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INTERVIEW_SCHEDULED (+10)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'Unfortunately', 'regret', 'not moving forward'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Subject + body keyword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REJECTED (-2)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'Shortlisted', 'selected for', 'pleased to inform'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Body keyword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SHORTLISTED (+5)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'Viewed your application', 'reviewed'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Body keyword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APPLICATION_VIEWED (+1)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email after 30 days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DB scheduled check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NO_RESPONSE (-1)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24AA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36"/>
          <w:szCs w:val="36"/>
        </w:rPr>
        <w:t xml:space="preserve">3. Semantic Intelligence Layer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3.1 Dynamic Resume Rewriter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Instead of selecting a pre-written variant, JARVIS v3 rewrites DK's bullet points to naturally mirror each JD's exact language. ATS systems score keyword density heavily — this feature moves DK's ATS score from 65-75% to 80-92%.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1. JD Analysis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Extract top 15 keywords and key phrases from JD text using Ollama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2. Gap Detection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Compare extracted keywords against selected resume variant — find missing ones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3. Rewrite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Kimi API: 'Rewrite these bullets to naturally include [keywords]. Use DK's real experience only. No fabrication.'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4. ATS Score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Score rewritten resume against JD (target: 75+). If below: add remaining keywords and re-score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5. Generate DOCX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python-docx creates custom DOCX with rewritten bullets on the fly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6. Apply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Use this custom DOCX for this specific application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7. Cleanup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Delete custom DOCX after submission (privacy)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3.2 Job Market Intelligence — Weekly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Intelligence Type</w:t>
            </w:r>
          </w:p>
        </w:tc>
        <w:tc>
          <w:tcPr>
            <w:tcW w:type="dxa" w:w="3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17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Trending skills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11 platforms aggregated JD text analysis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Weekly (Monday)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Keyword boost map update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Top hiring companies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New openings count per company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Weekly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Target company list priority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Salary by role/location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Glassdoor + AmbitionBox scrape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Monthly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Salary answers in screening Qs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Role demand trends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Opening count delta week-over-week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Weekly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Quota adjustment suggestions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3.3 Company Deep Research Engine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Before applying to any company scoring 80+, JARVIS runs a full research pipeline and generates a Company Intelligence Report used by the Brain for personalized cover letters and outreach.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Research Step</w:t>
            </w:r>
          </w:p>
        </w:tc>
        <w:tc>
          <w:tcPr>
            <w:tcW w:type="dxa" w:w="28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Funding stage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Crunchbase / web search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Stage (Seed/Series A/B/C/Public), amount, investors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Tech stack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Engineering blog + job postings analysis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Primary languages, frameworks, infrastructure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 culture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Glassdoor reviews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Rating, pros/cons summary, interview process 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Recent news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Web search (last 30 days)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Product launches, funding, leadership changes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Personalization hooks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above synthesized by Kimi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 specific talking points for cover letter + interview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DK fit score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Tech stack vs DK's skills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0-100 fit score — supplements match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24AA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36"/>
          <w:szCs w:val="36"/>
        </w:rPr>
        <w:t xml:space="preserve">4. Warm Outreach Engine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4.1 Recruiter Radar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Builds a live database of 500+ active Indian tech recruiters. Updated daily from job postings. Cross-referenced with Apollo.io (DK already has Sophia integrated) to find email addresses.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Tracked</w:t>
            </w:r>
          </w:p>
        </w:tc>
        <w:tc>
          <w:tcPr>
            <w:tcW w:type="dxa" w:w="28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name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posting attribution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Personalized connect + email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 + role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posting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Routing to correct outreach template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 URL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 search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Connect request automation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Apollo.io / Hunter.io / pattern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Cold email outreach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Last active date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 activity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Prioritize active recruiters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Connected status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Skip if already connected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Response history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DB outcomes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RL learns who responds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4.2 LinkedIn Warm Connect Engine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Before applying to any job scoring 75+, JARVIS sends a LinkedIn connect request to the hiring manager or recruiter with a personalized note. When recruiter recognizes the name, application response rate is 3-5x higher.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3400"/>
      </w:tblGrid>
      <w:tr>
        <w:trPr>
          <w:tblHeader/>
        </w:trPr>
        <w:tc>
          <w:tcPr>
            <w:tcW w:type="dxa" w:w="6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found, scored 75+ → extract company name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Discovery time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Search recruiter for this role at this company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Discovery time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 generates personalized connect note (references DK's relevant work)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Same day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Send LinkedIn connect request (limit: 20/day)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Before apply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 submitted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Same day or next day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If connected + no interview in 72h → InMail follow-up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3 post-apply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4.3 Cold Email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Volume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 cold emails per day — Tier 1 target companies only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Email finding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Apollo.io primary (integrated in Sophia), Hunter.io fallback (25/month free), email validator API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Email structure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 sentences maximum — specific, company-aware, never generic template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Personalization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References specific company work from Company Research engine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Subject line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A/B tested: 'AI Engineer with RAG experience' vs variations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Follow-up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7 reply if no response — shorter, respectful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Tracking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Open rate, reply rate, outcome logged — RL reward applied to replies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6"/>
          <w:szCs w:val="26"/>
        </w:rPr>
        <w:t xml:space="preserve">4.4 Referral Hunter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Referrals have 20-40% interview conversion vs 1-2% cold. JARVIS automatically detects when DK has LinkedIn connections at target companies and drafts referral request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Triggered for every job scoring 80+ from Tier 1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Scans DK's LinkedIn 1st and 2nd degree connections for that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Ranks connections by: degree (1st &gt; 2nd), role relevance (engineer &gt; HR), last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Dashboard alert: 'You have a connection at Zoho — Rahul Mehta, Software Engineer (1st degree)'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Brain drafts casual, non-desperate referral message — DK reviews and sends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Referral requests are never auto-sent — human touch required for authenticity</w:t>
      </w:r>
    </w:p>
    <w:p>
      <w:r>
        <w:br w:type="page"/>
      </w:r>
    </w:p>
    <w:p>
      <w:pPr>
        <w:pStyle w:val="Heading1"/>
        <w:pBdr>
          <w:bottom w:val="single" w:color="8E24AA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36"/>
          <w:szCs w:val="36"/>
        </w:rPr>
        <w:t xml:space="preserve">5. 30-Day Development Sprint —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E5F5"/>
                <w:sz w:val="17"/>
                <w:szCs w:val="17"/>
              </w:rPr>
              <w:t xml:space="preserve">Jul 1-7</w:t>
            </w:r>
          </w:p>
        </w:tc>
        <w:tc>
          <w:tcPr>
            <w:tcW w:type="dxa" w:w="7920"/>
            <w:tcBorders>
              <w:top w:val="none" w:color="FFFFFF" w:sz="0"/>
              <w:left w:val="single" w:color="8E24AA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1: RL foundation — q_table.ts, reward.ts, state-bucket design, action space 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2: Q-learning update logic — alpha=0.1, gamma=0.9, epsilon scheduler (0.3 → 0.05 over 25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3: Pattern extractor — keyword_weights table, score threshold recalibrator, platform quota rebalancer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4: Gmail API OAuth setup — watch inbox, email classifier (job response detector)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5: Gmail parser — outcome type detection, auto-log to outcomes table, reward computation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6: RL end-to-end test — mock 50 applications with fake outcomes, verify Q-table updates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7: Brain system prompt dynamic updater — weekly pattern injection into system prompt from learned_patterns table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E5F5"/>
                <w:sz w:val="17"/>
                <w:szCs w:val="17"/>
              </w:rPr>
              <w:t xml:space="preserve">Jul 8-14</w:t>
            </w:r>
          </w:p>
        </w:tc>
        <w:tc>
          <w:tcPr>
            <w:tcW w:type="dxa" w:w="7920"/>
            <w:tcBorders>
              <w:top w:val="none" w:color="FFFFFF" w:sz="0"/>
              <w:left w:val="single" w:color="8E24AA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8: Dynamic resume rewriter — JD keyword extraction (Ollama) + bullet rewrite (Kimi)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9: ATS score optimizer — keyword match scorer, gap filler, 75+ gate before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10: Dynamic DOCX generator — python-docx creates custom resume per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11: Market intelligence scraper — weekly trend extraction across all platform JDs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12: Company deep research pipeline — web search + Crunchbase + Glassdoor + synthesis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13: Personalization hooks generator — Kimi synthesizes 3 talking points per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14: Integration test: full apply flow with dynamic resume + company research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E5F5"/>
                <w:sz w:val="17"/>
                <w:szCs w:val="17"/>
              </w:rPr>
              <w:t xml:space="preserve">Jul 15-21</w:t>
            </w:r>
          </w:p>
        </w:tc>
        <w:tc>
          <w:tcPr>
            <w:tcW w:type="dxa" w:w="7920"/>
            <w:tcBorders>
              <w:top w:val="none" w:color="FFFFFF" w:sz="0"/>
              <w:left w:val="single" w:color="8E24AA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15: Recruiter Radar — daily scraper builds recruiter DB from all platform job postings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16: LinkedIn Warm Connect automation — connect request sender, 20/day limit, Brain writes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17: Cold email engine — Apollo.io integration, email validator, 5-sentence template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18: Referral Hunter — LinkedIn connection scanner, company cross-reference, dashboard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19: A/B test framework — resume variant rotation, cover letter style rotation, outcome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20: Golden Hour Applier — 2-hour discovery cron, fresh posting priority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21: Follow-up automator — Day 7 + Day 14 sequence, recruiter activity trigger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E5F5"/>
                <w:sz w:val="17"/>
                <w:szCs w:val="17"/>
              </w:rPr>
              <w:t xml:space="preserve">Jul 22-31</w:t>
            </w:r>
          </w:p>
        </w:tc>
        <w:tc>
          <w:tcPr>
            <w:tcW w:type="dxa" w:w="7920"/>
            <w:tcBorders>
              <w:top w:val="none" w:color="FFFFFF" w:sz="0"/>
              <w:left w:val="single" w:color="8E24AA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22: Full v3 integration test — RL + dynamic resume + outreach all running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23-27: 5-day live production run — monitor RL updates, outreach responses, A/B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28: RL accuracy review — compare pre-v3 interview rate vs v3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29: Pattern report — what has RL learned in 5 days? Document all discovered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30: v3 documentation, CHANGELOG.md v3.0 — v3.0 RELEASE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24AA" w:sz="8"/>
              <w:left w:val="single" w:color="8E24AA" w:sz="20"/>
              <w:bottom w:val="single" w:color="8E24AA" w:sz="4"/>
              <w:right w:val="single" w:color="8E24AA" w:sz="4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24AA"/>
                <w:sz w:val="20"/>
                <w:szCs w:val="20"/>
              </w:rPr>
              <w:t xml:space="preserve">v3 → v4 Handoff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After v3 has been running for 5+ days with RL actively updating and outreach responses coming in, v4 adds the final layer: direct company website applications, the full interview conversion suite, salary intelligence, offer negotiation, and the presence booster — completing the JARVIS full-funnel system.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CC1" w:sz="4" w:space="4"/>
      </w:pBdr>
      <w:spacing w:after="0" w:before="140"/>
    </w:pP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JARVIS v3.0  •  Confidential  •  DK  •  </w:t>
    </w: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 of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24AA" w:sz="4" w:space="4"/>
      </w:pBdr>
      <w:spacing w:after="140" w:before="0"/>
    </w:pPr>
    <w:r>
      <w:rPr>
        <w:rFonts w:ascii="Arial" w:cs="Arial" w:eastAsia="Arial" w:hAnsi="Arial"/>
        <w:b/>
        <w:bCs/>
        <w:i w:val="false"/>
        <w:iCs w:val="false"/>
        <w:color w:val="4A148C"/>
        <w:sz w:val="18"/>
        <w:szCs w:val="18"/>
      </w:rPr>
      <w:t xml:space="preserve">JARVIS  </w:t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8"/>
        <w:szCs w:val="18"/>
      </w:rPr>
      <w:t xml:space="preserve">v3.0 — Intelligence &amp; Learning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A14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A1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1212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2026-04-23T01:03:25.580Z</dcterms:created>
  <dcterms:modified xsi:type="dcterms:W3CDTF">2026-04-23T01:03:25.580Z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