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991" w:rsidRPr="00F82991" w:rsidRDefault="00F82991" w:rsidP="00F82991">
      <w:pPr>
        <w:rPr>
          <w:sz w:val="40"/>
          <w:szCs w:val="40"/>
        </w:rPr>
      </w:pPr>
      <w:r w:rsidRPr="00F82991">
        <w:rPr>
          <w:sz w:val="40"/>
          <w:szCs w:val="40"/>
        </w:rPr>
        <w:t>Analytics using clickstream Data</w:t>
      </w:r>
    </w:p>
    <w:p w:rsidR="00F82991" w:rsidRPr="00F82991" w:rsidRDefault="00F82991" w:rsidP="00F82991">
      <w:pPr>
        <w:rPr>
          <w:rFonts w:ascii="Segoe UI Symbol" w:hAnsi="Segoe UI Symbol" w:cs="Segoe UI Symbol"/>
          <w:sz w:val="32"/>
          <w:szCs w:val="32"/>
        </w:rPr>
      </w:pPr>
      <w:r w:rsidRPr="00F82991">
        <w:rPr>
          <w:sz w:val="32"/>
          <w:szCs w:val="32"/>
        </w:rPr>
        <w:t xml:space="preserve">Clickstream Data </w:t>
      </w:r>
    </w:p>
    <w:p w:rsidR="00F82991" w:rsidRDefault="00F82991" w:rsidP="00F82991">
      <w:r>
        <w:rPr>
          <w:rFonts w:ascii="Segoe UI Symbol" w:hAnsi="Segoe UI Symbol" w:cs="Segoe UI Symbol"/>
        </w:rPr>
        <w:t>✓</w:t>
      </w:r>
      <w:r>
        <w:t xml:space="preserve"> Clickstream data is an information trail a user leaves behind while visiting a website. It is typically captured in </w:t>
      </w:r>
      <w:proofErr w:type="spellStart"/>
      <w:r>
        <w:t>semistructured</w:t>
      </w:r>
      <w:proofErr w:type="spellEnd"/>
      <w:r>
        <w:t xml:space="preserve"> website log files. </w:t>
      </w:r>
    </w:p>
    <w:p w:rsidR="00F82991" w:rsidRDefault="00F82991" w:rsidP="00F82991">
      <w:r>
        <w:rPr>
          <w:rFonts w:ascii="Segoe UI Symbol" w:hAnsi="Segoe UI Symbol" w:cs="Segoe UI Symbol"/>
        </w:rPr>
        <w:t>✓</w:t>
      </w:r>
      <w:r>
        <w:t xml:space="preserve"> These website log files contain data elements such as a date and time stamp, the visitor’s IP address, the destination URLs of the pages visited, and a user ID that uniquely identifies the website visitor.</w:t>
      </w:r>
    </w:p>
    <w:p w:rsidR="00F82991" w:rsidRDefault="00F82991" w:rsidP="00F82991">
      <w:r>
        <w:t xml:space="preserve">Potential Uses of Clickstream Data One of the original uses of Hadoop at Yahoo was to store and process their massive volume of clickstream data. Now enterprises of all types can use Hadoop and the </w:t>
      </w:r>
      <w:proofErr w:type="spellStart"/>
      <w:r>
        <w:t>cloudera</w:t>
      </w:r>
      <w:proofErr w:type="spellEnd"/>
      <w:r>
        <w:t xml:space="preserve"> to refine and </w:t>
      </w:r>
      <w:proofErr w:type="spellStart"/>
      <w:r>
        <w:t>analyze</w:t>
      </w:r>
      <w:proofErr w:type="spellEnd"/>
      <w:r>
        <w:t xml:space="preserve"> clickstream data. </w:t>
      </w:r>
    </w:p>
    <w:p w:rsidR="00F82991" w:rsidRPr="00F82991" w:rsidRDefault="00F82991" w:rsidP="00F82991">
      <w:pPr>
        <w:rPr>
          <w:sz w:val="32"/>
          <w:szCs w:val="32"/>
        </w:rPr>
      </w:pPr>
      <w:r w:rsidRPr="00F82991">
        <w:rPr>
          <w:sz w:val="32"/>
          <w:szCs w:val="32"/>
        </w:rPr>
        <w:t xml:space="preserve">They can then answer business questions such as: </w:t>
      </w:r>
    </w:p>
    <w:p w:rsidR="00F82991" w:rsidRDefault="00F82991" w:rsidP="00F82991">
      <w:r>
        <w:rPr>
          <w:rFonts w:ascii="Segoe UI Symbol" w:hAnsi="Segoe UI Symbol" w:cs="Segoe UI Symbol"/>
        </w:rPr>
        <w:t>✓</w:t>
      </w:r>
      <w:r>
        <w:t xml:space="preserve"> What is the most efficient path for a site visitor to research a product, and then buy it? (Path Optimization) </w:t>
      </w:r>
    </w:p>
    <w:p w:rsidR="00F82991" w:rsidRDefault="00F82991" w:rsidP="00F82991">
      <w:r>
        <w:rPr>
          <w:rFonts w:ascii="Segoe UI Symbol" w:hAnsi="Segoe UI Symbol" w:cs="Segoe UI Symbol"/>
        </w:rPr>
        <w:t>✓</w:t>
      </w:r>
      <w:r>
        <w:t xml:space="preserve"> What products do visitors tend to buy together, and what are they most likely to buy in the future? (Association Analysis &amp; Next product to buy) </w:t>
      </w:r>
    </w:p>
    <w:p w:rsidR="00F82991" w:rsidRDefault="00F82991" w:rsidP="00F82991">
      <w:r>
        <w:rPr>
          <w:rFonts w:ascii="Segoe UI Symbol" w:hAnsi="Segoe UI Symbol" w:cs="Segoe UI Symbol"/>
        </w:rPr>
        <w:t>✓</w:t>
      </w:r>
      <w:r>
        <w:t xml:space="preserve"> Where should I spend resources on fixing or enhancing the user experience on my website? (Allocation of website resources)</w:t>
      </w:r>
    </w:p>
    <w:p w:rsidR="002876D7" w:rsidRDefault="00F82991" w:rsidP="00F82991">
      <w:r>
        <w:t>we will focus on the “path optimization” use case. Specifically: how can we improve our website to reduce bounce rates and improve conversion?</w:t>
      </w:r>
    </w:p>
    <w:p w:rsidR="00F82991" w:rsidRDefault="00F82991" w:rsidP="00F82991"/>
    <w:p w:rsidR="00F82991" w:rsidRDefault="00F82991" w:rsidP="00F82991"/>
    <w:p w:rsidR="00F82991" w:rsidRDefault="00F82991" w:rsidP="00F82991"/>
    <w:p w:rsidR="00F82991" w:rsidRDefault="00F82991" w:rsidP="00F82991"/>
    <w:p w:rsidR="00F82991" w:rsidRPr="00F82991" w:rsidRDefault="00F82991" w:rsidP="00F82991">
      <w:pPr>
        <w:rPr>
          <w:sz w:val="32"/>
          <w:szCs w:val="32"/>
        </w:rPr>
      </w:pPr>
      <w:r w:rsidRPr="00F82991">
        <w:rPr>
          <w:sz w:val="32"/>
          <w:szCs w:val="32"/>
        </w:rPr>
        <w:t>Input Data</w:t>
      </w:r>
    </w:p>
    <w:p w:rsidR="00F82991" w:rsidRDefault="00F82991" w:rsidP="00F82991">
      <w:r>
        <w:t>Here’s a summary of the data we’re working with:</w:t>
      </w:r>
    </w:p>
    <w:p w:rsidR="00F82991" w:rsidRDefault="00F82991" w:rsidP="00F82991">
      <w:r>
        <w:rPr>
          <w:rFonts w:ascii="Segoe UI Symbol" w:hAnsi="Segoe UI Symbol" w:cs="Segoe UI Symbol"/>
        </w:rPr>
        <w:t>✓</w:t>
      </w:r>
      <w:r>
        <w:t xml:space="preserve"> Omniture logs – website log files containing information such as URL, timestamp, IP address, geocoded IP address, and user ID (SWID)</w:t>
      </w:r>
    </w:p>
    <w:p w:rsidR="00F82991" w:rsidRDefault="00F82991" w:rsidP="00F82991"/>
    <w:p w:rsidR="00F82991" w:rsidRDefault="00F82991" w:rsidP="00F82991">
      <w:r>
        <w:rPr>
          <w:rFonts w:ascii="Segoe UI Symbol" w:hAnsi="Segoe UI Symbol" w:cs="Segoe UI Symbol"/>
        </w:rPr>
        <w:t>✓</w:t>
      </w:r>
      <w:r>
        <w:t xml:space="preserve"> The Omniture log dataset contains about 4 million rows of data, which represents five days of clickstream data. Often, organizations will process weeks, months, or even years of data.</w:t>
      </w:r>
    </w:p>
    <w:p w:rsidR="00F82991" w:rsidRDefault="00F82991" w:rsidP="00F82991"/>
    <w:p w:rsidR="00F82991" w:rsidRDefault="00F82991" w:rsidP="00F82991">
      <w:r>
        <w:rPr>
          <w:rFonts w:ascii="Segoe UI Symbol" w:hAnsi="Segoe UI Symbol" w:cs="Segoe UI Symbol"/>
        </w:rPr>
        <w:t>✓</w:t>
      </w:r>
      <w:r>
        <w:t xml:space="preserve"> Users– CRM user data(registered Users) listing SWIDs (Software User IDs) along with date of birth and gender.</w:t>
      </w:r>
    </w:p>
    <w:p w:rsidR="00F82991" w:rsidRDefault="00F82991" w:rsidP="00F82991">
      <w:r>
        <w:rPr>
          <w:rFonts w:ascii="Segoe UI Symbol" w:hAnsi="Segoe UI Symbol" w:cs="Segoe UI Symbol"/>
        </w:rPr>
        <w:lastRenderedPageBreak/>
        <w:t>✓</w:t>
      </w:r>
      <w:r>
        <w:t xml:space="preserve"> Products – CMS data that maps product categories to website URLs.</w:t>
      </w:r>
    </w:p>
    <w:p w:rsidR="00F82991" w:rsidRDefault="00F82991" w:rsidP="00F82991"/>
    <w:p w:rsidR="00F82991" w:rsidRDefault="00F82991" w:rsidP="00F82991"/>
    <w:p w:rsidR="00F82991" w:rsidRDefault="00F82991" w:rsidP="00F82991"/>
    <w:p w:rsidR="00F82991" w:rsidRDefault="00F82991" w:rsidP="00F82991"/>
    <w:p w:rsidR="00F82991" w:rsidRPr="00F82991" w:rsidRDefault="00F82991" w:rsidP="00F82991">
      <w:pPr>
        <w:rPr>
          <w:sz w:val="32"/>
          <w:szCs w:val="32"/>
        </w:rPr>
      </w:pPr>
      <w:r w:rsidRPr="00F82991">
        <w:rPr>
          <w:sz w:val="32"/>
          <w:szCs w:val="32"/>
        </w:rPr>
        <w:t>Expected Output:</w:t>
      </w:r>
    </w:p>
    <w:p w:rsidR="00F82991" w:rsidRDefault="00F82991" w:rsidP="00F82991">
      <w:r>
        <w:t>In order to optimize your website and convert more visits into sales and revenue.</w:t>
      </w:r>
    </w:p>
    <w:p w:rsidR="00F82991" w:rsidRDefault="00F82991" w:rsidP="00F82991">
      <w:r>
        <w:rPr>
          <w:rFonts w:ascii="Segoe UI Symbol" w:hAnsi="Segoe UI Symbol" w:cs="Segoe UI Symbol"/>
        </w:rPr>
        <w:t>✓</w:t>
      </w:r>
      <w:r>
        <w:t xml:space="preserve"> </w:t>
      </w:r>
      <w:proofErr w:type="spellStart"/>
      <w:r>
        <w:t>Analyze</w:t>
      </w:r>
      <w:proofErr w:type="spellEnd"/>
      <w:r>
        <w:t xml:space="preserve"> the clickstream data by location </w:t>
      </w:r>
    </w:p>
    <w:p w:rsidR="00F82991" w:rsidRDefault="00F82991" w:rsidP="00F82991">
      <w:r>
        <w:rPr>
          <w:rFonts w:ascii="Segoe UI Symbol" w:hAnsi="Segoe UI Symbol" w:cs="Segoe UI Symbol"/>
        </w:rPr>
        <w:t>✓</w:t>
      </w:r>
      <w:r>
        <w:t xml:space="preserve"> Filter the data by product category </w:t>
      </w:r>
    </w:p>
    <w:p w:rsidR="00F82991" w:rsidRDefault="00F82991" w:rsidP="00F82991">
      <w:r>
        <w:rPr>
          <w:rFonts w:ascii="Segoe UI Symbol" w:hAnsi="Segoe UI Symbol" w:cs="Segoe UI Symbol"/>
        </w:rPr>
        <w:t>✓</w:t>
      </w:r>
      <w:r>
        <w:t xml:space="preserve"> Graph the website user data by age and gender </w:t>
      </w:r>
    </w:p>
    <w:p w:rsidR="00F82991" w:rsidRDefault="00F82991" w:rsidP="00F82991">
      <w:r>
        <w:rPr>
          <w:rFonts w:ascii="Segoe UI Symbol" w:hAnsi="Segoe UI Symbol" w:cs="Segoe UI Symbol"/>
        </w:rPr>
        <w:t>✓</w:t>
      </w:r>
      <w:r>
        <w:t xml:space="preserve"> Pick a target customer segment </w:t>
      </w:r>
    </w:p>
    <w:p w:rsidR="00F82991" w:rsidRDefault="00F82991" w:rsidP="00F82991">
      <w:r>
        <w:rPr>
          <w:rFonts w:ascii="Segoe UI Symbol" w:hAnsi="Segoe UI Symbol" w:cs="Segoe UI Symbol"/>
        </w:rPr>
        <w:t>✓</w:t>
      </w:r>
      <w:r>
        <w:t xml:space="preserve"> Identify a few web pages with the highest bounce rates</w:t>
      </w:r>
    </w:p>
    <w:p w:rsidR="00F82991" w:rsidRDefault="00F82991" w:rsidP="00F82991"/>
    <w:p w:rsidR="00F82991" w:rsidRDefault="00F82991" w:rsidP="00F82991"/>
    <w:p w:rsidR="00F82991" w:rsidRDefault="00F82991" w:rsidP="00F82991"/>
    <w:p w:rsidR="00F82991" w:rsidRPr="00F82991" w:rsidRDefault="00F82991" w:rsidP="00F82991">
      <w:pPr>
        <w:rPr>
          <w:sz w:val="32"/>
          <w:szCs w:val="32"/>
        </w:rPr>
      </w:pPr>
      <w:r w:rsidRPr="00F82991">
        <w:rPr>
          <w:sz w:val="32"/>
          <w:szCs w:val="32"/>
        </w:rPr>
        <w:t>Use of Hadoop Ecosystem tools:</w:t>
      </w:r>
    </w:p>
    <w:p w:rsidR="00F82991" w:rsidRDefault="00F82991" w:rsidP="00F82991">
      <w:r>
        <w:t>Many tools can be helpful to work on this</w:t>
      </w:r>
    </w:p>
    <w:p w:rsidR="00F82991" w:rsidRDefault="00F82991" w:rsidP="00F82991">
      <w:r>
        <w:rPr>
          <w:rFonts w:ascii="Segoe UI Symbol" w:hAnsi="Segoe UI Symbol" w:cs="Segoe UI Symbol"/>
        </w:rPr>
        <w:t>✓</w:t>
      </w:r>
      <w:r>
        <w:t xml:space="preserve"> Flume can be used for stream data to HDFS </w:t>
      </w:r>
    </w:p>
    <w:p w:rsidR="00F82991" w:rsidRDefault="00F82991" w:rsidP="00F82991">
      <w:r>
        <w:rPr>
          <w:rFonts w:ascii="Segoe UI Symbol" w:hAnsi="Segoe UI Symbol" w:cs="Segoe UI Symbol"/>
        </w:rPr>
        <w:t>✓</w:t>
      </w:r>
      <w:r>
        <w:t xml:space="preserve"> Pig also can be load the data from local/HDFS and refine it </w:t>
      </w:r>
    </w:p>
    <w:p w:rsidR="00F82991" w:rsidRDefault="00F82991" w:rsidP="00F82991">
      <w:r>
        <w:rPr>
          <w:rFonts w:ascii="Segoe UI Symbol" w:hAnsi="Segoe UI Symbol" w:cs="Segoe UI Symbol"/>
        </w:rPr>
        <w:t>✓</w:t>
      </w:r>
      <w:r>
        <w:t xml:space="preserve"> Hive can be used to create view/ refine the data </w:t>
      </w:r>
    </w:p>
    <w:p w:rsidR="00F82991" w:rsidRDefault="00F82991" w:rsidP="00F82991">
      <w:r>
        <w:rPr>
          <w:rFonts w:ascii="Segoe UI Symbol" w:hAnsi="Segoe UI Symbol" w:cs="Segoe UI Symbol"/>
        </w:rPr>
        <w:t>✓</w:t>
      </w:r>
      <w:r>
        <w:t xml:space="preserve"> Pig/Hive/impala also can be used for data analytics</w:t>
      </w:r>
    </w:p>
    <w:p w:rsidR="00F82991" w:rsidRDefault="00F82991" w:rsidP="00F82991">
      <w:r>
        <w:t xml:space="preserve"> </w:t>
      </w:r>
      <w:r>
        <w:rPr>
          <w:rFonts w:ascii="Segoe UI Symbol" w:hAnsi="Segoe UI Symbol" w:cs="Segoe UI Symbol"/>
        </w:rPr>
        <w:t>✓</w:t>
      </w:r>
      <w:r>
        <w:t xml:space="preserve"> Visual Analytics can be performed By integrating Tableau</w:t>
      </w:r>
      <w:r>
        <w:t xml:space="preserve"> </w:t>
      </w:r>
    </w:p>
    <w:p w:rsidR="00F82991" w:rsidRDefault="00F82991" w:rsidP="00F82991"/>
    <w:p w:rsidR="00F82991" w:rsidRDefault="00F82991" w:rsidP="00F82991"/>
    <w:p w:rsidR="00F82991" w:rsidRDefault="00F82991" w:rsidP="00F82991"/>
    <w:p w:rsidR="00F82991" w:rsidRDefault="00F82991" w:rsidP="00F82991"/>
    <w:p w:rsidR="00F82991" w:rsidRDefault="00F82991" w:rsidP="00F82991"/>
    <w:p w:rsidR="00F82991" w:rsidRDefault="00F82991" w:rsidP="00F82991"/>
    <w:p w:rsidR="00F82991" w:rsidRDefault="00F82991" w:rsidP="00F82991">
      <w:pPr>
        <w:rPr>
          <w:sz w:val="32"/>
          <w:szCs w:val="32"/>
        </w:rPr>
      </w:pPr>
    </w:p>
    <w:p w:rsidR="00F82991" w:rsidRDefault="00F82991" w:rsidP="00F82991">
      <w:pPr>
        <w:rPr>
          <w:sz w:val="32"/>
          <w:szCs w:val="32"/>
        </w:rPr>
      </w:pPr>
      <w:r w:rsidRPr="00F82991">
        <w:rPr>
          <w:sz w:val="32"/>
          <w:szCs w:val="32"/>
        </w:rPr>
        <w:lastRenderedPageBreak/>
        <w:t>Sample outputs:-</w:t>
      </w:r>
    </w:p>
    <w:p w:rsidR="00F82991" w:rsidRDefault="00F82991" w:rsidP="00F82991">
      <w:pPr>
        <w:rPr>
          <w:sz w:val="32"/>
          <w:szCs w:val="32"/>
        </w:rPr>
      </w:pPr>
      <w:r>
        <w:rPr>
          <w:noProof/>
          <w:sz w:val="32"/>
          <w:szCs w:val="32"/>
        </w:rPr>
        <w:drawing>
          <wp:inline distT="0" distB="0" distL="0" distR="0">
            <wp:extent cx="5731510" cy="31095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withchoicecategory.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109595"/>
                    </a:xfrm>
                    <a:prstGeom prst="rect">
                      <a:avLst/>
                    </a:prstGeom>
                  </pic:spPr>
                </pic:pic>
              </a:graphicData>
            </a:graphic>
          </wp:inline>
        </w:drawing>
      </w: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r>
        <w:rPr>
          <w:noProof/>
          <w:sz w:val="32"/>
          <w:szCs w:val="32"/>
        </w:rPr>
        <w:drawing>
          <wp:inline distT="0" distB="0" distL="0" distR="0">
            <wp:extent cx="5731510" cy="29838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ckwithcityandcountry.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983865"/>
                    </a:xfrm>
                    <a:prstGeom prst="rect">
                      <a:avLst/>
                    </a:prstGeom>
                  </pic:spPr>
                </pic:pic>
              </a:graphicData>
            </a:graphic>
          </wp:inline>
        </w:drawing>
      </w: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r>
        <w:rPr>
          <w:noProof/>
          <w:sz w:val="32"/>
          <w:szCs w:val="32"/>
        </w:rPr>
        <w:drawing>
          <wp:inline distT="0" distB="0" distL="0" distR="0">
            <wp:extent cx="5731510" cy="29895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rgetcustomersegmentbyag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89580"/>
                    </a:xfrm>
                    <a:prstGeom prst="rect">
                      <a:avLst/>
                    </a:prstGeom>
                  </pic:spPr>
                </pic:pic>
              </a:graphicData>
            </a:graphic>
          </wp:inline>
        </w:drawing>
      </w: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r>
        <w:rPr>
          <w:noProof/>
          <w:sz w:val="32"/>
          <w:szCs w:val="32"/>
        </w:rPr>
        <w:lastRenderedPageBreak/>
        <w:drawing>
          <wp:inline distT="0" distB="0" distL="0" distR="0">
            <wp:extent cx="5731510" cy="30200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pageswithbouncerat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20060"/>
                    </a:xfrm>
                    <a:prstGeom prst="rect">
                      <a:avLst/>
                    </a:prstGeom>
                  </pic:spPr>
                </pic:pic>
              </a:graphicData>
            </a:graphic>
          </wp:inline>
        </w:drawing>
      </w: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Default="00F82991" w:rsidP="00F82991">
      <w:pPr>
        <w:rPr>
          <w:sz w:val="32"/>
          <w:szCs w:val="32"/>
        </w:rPr>
      </w:pPr>
    </w:p>
    <w:p w:rsidR="00F82991" w:rsidRPr="00F82991" w:rsidRDefault="00F82991" w:rsidP="00F82991">
      <w:pPr>
        <w:rPr>
          <w:sz w:val="32"/>
          <w:szCs w:val="32"/>
        </w:rPr>
      </w:pPr>
      <w:bookmarkStart w:id="0" w:name="_GoBack"/>
      <w:bookmarkEnd w:id="0"/>
    </w:p>
    <w:sectPr w:rsidR="00F82991" w:rsidRPr="00F82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991"/>
    <w:rsid w:val="002876D7"/>
    <w:rsid w:val="00F82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DF32"/>
  <w15:chartTrackingRefBased/>
  <w15:docId w15:val="{EC8A9656-9E0E-4535-A929-57B8543A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gusain</dc:creator>
  <cp:keywords/>
  <dc:description/>
  <cp:lastModifiedBy>Deepak gusain</cp:lastModifiedBy>
  <cp:revision>1</cp:revision>
  <dcterms:created xsi:type="dcterms:W3CDTF">2018-06-14T20:40:00Z</dcterms:created>
  <dcterms:modified xsi:type="dcterms:W3CDTF">2018-06-14T20:46:00Z</dcterms:modified>
</cp:coreProperties>
</file>