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155" w:rsidRPr="00166155" w:rsidRDefault="00166155" w:rsidP="00166155">
      <w:pPr>
        <w:rPr>
          <w:sz w:val="40"/>
          <w:szCs w:val="40"/>
        </w:rPr>
      </w:pPr>
      <w:proofErr w:type="spellStart"/>
      <w:r w:rsidRPr="00166155">
        <w:rPr>
          <w:sz w:val="40"/>
          <w:szCs w:val="40"/>
        </w:rPr>
        <w:t>Analyzing</w:t>
      </w:r>
      <w:proofErr w:type="spellEnd"/>
      <w:r w:rsidRPr="00166155">
        <w:rPr>
          <w:sz w:val="40"/>
          <w:szCs w:val="40"/>
        </w:rPr>
        <w:t xml:space="preserve"> machine &amp; sensor data</w:t>
      </w:r>
    </w:p>
    <w:p w:rsidR="00166155" w:rsidRDefault="00166155" w:rsidP="00166155">
      <w:r w:rsidRPr="00166155">
        <w:rPr>
          <w:sz w:val="36"/>
          <w:szCs w:val="36"/>
        </w:rPr>
        <w:t>Sensor Data</w:t>
      </w:r>
      <w:r>
        <w:t>: A sensor is a device that measures a physical quantity and transforms it into a digital signal. Sensors are always on, capturing data at a low cost, and powering the “Internet of Things.”</w:t>
      </w:r>
    </w:p>
    <w:p w:rsidR="00166155" w:rsidRDefault="00166155" w:rsidP="00166155"/>
    <w:p w:rsidR="00166155" w:rsidRDefault="00166155" w:rsidP="00166155"/>
    <w:p w:rsidR="00166155" w:rsidRDefault="00166155" w:rsidP="00166155"/>
    <w:p w:rsidR="00166155" w:rsidRDefault="00166155" w:rsidP="00166155">
      <w:r>
        <w:t xml:space="preserve">Potential Uses of Sensor Data: Sensors can be used to collect data from many sources, such as: </w:t>
      </w:r>
      <w:r>
        <w:rPr>
          <w:rFonts w:ascii="Segoe UI Symbol" w:hAnsi="Segoe UI Symbol" w:cs="Segoe UI Symbol"/>
        </w:rPr>
        <w:t>✓</w:t>
      </w:r>
      <w:r>
        <w:t xml:space="preserve"> To monitor machines or infrastructure such as ventilation equipment, bridges, energy meters, or airplane engines. This data can be used for predictive analytics, to repair or replace these items before they break. </w:t>
      </w:r>
      <w:r>
        <w:rPr>
          <w:rFonts w:ascii="Segoe UI Symbol" w:hAnsi="Segoe UI Symbol" w:cs="Segoe UI Symbol"/>
        </w:rPr>
        <w:t>✓</w:t>
      </w:r>
      <w:r>
        <w:t xml:space="preserve"> To monitor natural phenomena such as meteorological patterns, underground pressure during oil extraction, or patient vital statistics during recovery from a medical procedure.</w:t>
      </w:r>
    </w:p>
    <w:p w:rsidR="00ED4410" w:rsidRDefault="00166155" w:rsidP="00166155">
      <w:r>
        <w:t xml:space="preserve">This case study is about how to refine data from heating, ventilation, and air conditioning (HVAC) systems using the Cloudera Data Platform, and how to </w:t>
      </w:r>
      <w:proofErr w:type="spellStart"/>
      <w:r>
        <w:t>analyze</w:t>
      </w:r>
      <w:proofErr w:type="spellEnd"/>
      <w:r>
        <w:t xml:space="preserve"> the refined sensor data to maintain optimal building temperatures.</w:t>
      </w:r>
    </w:p>
    <w:p w:rsidR="00166155" w:rsidRDefault="00166155" w:rsidP="00166155"/>
    <w:p w:rsidR="00166155" w:rsidRDefault="00166155" w:rsidP="00166155"/>
    <w:p w:rsidR="00166155" w:rsidRDefault="00166155" w:rsidP="00166155"/>
    <w:p w:rsidR="00166155" w:rsidRDefault="00166155" w:rsidP="00166155"/>
    <w:p w:rsidR="00166155" w:rsidRDefault="00166155" w:rsidP="00166155"/>
    <w:p w:rsidR="00166155" w:rsidRPr="00166155" w:rsidRDefault="00166155" w:rsidP="00166155">
      <w:pPr>
        <w:rPr>
          <w:sz w:val="32"/>
          <w:szCs w:val="32"/>
        </w:rPr>
      </w:pPr>
      <w:r w:rsidRPr="00166155">
        <w:rPr>
          <w:sz w:val="32"/>
          <w:szCs w:val="32"/>
        </w:rPr>
        <w:t>Input Data</w:t>
      </w:r>
    </w:p>
    <w:p w:rsidR="00166155" w:rsidRDefault="00166155" w:rsidP="00166155">
      <w:r>
        <w:t xml:space="preserve">In this case study, we will focus on sensor data from building operations. Specifically, we will refine and </w:t>
      </w:r>
      <w:proofErr w:type="spellStart"/>
      <w:r>
        <w:t>analyze</w:t>
      </w:r>
      <w:proofErr w:type="spellEnd"/>
      <w:r>
        <w:t xml:space="preserve"> the data from Heating, Ventilation, Air Conditioning (HVAC) systems in 20 large buildings around the world</w:t>
      </w:r>
    </w:p>
    <w:p w:rsidR="00166155" w:rsidRDefault="00166155" w:rsidP="00166155">
      <w:r>
        <w:t>In order to perform analysis, we will use the below data as input data.</w:t>
      </w:r>
    </w:p>
    <w:p w:rsidR="00166155" w:rsidRDefault="00166155" w:rsidP="00166155">
      <w:r>
        <w:rPr>
          <w:rFonts w:ascii="Segoe UI Symbol" w:hAnsi="Segoe UI Symbol" w:cs="Segoe UI Symbol"/>
        </w:rPr>
        <w:t>✓</w:t>
      </w:r>
      <w:r>
        <w:t xml:space="preserve"> HVAC.csv – contains the targeted building temperatures, along with  the actual (measured) building temperatures. The building temperature data was obtained using Apache Flume. Flume can be used as a log aggregator, collecting log data from many diverse sources and moving it to a centralized data store. In this case, Flume was used to capture the sensor log data, which we can now load into the Hadoop Distributed File System (HFDS). </w:t>
      </w:r>
    </w:p>
    <w:p w:rsidR="00166155" w:rsidRDefault="00166155" w:rsidP="00166155">
      <w:r>
        <w:rPr>
          <w:rFonts w:ascii="Segoe UI Symbol" w:hAnsi="Segoe UI Symbol" w:cs="Segoe UI Symbol"/>
        </w:rPr>
        <w:t>✓</w:t>
      </w:r>
      <w:r>
        <w:t xml:space="preserve"> building.csv – contains the “building” database table. Apache Sqoop can be used to transfer this type of data from a structured database into HFDS.</w:t>
      </w:r>
    </w:p>
    <w:p w:rsidR="00166155" w:rsidRDefault="00166155" w:rsidP="00166155"/>
    <w:p w:rsidR="00166155" w:rsidRDefault="00166155" w:rsidP="00166155"/>
    <w:p w:rsidR="00166155" w:rsidRDefault="00166155" w:rsidP="00166155"/>
    <w:p w:rsidR="00166155" w:rsidRDefault="00166155" w:rsidP="00166155">
      <w:r>
        <w:lastRenderedPageBreak/>
        <w:t xml:space="preserve">High Level Steps: </w:t>
      </w:r>
    </w:p>
    <w:p w:rsidR="00166155" w:rsidRDefault="00166155" w:rsidP="00166155">
      <w:r>
        <w:t>1. Download and extract the sensor data files(HVAC.csv &amp; building.csv).</w:t>
      </w:r>
    </w:p>
    <w:p w:rsidR="00166155" w:rsidRDefault="00166155" w:rsidP="00166155">
      <w:r>
        <w:t xml:space="preserve"> 2. Load the sensor data into the HDFS.</w:t>
      </w:r>
    </w:p>
    <w:p w:rsidR="00166155" w:rsidRDefault="00166155" w:rsidP="00166155">
      <w:r>
        <w:t xml:space="preserve"> 3. Create HVAC &amp; Building tables in Hive or Pig </w:t>
      </w:r>
    </w:p>
    <w:p w:rsidR="00166155" w:rsidRDefault="00166155" w:rsidP="00166155">
      <w:r>
        <w:t>4. Using Hive/pig/impala to refine the sensor data.</w:t>
      </w:r>
    </w:p>
    <w:p w:rsidR="00166155" w:rsidRDefault="00166155" w:rsidP="00166155">
      <w:r>
        <w:t>5. Calculate three variables (</w:t>
      </w:r>
      <w:proofErr w:type="spellStart"/>
      <w:r>
        <w:t>temp_diff</w:t>
      </w:r>
      <w:proofErr w:type="spellEnd"/>
      <w:r>
        <w:t xml:space="preserve">, </w:t>
      </w:r>
      <w:proofErr w:type="spellStart"/>
      <w:r>
        <w:t>temprange</w:t>
      </w:r>
      <w:proofErr w:type="spellEnd"/>
      <w:r>
        <w:t xml:space="preserve">, </w:t>
      </w:r>
      <w:proofErr w:type="spellStart"/>
      <w:r>
        <w:t>extremetemp</w:t>
      </w:r>
      <w:proofErr w:type="spellEnd"/>
      <w:r>
        <w:t xml:space="preserve">) in </w:t>
      </w:r>
      <w:proofErr w:type="spellStart"/>
      <w:r>
        <w:t>Hvac</w:t>
      </w:r>
      <w:proofErr w:type="spellEnd"/>
      <w:r>
        <w:t xml:space="preserve"> table</w:t>
      </w:r>
    </w:p>
    <w:p w:rsidR="00166155" w:rsidRDefault="00166155" w:rsidP="00166155">
      <w:r>
        <w:rPr>
          <w:rFonts w:ascii="Segoe UI Symbol" w:hAnsi="Segoe UI Symbol" w:cs="Segoe UI Symbol"/>
        </w:rPr>
        <w:t>✓</w:t>
      </w:r>
      <w:r>
        <w:t xml:space="preserve"> </w:t>
      </w:r>
      <w:proofErr w:type="spellStart"/>
      <w:r>
        <w:t>Temp_didff</w:t>
      </w:r>
      <w:proofErr w:type="spellEnd"/>
      <w:r>
        <w:t xml:space="preserve"> = actual temperature – target temperature </w:t>
      </w:r>
    </w:p>
    <w:p w:rsidR="00166155" w:rsidRDefault="00166155" w:rsidP="00166155">
      <w:r>
        <w:rPr>
          <w:rFonts w:ascii="Segoe UI Symbol" w:hAnsi="Segoe UI Symbol" w:cs="Segoe UI Symbol"/>
        </w:rPr>
        <w:t>✓</w:t>
      </w:r>
      <w:r>
        <w:t xml:space="preserve"> </w:t>
      </w:r>
      <w:proofErr w:type="spellStart"/>
      <w:r>
        <w:t>temprange</w:t>
      </w:r>
      <w:proofErr w:type="spellEnd"/>
      <w:r>
        <w:t xml:space="preserve"> column indicates whether the actual temperature was: </w:t>
      </w:r>
    </w:p>
    <w:p w:rsidR="00166155" w:rsidRDefault="00166155" w:rsidP="00166155">
      <w:r>
        <w:rPr>
          <w:rFonts w:ascii="Segoe UI Symbol" w:hAnsi="Segoe UI Symbol" w:cs="Segoe UI Symbol"/>
        </w:rPr>
        <w:t>✓</w:t>
      </w:r>
      <w:r>
        <w:t xml:space="preserve"> NORMAL </w:t>
      </w:r>
      <w:r>
        <w:rPr>
          <w:rFonts w:ascii="Calibri" w:hAnsi="Calibri" w:cs="Calibri"/>
        </w:rPr>
        <w:t>–</w:t>
      </w:r>
      <w:r>
        <w:t xml:space="preserve"> within 5 degrees of the target temperature. </w:t>
      </w:r>
    </w:p>
    <w:p w:rsidR="00166155" w:rsidRDefault="00166155" w:rsidP="00166155">
      <w:r>
        <w:rPr>
          <w:rFonts w:ascii="Segoe UI Symbol" w:hAnsi="Segoe UI Symbol" w:cs="Segoe UI Symbol"/>
        </w:rPr>
        <w:t>✓</w:t>
      </w:r>
      <w:r>
        <w:t xml:space="preserve"> COLD </w:t>
      </w:r>
      <w:r>
        <w:rPr>
          <w:rFonts w:ascii="Calibri" w:hAnsi="Calibri" w:cs="Calibri"/>
        </w:rPr>
        <w:t>–</w:t>
      </w:r>
      <w:r>
        <w:t xml:space="preserve"> more than five degrees colder than the target temperature.</w:t>
      </w:r>
    </w:p>
    <w:p w:rsidR="00166155" w:rsidRDefault="00166155" w:rsidP="00166155">
      <w:r>
        <w:t xml:space="preserve"> </w:t>
      </w:r>
      <w:r>
        <w:rPr>
          <w:rFonts w:ascii="Segoe UI Symbol" w:hAnsi="Segoe UI Symbol" w:cs="Segoe UI Symbol"/>
        </w:rPr>
        <w:t>✓</w:t>
      </w:r>
      <w:r>
        <w:t xml:space="preserve"> HOT </w:t>
      </w:r>
      <w:r>
        <w:rPr>
          <w:rFonts w:ascii="Calibri" w:hAnsi="Calibri" w:cs="Calibri"/>
        </w:rPr>
        <w:t>–</w:t>
      </w:r>
      <w:r>
        <w:t xml:space="preserve"> more than 5 degrees warmer than the target temperature.</w:t>
      </w:r>
    </w:p>
    <w:p w:rsidR="00166155" w:rsidRDefault="00166155" w:rsidP="00166155">
      <w:r>
        <w:t xml:space="preserve"> </w:t>
      </w:r>
      <w:r>
        <w:rPr>
          <w:rFonts w:ascii="Segoe UI Symbol" w:hAnsi="Segoe UI Symbol" w:cs="Segoe UI Symbol"/>
        </w:rPr>
        <w:t>✓</w:t>
      </w:r>
      <w:r>
        <w:t xml:space="preserve"> </w:t>
      </w:r>
      <w:proofErr w:type="spellStart"/>
      <w:r>
        <w:t>Extrememetemp</w:t>
      </w:r>
      <w:proofErr w:type="spellEnd"/>
      <w:r>
        <w:t xml:space="preserve">: If the temperature is outside of the normal range, </w:t>
      </w:r>
      <w:proofErr w:type="spellStart"/>
      <w:r>
        <w:t>extremetemp</w:t>
      </w:r>
      <w:proofErr w:type="spellEnd"/>
      <w:r>
        <w:t xml:space="preserve"> is assigned a value of 1; otherwise its value is 0. 6. Create final file by joining the two tables and perform the analysis</w:t>
      </w:r>
    </w:p>
    <w:p w:rsidR="00166155" w:rsidRDefault="00166155" w:rsidP="00166155"/>
    <w:p w:rsidR="00166155" w:rsidRDefault="00166155" w:rsidP="00166155"/>
    <w:p w:rsidR="00166155" w:rsidRDefault="00166155" w:rsidP="00166155"/>
    <w:p w:rsidR="00166155" w:rsidRDefault="00166155" w:rsidP="00166155"/>
    <w:p w:rsidR="00166155" w:rsidRDefault="00166155" w:rsidP="00166155"/>
    <w:p w:rsidR="00166155" w:rsidRDefault="00166155" w:rsidP="00166155"/>
    <w:p w:rsidR="00166155" w:rsidRDefault="00166155" w:rsidP="00166155"/>
    <w:p w:rsidR="00166155" w:rsidRDefault="00166155" w:rsidP="00166155">
      <w:r>
        <w:t xml:space="preserve">Expected Output: We would like to accomplish three goals with this data: </w:t>
      </w:r>
      <w:r>
        <w:rPr>
          <w:rFonts w:ascii="Segoe UI Symbol" w:hAnsi="Segoe UI Symbol" w:cs="Segoe UI Symbol"/>
        </w:rPr>
        <w:t>✓</w:t>
      </w:r>
      <w:r>
        <w:t xml:space="preserve"> Reduce heating and cooling expenses. </w:t>
      </w:r>
      <w:r>
        <w:rPr>
          <w:rFonts w:ascii="Segoe UI Symbol" w:hAnsi="Segoe UI Symbol" w:cs="Segoe UI Symbol"/>
        </w:rPr>
        <w:t>✓</w:t>
      </w:r>
      <w:r>
        <w:t xml:space="preserve"> Keep indoor temperatures in a comfortable range between 65-70 degrees. </w:t>
      </w:r>
      <w:r>
        <w:rPr>
          <w:rFonts w:ascii="Segoe UI Symbol" w:hAnsi="Segoe UI Symbol" w:cs="Segoe UI Symbol"/>
        </w:rPr>
        <w:t>✓</w:t>
      </w:r>
      <w:r>
        <w:t xml:space="preserve"> Identify which HVAC products are reliable, and replace unreliable equipment with those models.</w:t>
      </w:r>
    </w:p>
    <w:p w:rsidR="00166155" w:rsidRDefault="00166155" w:rsidP="00166155">
      <w:r>
        <w:t>These analysis will be very helpful for facilities department to initiate data-driven strategies to reduce energy expenditures and improve employee comfort.</w:t>
      </w:r>
    </w:p>
    <w:p w:rsidR="00ED7475" w:rsidRDefault="00166155" w:rsidP="00166155">
      <w:r>
        <w:t xml:space="preserve">Analysis need to be performed: 1. Data visualization/analysis by mapping the buildings that are most frequently outside of the optimal temperature range. Calculate count of </w:t>
      </w:r>
      <w:proofErr w:type="spellStart"/>
      <w:r>
        <w:t>extremetemp</w:t>
      </w:r>
      <w:proofErr w:type="spellEnd"/>
      <w:r>
        <w:t xml:space="preserve"> (</w:t>
      </w:r>
      <w:proofErr w:type="spellStart"/>
      <w:r>
        <w:t>i.e</w:t>
      </w:r>
      <w:proofErr w:type="spellEnd"/>
      <w:r>
        <w:t xml:space="preserve"> where the temperature was more than five degrees higher or lower than the target temperature) by each country and </w:t>
      </w:r>
      <w:proofErr w:type="spellStart"/>
      <w:r>
        <w:t>temprange</w:t>
      </w:r>
      <w:proofErr w:type="spellEnd"/>
      <w:r>
        <w:t xml:space="preserve"> 2. Which country offices run hot (Hot offices can lead to employee complaints and reduced productivity) and which offices run cold (Cold offices cause elevated energy expenditures and employee discomfort). Calculate count of offices run in hot and count of office run in cold by country. 3. Our data set includes information about the performance of five brands of HVAC equipment, distributed across many types of buildings in a wide variety of climates. We can use this data to assess the relative reliability of the different HVAC models(</w:t>
      </w:r>
      <w:proofErr w:type="spellStart"/>
      <w:r>
        <w:t>i.e</w:t>
      </w:r>
      <w:proofErr w:type="spellEnd"/>
      <w:r>
        <w:t xml:space="preserve"> We can see that the </w:t>
      </w:r>
      <w:r>
        <w:lastRenderedPageBreak/>
        <w:t xml:space="preserve">which model seems to regulate temperature most reliably and maintain the appropriate temperature range).  Calculate count of </w:t>
      </w:r>
      <w:proofErr w:type="spellStart"/>
      <w:r>
        <w:t>extreamtemp</w:t>
      </w:r>
      <w:proofErr w:type="spellEnd"/>
      <w:r>
        <w:t xml:space="preserve"> by </w:t>
      </w:r>
      <w:proofErr w:type="spellStart"/>
      <w:r>
        <w:t>hvacproduct</w:t>
      </w:r>
      <w:proofErr w:type="spellEnd"/>
      <w:r w:rsidR="00ED7475">
        <w:t>.</w:t>
      </w:r>
    </w:p>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r>
        <w:lastRenderedPageBreak/>
        <w:t>Sample outputs:-</w:t>
      </w:r>
    </w:p>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r>
        <w:rPr>
          <w:noProof/>
        </w:rPr>
        <w:drawing>
          <wp:inline distT="0" distB="0" distL="0" distR="0">
            <wp:extent cx="5731510" cy="3681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lyzeddata.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681730"/>
                    </a:xfrm>
                    <a:prstGeom prst="rect">
                      <a:avLst/>
                    </a:prstGeom>
                  </pic:spPr>
                </pic:pic>
              </a:graphicData>
            </a:graphic>
          </wp:inline>
        </w:drawing>
      </w:r>
    </w:p>
    <w:p w:rsidR="00ED7475" w:rsidRDefault="00ED7475" w:rsidP="00166155"/>
    <w:p w:rsidR="00ED7475" w:rsidRDefault="00ED7475" w:rsidP="00166155"/>
    <w:p w:rsidR="00ED7475" w:rsidRDefault="00ED7475" w:rsidP="00166155"/>
    <w:p w:rsidR="00ED7475" w:rsidRDefault="00ED7475" w:rsidP="00166155">
      <w:r>
        <w:rPr>
          <w:noProof/>
        </w:rPr>
        <w:lastRenderedPageBreak/>
        <w:drawing>
          <wp:inline distT="0" distB="0" distL="0" distR="0">
            <wp:extent cx="5731510" cy="30156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stproduc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15615"/>
                    </a:xfrm>
                    <a:prstGeom prst="rect">
                      <a:avLst/>
                    </a:prstGeom>
                  </pic:spPr>
                </pic:pic>
              </a:graphicData>
            </a:graphic>
          </wp:inline>
        </w:drawing>
      </w:r>
    </w:p>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bookmarkStart w:id="0" w:name="_GoBack"/>
      <w:bookmarkEnd w:id="0"/>
    </w:p>
    <w:p w:rsidR="00ED7475" w:rsidRDefault="00ED7475" w:rsidP="00166155">
      <w:r>
        <w:rPr>
          <w:noProof/>
        </w:rPr>
        <w:lastRenderedPageBreak/>
        <w:drawing>
          <wp:inline distT="0" distB="0" distL="0" distR="0">
            <wp:extent cx="5731510" cy="2960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ildin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p w:rsidR="00ED7475" w:rsidRDefault="00ED7475" w:rsidP="00166155">
      <w:r>
        <w:rPr>
          <w:noProof/>
        </w:rPr>
        <w:lastRenderedPageBreak/>
        <w:drawing>
          <wp:inline distT="0" distB="0" distL="0" distR="0">
            <wp:extent cx="5731510" cy="3009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fficeswithhotandcol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rsidR="00166155" w:rsidRDefault="00166155" w:rsidP="00166155"/>
    <w:p w:rsidR="00166155" w:rsidRDefault="00166155" w:rsidP="00166155"/>
    <w:p w:rsidR="00166155" w:rsidRDefault="00166155" w:rsidP="00166155"/>
    <w:p w:rsidR="00166155" w:rsidRDefault="00166155" w:rsidP="00166155"/>
    <w:p w:rsidR="00166155" w:rsidRDefault="00166155" w:rsidP="00166155"/>
    <w:p w:rsidR="00166155" w:rsidRDefault="00166155" w:rsidP="00166155"/>
    <w:p w:rsidR="00166155" w:rsidRDefault="00166155" w:rsidP="00166155"/>
    <w:p w:rsidR="00166155" w:rsidRDefault="00166155" w:rsidP="00166155"/>
    <w:p w:rsidR="00166155" w:rsidRDefault="00166155" w:rsidP="00166155"/>
    <w:sectPr w:rsidR="00166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55"/>
    <w:rsid w:val="00166155"/>
    <w:rsid w:val="00ED4410"/>
    <w:rsid w:val="00ED7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8EF4"/>
  <w15:chartTrackingRefBased/>
  <w15:docId w15:val="{D4A49B88-3865-44EB-8149-F8703CD8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gusain</dc:creator>
  <cp:keywords/>
  <dc:description/>
  <cp:lastModifiedBy>Deepak gusain</cp:lastModifiedBy>
  <cp:revision>2</cp:revision>
  <dcterms:created xsi:type="dcterms:W3CDTF">2018-06-14T14:06:00Z</dcterms:created>
  <dcterms:modified xsi:type="dcterms:W3CDTF">2018-06-14T16:46:00Z</dcterms:modified>
</cp:coreProperties>
</file>