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Product One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p>
            <w:r>
              <w:t xml:space="preserve">Product Detail</w:t>
            </w:r>
          </w:p>
        </w:tc>
      </w:tr>
      <w:tr>
        <w:tc>
          <w:p>
            <w:r>
              <w:t xml:space="preserve">Product Image</w:t>
            </w:r>
          </w:p>
        </w:tc>
      </w:tr>
      <w:tr>
        <w:tc>
          <w:p>
            <w:r>
              <w:t xml:space="preserve">Bedsheets 2022</w:t>
            </w:r>
          </w:p>
        </w:tc>
      </w:tr>
      <w:tr>
        <w:tc>
          <w:p>
            <w:r>
              <w:t xml:space="preserve">ROPR144FERNGREY021</w:t>
            </w:r>
          </w:p>
        </w:tc>
      </w:tr>
      <w:tr>
        <w:tc>
          <w:p>
            <w:r>
              <w:t xml:space="preserve">Print-Fern 144TC-Greying Blue</w:t>
            </w:r>
          </w:p>
        </w:tc>
      </w:tr>
      <w:tr>
        <w:tc>
          <w:p>
            <w:r>
              <w:t xml:space="preserve">1070.89</w:t>
            </w:r>
          </w:p>
        </w:tc>
      </w:tr>
      <w:tr>
        <w:tc>
          <w:p>
            <w:r>
              <w:t xml:space="preserve">1999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75" w:after="75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i/>
      <w:iCs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2026-07-21T08:36:17.941Z</dcterms:created>
  <dcterms:modified xsi:type="dcterms:W3CDTF">2026-07-21T08:36:17.941Z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