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A9" w:rsidRPr="003C5C69" w:rsidRDefault="003C5C69" w:rsidP="00D77AA9">
      <w:pPr>
        <w:spacing w:line="360" w:lineRule="auto"/>
        <w:jc w:val="center"/>
        <w:rPr>
          <w:b/>
          <w:color w:val="1F497D" w:themeColor="text2"/>
          <w:sz w:val="28"/>
          <w:szCs w:val="28"/>
        </w:rPr>
      </w:pPr>
      <w:r w:rsidRPr="003C5C69">
        <w:rPr>
          <w:b/>
          <w:color w:val="1F497D" w:themeColor="text2"/>
          <w:sz w:val="28"/>
          <w:szCs w:val="28"/>
        </w:rPr>
        <w:t>Feedback System using Bayesian Classifier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This report is submitted for the evaluation of assignment component for the subject "</w:t>
      </w:r>
      <w:r w:rsidR="00603034">
        <w:rPr>
          <w:rFonts w:ascii="Times New Roman" w:eastAsia="Times New Roman" w:hAnsi="Times New Roman" w:cs="Times New Roman"/>
          <w:i/>
          <w:sz w:val="28"/>
          <w:szCs w:val="28"/>
        </w:rPr>
        <w:t>Data Mi</w:t>
      </w:r>
      <w:r w:rsidR="00EC054E">
        <w:rPr>
          <w:rFonts w:ascii="Times New Roman" w:eastAsia="Times New Roman" w:hAnsi="Times New Roman" w:cs="Times New Roman"/>
          <w:i/>
          <w:sz w:val="28"/>
          <w:szCs w:val="28"/>
        </w:rPr>
        <w:t>ning"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3C51E3">
        <w:rPr>
          <w:rFonts w:ascii="Times New Roman" w:eastAsia="Times New Roman" w:hAnsi="Times New Roman" w:cs="Times New Roman"/>
          <w:i/>
          <w:sz w:val="28"/>
          <w:szCs w:val="28"/>
        </w:rPr>
        <w:t xml:space="preserve">with course code CSPE01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during the term August to December 2015.</w:t>
      </w:r>
    </w:p>
    <w:p w:rsidR="00D77AA9" w:rsidRDefault="00D77AA9" w:rsidP="00D77AA9">
      <w:pPr>
        <w:spacing w:line="360" w:lineRule="auto"/>
        <w:jc w:val="center"/>
      </w:pP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>Submitted by</w:t>
      </w:r>
    </w:p>
    <w:p w:rsidR="00D77AA9" w:rsidRDefault="00D77AA9" w:rsidP="003C5C6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3C5C69">
        <w:rPr>
          <w:rFonts w:ascii="Times New Roman" w:eastAsia="Times New Roman" w:hAnsi="Times New Roman" w:cs="Times New Roman"/>
          <w:b/>
          <w:bCs/>
          <w:sz w:val="28"/>
          <w:szCs w:val="28"/>
        </w:rPr>
        <w:t>DEEPAK JAYAPRAKASH-1MS13CS037</w:t>
      </w:r>
    </w:p>
    <w:p w:rsidR="00D77AA9" w:rsidRDefault="00D77AA9" w:rsidP="00D77AA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MAHEK SALUJA – 1MS13CS061</w:t>
      </w:r>
    </w:p>
    <w:p w:rsidR="00D77AA9" w:rsidRPr="001725EB" w:rsidRDefault="00D77AA9" w:rsidP="00D77A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NIHAL BARICK </w:t>
      </w:r>
      <w:r w:rsidR="00EC054E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1MS13CS0</w:t>
      </w:r>
      <w:r w:rsidR="00B11EBE">
        <w:rPr>
          <w:rFonts w:ascii="Times New Roman" w:eastAsia="Times New Roman" w:hAnsi="Times New Roman" w:cs="Times New Roman"/>
          <w:b/>
          <w:bCs/>
          <w:sz w:val="28"/>
          <w:szCs w:val="28"/>
        </w:rPr>
        <w:t>71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 xml:space="preserve">Faculty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Incharge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D77AA9" w:rsidRPr="00B11EBE" w:rsidRDefault="00EC054E" w:rsidP="00D77AA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7223E"/>
          <w:sz w:val="32"/>
          <w:szCs w:val="32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bCs/>
          <w:color w:val="27223E"/>
          <w:sz w:val="32"/>
          <w:szCs w:val="32"/>
        </w:rPr>
        <w:t>Pradeep</w:t>
      </w:r>
      <w:proofErr w:type="spellEnd"/>
      <w:r>
        <w:rPr>
          <w:rFonts w:ascii="Times New Roman" w:eastAsia="Times New Roman" w:hAnsi="Times New Roman" w:cs="Times New Roman"/>
          <w:b/>
          <w:bCs/>
          <w:color w:val="27223E"/>
          <w:sz w:val="32"/>
          <w:szCs w:val="32"/>
        </w:rPr>
        <w:t xml:space="preserve"> Kumar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>Assistant Professor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 xml:space="preserve">Dept. of CSE </w:t>
      </w:r>
      <w:proofErr w:type="spellStart"/>
      <w:r>
        <w:rPr>
          <w:rFonts w:ascii="Times New Roman" w:eastAsia="Times New Roman" w:hAnsi="Times New Roman" w:cs="Times New Roman"/>
        </w:rPr>
        <w:t>M.S.Ramaiah</w:t>
      </w:r>
      <w:proofErr w:type="spellEnd"/>
      <w:r>
        <w:rPr>
          <w:rFonts w:ascii="Times New Roman" w:eastAsia="Times New Roman" w:hAnsi="Times New Roman" w:cs="Times New Roman"/>
        </w:rPr>
        <w:t xml:space="preserve"> Institute of Technology</w:t>
      </w:r>
      <w:r>
        <w:rPr>
          <w:noProof/>
        </w:rPr>
        <w:drawing>
          <wp:anchor distT="114300" distB="114300" distL="114300" distR="114300" simplePos="0" relativeHeight="251659264" behindDoc="0" locked="0" layoutInCell="0" allowOverlap="0">
            <wp:simplePos x="0" y="0"/>
            <wp:positionH relativeFrom="margin">
              <wp:posOffset>2138363</wp:posOffset>
            </wp:positionH>
            <wp:positionV relativeFrom="paragraph">
              <wp:posOffset>238125</wp:posOffset>
            </wp:positionV>
            <wp:extent cx="1433513" cy="1652998"/>
            <wp:effectExtent l="0" t="0" r="0" b="0"/>
            <wp:wrapTopAndBottom distT="114300" distB="114300"/>
            <wp:docPr id="22" name="image44.png" descr="Screen Shot 2015-10-02 at 8.54.0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Screen Shot 2015-10-02 at 8.54.08 PM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652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&amp; ENGINEERING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M.S.RAMAIAH INSTITUTE OF TECHNOLOGY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(Autonomous Institute, Affiliated to VTU)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BANGALORE-560054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>www.msrit.edu</w:t>
      </w:r>
      <w:r>
        <w:rPr>
          <w:rFonts w:ascii="Times New Roman" w:eastAsia="Times New Roman" w:hAnsi="Times New Roman" w:cs="Times New Roman"/>
        </w:rPr>
        <w:tab/>
      </w:r>
    </w:p>
    <w:p w:rsidR="00D77AA9" w:rsidRDefault="00D77AA9" w:rsidP="00D77AA9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August to December 2015 </w:t>
      </w:r>
    </w:p>
    <w:p w:rsidR="00D77AA9" w:rsidRDefault="00D77AA9" w:rsidP="00D77AA9">
      <w:pPr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ab/>
      </w:r>
    </w:p>
    <w:p w:rsidR="00D77AA9" w:rsidRDefault="00D77AA9" w:rsidP="00D77A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7AA9" w:rsidRDefault="00D77AA9" w:rsidP="00D77A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7AA9" w:rsidRDefault="00D77AA9" w:rsidP="00D77A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53BE2" w:rsidRDefault="00653BE2" w:rsidP="00D77AA9">
      <w:pPr>
        <w:jc w:val="center"/>
        <w:rPr>
          <w:b/>
          <w:bCs/>
        </w:rPr>
      </w:pPr>
    </w:p>
    <w:p w:rsidR="00653BE2" w:rsidRDefault="00653BE2" w:rsidP="00D77AA9">
      <w:pPr>
        <w:jc w:val="center"/>
        <w:rPr>
          <w:b/>
          <w:bCs/>
        </w:rPr>
      </w:pPr>
    </w:p>
    <w:p w:rsidR="00653BE2" w:rsidRDefault="00653BE2" w:rsidP="00D77AA9">
      <w:pPr>
        <w:jc w:val="center"/>
        <w:rPr>
          <w:b/>
          <w:bCs/>
        </w:rPr>
      </w:pPr>
    </w:p>
    <w:p w:rsidR="00653BE2" w:rsidRDefault="00653BE2" w:rsidP="00D77AA9">
      <w:pPr>
        <w:jc w:val="center"/>
        <w:rPr>
          <w:b/>
          <w:bCs/>
        </w:rPr>
      </w:pPr>
    </w:p>
    <w:p w:rsidR="00BF5AB7" w:rsidRPr="00F44615" w:rsidRDefault="00653BE2" w:rsidP="00D77AA9">
      <w:pPr>
        <w:jc w:val="center"/>
        <w:rPr>
          <w:sz w:val="32"/>
          <w:szCs w:val="32"/>
        </w:rPr>
      </w:pPr>
      <w:r w:rsidRPr="00F44615">
        <w:rPr>
          <w:b/>
          <w:bCs/>
          <w:sz w:val="32"/>
          <w:szCs w:val="32"/>
        </w:rPr>
        <w:t>ABSTRACT</w:t>
      </w:r>
      <w:r w:rsidR="00BF5AB7" w:rsidRPr="00F44615">
        <w:rPr>
          <w:sz w:val="32"/>
          <w:szCs w:val="32"/>
        </w:rPr>
        <w:t xml:space="preserve"> </w:t>
      </w:r>
    </w:p>
    <w:p w:rsidR="00BF5AB7" w:rsidRDefault="00BF5AB7" w:rsidP="00D77AA9">
      <w:pPr>
        <w:jc w:val="center"/>
      </w:pPr>
    </w:p>
    <w:p w:rsidR="00BF5AB7" w:rsidRPr="00EC054E" w:rsidRDefault="00BF5AB7" w:rsidP="00D77AA9">
      <w:pPr>
        <w:jc w:val="center"/>
        <w:rPr>
          <w:sz w:val="24"/>
          <w:szCs w:val="24"/>
        </w:rPr>
      </w:pPr>
    </w:p>
    <w:p w:rsidR="00653BE2" w:rsidRPr="00EC054E" w:rsidRDefault="00653BE2" w:rsidP="00BF5AB7">
      <w:pPr>
        <w:rPr>
          <w:bCs/>
          <w:sz w:val="24"/>
          <w:szCs w:val="24"/>
        </w:rPr>
      </w:pPr>
    </w:p>
    <w:p w:rsidR="00653BE2" w:rsidRPr="00EC054E" w:rsidRDefault="00653BE2" w:rsidP="00BF5AB7">
      <w:pPr>
        <w:rPr>
          <w:bCs/>
          <w:sz w:val="24"/>
          <w:szCs w:val="24"/>
        </w:rPr>
      </w:pPr>
    </w:p>
    <w:p w:rsidR="00BF5AB7" w:rsidRDefault="00EC054E" w:rsidP="00BF5AB7">
      <w:pPr>
        <w:rPr>
          <w:bCs/>
          <w:sz w:val="32"/>
          <w:szCs w:val="32"/>
        </w:rPr>
      </w:pPr>
      <w:r w:rsidRPr="00EC054E">
        <w:rPr>
          <w:bCs/>
          <w:sz w:val="32"/>
          <w:szCs w:val="32"/>
        </w:rPr>
        <w:t xml:space="preserve">In this project we are implementing the feedback system using Naïve </w:t>
      </w:r>
      <w:proofErr w:type="spellStart"/>
      <w:r w:rsidRPr="00EC054E">
        <w:rPr>
          <w:bCs/>
          <w:sz w:val="32"/>
          <w:szCs w:val="32"/>
        </w:rPr>
        <w:t>Bayes</w:t>
      </w:r>
      <w:proofErr w:type="spellEnd"/>
      <w:r w:rsidRPr="00EC054E">
        <w:rPr>
          <w:bCs/>
          <w:sz w:val="32"/>
          <w:szCs w:val="32"/>
        </w:rPr>
        <w:t xml:space="preserve"> </w:t>
      </w:r>
      <w:proofErr w:type="spellStart"/>
      <w:r w:rsidRPr="00EC054E">
        <w:rPr>
          <w:bCs/>
          <w:sz w:val="32"/>
          <w:szCs w:val="32"/>
        </w:rPr>
        <w:t>theorem</w:t>
      </w:r>
      <w:proofErr w:type="gramStart"/>
      <w:r w:rsidRPr="00EC054E">
        <w:rPr>
          <w:bCs/>
          <w:sz w:val="32"/>
          <w:szCs w:val="32"/>
        </w:rPr>
        <w:t>,using</w:t>
      </w:r>
      <w:proofErr w:type="spellEnd"/>
      <w:proofErr w:type="gramEnd"/>
      <w:r w:rsidRPr="00EC054E">
        <w:rPr>
          <w:bCs/>
          <w:sz w:val="32"/>
          <w:szCs w:val="32"/>
        </w:rPr>
        <w:t xml:space="preserve"> the principle of predicting the output given the test cases given in the Data </w:t>
      </w:r>
      <w:proofErr w:type="spellStart"/>
      <w:r w:rsidRPr="00EC054E">
        <w:rPr>
          <w:bCs/>
          <w:sz w:val="32"/>
          <w:szCs w:val="32"/>
        </w:rPr>
        <w:t>Set.We</w:t>
      </w:r>
      <w:proofErr w:type="spellEnd"/>
      <w:r w:rsidRPr="00EC054E">
        <w:rPr>
          <w:bCs/>
          <w:sz w:val="32"/>
          <w:szCs w:val="32"/>
        </w:rPr>
        <w:t xml:space="preserve"> either predict whether the feedback is good or bad. </w:t>
      </w:r>
    </w:p>
    <w:p w:rsidR="00EC054E" w:rsidRDefault="00EC054E" w:rsidP="00BF5AB7">
      <w:pPr>
        <w:rPr>
          <w:bCs/>
          <w:sz w:val="32"/>
          <w:szCs w:val="32"/>
        </w:rPr>
      </w:pPr>
    </w:p>
    <w:p w:rsidR="00EC054E" w:rsidRDefault="00EC054E" w:rsidP="00BF5AB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The </w:t>
      </w:r>
      <w:r w:rsidR="003C51E3">
        <w:rPr>
          <w:bCs/>
          <w:sz w:val="32"/>
          <w:szCs w:val="32"/>
        </w:rPr>
        <w:t xml:space="preserve">training set is limited but the accuracy of the algorithm is pretty efficient with just so many </w:t>
      </w:r>
      <w:proofErr w:type="spellStart"/>
      <w:r w:rsidR="003C51E3">
        <w:rPr>
          <w:bCs/>
          <w:sz w:val="32"/>
          <w:szCs w:val="32"/>
        </w:rPr>
        <w:t>tuples</w:t>
      </w:r>
      <w:proofErr w:type="spellEnd"/>
      <w:r w:rsidR="003C51E3">
        <w:rPr>
          <w:bCs/>
          <w:sz w:val="32"/>
          <w:szCs w:val="32"/>
        </w:rPr>
        <w:t>.</w:t>
      </w:r>
      <w:r w:rsidR="00342B9C">
        <w:rPr>
          <w:bCs/>
          <w:sz w:val="32"/>
          <w:szCs w:val="32"/>
        </w:rPr>
        <w:t xml:space="preserve"> Then the input to the machine is the feedback </w:t>
      </w:r>
      <w:proofErr w:type="gramStart"/>
      <w:r w:rsidR="00342B9C">
        <w:rPr>
          <w:bCs/>
          <w:sz w:val="32"/>
          <w:szCs w:val="32"/>
        </w:rPr>
        <w:t>forms which has</w:t>
      </w:r>
      <w:proofErr w:type="gramEnd"/>
      <w:r w:rsidR="00342B9C">
        <w:rPr>
          <w:bCs/>
          <w:sz w:val="32"/>
          <w:szCs w:val="32"/>
        </w:rPr>
        <w:t xml:space="preserve"> 4 attributes i.e. 4 questions and each can take 3 values.</w:t>
      </w:r>
    </w:p>
    <w:p w:rsidR="00342B9C" w:rsidRDefault="00342B9C" w:rsidP="00BF5AB7">
      <w:pPr>
        <w:rPr>
          <w:bCs/>
          <w:sz w:val="32"/>
          <w:szCs w:val="32"/>
        </w:rPr>
      </w:pPr>
    </w:p>
    <w:p w:rsidR="00342B9C" w:rsidRDefault="00342B9C" w:rsidP="00BF5AB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Then we classify the input into a good feedback or bad feedback by calculating the conditional probabilities.</w:t>
      </w:r>
    </w:p>
    <w:p w:rsidR="00342B9C" w:rsidRDefault="00342B9C" w:rsidP="00BF5AB7">
      <w:pPr>
        <w:rPr>
          <w:bCs/>
          <w:sz w:val="32"/>
          <w:szCs w:val="32"/>
        </w:rPr>
      </w:pPr>
    </w:p>
    <w:p w:rsidR="003C51E3" w:rsidRDefault="003C51E3" w:rsidP="00BF5AB7">
      <w:pPr>
        <w:rPr>
          <w:bCs/>
          <w:sz w:val="32"/>
          <w:szCs w:val="32"/>
        </w:rPr>
      </w:pPr>
    </w:p>
    <w:p w:rsidR="003C51E3" w:rsidRPr="00EC054E" w:rsidRDefault="003C51E3" w:rsidP="00BF5AB7">
      <w:pPr>
        <w:rPr>
          <w:bCs/>
          <w:sz w:val="32"/>
          <w:szCs w:val="32"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Pr="00BF5AB7" w:rsidRDefault="00BF5AB7" w:rsidP="00BF5AB7">
      <w:pPr>
        <w:rPr>
          <w:b/>
          <w:bCs/>
          <w:sz w:val="28"/>
          <w:szCs w:val="28"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BF5AB7" w:rsidRDefault="00BF5AB7" w:rsidP="00BF5AB7">
      <w:pPr>
        <w:rPr>
          <w:b/>
          <w:bCs/>
        </w:rPr>
      </w:pPr>
    </w:p>
    <w:p w:rsidR="00DA2832" w:rsidRPr="00746BCD" w:rsidRDefault="00342B9C" w:rsidP="00342B9C">
      <w:pPr>
        <w:jc w:val="center"/>
        <w:rPr>
          <w:b/>
          <w:sz w:val="28"/>
          <w:szCs w:val="28"/>
        </w:rPr>
      </w:pPr>
      <w:r w:rsidRPr="00746BCD">
        <w:rPr>
          <w:b/>
          <w:sz w:val="28"/>
          <w:szCs w:val="28"/>
        </w:rPr>
        <w:t>Algorithm</w:t>
      </w:r>
    </w:p>
    <w:p w:rsidR="00342B9C" w:rsidRDefault="00342B9C" w:rsidP="00342B9C">
      <w:pPr>
        <w:jc w:val="center"/>
        <w:rPr>
          <w:sz w:val="28"/>
          <w:szCs w:val="28"/>
        </w:rPr>
      </w:pPr>
    </w:p>
    <w:p w:rsidR="00342B9C" w:rsidRPr="00342B9C" w:rsidRDefault="00342B9C" w:rsidP="00342B9C">
      <w:pPr>
        <w:rPr>
          <w:sz w:val="28"/>
          <w:szCs w:val="28"/>
        </w:rPr>
      </w:pPr>
      <w:r w:rsidRPr="00342B9C">
        <w:rPr>
          <w:sz w:val="28"/>
          <w:szCs w:val="28"/>
        </w:rPr>
        <w:t xml:space="preserve">Naive Bayesian </w:t>
      </w:r>
      <w:proofErr w:type="spellStart"/>
      <w:r w:rsidRPr="00342B9C">
        <w:rPr>
          <w:sz w:val="28"/>
          <w:szCs w:val="28"/>
        </w:rPr>
        <w:t>Classiﬁcation</w:t>
      </w:r>
      <w:proofErr w:type="spellEnd"/>
      <w:r w:rsidRPr="00342B9C">
        <w:rPr>
          <w:sz w:val="28"/>
          <w:szCs w:val="28"/>
        </w:rPr>
        <w:t xml:space="preserve"> </w:t>
      </w:r>
      <w:proofErr w:type="gramStart"/>
      <w:r w:rsidRPr="00342B9C">
        <w:rPr>
          <w:sz w:val="28"/>
          <w:szCs w:val="28"/>
        </w:rPr>
        <w:t>The</w:t>
      </w:r>
      <w:proofErr w:type="gramEnd"/>
      <w:r w:rsidRPr="00342B9C">
        <w:rPr>
          <w:sz w:val="28"/>
          <w:szCs w:val="28"/>
        </w:rPr>
        <w:t xml:space="preserve"> Naïve Bayesian </w:t>
      </w:r>
      <w:proofErr w:type="spellStart"/>
      <w:r w:rsidRPr="00342B9C">
        <w:rPr>
          <w:sz w:val="28"/>
          <w:szCs w:val="28"/>
        </w:rPr>
        <w:t>classiﬁer</w:t>
      </w:r>
      <w:proofErr w:type="spellEnd"/>
      <w:r w:rsidRPr="00342B9C">
        <w:rPr>
          <w:sz w:val="28"/>
          <w:szCs w:val="28"/>
        </w:rPr>
        <w:t xml:space="preserve">, or simple Bayesian </w:t>
      </w:r>
      <w:proofErr w:type="spellStart"/>
      <w:r w:rsidRPr="00342B9C">
        <w:rPr>
          <w:sz w:val="28"/>
          <w:szCs w:val="28"/>
        </w:rPr>
        <w:t>classiﬁer</w:t>
      </w:r>
      <w:proofErr w:type="spellEnd"/>
      <w:r w:rsidRPr="00342B9C">
        <w:rPr>
          <w:sz w:val="28"/>
          <w:szCs w:val="28"/>
        </w:rPr>
        <w:t>, works as follows:</w:t>
      </w:r>
    </w:p>
    <w:p w:rsidR="00000000" w:rsidRPr="00342B9C" w:rsidRDefault="00F34C30" w:rsidP="00342B9C">
      <w:pPr>
        <w:numPr>
          <w:ilvl w:val="0"/>
          <w:numId w:val="5"/>
        </w:numPr>
        <w:rPr>
          <w:sz w:val="28"/>
          <w:szCs w:val="28"/>
        </w:rPr>
      </w:pPr>
      <w:r w:rsidRPr="00342B9C">
        <w:rPr>
          <w:sz w:val="28"/>
          <w:szCs w:val="28"/>
        </w:rPr>
        <w:t xml:space="preserve">Let D be a training set of </w:t>
      </w:r>
      <w:proofErr w:type="spellStart"/>
      <w:r w:rsidRPr="00342B9C">
        <w:rPr>
          <w:sz w:val="28"/>
          <w:szCs w:val="28"/>
        </w:rPr>
        <w:t>tuples</w:t>
      </w:r>
      <w:proofErr w:type="spellEnd"/>
      <w:r w:rsidRPr="00342B9C">
        <w:rPr>
          <w:sz w:val="28"/>
          <w:szCs w:val="28"/>
        </w:rPr>
        <w:t xml:space="preserve"> and their associated class labels. As usual, each </w:t>
      </w:r>
      <w:proofErr w:type="spellStart"/>
      <w:r w:rsidRPr="00342B9C">
        <w:rPr>
          <w:sz w:val="28"/>
          <w:szCs w:val="28"/>
        </w:rPr>
        <w:t>tuple</w:t>
      </w:r>
      <w:proofErr w:type="spellEnd"/>
      <w:r w:rsidRPr="00342B9C">
        <w:rPr>
          <w:sz w:val="28"/>
          <w:szCs w:val="28"/>
        </w:rPr>
        <w:t xml:space="preserve"> is represented by </w:t>
      </w:r>
      <w:r w:rsidRPr="00342B9C">
        <w:rPr>
          <w:sz w:val="28"/>
          <w:szCs w:val="28"/>
        </w:rPr>
        <w:t>an n-dimensional attribute vector, X=(x1, x2</w:t>
      </w:r>
      <w:proofErr w:type="gramStart"/>
      <w:r w:rsidRPr="00342B9C">
        <w:rPr>
          <w:sz w:val="28"/>
          <w:szCs w:val="28"/>
        </w:rPr>
        <w:t>,...,</w:t>
      </w:r>
      <w:proofErr w:type="gramEnd"/>
      <w:r w:rsidRPr="00342B9C">
        <w:rPr>
          <w:sz w:val="28"/>
          <w:szCs w:val="28"/>
        </w:rPr>
        <w:t xml:space="preserve"> </w:t>
      </w:r>
      <w:proofErr w:type="spellStart"/>
      <w:r w:rsidRPr="00342B9C">
        <w:rPr>
          <w:sz w:val="28"/>
          <w:szCs w:val="28"/>
        </w:rPr>
        <w:t>xn</w:t>
      </w:r>
      <w:proofErr w:type="spellEnd"/>
      <w:r w:rsidRPr="00342B9C">
        <w:rPr>
          <w:sz w:val="28"/>
          <w:szCs w:val="28"/>
        </w:rPr>
        <w:t xml:space="preserve">), depicting n measurements made on the </w:t>
      </w:r>
      <w:proofErr w:type="spellStart"/>
      <w:r w:rsidRPr="00342B9C">
        <w:rPr>
          <w:sz w:val="28"/>
          <w:szCs w:val="28"/>
        </w:rPr>
        <w:t>tuple</w:t>
      </w:r>
      <w:proofErr w:type="spellEnd"/>
      <w:r w:rsidRPr="00342B9C">
        <w:rPr>
          <w:sz w:val="28"/>
          <w:szCs w:val="28"/>
        </w:rPr>
        <w:t xml:space="preserve"> from n attributes, respectively, A1, A2,..., An. </w:t>
      </w:r>
    </w:p>
    <w:p w:rsidR="00000000" w:rsidRPr="00342B9C" w:rsidRDefault="00F34C30" w:rsidP="00342B9C">
      <w:pPr>
        <w:numPr>
          <w:ilvl w:val="0"/>
          <w:numId w:val="5"/>
        </w:numPr>
        <w:rPr>
          <w:sz w:val="28"/>
          <w:szCs w:val="28"/>
        </w:rPr>
      </w:pPr>
      <w:r w:rsidRPr="00342B9C">
        <w:rPr>
          <w:sz w:val="28"/>
          <w:szCs w:val="28"/>
        </w:rPr>
        <w:t>Suppose that there are m classes, C1, C2</w:t>
      </w:r>
      <w:proofErr w:type="gramStart"/>
      <w:r w:rsidRPr="00342B9C">
        <w:rPr>
          <w:sz w:val="28"/>
          <w:szCs w:val="28"/>
        </w:rPr>
        <w:t>,...,</w:t>
      </w:r>
      <w:proofErr w:type="gramEnd"/>
      <w:r w:rsidRPr="00342B9C">
        <w:rPr>
          <w:sz w:val="28"/>
          <w:szCs w:val="28"/>
        </w:rPr>
        <w:t xml:space="preserve"> Cm. Given a </w:t>
      </w:r>
      <w:proofErr w:type="spellStart"/>
      <w:r w:rsidRPr="00342B9C">
        <w:rPr>
          <w:sz w:val="28"/>
          <w:szCs w:val="28"/>
        </w:rPr>
        <w:t>tuple</w:t>
      </w:r>
      <w:proofErr w:type="spellEnd"/>
      <w:r w:rsidRPr="00342B9C">
        <w:rPr>
          <w:sz w:val="28"/>
          <w:szCs w:val="28"/>
        </w:rPr>
        <w:t xml:space="preserve">, X, the </w:t>
      </w:r>
      <w:proofErr w:type="spellStart"/>
      <w:r w:rsidRPr="00342B9C">
        <w:rPr>
          <w:sz w:val="28"/>
          <w:szCs w:val="28"/>
        </w:rPr>
        <w:t>classiﬁer</w:t>
      </w:r>
      <w:proofErr w:type="spellEnd"/>
      <w:r w:rsidRPr="00342B9C">
        <w:rPr>
          <w:sz w:val="28"/>
          <w:szCs w:val="28"/>
        </w:rPr>
        <w:t xml:space="preserve"> will predict that X belo</w:t>
      </w:r>
      <w:r w:rsidRPr="00342B9C">
        <w:rPr>
          <w:sz w:val="28"/>
          <w:szCs w:val="28"/>
        </w:rPr>
        <w:t xml:space="preserve">ngs to the class having the highest posterior probability, conditioned on X. That is, the </w:t>
      </w:r>
      <w:proofErr w:type="spellStart"/>
      <w:r w:rsidRPr="00342B9C">
        <w:rPr>
          <w:sz w:val="28"/>
          <w:szCs w:val="28"/>
        </w:rPr>
        <w:t>na¨ıve</w:t>
      </w:r>
      <w:proofErr w:type="spellEnd"/>
      <w:r w:rsidRPr="00342B9C">
        <w:rPr>
          <w:sz w:val="28"/>
          <w:szCs w:val="28"/>
        </w:rPr>
        <w:t xml:space="preserve"> Bayesian </w:t>
      </w:r>
      <w:proofErr w:type="spellStart"/>
      <w:r w:rsidRPr="00342B9C">
        <w:rPr>
          <w:sz w:val="28"/>
          <w:szCs w:val="28"/>
        </w:rPr>
        <w:t>classiﬁer</w:t>
      </w:r>
      <w:proofErr w:type="spellEnd"/>
      <w:r w:rsidRPr="00342B9C">
        <w:rPr>
          <w:sz w:val="28"/>
          <w:szCs w:val="28"/>
        </w:rPr>
        <w:t xml:space="preserve"> predicts that </w:t>
      </w:r>
      <w:proofErr w:type="spellStart"/>
      <w:r w:rsidRPr="00342B9C">
        <w:rPr>
          <w:sz w:val="28"/>
          <w:szCs w:val="28"/>
        </w:rPr>
        <w:t>tuple</w:t>
      </w:r>
      <w:proofErr w:type="spellEnd"/>
      <w:r w:rsidRPr="00342B9C">
        <w:rPr>
          <w:sz w:val="28"/>
          <w:szCs w:val="28"/>
        </w:rPr>
        <w:t xml:space="preserve"> X belongs to the class </w:t>
      </w:r>
      <w:proofErr w:type="spellStart"/>
      <w:r w:rsidRPr="00342B9C">
        <w:rPr>
          <w:sz w:val="28"/>
          <w:szCs w:val="28"/>
        </w:rPr>
        <w:t>Ci</w:t>
      </w:r>
      <w:proofErr w:type="spellEnd"/>
      <w:r w:rsidRPr="00342B9C">
        <w:rPr>
          <w:sz w:val="28"/>
          <w:szCs w:val="28"/>
        </w:rPr>
        <w:t xml:space="preserve"> if and only if </w:t>
      </w:r>
      <w:proofErr w:type="gramStart"/>
      <w:r w:rsidRPr="00342B9C">
        <w:rPr>
          <w:b/>
          <w:bCs/>
          <w:sz w:val="28"/>
          <w:szCs w:val="28"/>
        </w:rPr>
        <w:t>P(</w:t>
      </w:r>
      <w:proofErr w:type="spellStart"/>
      <w:proofErr w:type="gramEnd"/>
      <w:r w:rsidRPr="00342B9C">
        <w:rPr>
          <w:b/>
          <w:bCs/>
          <w:sz w:val="28"/>
          <w:szCs w:val="28"/>
        </w:rPr>
        <w:t>Ci|X</w:t>
      </w:r>
      <w:proofErr w:type="spellEnd"/>
      <w:r w:rsidRPr="00342B9C">
        <w:rPr>
          <w:b/>
          <w:bCs/>
          <w:sz w:val="28"/>
          <w:szCs w:val="28"/>
        </w:rPr>
        <w:t>) &gt; P(</w:t>
      </w:r>
      <w:proofErr w:type="spellStart"/>
      <w:r w:rsidRPr="00342B9C">
        <w:rPr>
          <w:b/>
          <w:bCs/>
          <w:sz w:val="28"/>
          <w:szCs w:val="28"/>
        </w:rPr>
        <w:t>Cj|X</w:t>
      </w:r>
      <w:proofErr w:type="spellEnd"/>
      <w:r w:rsidRPr="00342B9C">
        <w:rPr>
          <w:b/>
          <w:bCs/>
          <w:sz w:val="28"/>
          <w:szCs w:val="28"/>
        </w:rPr>
        <w:t>) for 1≤j≤m,j6=</w:t>
      </w:r>
      <w:proofErr w:type="spellStart"/>
      <w:r w:rsidRPr="00342B9C">
        <w:rPr>
          <w:b/>
          <w:bCs/>
          <w:sz w:val="28"/>
          <w:szCs w:val="28"/>
        </w:rPr>
        <w:t>i</w:t>
      </w:r>
      <w:proofErr w:type="spellEnd"/>
      <w:r w:rsidRPr="00342B9C">
        <w:rPr>
          <w:sz w:val="28"/>
          <w:szCs w:val="28"/>
        </w:rPr>
        <w:t xml:space="preserve">. Thus, we maximize </w:t>
      </w:r>
      <w:proofErr w:type="gramStart"/>
      <w:r w:rsidRPr="00342B9C">
        <w:rPr>
          <w:sz w:val="28"/>
          <w:szCs w:val="28"/>
        </w:rPr>
        <w:t>P(</w:t>
      </w:r>
      <w:proofErr w:type="spellStart"/>
      <w:proofErr w:type="gramEnd"/>
      <w:r w:rsidRPr="00342B9C">
        <w:rPr>
          <w:sz w:val="28"/>
          <w:szCs w:val="28"/>
        </w:rPr>
        <w:t>Ci|X</w:t>
      </w:r>
      <w:proofErr w:type="spellEnd"/>
      <w:r w:rsidRPr="00342B9C">
        <w:rPr>
          <w:sz w:val="28"/>
          <w:szCs w:val="28"/>
        </w:rPr>
        <w:t xml:space="preserve">). The class </w:t>
      </w:r>
      <w:proofErr w:type="spellStart"/>
      <w:r w:rsidRPr="00342B9C">
        <w:rPr>
          <w:sz w:val="28"/>
          <w:szCs w:val="28"/>
        </w:rPr>
        <w:t>Ci</w:t>
      </w:r>
      <w:proofErr w:type="spellEnd"/>
      <w:r w:rsidRPr="00342B9C">
        <w:rPr>
          <w:sz w:val="28"/>
          <w:szCs w:val="28"/>
        </w:rPr>
        <w:t xml:space="preserve"> for w</w:t>
      </w:r>
      <w:r w:rsidRPr="00342B9C">
        <w:rPr>
          <w:sz w:val="28"/>
          <w:szCs w:val="28"/>
        </w:rPr>
        <w:t xml:space="preserve">hich </w:t>
      </w:r>
      <w:proofErr w:type="gramStart"/>
      <w:r w:rsidRPr="00342B9C">
        <w:rPr>
          <w:sz w:val="28"/>
          <w:szCs w:val="28"/>
        </w:rPr>
        <w:t>P(</w:t>
      </w:r>
      <w:proofErr w:type="spellStart"/>
      <w:proofErr w:type="gramEnd"/>
      <w:r w:rsidRPr="00342B9C">
        <w:rPr>
          <w:sz w:val="28"/>
          <w:szCs w:val="28"/>
        </w:rPr>
        <w:t>Ci|X</w:t>
      </w:r>
      <w:proofErr w:type="spellEnd"/>
      <w:r w:rsidRPr="00342B9C">
        <w:rPr>
          <w:sz w:val="28"/>
          <w:szCs w:val="28"/>
        </w:rPr>
        <w:t xml:space="preserve">) is maximized is called the maximum </w:t>
      </w:r>
      <w:proofErr w:type="spellStart"/>
      <w:r w:rsidRPr="00342B9C">
        <w:rPr>
          <w:sz w:val="28"/>
          <w:szCs w:val="28"/>
        </w:rPr>
        <w:t>posteriori</w:t>
      </w:r>
      <w:proofErr w:type="spellEnd"/>
      <w:r w:rsidRPr="00342B9C">
        <w:rPr>
          <w:sz w:val="28"/>
          <w:szCs w:val="28"/>
        </w:rPr>
        <w:t xml:space="preserve"> hypothesis. By </w:t>
      </w:r>
      <w:proofErr w:type="spellStart"/>
      <w:r w:rsidRPr="00342B9C">
        <w:rPr>
          <w:sz w:val="28"/>
          <w:szCs w:val="28"/>
        </w:rPr>
        <w:t>Bayes</w:t>
      </w:r>
      <w:proofErr w:type="spellEnd"/>
      <w:r w:rsidRPr="00342B9C">
        <w:rPr>
          <w:sz w:val="28"/>
          <w:szCs w:val="28"/>
        </w:rPr>
        <w:t>’ theorem (Eq. 8.10),</w:t>
      </w:r>
    </w:p>
    <w:p w:rsidR="00342B9C" w:rsidRDefault="00342B9C" w:rsidP="00342B9C">
      <w:pPr>
        <w:rPr>
          <w:b/>
          <w:bCs/>
          <w:sz w:val="28"/>
          <w:szCs w:val="28"/>
        </w:rPr>
      </w:pPr>
      <w:r w:rsidRPr="00342B9C">
        <w:rPr>
          <w:sz w:val="28"/>
          <w:szCs w:val="28"/>
        </w:rPr>
        <w:tab/>
      </w:r>
      <w:r w:rsidRPr="00342B9C">
        <w:rPr>
          <w:sz w:val="28"/>
          <w:szCs w:val="28"/>
        </w:rPr>
        <w:tab/>
      </w:r>
      <w:r w:rsidRPr="00342B9C">
        <w:rPr>
          <w:sz w:val="28"/>
          <w:szCs w:val="28"/>
        </w:rPr>
        <w:tab/>
      </w:r>
      <w:proofErr w:type="gramStart"/>
      <w:r w:rsidRPr="00342B9C">
        <w:rPr>
          <w:b/>
          <w:bCs/>
          <w:sz w:val="28"/>
          <w:szCs w:val="28"/>
        </w:rPr>
        <w:t>P(</w:t>
      </w:r>
      <w:proofErr w:type="spellStart"/>
      <w:proofErr w:type="gramEnd"/>
      <w:r w:rsidRPr="00342B9C">
        <w:rPr>
          <w:b/>
          <w:bCs/>
          <w:sz w:val="28"/>
          <w:szCs w:val="28"/>
        </w:rPr>
        <w:t>Ci|X</w:t>
      </w:r>
      <w:proofErr w:type="spellEnd"/>
      <w:r w:rsidRPr="00342B9C">
        <w:rPr>
          <w:b/>
          <w:bCs/>
          <w:sz w:val="28"/>
          <w:szCs w:val="28"/>
        </w:rPr>
        <w:t>)=P(</w:t>
      </w:r>
      <w:proofErr w:type="spellStart"/>
      <w:r w:rsidRPr="00342B9C">
        <w:rPr>
          <w:b/>
          <w:bCs/>
          <w:sz w:val="28"/>
          <w:szCs w:val="28"/>
        </w:rPr>
        <w:t>X|Ci</w:t>
      </w:r>
      <w:proofErr w:type="spellEnd"/>
      <w:r w:rsidRPr="00342B9C">
        <w:rPr>
          <w:b/>
          <w:bCs/>
          <w:sz w:val="28"/>
          <w:szCs w:val="28"/>
        </w:rPr>
        <w:t>)P(</w:t>
      </w:r>
      <w:proofErr w:type="spellStart"/>
      <w:r w:rsidRPr="00342B9C">
        <w:rPr>
          <w:b/>
          <w:bCs/>
          <w:sz w:val="28"/>
          <w:szCs w:val="28"/>
        </w:rPr>
        <w:t>Ci</w:t>
      </w:r>
      <w:proofErr w:type="spellEnd"/>
      <w:r w:rsidRPr="00342B9C">
        <w:rPr>
          <w:b/>
          <w:bCs/>
          <w:sz w:val="28"/>
          <w:szCs w:val="28"/>
        </w:rPr>
        <w:t>) P(X)</w:t>
      </w:r>
    </w:p>
    <w:p w:rsidR="00342B9C" w:rsidRDefault="00342B9C" w:rsidP="00342B9C">
      <w:pPr>
        <w:rPr>
          <w:b/>
          <w:bCs/>
          <w:sz w:val="28"/>
          <w:szCs w:val="28"/>
        </w:rPr>
      </w:pPr>
    </w:p>
    <w:p w:rsidR="00342B9C" w:rsidRDefault="00342B9C" w:rsidP="00342B9C">
      <w:pPr>
        <w:rPr>
          <w:b/>
          <w:bCs/>
          <w:sz w:val="28"/>
          <w:szCs w:val="28"/>
        </w:rPr>
      </w:pPr>
    </w:p>
    <w:p w:rsidR="00342B9C" w:rsidRPr="00342B9C" w:rsidRDefault="00342B9C" w:rsidP="00342B9C">
      <w:pPr>
        <w:rPr>
          <w:sz w:val="28"/>
          <w:szCs w:val="28"/>
        </w:rPr>
      </w:pPr>
      <w:r w:rsidRPr="00342B9C">
        <w:rPr>
          <w:sz w:val="28"/>
          <w:szCs w:val="28"/>
        </w:rPr>
        <w:t xml:space="preserve">3. As P(X) is constant for all classes, only </w:t>
      </w:r>
      <w:proofErr w:type="gramStart"/>
      <w:r w:rsidRPr="00342B9C">
        <w:rPr>
          <w:b/>
          <w:bCs/>
          <w:sz w:val="28"/>
          <w:szCs w:val="28"/>
        </w:rPr>
        <w:t>P(</w:t>
      </w:r>
      <w:proofErr w:type="spellStart"/>
      <w:proofErr w:type="gramEnd"/>
      <w:r w:rsidRPr="00342B9C">
        <w:rPr>
          <w:b/>
          <w:bCs/>
          <w:sz w:val="28"/>
          <w:szCs w:val="28"/>
        </w:rPr>
        <w:t>X|Ci</w:t>
      </w:r>
      <w:proofErr w:type="spellEnd"/>
      <w:r w:rsidRPr="00342B9C">
        <w:rPr>
          <w:b/>
          <w:bCs/>
          <w:sz w:val="28"/>
          <w:szCs w:val="28"/>
        </w:rPr>
        <w:t>)P(</w:t>
      </w:r>
      <w:proofErr w:type="spellStart"/>
      <w:r w:rsidRPr="00342B9C">
        <w:rPr>
          <w:b/>
          <w:bCs/>
          <w:sz w:val="28"/>
          <w:szCs w:val="28"/>
        </w:rPr>
        <w:t>Ci</w:t>
      </w:r>
      <w:proofErr w:type="spellEnd"/>
      <w:r w:rsidRPr="00342B9C">
        <w:rPr>
          <w:b/>
          <w:bCs/>
          <w:sz w:val="28"/>
          <w:szCs w:val="28"/>
        </w:rPr>
        <w:t xml:space="preserve">) </w:t>
      </w:r>
      <w:r w:rsidRPr="00342B9C">
        <w:rPr>
          <w:sz w:val="28"/>
          <w:szCs w:val="28"/>
        </w:rPr>
        <w:t xml:space="preserve">needs to be maximized. If the class prior probabilities are not known, then it is commonly assumed that the classes are equally likely, that is, </w:t>
      </w:r>
      <w:proofErr w:type="gramStart"/>
      <w:r w:rsidRPr="00342B9C">
        <w:rPr>
          <w:sz w:val="28"/>
          <w:szCs w:val="28"/>
        </w:rPr>
        <w:t>P(</w:t>
      </w:r>
      <w:proofErr w:type="gramEnd"/>
      <w:r w:rsidRPr="00342B9C">
        <w:rPr>
          <w:sz w:val="28"/>
          <w:szCs w:val="28"/>
        </w:rPr>
        <w:t>C1)=P(C2)=···=P(Cm), and we would therefore maximize P(</w:t>
      </w:r>
      <w:proofErr w:type="spellStart"/>
      <w:r w:rsidRPr="00342B9C">
        <w:rPr>
          <w:sz w:val="28"/>
          <w:szCs w:val="28"/>
        </w:rPr>
        <w:t>X|Ci</w:t>
      </w:r>
      <w:proofErr w:type="spellEnd"/>
      <w:r w:rsidRPr="00342B9C">
        <w:rPr>
          <w:sz w:val="28"/>
          <w:szCs w:val="28"/>
        </w:rPr>
        <w:t xml:space="preserve">). Otherwise, we maximize </w:t>
      </w:r>
      <w:proofErr w:type="gramStart"/>
      <w:r w:rsidRPr="00342B9C">
        <w:rPr>
          <w:sz w:val="28"/>
          <w:szCs w:val="28"/>
        </w:rPr>
        <w:t>P(</w:t>
      </w:r>
      <w:proofErr w:type="spellStart"/>
      <w:proofErr w:type="gramEnd"/>
      <w:r w:rsidRPr="00342B9C">
        <w:rPr>
          <w:sz w:val="28"/>
          <w:szCs w:val="28"/>
        </w:rPr>
        <w:t>X|Ci</w:t>
      </w:r>
      <w:proofErr w:type="spellEnd"/>
      <w:r w:rsidRPr="00342B9C">
        <w:rPr>
          <w:sz w:val="28"/>
          <w:szCs w:val="28"/>
        </w:rPr>
        <w:t>)P(</w:t>
      </w:r>
      <w:proofErr w:type="spellStart"/>
      <w:r w:rsidRPr="00342B9C">
        <w:rPr>
          <w:sz w:val="28"/>
          <w:szCs w:val="28"/>
        </w:rPr>
        <w:t>Ci</w:t>
      </w:r>
      <w:proofErr w:type="spellEnd"/>
      <w:r w:rsidRPr="00342B9C">
        <w:rPr>
          <w:sz w:val="28"/>
          <w:szCs w:val="28"/>
        </w:rPr>
        <w:t xml:space="preserve">). Note that the class prior probabilities may be estimated by </w:t>
      </w:r>
      <w:proofErr w:type="gramStart"/>
      <w:r w:rsidRPr="00342B9C">
        <w:rPr>
          <w:b/>
          <w:bCs/>
          <w:sz w:val="28"/>
          <w:szCs w:val="28"/>
        </w:rPr>
        <w:t>P(</w:t>
      </w:r>
      <w:proofErr w:type="spellStart"/>
      <w:proofErr w:type="gramEnd"/>
      <w:r w:rsidRPr="00342B9C">
        <w:rPr>
          <w:b/>
          <w:bCs/>
          <w:sz w:val="28"/>
          <w:szCs w:val="28"/>
        </w:rPr>
        <w:t>Ci</w:t>
      </w:r>
      <w:proofErr w:type="spellEnd"/>
      <w:r w:rsidRPr="00342B9C">
        <w:rPr>
          <w:b/>
          <w:bCs/>
          <w:sz w:val="28"/>
          <w:szCs w:val="28"/>
        </w:rPr>
        <w:t>)=|</w:t>
      </w:r>
      <w:proofErr w:type="spellStart"/>
      <w:r w:rsidRPr="00342B9C">
        <w:rPr>
          <w:b/>
          <w:bCs/>
          <w:sz w:val="28"/>
          <w:szCs w:val="28"/>
        </w:rPr>
        <w:t>Ci,D</w:t>
      </w:r>
      <w:proofErr w:type="spellEnd"/>
      <w:r w:rsidRPr="00342B9C">
        <w:rPr>
          <w:b/>
          <w:bCs/>
          <w:sz w:val="28"/>
          <w:szCs w:val="28"/>
        </w:rPr>
        <w:t>|/|D|</w:t>
      </w:r>
      <w:r w:rsidRPr="00342B9C">
        <w:rPr>
          <w:sz w:val="28"/>
          <w:szCs w:val="28"/>
        </w:rPr>
        <w:t>,</w:t>
      </w:r>
    </w:p>
    <w:p w:rsidR="00342B9C" w:rsidRPr="00342B9C" w:rsidRDefault="00342B9C" w:rsidP="00342B9C">
      <w:pPr>
        <w:rPr>
          <w:sz w:val="28"/>
          <w:szCs w:val="28"/>
        </w:rPr>
      </w:pPr>
      <w:r w:rsidRPr="00342B9C">
        <w:rPr>
          <w:sz w:val="28"/>
          <w:szCs w:val="28"/>
        </w:rPr>
        <w:t xml:space="preserve"> </w:t>
      </w:r>
      <w:proofErr w:type="spellStart"/>
      <w:r w:rsidRPr="00342B9C">
        <w:rPr>
          <w:sz w:val="28"/>
          <w:szCs w:val="28"/>
        </w:rPr>
        <w:t>where|Ci</w:t>
      </w:r>
      <w:proofErr w:type="gramStart"/>
      <w:r w:rsidRPr="00342B9C">
        <w:rPr>
          <w:sz w:val="28"/>
          <w:szCs w:val="28"/>
        </w:rPr>
        <w:t>,D</w:t>
      </w:r>
      <w:proofErr w:type="gramEnd"/>
      <w:r w:rsidRPr="00342B9C">
        <w:rPr>
          <w:sz w:val="28"/>
          <w:szCs w:val="28"/>
        </w:rPr>
        <w:t>|is</w:t>
      </w:r>
      <w:proofErr w:type="spellEnd"/>
      <w:r w:rsidRPr="00342B9C">
        <w:rPr>
          <w:sz w:val="28"/>
          <w:szCs w:val="28"/>
        </w:rPr>
        <w:t xml:space="preserve"> the number of training </w:t>
      </w:r>
      <w:proofErr w:type="spellStart"/>
      <w:r w:rsidRPr="00342B9C">
        <w:rPr>
          <w:sz w:val="28"/>
          <w:szCs w:val="28"/>
        </w:rPr>
        <w:t>tuples</w:t>
      </w:r>
      <w:proofErr w:type="spellEnd"/>
      <w:r w:rsidRPr="00342B9C">
        <w:rPr>
          <w:sz w:val="28"/>
          <w:szCs w:val="28"/>
        </w:rPr>
        <w:t xml:space="preserve"> of class </w:t>
      </w:r>
      <w:proofErr w:type="spellStart"/>
      <w:r w:rsidRPr="00342B9C">
        <w:rPr>
          <w:sz w:val="28"/>
          <w:szCs w:val="28"/>
        </w:rPr>
        <w:t>Ci</w:t>
      </w:r>
      <w:proofErr w:type="spellEnd"/>
      <w:r w:rsidRPr="00342B9C">
        <w:rPr>
          <w:sz w:val="28"/>
          <w:szCs w:val="28"/>
        </w:rPr>
        <w:t xml:space="preserve"> in D.</w:t>
      </w:r>
    </w:p>
    <w:p w:rsidR="00342B9C" w:rsidRPr="00342B9C" w:rsidRDefault="00342B9C" w:rsidP="00342B9C">
      <w:pPr>
        <w:rPr>
          <w:sz w:val="28"/>
          <w:szCs w:val="28"/>
        </w:rPr>
      </w:pPr>
      <w:r w:rsidRPr="00342B9C">
        <w:rPr>
          <w:sz w:val="28"/>
          <w:szCs w:val="28"/>
        </w:rPr>
        <w:t xml:space="preserve"> 4. Given data sets with many attributes, it would be extremely computationally expensive to compute </w:t>
      </w:r>
      <w:proofErr w:type="gramStart"/>
      <w:r w:rsidRPr="00342B9C">
        <w:rPr>
          <w:sz w:val="28"/>
          <w:szCs w:val="28"/>
        </w:rPr>
        <w:t>P(</w:t>
      </w:r>
      <w:proofErr w:type="spellStart"/>
      <w:proofErr w:type="gramEnd"/>
      <w:r w:rsidRPr="00342B9C">
        <w:rPr>
          <w:sz w:val="28"/>
          <w:szCs w:val="28"/>
        </w:rPr>
        <w:t>X|Ci</w:t>
      </w:r>
      <w:proofErr w:type="spellEnd"/>
      <w:r w:rsidRPr="00342B9C">
        <w:rPr>
          <w:sz w:val="28"/>
          <w:szCs w:val="28"/>
        </w:rPr>
        <w:t xml:space="preserve">). To reduce computation in evaluating </w:t>
      </w:r>
      <w:proofErr w:type="gramStart"/>
      <w:r w:rsidRPr="00342B9C">
        <w:rPr>
          <w:sz w:val="28"/>
          <w:szCs w:val="28"/>
        </w:rPr>
        <w:t>P(</w:t>
      </w:r>
      <w:proofErr w:type="spellStart"/>
      <w:proofErr w:type="gramEnd"/>
      <w:r w:rsidRPr="00342B9C">
        <w:rPr>
          <w:sz w:val="28"/>
          <w:szCs w:val="28"/>
        </w:rPr>
        <w:t>X|Ci</w:t>
      </w:r>
      <w:proofErr w:type="spellEnd"/>
      <w:r w:rsidRPr="00342B9C">
        <w:rPr>
          <w:sz w:val="28"/>
          <w:szCs w:val="28"/>
        </w:rPr>
        <w:t xml:space="preserve">), the </w:t>
      </w:r>
      <w:proofErr w:type="spellStart"/>
      <w:r w:rsidRPr="00342B9C">
        <w:rPr>
          <w:sz w:val="28"/>
          <w:szCs w:val="28"/>
        </w:rPr>
        <w:t>na¨ıve</w:t>
      </w:r>
      <w:proofErr w:type="spellEnd"/>
      <w:r w:rsidRPr="00342B9C">
        <w:rPr>
          <w:sz w:val="28"/>
          <w:szCs w:val="28"/>
        </w:rPr>
        <w:t xml:space="preserve"> assumption of class-conditional independence is made. This presumes that the attributes’ values are conditionally independent of one another, given the class label of the </w:t>
      </w:r>
      <w:proofErr w:type="spellStart"/>
      <w:r w:rsidRPr="00342B9C">
        <w:rPr>
          <w:sz w:val="28"/>
          <w:szCs w:val="28"/>
        </w:rPr>
        <w:t>tuple</w:t>
      </w:r>
      <w:proofErr w:type="spellEnd"/>
      <w:r w:rsidRPr="00342B9C">
        <w:rPr>
          <w:sz w:val="28"/>
          <w:szCs w:val="28"/>
        </w:rPr>
        <w:t xml:space="preserve"> (i.e., that there are no dependence relationships among the attributes). Thus,</w:t>
      </w:r>
    </w:p>
    <w:p w:rsidR="00342B9C" w:rsidRDefault="00342B9C" w:rsidP="00342B9C">
      <w:pPr>
        <w:rPr>
          <w:b/>
          <w:bCs/>
          <w:sz w:val="28"/>
          <w:szCs w:val="28"/>
        </w:rPr>
      </w:pPr>
      <w:r w:rsidRPr="00342B9C">
        <w:rPr>
          <w:sz w:val="28"/>
          <w:szCs w:val="28"/>
        </w:rPr>
        <w:tab/>
      </w:r>
      <w:r w:rsidRPr="00342B9C">
        <w:rPr>
          <w:sz w:val="28"/>
          <w:szCs w:val="28"/>
        </w:rPr>
        <w:tab/>
      </w:r>
      <w:r w:rsidRPr="00342B9C">
        <w:rPr>
          <w:sz w:val="28"/>
          <w:szCs w:val="28"/>
        </w:rPr>
        <w:tab/>
      </w:r>
      <w:proofErr w:type="gramStart"/>
      <w:r w:rsidRPr="00342B9C">
        <w:rPr>
          <w:b/>
          <w:bCs/>
          <w:sz w:val="28"/>
          <w:szCs w:val="28"/>
        </w:rPr>
        <w:t>P(</w:t>
      </w:r>
      <w:proofErr w:type="spellStart"/>
      <w:proofErr w:type="gramEnd"/>
      <w:r w:rsidRPr="00342B9C">
        <w:rPr>
          <w:b/>
          <w:bCs/>
          <w:sz w:val="28"/>
          <w:szCs w:val="28"/>
        </w:rPr>
        <w:t>X|Ci</w:t>
      </w:r>
      <w:proofErr w:type="spellEnd"/>
      <w:r w:rsidRPr="00342B9C">
        <w:rPr>
          <w:b/>
          <w:bCs/>
          <w:sz w:val="28"/>
          <w:szCs w:val="28"/>
        </w:rPr>
        <w:t>)=∏P(</w:t>
      </w:r>
      <w:proofErr w:type="spellStart"/>
      <w:r w:rsidRPr="00342B9C">
        <w:rPr>
          <w:b/>
          <w:bCs/>
          <w:sz w:val="28"/>
          <w:szCs w:val="28"/>
        </w:rPr>
        <w:t>xk|Ci</w:t>
      </w:r>
      <w:proofErr w:type="spellEnd"/>
      <w:r w:rsidRPr="00342B9C">
        <w:rPr>
          <w:b/>
          <w:bCs/>
          <w:sz w:val="28"/>
          <w:szCs w:val="28"/>
        </w:rPr>
        <w:t>)</w:t>
      </w:r>
      <w:r w:rsidRPr="00342B9C">
        <w:rPr>
          <w:sz w:val="28"/>
          <w:szCs w:val="28"/>
        </w:rPr>
        <w:t xml:space="preserve">          </w:t>
      </w:r>
      <w:r w:rsidRPr="00342B9C">
        <w:rPr>
          <w:sz w:val="28"/>
          <w:szCs w:val="28"/>
        </w:rPr>
        <w:tab/>
      </w:r>
      <w:r w:rsidRPr="00342B9C">
        <w:rPr>
          <w:sz w:val="28"/>
          <w:szCs w:val="28"/>
        </w:rPr>
        <w:tab/>
      </w:r>
      <w:r w:rsidRPr="00342B9C">
        <w:rPr>
          <w:sz w:val="28"/>
          <w:szCs w:val="28"/>
        </w:rPr>
        <w:tab/>
      </w:r>
      <w:r w:rsidRPr="00342B9C">
        <w:rPr>
          <w:sz w:val="28"/>
          <w:szCs w:val="28"/>
        </w:rPr>
        <w:tab/>
      </w:r>
      <w:r w:rsidRPr="00342B9C">
        <w:rPr>
          <w:sz w:val="28"/>
          <w:szCs w:val="28"/>
        </w:rPr>
        <w:tab/>
        <w:t xml:space="preserve">                              </w:t>
      </w:r>
      <w:r w:rsidRPr="00342B9C">
        <w:rPr>
          <w:b/>
          <w:bCs/>
          <w:sz w:val="28"/>
          <w:szCs w:val="28"/>
        </w:rPr>
        <w:t>=P(x1|Ci)×P(x2|Ci)×···×P(</w:t>
      </w:r>
      <w:proofErr w:type="spellStart"/>
      <w:r w:rsidRPr="00342B9C">
        <w:rPr>
          <w:b/>
          <w:bCs/>
          <w:sz w:val="28"/>
          <w:szCs w:val="28"/>
        </w:rPr>
        <w:t>xn|Ci</w:t>
      </w:r>
      <w:proofErr w:type="spellEnd"/>
      <w:r w:rsidRPr="00342B9C">
        <w:rPr>
          <w:b/>
          <w:bCs/>
          <w:sz w:val="28"/>
          <w:szCs w:val="28"/>
        </w:rPr>
        <w:t>).</w:t>
      </w:r>
    </w:p>
    <w:p w:rsidR="00342B9C" w:rsidRDefault="00342B9C" w:rsidP="00342B9C">
      <w:pPr>
        <w:rPr>
          <w:b/>
          <w:bCs/>
          <w:sz w:val="28"/>
          <w:szCs w:val="28"/>
        </w:rPr>
      </w:pPr>
    </w:p>
    <w:p w:rsidR="00342B9C" w:rsidRDefault="00342B9C" w:rsidP="00342B9C">
      <w:pPr>
        <w:rPr>
          <w:sz w:val="28"/>
          <w:szCs w:val="28"/>
        </w:rPr>
      </w:pPr>
    </w:p>
    <w:p w:rsidR="007230C5" w:rsidRPr="007230C5" w:rsidRDefault="007230C5" w:rsidP="007230C5">
      <w:pPr>
        <w:jc w:val="both"/>
        <w:rPr>
          <w:sz w:val="28"/>
          <w:szCs w:val="28"/>
        </w:rPr>
      </w:pPr>
      <w:r w:rsidRPr="007230C5">
        <w:rPr>
          <w:sz w:val="28"/>
          <w:szCs w:val="28"/>
        </w:rPr>
        <w:lastRenderedPageBreak/>
        <w:t>Dataset:</w:t>
      </w:r>
    </w:p>
    <w:p w:rsidR="007230C5" w:rsidRPr="007230C5" w:rsidRDefault="007230C5" w:rsidP="007230C5">
      <w:pPr>
        <w:jc w:val="both"/>
        <w:rPr>
          <w:sz w:val="28"/>
          <w:szCs w:val="28"/>
        </w:rPr>
      </w:pPr>
      <w:proofErr w:type="gramStart"/>
      <w:r w:rsidRPr="007230C5">
        <w:rPr>
          <w:sz w:val="28"/>
          <w:szCs w:val="28"/>
        </w:rPr>
        <w:t>static</w:t>
      </w:r>
      <w:proofErr w:type="gramEnd"/>
      <w:r w:rsidRPr="007230C5">
        <w:rPr>
          <w:sz w:val="28"/>
          <w:szCs w:val="28"/>
        </w:rPr>
        <w:t xml:space="preserve"> char workload[]=  {'v','v','a','n','v','a','n','v','a','n','n','n','v','a','v','v','v','n','v','a','v','a','v','a','n','v'};</w:t>
      </w:r>
    </w:p>
    <w:p w:rsidR="007230C5" w:rsidRPr="007230C5" w:rsidRDefault="007230C5" w:rsidP="007230C5">
      <w:pPr>
        <w:jc w:val="both"/>
        <w:rPr>
          <w:sz w:val="28"/>
          <w:szCs w:val="28"/>
        </w:rPr>
      </w:pPr>
      <w:r w:rsidRPr="007230C5">
        <w:rPr>
          <w:sz w:val="28"/>
          <w:szCs w:val="28"/>
        </w:rPr>
        <w:tab/>
        <w:t>static char technical[]= {'v','v','a','a','a','a','n','a','v','n','n','a','a','a','v','v','v','v','n','a','a','n','n','v','a','a'};</w:t>
      </w:r>
    </w:p>
    <w:p w:rsidR="007230C5" w:rsidRPr="007230C5" w:rsidRDefault="007230C5" w:rsidP="007230C5">
      <w:pPr>
        <w:jc w:val="both"/>
        <w:rPr>
          <w:sz w:val="28"/>
          <w:szCs w:val="28"/>
        </w:rPr>
      </w:pPr>
      <w:r w:rsidRPr="007230C5">
        <w:rPr>
          <w:sz w:val="28"/>
          <w:szCs w:val="28"/>
        </w:rPr>
        <w:tab/>
      </w:r>
      <w:proofErr w:type="gramStart"/>
      <w:r w:rsidRPr="007230C5">
        <w:rPr>
          <w:sz w:val="28"/>
          <w:szCs w:val="28"/>
        </w:rPr>
        <w:t>static</w:t>
      </w:r>
      <w:proofErr w:type="gramEnd"/>
      <w:r w:rsidRPr="007230C5">
        <w:rPr>
          <w:sz w:val="28"/>
          <w:szCs w:val="28"/>
        </w:rPr>
        <w:t xml:space="preserve"> char neccessity[]={'v','n','v','a','n','a','a','v','n','n','n','a','v','v','a','a','v','v','v','n','n','v','n','v','v','a'};</w:t>
      </w:r>
    </w:p>
    <w:p w:rsidR="007230C5" w:rsidRPr="007230C5" w:rsidRDefault="007230C5" w:rsidP="007230C5">
      <w:pPr>
        <w:jc w:val="both"/>
        <w:rPr>
          <w:sz w:val="28"/>
          <w:szCs w:val="28"/>
        </w:rPr>
      </w:pPr>
      <w:r w:rsidRPr="007230C5">
        <w:rPr>
          <w:sz w:val="28"/>
          <w:szCs w:val="28"/>
        </w:rPr>
        <w:tab/>
      </w:r>
      <w:proofErr w:type="gramStart"/>
      <w:r w:rsidRPr="007230C5">
        <w:rPr>
          <w:sz w:val="28"/>
          <w:szCs w:val="28"/>
        </w:rPr>
        <w:t>static</w:t>
      </w:r>
      <w:proofErr w:type="gramEnd"/>
      <w:r w:rsidRPr="007230C5">
        <w:rPr>
          <w:sz w:val="28"/>
          <w:szCs w:val="28"/>
        </w:rPr>
        <w:t xml:space="preserve"> char advance[]=   {'v','a','n','n','n','v','a','a','a','a','a','n','a','a','n','v','n','v','v','v','n','v','n','n','n','n'};</w:t>
      </w:r>
    </w:p>
    <w:p w:rsidR="007230C5" w:rsidRPr="007230C5" w:rsidRDefault="007230C5" w:rsidP="007230C5">
      <w:pPr>
        <w:jc w:val="both"/>
        <w:rPr>
          <w:sz w:val="28"/>
          <w:szCs w:val="28"/>
        </w:rPr>
      </w:pPr>
      <w:r w:rsidRPr="007230C5">
        <w:rPr>
          <w:sz w:val="28"/>
          <w:szCs w:val="28"/>
        </w:rPr>
        <w:tab/>
        <w:t>static char class1[]=    {'A','A','B','B','B','A','B','A','B','B','B','B','A','A','A','A','A','A','A','B','B','A','B','A','B','A'};</w:t>
      </w:r>
    </w:p>
    <w:p w:rsidR="007230C5" w:rsidRPr="007230C5" w:rsidRDefault="007230C5" w:rsidP="007230C5">
      <w:pPr>
        <w:jc w:val="both"/>
        <w:rPr>
          <w:sz w:val="28"/>
          <w:szCs w:val="28"/>
        </w:rPr>
      </w:pPr>
      <w:r w:rsidRPr="007230C5">
        <w:rPr>
          <w:sz w:val="28"/>
          <w:szCs w:val="28"/>
        </w:rPr>
        <w:tab/>
      </w:r>
    </w:p>
    <w:p w:rsidR="00DA2832" w:rsidRDefault="007230C5" w:rsidP="007230C5">
      <w:pPr>
        <w:jc w:val="both"/>
        <w:rPr>
          <w:sz w:val="28"/>
          <w:szCs w:val="28"/>
        </w:rPr>
      </w:pPr>
      <w:r w:rsidRPr="007230C5">
        <w:rPr>
          <w:sz w:val="28"/>
          <w:szCs w:val="28"/>
        </w:rPr>
        <w:tab/>
      </w:r>
      <w:proofErr w:type="gramStart"/>
      <w:r w:rsidRPr="007230C5">
        <w:rPr>
          <w:sz w:val="28"/>
          <w:szCs w:val="28"/>
        </w:rPr>
        <w:t>static</w:t>
      </w:r>
      <w:proofErr w:type="gramEnd"/>
      <w:r w:rsidRPr="007230C5">
        <w:rPr>
          <w:sz w:val="28"/>
          <w:szCs w:val="28"/>
        </w:rPr>
        <w:t xml:space="preserve"> double </w:t>
      </w:r>
      <w:proofErr w:type="spellStart"/>
      <w:r w:rsidRPr="007230C5">
        <w:rPr>
          <w:sz w:val="28"/>
          <w:szCs w:val="28"/>
        </w:rPr>
        <w:t>prob</w:t>
      </w:r>
      <w:proofErr w:type="spellEnd"/>
      <w:r w:rsidRPr="007230C5">
        <w:rPr>
          <w:sz w:val="28"/>
          <w:szCs w:val="28"/>
        </w:rPr>
        <w:t>[][]=new double[4][2];</w:t>
      </w:r>
    </w:p>
    <w:p w:rsidR="007230C5" w:rsidRDefault="007230C5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7230C5" w:rsidRDefault="007230C5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7230C5">
      <w:pPr>
        <w:jc w:val="both"/>
        <w:rPr>
          <w:sz w:val="28"/>
          <w:szCs w:val="28"/>
        </w:rPr>
      </w:pPr>
    </w:p>
    <w:p w:rsidR="00EE1AAF" w:rsidRDefault="00EE1AAF" w:rsidP="00EE1AAF">
      <w:pPr>
        <w:jc w:val="center"/>
        <w:rPr>
          <w:sz w:val="28"/>
          <w:szCs w:val="28"/>
        </w:rPr>
      </w:pPr>
      <w:r w:rsidRPr="00EE1AAF">
        <w:rPr>
          <w:sz w:val="28"/>
          <w:szCs w:val="28"/>
        </w:rPr>
        <w:t>OUTPUT</w:t>
      </w:r>
    </w:p>
    <w:p w:rsidR="00EE1AAF" w:rsidRDefault="00EE1AAF" w:rsidP="00EE1AAF">
      <w:pPr>
        <w:jc w:val="center"/>
        <w:rPr>
          <w:sz w:val="28"/>
          <w:szCs w:val="28"/>
        </w:rPr>
      </w:pPr>
    </w:p>
    <w:p w:rsidR="00EE1AAF" w:rsidRDefault="00EE1AAF" w:rsidP="00EE1AAF">
      <w:pPr>
        <w:jc w:val="center"/>
        <w:rPr>
          <w:sz w:val="28"/>
          <w:szCs w:val="28"/>
        </w:rPr>
      </w:pPr>
    </w:p>
    <w:p w:rsidR="007230C5" w:rsidRDefault="007230C5" w:rsidP="007230C5">
      <w:pPr>
        <w:jc w:val="both"/>
        <w:rPr>
          <w:sz w:val="28"/>
          <w:szCs w:val="28"/>
        </w:rPr>
      </w:pPr>
      <w:r w:rsidRPr="007230C5">
        <w:rPr>
          <w:sz w:val="28"/>
          <w:szCs w:val="28"/>
        </w:rPr>
        <w:drawing>
          <wp:inline distT="0" distB="0" distL="0" distR="0">
            <wp:extent cx="5731510" cy="3222750"/>
            <wp:effectExtent l="19050" t="0" r="2540" b="0"/>
            <wp:docPr id="5" name="Picture 1" descr="I:\Screenshot (9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:\Screenshot (93).png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2832" w:rsidRDefault="00DA2832" w:rsidP="00DA2832">
      <w:pPr>
        <w:jc w:val="both"/>
        <w:rPr>
          <w:sz w:val="28"/>
          <w:szCs w:val="28"/>
        </w:rPr>
      </w:pPr>
    </w:p>
    <w:p w:rsidR="00DA2832" w:rsidRDefault="00DA2832" w:rsidP="00DA2832">
      <w:pPr>
        <w:jc w:val="both"/>
        <w:rPr>
          <w:sz w:val="28"/>
          <w:szCs w:val="28"/>
        </w:rPr>
      </w:pPr>
    </w:p>
    <w:p w:rsidR="00F94936" w:rsidRDefault="00F94936" w:rsidP="00F94936">
      <w:pPr>
        <w:jc w:val="both"/>
        <w:rPr>
          <w:sz w:val="36"/>
          <w:szCs w:val="36"/>
        </w:rPr>
      </w:pPr>
    </w:p>
    <w:p w:rsidR="00F94936" w:rsidRDefault="00F94936" w:rsidP="00F94936">
      <w:pPr>
        <w:jc w:val="both"/>
        <w:rPr>
          <w:sz w:val="36"/>
          <w:szCs w:val="36"/>
        </w:rPr>
      </w:pPr>
    </w:p>
    <w:p w:rsidR="00F94936" w:rsidRDefault="00F94936" w:rsidP="00F94936">
      <w:pPr>
        <w:jc w:val="both"/>
        <w:rPr>
          <w:sz w:val="36"/>
          <w:szCs w:val="36"/>
        </w:rPr>
      </w:pPr>
    </w:p>
    <w:p w:rsidR="00F94936" w:rsidRDefault="00F94936" w:rsidP="00F94936">
      <w:pPr>
        <w:jc w:val="both"/>
        <w:rPr>
          <w:sz w:val="36"/>
          <w:szCs w:val="36"/>
        </w:rPr>
      </w:pPr>
    </w:p>
    <w:p w:rsidR="00F94936" w:rsidRDefault="00F94936" w:rsidP="00F94936">
      <w:pPr>
        <w:jc w:val="both"/>
        <w:rPr>
          <w:sz w:val="36"/>
          <w:szCs w:val="36"/>
        </w:rPr>
      </w:pPr>
    </w:p>
    <w:p w:rsidR="006C3C95" w:rsidRPr="006C3C95" w:rsidRDefault="006C3C95" w:rsidP="006C3C95">
      <w:pPr>
        <w:pStyle w:val="ListParagraph"/>
        <w:jc w:val="both"/>
        <w:rPr>
          <w:sz w:val="28"/>
          <w:szCs w:val="28"/>
        </w:rPr>
      </w:pPr>
    </w:p>
    <w:sectPr w:rsidR="006C3C95" w:rsidRPr="006C3C95" w:rsidSect="002B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C30" w:rsidRDefault="00F34C30" w:rsidP="00EE1AAF">
      <w:pPr>
        <w:spacing w:line="240" w:lineRule="auto"/>
      </w:pPr>
      <w:r>
        <w:separator/>
      </w:r>
    </w:p>
  </w:endnote>
  <w:endnote w:type="continuationSeparator" w:id="0">
    <w:p w:rsidR="00F34C30" w:rsidRDefault="00F34C30" w:rsidP="00EE1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C30" w:rsidRDefault="00F34C30" w:rsidP="00EE1AAF">
      <w:pPr>
        <w:spacing w:line="240" w:lineRule="auto"/>
      </w:pPr>
      <w:r>
        <w:separator/>
      </w:r>
    </w:p>
  </w:footnote>
  <w:footnote w:type="continuationSeparator" w:id="0">
    <w:p w:rsidR="00F34C30" w:rsidRDefault="00F34C30" w:rsidP="00EE1A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81214"/>
    <w:multiLevelType w:val="hybridMultilevel"/>
    <w:tmpl w:val="9EF8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47D81"/>
    <w:multiLevelType w:val="hybridMultilevel"/>
    <w:tmpl w:val="9A4AB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24D4"/>
    <w:multiLevelType w:val="hybridMultilevel"/>
    <w:tmpl w:val="41A00C4C"/>
    <w:lvl w:ilvl="0" w:tplc="1F58C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E4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C0D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61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6C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66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F29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43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E8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03854"/>
    <w:multiLevelType w:val="hybridMultilevel"/>
    <w:tmpl w:val="3810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036F0"/>
    <w:multiLevelType w:val="hybridMultilevel"/>
    <w:tmpl w:val="37CAA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AA9"/>
    <w:rsid w:val="002B368C"/>
    <w:rsid w:val="00342B9C"/>
    <w:rsid w:val="003C51E3"/>
    <w:rsid w:val="003C5C69"/>
    <w:rsid w:val="00603034"/>
    <w:rsid w:val="00653BE2"/>
    <w:rsid w:val="006C3C95"/>
    <w:rsid w:val="006C5D45"/>
    <w:rsid w:val="007230C5"/>
    <w:rsid w:val="00746BCD"/>
    <w:rsid w:val="00754500"/>
    <w:rsid w:val="007C0878"/>
    <w:rsid w:val="00800A5B"/>
    <w:rsid w:val="00914F6B"/>
    <w:rsid w:val="00B11EBE"/>
    <w:rsid w:val="00B746E5"/>
    <w:rsid w:val="00BE0CEF"/>
    <w:rsid w:val="00BF5AB7"/>
    <w:rsid w:val="00C037DC"/>
    <w:rsid w:val="00CE1D5B"/>
    <w:rsid w:val="00D17207"/>
    <w:rsid w:val="00D634CF"/>
    <w:rsid w:val="00D77AA9"/>
    <w:rsid w:val="00DA2832"/>
    <w:rsid w:val="00DB047A"/>
    <w:rsid w:val="00E87C5C"/>
    <w:rsid w:val="00EA5B5B"/>
    <w:rsid w:val="00EC054E"/>
    <w:rsid w:val="00EE1AAF"/>
    <w:rsid w:val="00EE7442"/>
    <w:rsid w:val="00F34C30"/>
    <w:rsid w:val="00F44615"/>
    <w:rsid w:val="00F9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7AA9"/>
    <w:pPr>
      <w:spacing w:after="0"/>
    </w:pPr>
    <w:rPr>
      <w:rFonts w:ascii="Arial" w:eastAsia="Arial" w:hAnsi="Arial" w:cs="Arial"/>
      <w:color w:val="000000"/>
      <w:lang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4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B746E5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D17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2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07"/>
    <w:rPr>
      <w:rFonts w:ascii="Tahoma" w:eastAsia="Arial" w:hAnsi="Tahoma" w:cs="Tahoma"/>
      <w:color w:val="000000"/>
      <w:sz w:val="16"/>
      <w:szCs w:val="1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BE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BE0C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1A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AAF"/>
    <w:rPr>
      <w:rFonts w:ascii="Arial" w:eastAsia="Arial" w:hAnsi="Arial" w:cs="Arial"/>
      <w:color w:val="000000"/>
      <w:lang w:eastAsia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1A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AF"/>
    <w:rPr>
      <w:rFonts w:ascii="Arial" w:eastAsia="Arial" w:hAnsi="Arial" w:cs="Arial"/>
      <w:color w:val="000000"/>
      <w:lang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5A6BD9-C5FA-4BD9-A47F-1566F8E0E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DEEPAK JAYAPRAKASH</cp:lastModifiedBy>
  <cp:revision>13</cp:revision>
  <dcterms:created xsi:type="dcterms:W3CDTF">2015-11-04T14:52:00Z</dcterms:created>
  <dcterms:modified xsi:type="dcterms:W3CDTF">2015-12-12T05:49:00Z</dcterms:modified>
</cp:coreProperties>
</file>