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E9B" w:rsidRPr="00D64C20" w:rsidRDefault="008B6E9B" w:rsidP="008B6E9B">
      <w:pPr>
        <w:framePr w:w="9360" w:hSpace="187" w:vSpace="187" w:wrap="notBeside" w:vAnchor="text" w:hAnchor="page" w:xAlign="center" w:y="1"/>
        <w:jc w:val="center"/>
        <w:rPr>
          <w:b/>
          <w:sz w:val="40"/>
          <w:szCs w:val="40"/>
        </w:rPr>
      </w:pPr>
      <w:r w:rsidRPr="00D64C20">
        <w:rPr>
          <w:b/>
          <w:sz w:val="40"/>
          <w:szCs w:val="40"/>
        </w:rPr>
        <w:t xml:space="preserve">Alcatraz, an end-to-end </w:t>
      </w:r>
      <w:proofErr w:type="spellStart"/>
      <w:r w:rsidRPr="00D64C20">
        <w:rPr>
          <w:b/>
          <w:sz w:val="40"/>
          <w:szCs w:val="40"/>
        </w:rPr>
        <w:t>SaaS</w:t>
      </w:r>
      <w:proofErr w:type="spellEnd"/>
      <w:r w:rsidRPr="00D64C20">
        <w:rPr>
          <w:b/>
          <w:sz w:val="40"/>
          <w:szCs w:val="40"/>
        </w:rPr>
        <w:t xml:space="preserve"> product for complete computer and network security</w:t>
      </w:r>
    </w:p>
    <w:p w:rsidR="002074B8" w:rsidRPr="00D64C20" w:rsidRDefault="002074B8" w:rsidP="002B771B">
      <w:pPr>
        <w:framePr w:w="9360" w:hSpace="187" w:vSpace="187" w:wrap="notBeside" w:vAnchor="text" w:hAnchor="page" w:xAlign="center" w:y="1"/>
        <w:jc w:val="center"/>
        <w:rPr>
          <w:b/>
          <w:sz w:val="48"/>
          <w:szCs w:val="48"/>
        </w:rPr>
      </w:pPr>
    </w:p>
    <w:p w:rsidR="003677C0" w:rsidRPr="00D64C20" w:rsidRDefault="003677C0" w:rsidP="002074B8">
      <w:pPr>
        <w:framePr w:w="9360" w:hSpace="187" w:vSpace="187" w:wrap="notBeside" w:vAnchor="text" w:hAnchor="page" w:xAlign="center" w:y="1"/>
        <w:jc w:val="center"/>
        <w:rPr>
          <w:b/>
        </w:rPr>
      </w:pPr>
    </w:p>
    <w:p w:rsidR="003677C0" w:rsidRPr="00D64C20" w:rsidRDefault="003677C0" w:rsidP="003677C0">
      <w:pPr>
        <w:framePr w:w="9360" w:hSpace="187" w:vSpace="187" w:wrap="notBeside" w:vAnchor="text" w:hAnchor="page" w:xAlign="center" w:y="1"/>
        <w:rPr>
          <w:b/>
        </w:rPr>
      </w:pPr>
      <w:r w:rsidRPr="00D64C20">
        <w:rPr>
          <w:b/>
        </w:rPr>
        <w:t xml:space="preserve">Dr. Annapurna P </w:t>
      </w:r>
      <w:proofErr w:type="spellStart"/>
      <w:r w:rsidRPr="00D64C20">
        <w:rPr>
          <w:b/>
        </w:rPr>
        <w:t>Patil</w:t>
      </w:r>
      <w:proofErr w:type="spellEnd"/>
      <w:r w:rsidRPr="00D64C20">
        <w:rPr>
          <w:b/>
        </w:rPr>
        <w:t xml:space="preserve"> </w:t>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t xml:space="preserve">J </w:t>
      </w:r>
      <w:proofErr w:type="spellStart"/>
      <w:r w:rsidRPr="00D64C20">
        <w:rPr>
          <w:b/>
        </w:rPr>
        <w:t>Geetha</w:t>
      </w:r>
      <w:proofErr w:type="spellEnd"/>
      <w:r w:rsidRPr="00D64C20">
        <w:rPr>
          <w:b/>
        </w:rPr>
        <w:t xml:space="preserve"> Reddy</w:t>
      </w:r>
    </w:p>
    <w:p w:rsidR="003677C0" w:rsidRPr="00D64C20" w:rsidRDefault="003677C0" w:rsidP="003677C0">
      <w:pPr>
        <w:framePr w:w="9360" w:hSpace="187" w:vSpace="187" w:wrap="notBeside" w:vAnchor="text" w:hAnchor="page" w:xAlign="center" w:y="1"/>
      </w:pPr>
      <w:r w:rsidRPr="00D64C20">
        <w:t xml:space="preserve">Professor,  </w:t>
      </w:r>
      <w:r w:rsidRPr="00D64C20">
        <w:tab/>
      </w:r>
      <w:r w:rsidRPr="00D64C20">
        <w:tab/>
      </w:r>
      <w:r w:rsidRPr="00D64C20">
        <w:tab/>
      </w:r>
      <w:r w:rsidRPr="00D64C20">
        <w:tab/>
      </w:r>
      <w:r w:rsidRPr="00D64C20">
        <w:tab/>
      </w:r>
      <w:r w:rsidRPr="00D64C20">
        <w:tab/>
      </w:r>
      <w:r w:rsidRPr="00D64C20">
        <w:tab/>
      </w:r>
      <w:r w:rsidRPr="00D64C20">
        <w:tab/>
      </w:r>
      <w:r w:rsidRPr="00D64C20">
        <w:tab/>
      </w:r>
      <w:r w:rsidRPr="00D64C20">
        <w:tab/>
      </w:r>
      <w:r w:rsidRPr="00D64C20">
        <w:tab/>
      </w:r>
      <w:r w:rsidRPr="00D64C20">
        <w:tab/>
      </w:r>
      <w:r w:rsidRPr="00D64C20">
        <w:tab/>
      </w:r>
      <w:r w:rsidRPr="00D64C20">
        <w:tab/>
      </w:r>
      <w:r w:rsidRPr="00D64C20">
        <w:tab/>
      </w:r>
      <w:r w:rsidRPr="00D64C20">
        <w:tab/>
      </w:r>
      <w:r w:rsidRPr="00D64C20">
        <w:tab/>
      </w:r>
      <w:r w:rsidRPr="00D64C20">
        <w:tab/>
      </w:r>
      <w:r w:rsidRPr="00D64C20">
        <w:tab/>
      </w:r>
      <w:r w:rsidRPr="00D64C20">
        <w:tab/>
      </w:r>
      <w:r w:rsidR="000F202E" w:rsidRPr="00D64C20">
        <w:t xml:space="preserve">Assistant </w:t>
      </w:r>
      <w:r w:rsidRPr="00D64C20">
        <w:t xml:space="preserve">Professor,  </w:t>
      </w:r>
    </w:p>
    <w:p w:rsidR="003677C0" w:rsidRPr="00D64C20" w:rsidRDefault="003677C0" w:rsidP="003677C0">
      <w:pPr>
        <w:framePr w:w="9360" w:hSpace="187" w:vSpace="187" w:wrap="notBeside" w:vAnchor="text" w:hAnchor="page" w:xAlign="center" w:y="1"/>
      </w:pPr>
      <w:r w:rsidRPr="00D64C20">
        <w:t xml:space="preserve">Department of Computer Science and Engineering, </w:t>
      </w:r>
      <w:r w:rsidRPr="00D64C20">
        <w:tab/>
        <w:t xml:space="preserve"> </w:t>
      </w:r>
      <w:r w:rsidRPr="00D64C20">
        <w:tab/>
      </w:r>
      <w:r w:rsidR="00B1693D" w:rsidRPr="00D64C20">
        <w:tab/>
      </w:r>
      <w:r w:rsidRPr="00D64C20">
        <w:tab/>
        <w:t>Department of Computer Science and Engineering,</w:t>
      </w:r>
    </w:p>
    <w:p w:rsidR="003677C0" w:rsidRPr="00D64C20" w:rsidRDefault="003677C0" w:rsidP="003677C0">
      <w:pPr>
        <w:framePr w:w="9360" w:hSpace="187" w:vSpace="187" w:wrap="notBeside" w:vAnchor="text" w:hAnchor="page" w:xAlign="center" w:y="1"/>
      </w:pPr>
      <w:r w:rsidRPr="00D64C20">
        <w:t xml:space="preserve">Ramaiah Institute of Technology </w:t>
      </w:r>
      <w:r w:rsidRPr="00D64C20">
        <w:tab/>
      </w:r>
      <w:r w:rsidRPr="00D64C20">
        <w:tab/>
      </w:r>
      <w:r w:rsidRPr="00D64C20">
        <w:tab/>
      </w:r>
      <w:r w:rsidRPr="00D64C20">
        <w:tab/>
      </w:r>
      <w:r w:rsidRPr="00D64C20">
        <w:tab/>
      </w:r>
      <w:r w:rsidRPr="00D64C20">
        <w:tab/>
      </w:r>
      <w:r w:rsidRPr="00D64C20">
        <w:tab/>
      </w:r>
      <w:r w:rsidRPr="00D64C20">
        <w:tab/>
      </w:r>
      <w:r w:rsidRPr="00D64C20">
        <w:tab/>
      </w:r>
      <w:r w:rsidR="00B1693D" w:rsidRPr="00D64C20">
        <w:tab/>
      </w:r>
      <w:r w:rsidRPr="00D64C20">
        <w:tab/>
        <w:t xml:space="preserve">Ramaiah Institute of Technology     </w:t>
      </w:r>
      <w:r w:rsidRPr="00D64C20">
        <w:tab/>
      </w:r>
      <w:r w:rsidRPr="00D64C20">
        <w:tab/>
      </w:r>
    </w:p>
    <w:p w:rsidR="003677C0" w:rsidRPr="00D64C20" w:rsidRDefault="003677C0" w:rsidP="003677C0">
      <w:pPr>
        <w:framePr w:w="9360" w:hSpace="187" w:vSpace="187" w:wrap="notBeside" w:vAnchor="text" w:hAnchor="page" w:xAlign="center" w:y="1"/>
        <w:rPr>
          <w:b/>
        </w:rPr>
      </w:pPr>
      <w:r w:rsidRPr="00D64C20">
        <w:t xml:space="preserve">Bangalore - 560054 </w:t>
      </w:r>
      <w:r w:rsidRPr="00D64C20">
        <w:tab/>
      </w:r>
      <w:r w:rsidRPr="00D64C20">
        <w:tab/>
      </w:r>
      <w:r w:rsidRPr="00D64C20">
        <w:tab/>
      </w:r>
      <w:r w:rsidRPr="00D64C20">
        <w:tab/>
      </w:r>
      <w:r w:rsidRPr="00D64C20">
        <w:tab/>
      </w:r>
      <w:r w:rsidRPr="00D64C20">
        <w:tab/>
      </w:r>
      <w:r w:rsidRPr="00D64C20">
        <w:tab/>
      </w:r>
      <w:r w:rsidRPr="00D64C20">
        <w:tab/>
      </w:r>
      <w:r w:rsidRPr="00D64C20">
        <w:tab/>
      </w:r>
      <w:r w:rsidRPr="00D64C20">
        <w:tab/>
      </w:r>
      <w:r w:rsidRPr="00D64C20">
        <w:tab/>
      </w:r>
      <w:r w:rsidRPr="00D64C20">
        <w:tab/>
      </w:r>
      <w:r w:rsidRPr="00D64C20">
        <w:tab/>
      </w:r>
      <w:r w:rsidRPr="00D64C20">
        <w:tab/>
      </w:r>
      <w:r w:rsidRPr="00D64C20">
        <w:tab/>
      </w:r>
      <w:r w:rsidRPr="00D64C20">
        <w:tab/>
        <w:t>Bangalore - 560054</w:t>
      </w:r>
      <w:r w:rsidRPr="00D64C20">
        <w:rPr>
          <w:b/>
        </w:rPr>
        <w:t xml:space="preserve"> </w:t>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p>
    <w:p w:rsidR="003677C0" w:rsidRPr="00D64C20" w:rsidRDefault="003677C0" w:rsidP="003677C0">
      <w:pPr>
        <w:framePr w:w="9360" w:hSpace="187" w:vSpace="187" w:wrap="notBeside" w:vAnchor="text" w:hAnchor="page" w:xAlign="center" w:y="1"/>
        <w:rPr>
          <w:b/>
        </w:rPr>
      </w:pPr>
      <w:proofErr w:type="spellStart"/>
      <w:r w:rsidRPr="00D64C20">
        <w:rPr>
          <w:b/>
        </w:rPr>
        <w:t>Ayush</w:t>
      </w:r>
      <w:proofErr w:type="spellEnd"/>
      <w:r w:rsidRPr="00D64C20">
        <w:rPr>
          <w:b/>
        </w:rPr>
        <w:t xml:space="preserve"> Kumar </w:t>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proofErr w:type="spellStart"/>
      <w:r w:rsidRPr="00D64C20">
        <w:rPr>
          <w:b/>
        </w:rPr>
        <w:t>Bineet</w:t>
      </w:r>
      <w:proofErr w:type="spellEnd"/>
      <w:r w:rsidRPr="00D64C20">
        <w:rPr>
          <w:b/>
        </w:rPr>
        <w:t xml:space="preserve"> Kumar</w:t>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p>
    <w:p w:rsidR="003677C0" w:rsidRPr="00D64C20" w:rsidRDefault="003677C0" w:rsidP="003677C0">
      <w:pPr>
        <w:framePr w:w="9360" w:hSpace="187" w:vSpace="187" w:wrap="notBeside" w:vAnchor="text" w:hAnchor="page" w:xAlign="center" w:y="1"/>
      </w:pPr>
      <w:r w:rsidRPr="00D64C20">
        <w:t xml:space="preserve">Student, Department of CSE, RIT </w:t>
      </w:r>
      <w:r w:rsidRPr="00D64C20">
        <w:tab/>
      </w:r>
      <w:r w:rsidRPr="00D64C20">
        <w:tab/>
      </w:r>
      <w:r w:rsidRPr="00D64C20">
        <w:tab/>
      </w:r>
      <w:r w:rsidRPr="00D64C20">
        <w:tab/>
      </w:r>
      <w:r w:rsidRPr="00D64C20">
        <w:tab/>
      </w:r>
      <w:r w:rsidRPr="00D64C20">
        <w:tab/>
      </w:r>
      <w:r w:rsidRPr="00D64C20">
        <w:tab/>
      </w:r>
      <w:r w:rsidRPr="00D64C20">
        <w:tab/>
      </w:r>
      <w:r w:rsidRPr="00D64C20">
        <w:tab/>
      </w:r>
      <w:r w:rsidR="00B1693D" w:rsidRPr="00D64C20">
        <w:tab/>
      </w:r>
      <w:r w:rsidRPr="00D64C20">
        <w:tab/>
        <w:t>Student, Department of CSE, RIT</w:t>
      </w:r>
    </w:p>
    <w:p w:rsidR="00793E10" w:rsidRPr="00D64C20" w:rsidRDefault="00793E10" w:rsidP="003677C0">
      <w:pPr>
        <w:framePr w:w="9360" w:hSpace="187" w:vSpace="187" w:wrap="notBeside" w:vAnchor="text" w:hAnchor="page" w:xAlign="center" w:y="1"/>
        <w:rPr>
          <w:b/>
        </w:rPr>
      </w:pPr>
    </w:p>
    <w:p w:rsidR="00793E10" w:rsidRPr="00D64C20" w:rsidRDefault="00793E10" w:rsidP="00793E10">
      <w:pPr>
        <w:framePr w:w="9360" w:hSpace="187" w:vSpace="187" w:wrap="notBeside" w:vAnchor="text" w:hAnchor="page" w:xAlign="center" w:y="1"/>
        <w:rPr>
          <w:b/>
        </w:rPr>
      </w:pPr>
      <w:proofErr w:type="spellStart"/>
      <w:r w:rsidRPr="00D64C20">
        <w:rPr>
          <w:b/>
        </w:rPr>
        <w:t>Aman</w:t>
      </w:r>
      <w:proofErr w:type="spellEnd"/>
      <w:r w:rsidRPr="00D64C20">
        <w:rPr>
          <w:b/>
        </w:rPr>
        <w:t xml:space="preserve"> Mehta</w:t>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t>Deepak Jayaprakash</w:t>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r w:rsidRPr="00D64C20">
        <w:rPr>
          <w:b/>
        </w:rPr>
        <w:tab/>
      </w:r>
    </w:p>
    <w:p w:rsidR="00793E10" w:rsidRPr="00D64C20" w:rsidRDefault="00793E10" w:rsidP="00793E10">
      <w:pPr>
        <w:framePr w:w="9360" w:hSpace="187" w:vSpace="187" w:wrap="notBeside" w:vAnchor="text" w:hAnchor="page" w:xAlign="center" w:y="1"/>
      </w:pPr>
      <w:r w:rsidRPr="00D64C20">
        <w:t xml:space="preserve">Student, Department of CSE, RIT </w:t>
      </w:r>
      <w:r w:rsidRPr="00D64C20">
        <w:tab/>
      </w:r>
      <w:r w:rsidRPr="00D64C20">
        <w:tab/>
      </w:r>
      <w:r w:rsidRPr="00D64C20">
        <w:tab/>
      </w:r>
      <w:r w:rsidRPr="00D64C20">
        <w:tab/>
      </w:r>
      <w:r w:rsidRPr="00D64C20">
        <w:tab/>
      </w:r>
      <w:r w:rsidRPr="00D64C20">
        <w:tab/>
      </w:r>
      <w:r w:rsidRPr="00D64C20">
        <w:tab/>
      </w:r>
      <w:r w:rsidRPr="00D64C20">
        <w:tab/>
      </w:r>
      <w:r w:rsidRPr="00D64C20">
        <w:tab/>
      </w:r>
      <w:r w:rsidR="00B1693D" w:rsidRPr="00D64C20">
        <w:tab/>
      </w:r>
      <w:r w:rsidRPr="00D64C20">
        <w:tab/>
        <w:t>Student, Department of CSE, RIT</w:t>
      </w:r>
    </w:p>
    <w:p w:rsidR="002074B8" w:rsidRPr="00D64C20" w:rsidRDefault="002074B8" w:rsidP="003677C0">
      <w:pPr>
        <w:framePr w:w="9360" w:hSpace="187" w:vSpace="187" w:wrap="notBeside" w:vAnchor="text" w:hAnchor="page" w:xAlign="center" w:y="1"/>
        <w:jc w:val="both"/>
        <w:rPr>
          <w:b/>
        </w:rPr>
      </w:pPr>
    </w:p>
    <w:p w:rsidR="002074B8" w:rsidRPr="00D64C20" w:rsidRDefault="002074B8" w:rsidP="002B771B">
      <w:pPr>
        <w:framePr w:w="9360" w:hSpace="187" w:vSpace="187" w:wrap="notBeside" w:vAnchor="text" w:hAnchor="page" w:xAlign="center" w:y="1"/>
        <w:jc w:val="center"/>
        <w:rPr>
          <w:b/>
          <w:sz w:val="22"/>
          <w:szCs w:val="48"/>
        </w:rPr>
      </w:pPr>
    </w:p>
    <w:p w:rsidR="00C54FB1" w:rsidRPr="00D64C20" w:rsidRDefault="00E97402" w:rsidP="00C54FB1">
      <w:pPr>
        <w:jc w:val="both"/>
        <w:rPr>
          <w:bCs/>
          <w:sz w:val="18"/>
          <w:szCs w:val="18"/>
        </w:rPr>
      </w:pPr>
      <w:r w:rsidRPr="00D64C20">
        <w:rPr>
          <w:b/>
          <w:i/>
          <w:sz w:val="18"/>
          <w:szCs w:val="18"/>
        </w:rPr>
        <w:t>Abstract</w:t>
      </w:r>
      <w:r w:rsidR="00E363BF" w:rsidRPr="00D64C20">
        <w:rPr>
          <w:b/>
          <w:i/>
          <w:sz w:val="18"/>
          <w:szCs w:val="18"/>
        </w:rPr>
        <w:t>--</w:t>
      </w:r>
      <w:r w:rsidR="002B771B" w:rsidRPr="00D64C20">
        <w:rPr>
          <w:bCs/>
          <w:sz w:val="18"/>
          <w:szCs w:val="18"/>
        </w:rPr>
        <w:t xml:space="preserve">The demand for modern tools and techniques to restrict access to applications and services which contain delicate data is increasing exponentially each year. </w:t>
      </w:r>
      <w:r w:rsidR="005721E8" w:rsidRPr="00D64C20">
        <w:rPr>
          <w:bCs/>
          <w:sz w:val="18"/>
          <w:szCs w:val="18"/>
        </w:rPr>
        <w:t>People ca</w:t>
      </w:r>
      <w:r w:rsidR="00020F80" w:rsidRPr="00D64C20">
        <w:rPr>
          <w:bCs/>
          <w:sz w:val="18"/>
          <w:szCs w:val="18"/>
        </w:rPr>
        <w:t>n</w:t>
      </w:r>
      <w:r w:rsidR="005721E8" w:rsidRPr="00D64C20">
        <w:rPr>
          <w:bCs/>
          <w:sz w:val="18"/>
          <w:szCs w:val="18"/>
        </w:rPr>
        <w:t xml:space="preserve"> no longer rely on older methods of computer and network security as they fail in dealing with the challenges posed.</w:t>
      </w:r>
    </w:p>
    <w:p w:rsidR="00C54FB1" w:rsidRPr="00D64C20" w:rsidRDefault="002B771B" w:rsidP="00C54FB1">
      <w:pPr>
        <w:jc w:val="both"/>
        <w:rPr>
          <w:sz w:val="18"/>
          <w:szCs w:val="18"/>
        </w:rPr>
      </w:pPr>
      <w:r w:rsidRPr="00D64C20">
        <w:rPr>
          <w:bCs/>
          <w:sz w:val="18"/>
          <w:szCs w:val="18"/>
        </w:rPr>
        <w:tab/>
      </w:r>
      <w:r w:rsidR="00AB4553" w:rsidRPr="00D64C20">
        <w:rPr>
          <w:sz w:val="18"/>
          <w:szCs w:val="18"/>
        </w:rPr>
        <w:t>The product</w:t>
      </w:r>
      <w:r w:rsidR="00C54FB1" w:rsidRPr="00D64C20">
        <w:rPr>
          <w:sz w:val="18"/>
          <w:szCs w:val="18"/>
        </w:rPr>
        <w:t xml:space="preserve"> is aimed at providing an architecture and open source code to developers so that they can embed these features into their applications to enhance the security. The services provided are top notch and cover the broad spectrum of computer and network security. All the features of the product involve the application of </w:t>
      </w:r>
      <w:r w:rsidR="00C54FB1" w:rsidRPr="00D64C20">
        <w:rPr>
          <w:b/>
          <w:sz w:val="18"/>
          <w:szCs w:val="18"/>
        </w:rPr>
        <w:t>Data Mining</w:t>
      </w:r>
      <w:r w:rsidR="00C54FB1" w:rsidRPr="00D64C20">
        <w:rPr>
          <w:sz w:val="18"/>
          <w:szCs w:val="18"/>
        </w:rPr>
        <w:t xml:space="preserve"> and </w:t>
      </w:r>
      <w:r w:rsidR="00C54FB1" w:rsidRPr="00D64C20">
        <w:rPr>
          <w:b/>
          <w:sz w:val="18"/>
          <w:szCs w:val="18"/>
        </w:rPr>
        <w:t>Machine Learning</w:t>
      </w:r>
      <w:r w:rsidR="00C54FB1" w:rsidRPr="00D64C20">
        <w:rPr>
          <w:sz w:val="18"/>
          <w:szCs w:val="18"/>
        </w:rPr>
        <w:t xml:space="preserve"> techniques onto the domain of </w:t>
      </w:r>
      <w:r w:rsidR="00C54FB1" w:rsidRPr="00D64C20">
        <w:rPr>
          <w:b/>
          <w:sz w:val="18"/>
          <w:szCs w:val="18"/>
        </w:rPr>
        <w:t>Computer Security</w:t>
      </w:r>
      <w:r w:rsidR="00C54FB1" w:rsidRPr="00D64C20">
        <w:rPr>
          <w:sz w:val="18"/>
          <w:szCs w:val="18"/>
        </w:rPr>
        <w:t xml:space="preserve">. </w:t>
      </w:r>
    </w:p>
    <w:p w:rsidR="00605BEF" w:rsidRPr="00D64C20" w:rsidRDefault="00605BEF" w:rsidP="00C54FB1">
      <w:pPr>
        <w:jc w:val="both"/>
        <w:rPr>
          <w:sz w:val="18"/>
          <w:szCs w:val="18"/>
        </w:rPr>
      </w:pPr>
    </w:p>
    <w:p w:rsidR="00113420" w:rsidRPr="00D64C20" w:rsidRDefault="00C54FB1" w:rsidP="00C54FB1">
      <w:pPr>
        <w:jc w:val="both"/>
        <w:rPr>
          <w:sz w:val="18"/>
          <w:szCs w:val="18"/>
        </w:rPr>
      </w:pPr>
      <w:r w:rsidRPr="00D64C20">
        <w:rPr>
          <w:sz w:val="18"/>
          <w:szCs w:val="18"/>
        </w:rPr>
        <w:tab/>
        <w:t>The most prominent features of the product are listed below:</w:t>
      </w:r>
    </w:p>
    <w:p w:rsidR="00C54FB1" w:rsidRPr="00D64C20" w:rsidRDefault="00C54FB1" w:rsidP="00C54FB1">
      <w:pPr>
        <w:jc w:val="both"/>
        <w:rPr>
          <w:sz w:val="18"/>
        </w:rPr>
      </w:pPr>
      <w:r w:rsidRPr="00D64C20">
        <w:rPr>
          <w:sz w:val="16"/>
          <w:szCs w:val="18"/>
        </w:rPr>
        <w:t xml:space="preserve">- </w:t>
      </w:r>
      <w:r w:rsidRPr="00D64C20">
        <w:rPr>
          <w:b/>
          <w:sz w:val="18"/>
        </w:rPr>
        <w:t>Keystroke Biometric Authentication</w:t>
      </w:r>
      <w:r w:rsidR="00C84098" w:rsidRPr="00D64C20">
        <w:rPr>
          <w:sz w:val="18"/>
        </w:rPr>
        <w:t xml:space="preserve">: Ensembles result of 3 statistical </w:t>
      </w:r>
      <w:r w:rsidR="0056673F" w:rsidRPr="00D64C20">
        <w:rPr>
          <w:sz w:val="18"/>
        </w:rPr>
        <w:t>models and classifies user</w:t>
      </w:r>
      <w:r w:rsidR="0080114E" w:rsidRPr="00D64C20">
        <w:rPr>
          <w:sz w:val="18"/>
        </w:rPr>
        <w:t xml:space="preserve"> based on Dynamic Thresholding</w:t>
      </w:r>
    </w:p>
    <w:p w:rsidR="00C54FB1" w:rsidRPr="00D64C20" w:rsidRDefault="00C54FB1" w:rsidP="00C54FB1">
      <w:pPr>
        <w:jc w:val="both"/>
        <w:rPr>
          <w:sz w:val="18"/>
        </w:rPr>
      </w:pPr>
      <w:r w:rsidRPr="00D64C20">
        <w:rPr>
          <w:sz w:val="18"/>
        </w:rPr>
        <w:t xml:space="preserve">- </w:t>
      </w:r>
      <w:r w:rsidRPr="00D64C20">
        <w:rPr>
          <w:b/>
          <w:sz w:val="18"/>
        </w:rPr>
        <w:t>Network Intrusion Detection</w:t>
      </w:r>
      <w:r w:rsidR="0056673F" w:rsidRPr="00D64C20">
        <w:rPr>
          <w:b/>
          <w:sz w:val="18"/>
        </w:rPr>
        <w:t xml:space="preserve">: </w:t>
      </w:r>
      <w:r w:rsidR="0056673F" w:rsidRPr="00D64C20">
        <w:rPr>
          <w:sz w:val="18"/>
        </w:rPr>
        <w:t>Data mining on NSL-KDD data set, build 3 models, accuracy comparison and data visualization.</w:t>
      </w:r>
    </w:p>
    <w:p w:rsidR="00C54FB1" w:rsidRPr="00D64C20" w:rsidRDefault="00C54FB1" w:rsidP="00C54FB1">
      <w:pPr>
        <w:jc w:val="both"/>
        <w:rPr>
          <w:sz w:val="18"/>
        </w:rPr>
      </w:pPr>
      <w:r w:rsidRPr="00D64C20">
        <w:rPr>
          <w:sz w:val="18"/>
        </w:rPr>
        <w:t xml:space="preserve">- </w:t>
      </w:r>
      <w:r w:rsidRPr="00D64C20">
        <w:rPr>
          <w:b/>
          <w:sz w:val="18"/>
        </w:rPr>
        <w:t>Anti-key logging</w:t>
      </w:r>
      <w:r w:rsidR="0056673F" w:rsidRPr="00D64C20">
        <w:rPr>
          <w:b/>
          <w:sz w:val="18"/>
        </w:rPr>
        <w:t xml:space="preserve">: </w:t>
      </w:r>
      <w:r w:rsidR="0080114E" w:rsidRPr="00D64C20">
        <w:rPr>
          <w:sz w:val="18"/>
        </w:rPr>
        <w:t xml:space="preserve">Uses </w:t>
      </w:r>
      <w:r w:rsidR="00F455EB" w:rsidRPr="00D64C20">
        <w:rPr>
          <w:sz w:val="18"/>
        </w:rPr>
        <w:t xml:space="preserve">authentication based on </w:t>
      </w:r>
      <w:r w:rsidR="00A129F0" w:rsidRPr="00D64C20">
        <w:rPr>
          <w:sz w:val="18"/>
        </w:rPr>
        <w:t xml:space="preserve">GET request exchange and </w:t>
      </w:r>
      <w:r w:rsidR="00113420" w:rsidRPr="00D64C20">
        <w:rPr>
          <w:sz w:val="18"/>
        </w:rPr>
        <w:t xml:space="preserve">adds a double layer of AES + </w:t>
      </w:r>
      <w:proofErr w:type="gramStart"/>
      <w:r w:rsidR="00113420" w:rsidRPr="00D64C20">
        <w:rPr>
          <w:sz w:val="18"/>
        </w:rPr>
        <w:t>Hashing</w:t>
      </w:r>
      <w:proofErr w:type="gramEnd"/>
      <w:r w:rsidR="00113420" w:rsidRPr="00D64C20">
        <w:rPr>
          <w:sz w:val="18"/>
        </w:rPr>
        <w:t xml:space="preserve"> to guarantee both Data Integrity and Security.</w:t>
      </w:r>
    </w:p>
    <w:p w:rsidR="00C54FB1" w:rsidRPr="00D64C20" w:rsidRDefault="00C54FB1" w:rsidP="00C54FB1">
      <w:pPr>
        <w:jc w:val="both"/>
        <w:rPr>
          <w:b/>
          <w:sz w:val="18"/>
        </w:rPr>
      </w:pPr>
      <w:r w:rsidRPr="00D64C20">
        <w:rPr>
          <w:sz w:val="18"/>
        </w:rPr>
        <w:t xml:space="preserve">- </w:t>
      </w:r>
      <w:r w:rsidR="00041597" w:rsidRPr="00D64C20">
        <w:rPr>
          <w:b/>
          <w:sz w:val="18"/>
        </w:rPr>
        <w:t xml:space="preserve">O-Auth </w:t>
      </w:r>
      <w:r w:rsidR="00113420" w:rsidRPr="00D64C20">
        <w:rPr>
          <w:b/>
          <w:sz w:val="18"/>
        </w:rPr>
        <w:t xml:space="preserve">with Hashing: </w:t>
      </w:r>
      <w:r w:rsidR="00F36BC8" w:rsidRPr="00D64C20">
        <w:rPr>
          <w:sz w:val="18"/>
        </w:rPr>
        <w:t>Traditional O</w:t>
      </w:r>
      <w:r w:rsidR="004B4A83" w:rsidRPr="00D64C20">
        <w:rPr>
          <w:sz w:val="18"/>
        </w:rPr>
        <w:t>-</w:t>
      </w:r>
      <w:r w:rsidR="00F36BC8" w:rsidRPr="00D64C20">
        <w:rPr>
          <w:sz w:val="18"/>
        </w:rPr>
        <w:t xml:space="preserve">Auth modified with additional layer of Hash to impart Digital Signature. </w:t>
      </w:r>
      <w:r w:rsidR="00F36BC8" w:rsidRPr="00D64C20">
        <w:rPr>
          <w:b/>
          <w:sz w:val="18"/>
        </w:rPr>
        <w:t xml:space="preserve"> </w:t>
      </w:r>
    </w:p>
    <w:p w:rsidR="00F36BC8" w:rsidRPr="00D64C20" w:rsidRDefault="00F36BC8" w:rsidP="00C54FB1">
      <w:pPr>
        <w:tabs>
          <w:tab w:val="left" w:pos="3858"/>
        </w:tabs>
        <w:jc w:val="both"/>
        <w:rPr>
          <w:sz w:val="18"/>
          <w:szCs w:val="18"/>
        </w:rPr>
      </w:pPr>
    </w:p>
    <w:p w:rsidR="00F54558" w:rsidRPr="00D64C20" w:rsidRDefault="00370C1C" w:rsidP="00F54558">
      <w:pPr>
        <w:tabs>
          <w:tab w:val="left" w:pos="3858"/>
        </w:tabs>
        <w:jc w:val="both"/>
        <w:rPr>
          <w:sz w:val="18"/>
          <w:szCs w:val="18"/>
        </w:rPr>
      </w:pPr>
      <w:r w:rsidRPr="00D64C20">
        <w:rPr>
          <w:sz w:val="18"/>
          <w:szCs w:val="18"/>
        </w:rPr>
        <w:t>The complete product with the features is based on dynamic-dispatch, a kind of “on-demand software” inspired ideology</w:t>
      </w:r>
      <w:r w:rsidR="00B13718" w:rsidRPr="00D64C20">
        <w:rPr>
          <w:sz w:val="18"/>
          <w:szCs w:val="18"/>
        </w:rPr>
        <w:t xml:space="preserve">, hence the term </w:t>
      </w:r>
      <w:proofErr w:type="spellStart"/>
      <w:r w:rsidR="00B13718" w:rsidRPr="00D64C20">
        <w:rPr>
          <w:sz w:val="18"/>
          <w:szCs w:val="18"/>
        </w:rPr>
        <w:t>SaaS</w:t>
      </w:r>
      <w:proofErr w:type="spellEnd"/>
      <w:r w:rsidRPr="00D64C20">
        <w:rPr>
          <w:sz w:val="18"/>
          <w:szCs w:val="18"/>
        </w:rPr>
        <w:t xml:space="preserve">. </w:t>
      </w:r>
      <w:r w:rsidR="001E3C40" w:rsidRPr="00D64C20">
        <w:rPr>
          <w:sz w:val="18"/>
          <w:szCs w:val="18"/>
        </w:rPr>
        <w:t xml:space="preserve">The entire </w:t>
      </w:r>
      <w:r w:rsidR="00B13718" w:rsidRPr="00D64C20">
        <w:rPr>
          <w:sz w:val="18"/>
          <w:szCs w:val="18"/>
        </w:rPr>
        <w:t xml:space="preserve">product is released as open source with detailed </w:t>
      </w:r>
      <w:r w:rsidR="008422F7" w:rsidRPr="00D64C20">
        <w:rPr>
          <w:sz w:val="18"/>
          <w:szCs w:val="18"/>
        </w:rPr>
        <w:t>documentation on GitHub. It is released as a stable live version with a guide for developers on how to contribute.</w:t>
      </w:r>
    </w:p>
    <w:p w:rsidR="00E363BF" w:rsidRPr="00D64C20" w:rsidRDefault="00E363BF" w:rsidP="0050131F">
      <w:pPr>
        <w:ind w:firstLine="204"/>
        <w:jc w:val="both"/>
        <w:rPr>
          <w:b/>
          <w:bCs/>
          <w:sz w:val="18"/>
          <w:szCs w:val="18"/>
        </w:rPr>
      </w:pPr>
    </w:p>
    <w:p w:rsidR="00B53040" w:rsidRPr="00D64C20" w:rsidRDefault="0050131F" w:rsidP="008375B6">
      <w:pPr>
        <w:pStyle w:val="IndexTerms"/>
        <w:ind w:firstLine="0"/>
        <w:rPr>
          <w:i/>
          <w:iCs/>
        </w:rPr>
      </w:pPr>
      <w:bookmarkStart w:id="0" w:name="PointTmp"/>
      <w:r w:rsidRPr="00D64C20">
        <w:rPr>
          <w:i/>
          <w:iCs/>
        </w:rPr>
        <w:t>Key</w:t>
      </w:r>
      <w:r w:rsidR="002B771B" w:rsidRPr="00D64C20">
        <w:rPr>
          <w:i/>
          <w:iCs/>
        </w:rPr>
        <w:t>word</w:t>
      </w:r>
      <w:r w:rsidR="00C11410" w:rsidRPr="00D64C20">
        <w:rPr>
          <w:i/>
          <w:iCs/>
        </w:rPr>
        <w:t>s</w:t>
      </w:r>
      <w:r w:rsidRPr="00D64C20">
        <w:rPr>
          <w:i/>
          <w:iCs/>
        </w:rPr>
        <w:t>:</w:t>
      </w:r>
      <w:r w:rsidR="00076ABD" w:rsidRPr="00D64C20">
        <w:rPr>
          <w:i/>
          <w:iCs/>
        </w:rPr>
        <w:t xml:space="preserve"> Keystroke dynamics, </w:t>
      </w:r>
      <w:bookmarkEnd w:id="0"/>
      <w:r w:rsidR="00D95424" w:rsidRPr="00D64C20">
        <w:rPr>
          <w:i/>
          <w:iCs/>
        </w:rPr>
        <w:t xml:space="preserve">zero variance removal, </w:t>
      </w:r>
      <w:r w:rsidR="00FA793A" w:rsidRPr="00D64C20">
        <w:rPr>
          <w:i/>
          <w:iCs/>
        </w:rPr>
        <w:t>O-Auth, Network Intrusion Detection, Anti-key logging, Statistical modeling</w:t>
      </w:r>
    </w:p>
    <w:p w:rsidR="00F60FD2" w:rsidRPr="00D64C20" w:rsidRDefault="00F60FD2" w:rsidP="00F60FD2"/>
    <w:p w:rsidR="00664190" w:rsidRPr="00D64C20" w:rsidRDefault="00664190" w:rsidP="00664190">
      <w:pPr>
        <w:pStyle w:val="IndexTerms"/>
        <w:numPr>
          <w:ilvl w:val="0"/>
          <w:numId w:val="16"/>
        </w:numPr>
        <w:tabs>
          <w:tab w:val="left" w:pos="0"/>
        </w:tabs>
        <w:jc w:val="center"/>
        <w:rPr>
          <w:b w:val="0"/>
          <w:bCs w:val="0"/>
          <w:sz w:val="20"/>
          <w:szCs w:val="20"/>
        </w:rPr>
      </w:pPr>
      <w:r w:rsidRPr="00D64C20">
        <w:rPr>
          <w:b w:val="0"/>
          <w:bCs w:val="0"/>
          <w:sz w:val="20"/>
          <w:szCs w:val="20"/>
        </w:rPr>
        <w:t>INTRODUCTION</w:t>
      </w:r>
    </w:p>
    <w:p w:rsidR="00664190" w:rsidRPr="00D64C20" w:rsidRDefault="00664190" w:rsidP="00664190"/>
    <w:p w:rsidR="005E0FDD" w:rsidRPr="00D64C20" w:rsidRDefault="003D2651" w:rsidP="003D2651">
      <w:pPr>
        <w:pStyle w:val="IndexTerms"/>
        <w:ind w:firstLine="0"/>
        <w:rPr>
          <w:b w:val="0"/>
          <w:sz w:val="20"/>
        </w:rPr>
      </w:pPr>
      <w:r w:rsidRPr="00D64C20">
        <w:rPr>
          <w:b w:val="0"/>
          <w:sz w:val="20"/>
        </w:rPr>
        <w:tab/>
        <w:t xml:space="preserve">The biggest necessity of a product of this nature arises from the fact that developers prioritize attributes such as functionality, UI, memory and efficiency while designing and creating applications of both small and large scale. </w:t>
      </w:r>
      <w:r w:rsidR="00C57A28" w:rsidRPr="00D64C20">
        <w:rPr>
          <w:b w:val="0"/>
          <w:sz w:val="20"/>
        </w:rPr>
        <w:t xml:space="preserve">But they comparatively </w:t>
      </w:r>
      <w:r w:rsidR="007B4496" w:rsidRPr="00D64C20">
        <w:rPr>
          <w:b w:val="0"/>
          <w:sz w:val="20"/>
        </w:rPr>
        <w:t>turn a</w:t>
      </w:r>
      <w:r w:rsidR="00C57A28" w:rsidRPr="00D64C20">
        <w:rPr>
          <w:b w:val="0"/>
          <w:sz w:val="20"/>
        </w:rPr>
        <w:t xml:space="preserve"> blind eye or assign a low level priority to security.  </w:t>
      </w:r>
      <w:r w:rsidR="009277A7" w:rsidRPr="00D64C20">
        <w:rPr>
          <w:b w:val="0"/>
          <w:sz w:val="20"/>
        </w:rPr>
        <w:t>This is understandable because making an application/ service secure requires a lot of programming effort and expertise.</w:t>
      </w:r>
      <w:r w:rsidR="007D4D8B" w:rsidRPr="00D64C20">
        <w:rPr>
          <w:b w:val="0"/>
          <w:sz w:val="20"/>
        </w:rPr>
        <w:t xml:space="preserve"> The objective of the product is hence to provide an overall architecture, design and code to application developers so that they can embed these onto their modules. </w:t>
      </w:r>
    </w:p>
    <w:p w:rsidR="00353527" w:rsidRPr="00D64C20" w:rsidRDefault="007D4D8B" w:rsidP="00353527">
      <w:pPr>
        <w:tabs>
          <w:tab w:val="left" w:pos="0"/>
        </w:tabs>
        <w:jc w:val="both"/>
      </w:pPr>
      <w:r w:rsidRPr="00D64C20">
        <w:tab/>
        <w:t xml:space="preserve">The features are also on a demand and get basis so only those services which are required can be taken. </w:t>
      </w:r>
      <w:r w:rsidR="00353527" w:rsidRPr="00D64C20">
        <w:t xml:space="preserve"> Each feature is an application of statistical modeling and ML algorithms on layers of computer security. The services use highly efficient mechanisms ranging from Dynamic Thresholding, Zero-variance removal, AES, Hashing, Data Mining to Ensemble learning, asynchronous communication and accuracy analysis.</w:t>
      </w:r>
    </w:p>
    <w:p w:rsidR="00AF052D" w:rsidRPr="00D64C20" w:rsidRDefault="00671C91" w:rsidP="00353527">
      <w:pPr>
        <w:tabs>
          <w:tab w:val="left" w:pos="0"/>
        </w:tabs>
        <w:jc w:val="both"/>
      </w:pPr>
      <w:r w:rsidRPr="00D64C20">
        <w:tab/>
        <w:t xml:space="preserve">The entire product is versioned and released on GitHub. Each feature is a novel implementation because all of them are not a single model-classifier service. They are an ensemble learnt multi classifier accumulation, wherein each classifier/ statistical model is </w:t>
      </w:r>
      <w:r w:rsidR="00D9258C" w:rsidRPr="00D64C20">
        <w:t>designed</w:t>
      </w:r>
      <w:r w:rsidRPr="00D64C20">
        <w:t xml:space="preserve"> to outperform one another so that the drawbacks of one are overcome in another thereby leading to a more accurate result.</w:t>
      </w:r>
      <w:r w:rsidR="00D9258C" w:rsidRPr="00D64C20">
        <w:t xml:space="preserve"> Enough mathematical support is given to all the algorithms used. Some of the </w:t>
      </w:r>
      <w:r w:rsidR="00880624" w:rsidRPr="00D64C20">
        <w:t xml:space="preserve">concepts used are linear programming, statistical mean, median, variance, </w:t>
      </w:r>
      <w:r w:rsidR="00732B1F" w:rsidRPr="00D64C20">
        <w:t xml:space="preserve">k-cross validation, </w:t>
      </w:r>
      <w:r w:rsidR="00B57D72" w:rsidRPr="00D64C20">
        <w:t>iterative averaging, etc.</w:t>
      </w:r>
    </w:p>
    <w:p w:rsidR="007D49CB" w:rsidRPr="00D64C20" w:rsidRDefault="007D49CB" w:rsidP="00353527">
      <w:pPr>
        <w:tabs>
          <w:tab w:val="left" w:pos="0"/>
        </w:tabs>
        <w:jc w:val="both"/>
      </w:pPr>
    </w:p>
    <w:p w:rsidR="007D49CB" w:rsidRPr="00D64C20" w:rsidRDefault="007D49CB" w:rsidP="007D49CB">
      <w:pPr>
        <w:pStyle w:val="Normal1"/>
        <w:numPr>
          <w:ilvl w:val="0"/>
          <w:numId w:val="16"/>
        </w:numPr>
        <w:jc w:val="center"/>
        <w:rPr>
          <w:rFonts w:ascii="Times New Roman" w:eastAsia="Times New Roman" w:hAnsi="Times New Roman" w:cs="Times New Roman"/>
          <w:bCs/>
          <w:color w:val="auto"/>
        </w:rPr>
      </w:pPr>
      <w:r w:rsidRPr="00D64C20">
        <w:rPr>
          <w:rFonts w:ascii="Times New Roman" w:eastAsia="Times New Roman" w:hAnsi="Times New Roman" w:cs="Times New Roman"/>
          <w:bCs/>
          <w:color w:val="auto"/>
        </w:rPr>
        <w:t>LITERATURE SURVEY</w:t>
      </w:r>
    </w:p>
    <w:p w:rsidR="007D49CB" w:rsidRPr="00D64C20" w:rsidRDefault="007D49CB" w:rsidP="007D49CB">
      <w:pPr>
        <w:spacing w:line="254" w:lineRule="auto"/>
        <w:ind w:firstLine="204"/>
        <w:jc w:val="both"/>
        <w:rPr>
          <w:szCs w:val="24"/>
        </w:rPr>
      </w:pPr>
    </w:p>
    <w:p w:rsidR="007D49CB" w:rsidRPr="00D64C20" w:rsidRDefault="007E5E10" w:rsidP="00B156FC">
      <w:pPr>
        <w:pStyle w:val="Normal1"/>
        <w:spacing w:line="254" w:lineRule="auto"/>
        <w:ind w:firstLine="204"/>
        <w:jc w:val="both"/>
        <w:rPr>
          <w:rFonts w:ascii="Times New Roman" w:hAnsi="Times New Roman" w:cs="Times New Roman"/>
        </w:rPr>
      </w:pPr>
      <w:r w:rsidRPr="00D64C20">
        <w:rPr>
          <w:rFonts w:ascii="Times New Roman" w:eastAsia="Times New Roman" w:hAnsi="Times New Roman" w:cs="Times New Roman"/>
          <w:color w:val="auto"/>
          <w:szCs w:val="24"/>
        </w:rPr>
        <w:t xml:space="preserve">The features offered in the product belong to well researched and hot topics lying in the domains of </w:t>
      </w:r>
      <w:r w:rsidR="00B156FC" w:rsidRPr="00D64C20">
        <w:rPr>
          <w:rFonts w:ascii="Times New Roman" w:eastAsia="Times New Roman" w:hAnsi="Times New Roman" w:cs="Times New Roman"/>
          <w:color w:val="auto"/>
          <w:szCs w:val="24"/>
        </w:rPr>
        <w:t xml:space="preserve">Biometrics, </w:t>
      </w:r>
      <w:r w:rsidRPr="00D64C20">
        <w:rPr>
          <w:rFonts w:ascii="Times New Roman" w:eastAsia="Times New Roman" w:hAnsi="Times New Roman" w:cs="Times New Roman"/>
          <w:color w:val="auto"/>
          <w:szCs w:val="24"/>
        </w:rPr>
        <w:t xml:space="preserve">Data Mining, Machine Learning, Statistical modelling and Computer/ Network Security. </w:t>
      </w:r>
      <w:r w:rsidR="00B156FC" w:rsidRPr="00D64C20">
        <w:rPr>
          <w:rFonts w:ascii="Times New Roman" w:eastAsia="Times New Roman" w:hAnsi="Times New Roman" w:cs="Times New Roman"/>
          <w:color w:val="auto"/>
          <w:szCs w:val="24"/>
        </w:rPr>
        <w:t>Prominent work has been done in the field of keystroke biometrics.</w:t>
      </w:r>
      <w:r w:rsidR="007D49CB" w:rsidRPr="00D64C20">
        <w:rPr>
          <w:rFonts w:ascii="Times New Roman" w:eastAsia="Times New Roman" w:hAnsi="Times New Roman" w:cs="Times New Roman"/>
          <w:color w:val="auto"/>
          <w:szCs w:val="24"/>
        </w:rPr>
        <w:t xml:space="preserve"> This is because of the rising significance in the area of digital signatures, data integrity and security. Many existing approaches implement the static text method of keystroke dynamics</w:t>
      </w:r>
      <w:r w:rsidR="007D49CB" w:rsidRPr="00D64C20">
        <w:rPr>
          <w:rFonts w:ascii="Times New Roman" w:eastAsia="Times New Roman" w:hAnsi="Times New Roman" w:cs="Times New Roman"/>
          <w:color w:val="auto"/>
          <w:szCs w:val="24"/>
          <w:vertAlign w:val="superscript"/>
        </w:rPr>
        <w:t xml:space="preserve"> [5]</w:t>
      </w:r>
      <w:r w:rsidR="007D49CB" w:rsidRPr="00D64C20">
        <w:rPr>
          <w:rFonts w:ascii="Times New Roman" w:eastAsia="Times New Roman" w:hAnsi="Times New Roman" w:cs="Times New Roman"/>
          <w:color w:val="auto"/>
          <w:szCs w:val="24"/>
        </w:rPr>
        <w:t xml:space="preserve">. The existing live implementations for “free text” are very hard to find, which can be attributed to the </w:t>
      </w:r>
      <w:r w:rsidR="007D49CB" w:rsidRPr="00D64C20">
        <w:rPr>
          <w:rFonts w:ascii="Times New Roman" w:eastAsia="Times New Roman" w:hAnsi="Times New Roman" w:cs="Times New Roman"/>
          <w:color w:val="auto"/>
          <w:szCs w:val="24"/>
        </w:rPr>
        <w:lastRenderedPageBreak/>
        <w:t>low accuracy rate and other problems like bias, over-fitting, false recognition rates and non-significance</w:t>
      </w:r>
    </w:p>
    <w:p w:rsidR="00BF68FF" w:rsidRPr="00D64C20" w:rsidRDefault="007D49CB" w:rsidP="007D49CB">
      <w:pPr>
        <w:pStyle w:val="Normal1"/>
        <w:spacing w:line="254" w:lineRule="auto"/>
        <w:ind w:firstLine="204"/>
        <w:jc w:val="both"/>
        <w:rPr>
          <w:rFonts w:ascii="Times New Roman" w:eastAsia="Times New Roman" w:hAnsi="Times New Roman" w:cs="Times New Roman"/>
          <w:color w:val="auto"/>
        </w:rPr>
      </w:pPr>
      <w:r w:rsidRPr="00D64C20">
        <w:rPr>
          <w:rFonts w:ascii="Times New Roman" w:eastAsia="Times New Roman" w:hAnsi="Times New Roman" w:cs="Times New Roman"/>
          <w:color w:val="auto"/>
        </w:rPr>
        <w:t>First true work on keystroke dynamics origi</w:t>
      </w:r>
      <w:r w:rsidR="00505912" w:rsidRPr="00D64C20">
        <w:rPr>
          <w:rFonts w:ascii="Times New Roman" w:eastAsia="Times New Roman" w:hAnsi="Times New Roman" w:cs="Times New Roman"/>
          <w:color w:val="auto"/>
        </w:rPr>
        <w:t xml:space="preserve">nated from </w:t>
      </w:r>
      <w:proofErr w:type="spellStart"/>
      <w:r w:rsidR="00505912" w:rsidRPr="00D64C20">
        <w:rPr>
          <w:rFonts w:ascii="Times New Roman" w:eastAsia="Times New Roman" w:hAnsi="Times New Roman" w:cs="Times New Roman"/>
          <w:color w:val="auto"/>
        </w:rPr>
        <w:t>Monrose</w:t>
      </w:r>
      <w:proofErr w:type="spellEnd"/>
      <w:r w:rsidR="00505912" w:rsidRPr="00D64C20">
        <w:rPr>
          <w:rFonts w:ascii="Times New Roman" w:eastAsia="Times New Roman" w:hAnsi="Times New Roman" w:cs="Times New Roman"/>
          <w:color w:val="auto"/>
        </w:rPr>
        <w:t xml:space="preserve"> and Rubin [15</w:t>
      </w:r>
      <w:r w:rsidRPr="00D64C20">
        <w:rPr>
          <w:rFonts w:ascii="Times New Roman" w:eastAsia="Times New Roman" w:hAnsi="Times New Roman" w:cs="Times New Roman"/>
          <w:color w:val="auto"/>
        </w:rPr>
        <w:t xml:space="preserve">]. Their learning models were implemented by using statistics like digraph/ </w:t>
      </w:r>
      <w:proofErr w:type="spellStart"/>
      <w:r w:rsidRPr="00D64C20">
        <w:rPr>
          <w:rFonts w:ascii="Times New Roman" w:eastAsia="Times New Roman" w:hAnsi="Times New Roman" w:cs="Times New Roman"/>
          <w:color w:val="auto"/>
        </w:rPr>
        <w:t>trigraph</w:t>
      </w:r>
      <w:proofErr w:type="spellEnd"/>
      <w:r w:rsidRPr="00D64C20">
        <w:rPr>
          <w:rFonts w:ascii="Times New Roman" w:eastAsia="Times New Roman" w:hAnsi="Times New Roman" w:cs="Times New Roman"/>
          <w:color w:val="auto"/>
        </w:rPr>
        <w:t xml:space="preserve"> mean and variance</w:t>
      </w:r>
    </w:p>
    <w:p w:rsidR="007D49CB" w:rsidRPr="00D64C20" w:rsidRDefault="007D49CB" w:rsidP="007D49CB">
      <w:pPr>
        <w:pStyle w:val="Normal1"/>
        <w:spacing w:line="254" w:lineRule="auto"/>
        <w:ind w:firstLine="204"/>
        <w:jc w:val="both"/>
        <w:rPr>
          <w:rFonts w:ascii="Times New Roman" w:eastAsia="Times New Roman" w:hAnsi="Times New Roman" w:cs="Times New Roman"/>
          <w:color w:val="auto"/>
        </w:rPr>
      </w:pPr>
      <w:r w:rsidRPr="00D64C20">
        <w:rPr>
          <w:rFonts w:ascii="Times New Roman" w:eastAsia="Times New Roman" w:hAnsi="Times New Roman" w:cs="Times New Roman"/>
          <w:color w:val="auto"/>
        </w:rPr>
        <w:t xml:space="preserve">Researchers have presented their work on choosing different distance metrics ranging from Manhattan to Euclidian and combined them with mean, median and tested   their suitability on the biometric authentication. For the implementation both traditional and modern classifiers have been used, including </w:t>
      </w:r>
      <w:proofErr w:type="spellStart"/>
      <w:r w:rsidRPr="00D64C20">
        <w:rPr>
          <w:rFonts w:ascii="Times New Roman" w:eastAsia="Times New Roman" w:hAnsi="Times New Roman" w:cs="Times New Roman"/>
          <w:color w:val="auto"/>
        </w:rPr>
        <w:t>knn</w:t>
      </w:r>
      <w:proofErr w:type="spellEnd"/>
      <w:r w:rsidRPr="00D64C20">
        <w:rPr>
          <w:rFonts w:ascii="Times New Roman" w:eastAsia="Times New Roman" w:hAnsi="Times New Roman" w:cs="Times New Roman"/>
          <w:color w:val="auto"/>
        </w:rPr>
        <w:t>[5], Bayes Point Machines, K-</w:t>
      </w:r>
      <w:proofErr w:type="spellStart"/>
      <w:r w:rsidRPr="00D64C20">
        <w:rPr>
          <w:rFonts w:ascii="Times New Roman" w:eastAsia="Times New Roman" w:hAnsi="Times New Roman" w:cs="Times New Roman"/>
          <w:color w:val="auto"/>
        </w:rPr>
        <w:t>mediods</w:t>
      </w:r>
      <w:proofErr w:type="spellEnd"/>
      <w:r w:rsidRPr="00D64C20">
        <w:rPr>
          <w:rFonts w:ascii="Times New Roman" w:eastAsia="Times New Roman" w:hAnsi="Times New Roman" w:cs="Times New Roman"/>
          <w:color w:val="auto"/>
        </w:rPr>
        <w:t>/means methods [11], genetic algorithms, neural networks , and SVMs if the attributes are non linearly dependant.</w:t>
      </w:r>
    </w:p>
    <w:p w:rsidR="007D4D8B" w:rsidRPr="00D64C20" w:rsidRDefault="007F0930" w:rsidP="007D4D8B">
      <w:r w:rsidRPr="00D64C20">
        <w:tab/>
        <w:t xml:space="preserve">Network Intrusion Detection happens to be one of hot topics in the domain of Network (both wired and wireless) security. </w:t>
      </w:r>
      <w:r w:rsidR="0007364B" w:rsidRPr="00D64C20">
        <w:t xml:space="preserve">Prominent data mining algorithms like Naïve Bayes, Decision Tree, K-nearest neighbor, K-Means and Fuzzy C-Mean clustering algorithms and machine learning strategies like Support Vector Machine (SVM), neural nets have been applied to study the classification.  </w:t>
      </w:r>
      <w:r w:rsidR="000D6A55" w:rsidRPr="00D64C20">
        <w:t>The existing work can be broadly classified into:</w:t>
      </w:r>
    </w:p>
    <w:p w:rsidR="000D6A55" w:rsidRPr="00D64C20" w:rsidRDefault="000D6A55" w:rsidP="007D4D8B">
      <w:pPr>
        <w:rPr>
          <w:color w:val="000000"/>
        </w:rPr>
      </w:pPr>
      <w:r w:rsidRPr="00D64C20">
        <w:t xml:space="preserve">- </w:t>
      </w:r>
      <w:r w:rsidRPr="00D64C20">
        <w:rPr>
          <w:color w:val="000000"/>
        </w:rPr>
        <w:t>Machine Learning Based IDS</w:t>
      </w:r>
    </w:p>
    <w:p w:rsidR="000D6A55" w:rsidRPr="00D64C20" w:rsidRDefault="000D6A55" w:rsidP="007D4D8B">
      <w:pPr>
        <w:rPr>
          <w:color w:val="000000"/>
        </w:rPr>
      </w:pPr>
      <w:r w:rsidRPr="00D64C20">
        <w:rPr>
          <w:color w:val="000000"/>
        </w:rPr>
        <w:t>- The Multiple Classifiers (MCS)</w:t>
      </w:r>
    </w:p>
    <w:p w:rsidR="000D6A55" w:rsidRPr="00D64C20" w:rsidRDefault="000D6A55" w:rsidP="007D4D8B">
      <w:pPr>
        <w:rPr>
          <w:color w:val="000000"/>
        </w:rPr>
      </w:pPr>
      <w:r w:rsidRPr="00D64C20">
        <w:rPr>
          <w:color w:val="000000"/>
        </w:rPr>
        <w:t>- Boosting based IDS</w:t>
      </w:r>
    </w:p>
    <w:p w:rsidR="000D6A55" w:rsidRPr="00D64C20" w:rsidRDefault="000D6A55" w:rsidP="007D4D8B">
      <w:pPr>
        <w:rPr>
          <w:color w:val="000000"/>
        </w:rPr>
      </w:pPr>
      <w:r w:rsidRPr="00D64C20">
        <w:rPr>
          <w:color w:val="000000"/>
        </w:rPr>
        <w:t>- Data Mining and Rule based IDS</w:t>
      </w:r>
    </w:p>
    <w:p w:rsidR="000D6A55" w:rsidRPr="00D64C20" w:rsidRDefault="000D6A55" w:rsidP="007D4D8B"/>
    <w:p w:rsidR="000D6A55" w:rsidRPr="00D64C20" w:rsidRDefault="00B50328" w:rsidP="007D4D8B">
      <w:pPr>
        <w:rPr>
          <w:color w:val="000000"/>
        </w:rPr>
      </w:pPr>
      <w:r w:rsidRPr="00D64C20">
        <w:tab/>
      </w:r>
      <w:r w:rsidR="000D6A55" w:rsidRPr="00D64C20">
        <w:t xml:space="preserve">There has been quite few implementations of </w:t>
      </w:r>
      <w:r w:rsidR="00C4703B" w:rsidRPr="00D64C20">
        <w:t>Anti-Key</w:t>
      </w:r>
      <w:r w:rsidR="00FD61F3" w:rsidRPr="00D64C20">
        <w:t xml:space="preserve"> </w:t>
      </w:r>
      <w:r w:rsidR="00C4703B" w:rsidRPr="00D64C20">
        <w:t xml:space="preserve">logging systems and have been offered as service or an application </w:t>
      </w:r>
      <w:r w:rsidR="007957F2" w:rsidRPr="00D64C20">
        <w:t xml:space="preserve">supporting some Operating Systems. </w:t>
      </w:r>
      <w:r w:rsidR="00CC479C" w:rsidRPr="00D64C20">
        <w:rPr>
          <w:color w:val="000000"/>
          <w:shd w:val="clear" w:color="auto" w:fill="FFFFFF"/>
        </w:rPr>
        <w:t>Th</w:t>
      </w:r>
      <w:r w:rsidR="00CF3138" w:rsidRPr="00D64C20">
        <w:rPr>
          <w:color w:val="000000"/>
          <w:shd w:val="clear" w:color="auto" w:fill="FFFFFF"/>
        </w:rPr>
        <w:t xml:space="preserve">e </w:t>
      </w:r>
      <w:r w:rsidR="00CB2B87" w:rsidRPr="00D64C20">
        <w:rPr>
          <w:color w:val="000000"/>
          <w:shd w:val="clear" w:color="auto" w:fill="FFFFFF"/>
        </w:rPr>
        <w:t>research done on this include</w:t>
      </w:r>
      <w:r w:rsidR="00DE5B21" w:rsidRPr="00D64C20">
        <w:rPr>
          <w:color w:val="000000"/>
          <w:shd w:val="clear" w:color="auto" w:fill="FFFFFF"/>
        </w:rPr>
        <w:t>,</w:t>
      </w:r>
      <w:r w:rsidR="00CB2B87" w:rsidRPr="00D64C20">
        <w:rPr>
          <w:color w:val="000000"/>
          <w:shd w:val="clear" w:color="auto" w:fill="FFFFFF"/>
        </w:rPr>
        <w:t xml:space="preserve"> </w:t>
      </w:r>
      <w:r w:rsidR="00CF3138" w:rsidRPr="00D64C20">
        <w:rPr>
          <w:color w:val="000000"/>
        </w:rPr>
        <w:t>B</w:t>
      </w:r>
      <w:r w:rsidR="00CC479C" w:rsidRPr="00D64C20">
        <w:rPr>
          <w:color w:val="000000"/>
        </w:rPr>
        <w:t>ehavior based d</w:t>
      </w:r>
      <w:r w:rsidR="008F0B02" w:rsidRPr="00D64C20">
        <w:rPr>
          <w:color w:val="000000"/>
        </w:rPr>
        <w:t xml:space="preserve">etection technique using </w:t>
      </w:r>
      <w:r w:rsidR="00466DEA" w:rsidRPr="00D64C20">
        <w:rPr>
          <w:color w:val="000000"/>
        </w:rPr>
        <w:t>KLIMAX (Kernel</w:t>
      </w:r>
      <w:r w:rsidR="00CC479C" w:rsidRPr="00D64C20">
        <w:rPr>
          <w:color w:val="000000"/>
        </w:rPr>
        <w:t>- Level Infrastructure for Memory and execution profiling</w:t>
      </w:r>
      <w:r w:rsidR="008F0B02" w:rsidRPr="00D64C20">
        <w:rPr>
          <w:color w:val="000000"/>
        </w:rPr>
        <w:t>)</w:t>
      </w:r>
      <w:r w:rsidR="00CF3138" w:rsidRPr="00D64C20">
        <w:rPr>
          <w:color w:val="000000"/>
        </w:rPr>
        <w:t>, Anomaly Based Detectors</w:t>
      </w:r>
      <w:r w:rsidR="007B4BF3" w:rsidRPr="00D64C20">
        <w:rPr>
          <w:color w:val="000000"/>
        </w:rPr>
        <w:t xml:space="preserve">, </w:t>
      </w:r>
      <w:r w:rsidR="007150C4" w:rsidRPr="00D64C20">
        <w:rPr>
          <w:color w:val="000000"/>
        </w:rPr>
        <w:t>Signature based detectors</w:t>
      </w:r>
      <w:r w:rsidR="00113E96" w:rsidRPr="00D64C20">
        <w:rPr>
          <w:color w:val="000000"/>
        </w:rPr>
        <w:t>, Subnet Mask Scanners</w:t>
      </w:r>
      <w:r w:rsidR="007150C4" w:rsidRPr="00D64C20">
        <w:rPr>
          <w:color w:val="000000"/>
        </w:rPr>
        <w:t xml:space="preserve"> and </w:t>
      </w:r>
      <w:r w:rsidR="00113E96" w:rsidRPr="00D64C20">
        <w:rPr>
          <w:color w:val="000000"/>
        </w:rPr>
        <w:t>Host Analyzers.</w:t>
      </w:r>
    </w:p>
    <w:p w:rsidR="004E51C6" w:rsidRPr="00D64C20" w:rsidRDefault="004E51C6" w:rsidP="007D4D8B"/>
    <w:p w:rsidR="004E51C6" w:rsidRPr="00D64C20" w:rsidRDefault="003F7ED9" w:rsidP="003F7ED9">
      <w:pPr>
        <w:tabs>
          <w:tab w:val="left" w:pos="2130"/>
        </w:tabs>
        <w:ind w:left="720"/>
        <w:jc w:val="center"/>
        <w:rPr>
          <w:bCs/>
        </w:rPr>
      </w:pPr>
      <w:r w:rsidRPr="00D64C20">
        <w:rPr>
          <w:bCs/>
        </w:rPr>
        <w:t xml:space="preserve">III.     </w:t>
      </w:r>
      <w:r w:rsidR="004E51C6" w:rsidRPr="00D64C20">
        <w:rPr>
          <w:bCs/>
        </w:rPr>
        <w:t>PROPOSED SYSTEM</w:t>
      </w:r>
    </w:p>
    <w:p w:rsidR="005C6974" w:rsidRPr="00D64C20" w:rsidRDefault="005C6974" w:rsidP="004E51C6">
      <w:pPr>
        <w:tabs>
          <w:tab w:val="left" w:pos="2130"/>
        </w:tabs>
        <w:spacing w:line="254" w:lineRule="auto"/>
        <w:ind w:firstLine="204"/>
        <w:jc w:val="both"/>
        <w:rPr>
          <w:sz w:val="24"/>
          <w:szCs w:val="24"/>
        </w:rPr>
      </w:pPr>
    </w:p>
    <w:p w:rsidR="00B40CA5" w:rsidRPr="00D64C20" w:rsidRDefault="004E51C6" w:rsidP="004E51C6">
      <w:pPr>
        <w:tabs>
          <w:tab w:val="left" w:pos="2130"/>
        </w:tabs>
        <w:spacing w:line="254" w:lineRule="auto"/>
        <w:ind w:firstLine="204"/>
        <w:jc w:val="both"/>
      </w:pPr>
      <w:r w:rsidRPr="00D64C20">
        <w:t xml:space="preserve">The problem with the existing </w:t>
      </w:r>
      <w:r w:rsidR="000037B2" w:rsidRPr="00D64C20">
        <w:t>software and services available is that they</w:t>
      </w:r>
      <w:r w:rsidRPr="00D64C20">
        <w:t xml:space="preserve"> are not</w:t>
      </w:r>
      <w:r w:rsidR="000037B2" w:rsidRPr="00D64C20">
        <w:t xml:space="preserve"> bundled </w:t>
      </w:r>
      <w:r w:rsidR="00A12B3E" w:rsidRPr="00D64C20">
        <w:t>properly. The right combination</w:t>
      </w:r>
      <w:r w:rsidR="00B40CA5" w:rsidRPr="00D64C20">
        <w:t xml:space="preserve"> of features and a documented source of reference </w:t>
      </w:r>
      <w:r w:rsidR="004B7F50" w:rsidRPr="00D64C20">
        <w:t>are</w:t>
      </w:r>
      <w:r w:rsidR="00B40CA5" w:rsidRPr="00D64C20">
        <w:t xml:space="preserve"> nowhere presented</w:t>
      </w:r>
      <w:r w:rsidR="00A12B3E" w:rsidRPr="00D64C20">
        <w:t xml:space="preserve">. </w:t>
      </w:r>
      <w:r w:rsidRPr="00D64C20">
        <w:t xml:space="preserve">Therefore we propose </w:t>
      </w:r>
      <w:r w:rsidR="00B40CA5" w:rsidRPr="00D64C20">
        <w:t>a complete encapsulated bundle of features and open source code to make integration of security modules much easier</w:t>
      </w:r>
      <w:r w:rsidR="00DA5DAF" w:rsidRPr="00D64C20">
        <w:t xml:space="preserve">. </w:t>
      </w:r>
    </w:p>
    <w:p w:rsidR="003F7ED9" w:rsidRPr="00D64C20" w:rsidRDefault="003F7ED9" w:rsidP="004E51C6">
      <w:pPr>
        <w:tabs>
          <w:tab w:val="left" w:pos="2130"/>
        </w:tabs>
        <w:spacing w:line="254" w:lineRule="auto"/>
        <w:ind w:firstLine="204"/>
        <w:jc w:val="both"/>
        <w:rPr>
          <w:b/>
        </w:rPr>
      </w:pPr>
      <w:r w:rsidRPr="00D64C20">
        <w:t>The design of</w:t>
      </w:r>
      <w:r w:rsidR="00E2315D" w:rsidRPr="00D64C20">
        <w:t xml:space="preserve"> one of the </w:t>
      </w:r>
      <w:r w:rsidRPr="00D64C20">
        <w:t xml:space="preserve">modules is shown in figures </w:t>
      </w:r>
      <w:r w:rsidRPr="00D64C20">
        <w:rPr>
          <w:b/>
        </w:rPr>
        <w:t>Fig</w:t>
      </w:r>
      <w:r w:rsidR="008F31D6" w:rsidRPr="00D64C20">
        <w:rPr>
          <w:b/>
        </w:rPr>
        <w:t xml:space="preserve"> 3.1</w:t>
      </w:r>
      <w:r w:rsidR="00E2315D" w:rsidRPr="00D64C20">
        <w:rPr>
          <w:b/>
        </w:rPr>
        <w:t>.</w:t>
      </w:r>
    </w:p>
    <w:p w:rsidR="008F31D6" w:rsidRPr="00D64C20" w:rsidRDefault="00E2315D" w:rsidP="004E51C6">
      <w:pPr>
        <w:tabs>
          <w:tab w:val="left" w:pos="2130"/>
        </w:tabs>
        <w:spacing w:line="254" w:lineRule="auto"/>
        <w:ind w:firstLine="204"/>
        <w:jc w:val="both"/>
      </w:pPr>
      <w:r w:rsidRPr="00D64C20">
        <w:rPr>
          <w:noProof/>
          <w:lang w:val="en-IN" w:eastAsia="en-IN"/>
        </w:rPr>
        <w:lastRenderedPageBreak/>
        <w:drawing>
          <wp:inline distT="0" distB="0" distL="0" distR="0">
            <wp:extent cx="3081655" cy="3109569"/>
            <wp:effectExtent l="19050" t="0" r="4445"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3081655" cy="3109569"/>
                    </a:xfrm>
                    <a:prstGeom prst="rect">
                      <a:avLst/>
                    </a:prstGeom>
                    <a:noFill/>
                    <a:ln w="9525">
                      <a:noFill/>
                      <a:miter lim="800000"/>
                      <a:headEnd/>
                      <a:tailEnd/>
                    </a:ln>
                  </pic:spPr>
                </pic:pic>
              </a:graphicData>
            </a:graphic>
          </wp:inline>
        </w:drawing>
      </w:r>
    </w:p>
    <w:p w:rsidR="008375B6" w:rsidRPr="00D64C20" w:rsidRDefault="001838A8" w:rsidP="001838A8">
      <w:pPr>
        <w:jc w:val="center"/>
        <w:rPr>
          <w:b/>
        </w:rPr>
      </w:pPr>
      <w:r w:rsidRPr="00D64C20">
        <w:rPr>
          <w:b/>
        </w:rPr>
        <w:t>Fid 3.1</w:t>
      </w:r>
      <w:r w:rsidR="00E2315D" w:rsidRPr="00D64C20">
        <w:rPr>
          <w:b/>
        </w:rPr>
        <w:t>: Design of Keystroke Authentication</w:t>
      </w:r>
    </w:p>
    <w:p w:rsidR="00E2315D" w:rsidRPr="00D64C20" w:rsidRDefault="00E2315D" w:rsidP="001838A8">
      <w:pPr>
        <w:jc w:val="center"/>
      </w:pPr>
    </w:p>
    <w:p w:rsidR="00914CC1" w:rsidRPr="00D64C20" w:rsidRDefault="00914CC1" w:rsidP="00914CC1">
      <w:pPr>
        <w:ind w:left="142" w:hanging="142"/>
        <w:jc w:val="both"/>
      </w:pPr>
      <w:r w:rsidRPr="00D64C20">
        <w:t>Some key milestones in the architectural design:</w:t>
      </w:r>
    </w:p>
    <w:p w:rsidR="00914CC1" w:rsidRPr="00D64C20" w:rsidRDefault="00914CC1" w:rsidP="00914CC1">
      <w:pPr>
        <w:pStyle w:val="ListParagraph"/>
        <w:numPr>
          <w:ilvl w:val="0"/>
          <w:numId w:val="27"/>
        </w:numPr>
        <w:ind w:left="0" w:firstLine="0"/>
        <w:jc w:val="both"/>
        <w:rPr>
          <w:rFonts w:ascii="Times New Roman" w:hAnsi="Times New Roman" w:cs="Times New Roman"/>
          <w:b/>
        </w:rPr>
      </w:pPr>
      <w:r w:rsidRPr="00D64C20">
        <w:rPr>
          <w:rFonts w:ascii="Times New Roman" w:hAnsi="Times New Roman" w:cs="Times New Roman"/>
          <w:b/>
        </w:rPr>
        <w:t xml:space="preserve">Data and feature extraction: </w:t>
      </w:r>
      <w:r w:rsidR="004C1996" w:rsidRPr="00D64C20">
        <w:rPr>
          <w:rFonts w:ascii="Times New Roman" w:hAnsi="Times New Roman" w:cs="Times New Roman"/>
        </w:rPr>
        <w:t xml:space="preserve">In keystroke authentication it corresponds to the derivation of </w:t>
      </w:r>
      <w:proofErr w:type="spellStart"/>
      <w:r w:rsidR="004C1996" w:rsidRPr="00D64C20">
        <w:rPr>
          <w:rFonts w:ascii="Times New Roman" w:hAnsi="Times New Roman" w:cs="Times New Roman"/>
        </w:rPr>
        <w:t>tuples</w:t>
      </w:r>
      <w:proofErr w:type="spellEnd"/>
      <w:r w:rsidR="004C1996" w:rsidRPr="00D64C20">
        <w:rPr>
          <w:rFonts w:ascii="Times New Roman" w:hAnsi="Times New Roman" w:cs="Times New Roman"/>
        </w:rPr>
        <w:t xml:space="preserve"> taken from the user to train the ML models. In NID it maps to the labeling of data, attribute selection, zero-variance removal, dimensionality reduction, etc.</w:t>
      </w:r>
    </w:p>
    <w:p w:rsidR="00914CC1" w:rsidRPr="00D64C20" w:rsidRDefault="004C1996" w:rsidP="00146157">
      <w:pPr>
        <w:pStyle w:val="ListParagraph"/>
        <w:numPr>
          <w:ilvl w:val="0"/>
          <w:numId w:val="27"/>
        </w:numPr>
        <w:ind w:left="0" w:firstLine="0"/>
        <w:jc w:val="both"/>
        <w:rPr>
          <w:rFonts w:ascii="Times New Roman" w:hAnsi="Times New Roman" w:cs="Times New Roman"/>
          <w:b/>
        </w:rPr>
      </w:pPr>
      <w:r w:rsidRPr="00D64C20">
        <w:rPr>
          <w:rFonts w:ascii="Times New Roman" w:hAnsi="Times New Roman" w:cs="Times New Roman"/>
          <w:b/>
        </w:rPr>
        <w:t>Pre-processing and metric selection:</w:t>
      </w:r>
      <w:r w:rsidR="00E33B14" w:rsidRPr="00D64C20">
        <w:rPr>
          <w:rFonts w:ascii="Times New Roman" w:hAnsi="Times New Roman" w:cs="Times New Roman"/>
          <w:b/>
        </w:rPr>
        <w:t xml:space="preserve"> </w:t>
      </w:r>
      <w:r w:rsidR="000349E9" w:rsidRPr="00D64C20">
        <w:rPr>
          <w:rFonts w:ascii="Times New Roman" w:hAnsi="Times New Roman" w:cs="Times New Roman"/>
        </w:rPr>
        <w:t>This includes selection of statistical parameters like Manhattan</w:t>
      </w:r>
      <w:r w:rsidR="00052FBA" w:rsidRPr="00D64C20">
        <w:rPr>
          <w:rFonts w:ascii="Times New Roman" w:hAnsi="Times New Roman" w:cs="Times New Roman"/>
        </w:rPr>
        <w:t>, Mahalanobis</w:t>
      </w:r>
      <w:r w:rsidR="000349E9" w:rsidRPr="00D64C20">
        <w:rPr>
          <w:rFonts w:ascii="Times New Roman" w:hAnsi="Times New Roman" w:cs="Times New Roman"/>
        </w:rPr>
        <w:t xml:space="preserve">, Euclidean, etc. </w:t>
      </w:r>
      <w:r w:rsidR="00052FBA" w:rsidRPr="00D64C20">
        <w:rPr>
          <w:rFonts w:ascii="Times New Roman" w:hAnsi="Times New Roman" w:cs="Times New Roman"/>
        </w:rPr>
        <w:t xml:space="preserve"> The plotting of attributes for k-cross comparison to analyze the interdependencies between them is also done in this phase.</w:t>
      </w:r>
      <w:r w:rsidR="00146157" w:rsidRPr="00D64C20">
        <w:rPr>
          <w:rFonts w:ascii="Times New Roman" w:hAnsi="Times New Roman" w:cs="Times New Roman"/>
        </w:rPr>
        <w:t xml:space="preserve"> Fig 3.2 </w:t>
      </w:r>
      <w:r w:rsidR="00052FBA" w:rsidRPr="00D64C20">
        <w:rPr>
          <w:rFonts w:ascii="Times New Roman" w:hAnsi="Times New Roman" w:cs="Times New Roman"/>
        </w:rPr>
        <w:t>shows one of the plots.</w:t>
      </w:r>
    </w:p>
    <w:p w:rsidR="00B66DF6" w:rsidRPr="00D64C20" w:rsidRDefault="00C46F44" w:rsidP="00F67CFE">
      <w:pPr>
        <w:pStyle w:val="ListParagraph"/>
        <w:numPr>
          <w:ilvl w:val="0"/>
          <w:numId w:val="27"/>
        </w:numPr>
        <w:ind w:left="0" w:firstLine="0"/>
        <w:jc w:val="both"/>
        <w:rPr>
          <w:rFonts w:ascii="Times New Roman" w:hAnsi="Times New Roman" w:cs="Times New Roman"/>
        </w:rPr>
      </w:pPr>
      <w:r w:rsidRPr="00D64C20">
        <w:rPr>
          <w:rFonts w:ascii="Times New Roman" w:hAnsi="Times New Roman" w:cs="Times New Roman"/>
          <w:b/>
        </w:rPr>
        <w:t xml:space="preserve">Building </w:t>
      </w:r>
      <w:r w:rsidR="00FD6FDD" w:rsidRPr="00D64C20">
        <w:rPr>
          <w:rFonts w:ascii="Times New Roman" w:hAnsi="Times New Roman" w:cs="Times New Roman"/>
          <w:b/>
        </w:rPr>
        <w:t>Classifiers (statistical</w:t>
      </w:r>
      <w:r w:rsidRPr="00D64C20">
        <w:rPr>
          <w:rFonts w:ascii="Times New Roman" w:hAnsi="Times New Roman" w:cs="Times New Roman"/>
          <w:b/>
        </w:rPr>
        <w:t xml:space="preserve"> and DM/ML models):</w:t>
      </w:r>
      <w:r w:rsidRPr="00D64C20">
        <w:rPr>
          <w:rFonts w:ascii="Times New Roman" w:hAnsi="Times New Roman" w:cs="Times New Roman"/>
        </w:rPr>
        <w:t xml:space="preserve"> The heart of the product lies in this stage. This involves using multiple algorithms like Naïve </w:t>
      </w:r>
      <w:r w:rsidR="00340D8F" w:rsidRPr="00D64C20">
        <w:rPr>
          <w:rFonts w:ascii="Times New Roman" w:hAnsi="Times New Roman" w:cs="Times New Roman"/>
        </w:rPr>
        <w:t xml:space="preserve">Bayes, Decision Trees and </w:t>
      </w:r>
      <w:r w:rsidRPr="00D64C20">
        <w:rPr>
          <w:rFonts w:ascii="Times New Roman" w:hAnsi="Times New Roman" w:cs="Times New Roman"/>
        </w:rPr>
        <w:t>Random Fore</w:t>
      </w:r>
      <w:r w:rsidR="00340D8F" w:rsidRPr="00D64C20">
        <w:rPr>
          <w:rFonts w:ascii="Times New Roman" w:hAnsi="Times New Roman" w:cs="Times New Roman"/>
        </w:rPr>
        <w:t xml:space="preserve">sts for NID and Manhattan </w:t>
      </w:r>
      <w:proofErr w:type="gramStart"/>
      <w:r w:rsidR="00340D8F" w:rsidRPr="00D64C20">
        <w:rPr>
          <w:rFonts w:ascii="Times New Roman" w:hAnsi="Times New Roman" w:cs="Times New Roman"/>
        </w:rPr>
        <w:t>mean,</w:t>
      </w:r>
      <w:proofErr w:type="gramEnd"/>
      <w:r w:rsidR="00340D8F" w:rsidRPr="00D64C20">
        <w:rPr>
          <w:rFonts w:ascii="Times New Roman" w:hAnsi="Times New Roman" w:cs="Times New Roman"/>
        </w:rPr>
        <w:t xml:space="preserve"> Euclidian mean and Manhattan median for Keystroke Authentication. </w:t>
      </w:r>
    </w:p>
    <w:p w:rsidR="00F67CFE" w:rsidRPr="00D64C20" w:rsidRDefault="00914CC1" w:rsidP="00F67CFE">
      <w:pPr>
        <w:pStyle w:val="ListParagraph"/>
        <w:numPr>
          <w:ilvl w:val="0"/>
          <w:numId w:val="27"/>
        </w:numPr>
        <w:ind w:left="0" w:firstLine="0"/>
        <w:jc w:val="both"/>
        <w:rPr>
          <w:rFonts w:ascii="Times New Roman" w:hAnsi="Times New Roman" w:cs="Times New Roman"/>
        </w:rPr>
      </w:pPr>
      <w:r w:rsidRPr="00D64C20">
        <w:rPr>
          <w:rFonts w:ascii="Times New Roman" w:hAnsi="Times New Roman" w:cs="Times New Roman"/>
          <w:b/>
        </w:rPr>
        <w:t xml:space="preserve">Accuracy </w:t>
      </w:r>
      <w:r w:rsidR="006447DF" w:rsidRPr="00D64C20">
        <w:rPr>
          <w:rFonts w:ascii="Times New Roman" w:hAnsi="Times New Roman" w:cs="Times New Roman"/>
          <w:b/>
        </w:rPr>
        <w:t xml:space="preserve">Comparison and </w:t>
      </w:r>
      <w:r w:rsidRPr="00D64C20">
        <w:rPr>
          <w:rFonts w:ascii="Times New Roman" w:hAnsi="Times New Roman" w:cs="Times New Roman"/>
          <w:b/>
        </w:rPr>
        <w:t>Analysis</w:t>
      </w:r>
      <w:r w:rsidR="00F67CFE" w:rsidRPr="00D64C20">
        <w:rPr>
          <w:rFonts w:ascii="Times New Roman" w:hAnsi="Times New Roman" w:cs="Times New Roman"/>
        </w:rPr>
        <w:t xml:space="preserve">: The idea of building multiple models is that one can overcome the drawbacks of the other, then ensembling it into </w:t>
      </w:r>
      <w:r w:rsidR="00E66BD1" w:rsidRPr="00D64C20">
        <w:rPr>
          <w:rFonts w:ascii="Times New Roman" w:hAnsi="Times New Roman" w:cs="Times New Roman"/>
        </w:rPr>
        <w:t xml:space="preserve">one cumulative result. </w:t>
      </w:r>
      <w:r w:rsidR="000B0183" w:rsidRPr="00D64C20">
        <w:rPr>
          <w:rFonts w:ascii="Times New Roman" w:hAnsi="Times New Roman" w:cs="Times New Roman"/>
        </w:rPr>
        <w:t>A set of accuracies arise due to the combination of number attributes, data size length, etc</w:t>
      </w:r>
      <w:r w:rsidR="00837469" w:rsidRPr="00D64C20">
        <w:rPr>
          <w:rFonts w:ascii="Times New Roman" w:hAnsi="Times New Roman" w:cs="Times New Roman"/>
        </w:rPr>
        <w:t>. One set of accuracies are as shown in Fig 3.3</w:t>
      </w:r>
      <w:r w:rsidR="000B0183" w:rsidRPr="00D64C20">
        <w:rPr>
          <w:rFonts w:ascii="Times New Roman" w:hAnsi="Times New Roman" w:cs="Times New Roman"/>
        </w:rPr>
        <w:t xml:space="preserve"> </w:t>
      </w:r>
    </w:p>
    <w:p w:rsidR="00854977" w:rsidRPr="00D64C20" w:rsidRDefault="00854977" w:rsidP="00F67CFE">
      <w:pPr>
        <w:pStyle w:val="ListParagraph"/>
        <w:numPr>
          <w:ilvl w:val="0"/>
          <w:numId w:val="27"/>
        </w:numPr>
        <w:ind w:left="0" w:firstLine="0"/>
        <w:jc w:val="both"/>
        <w:rPr>
          <w:rFonts w:ascii="Times New Roman" w:hAnsi="Times New Roman" w:cs="Times New Roman"/>
        </w:rPr>
      </w:pPr>
      <w:r w:rsidRPr="00D64C20">
        <w:rPr>
          <w:rFonts w:ascii="Times New Roman" w:hAnsi="Times New Roman" w:cs="Times New Roman"/>
          <w:b/>
        </w:rPr>
        <w:t>Visualization</w:t>
      </w:r>
      <w:r w:rsidR="00681A9C" w:rsidRPr="00D64C20">
        <w:rPr>
          <w:rFonts w:ascii="Times New Roman" w:hAnsi="Times New Roman" w:cs="Times New Roman"/>
          <w:b/>
        </w:rPr>
        <w:t xml:space="preserve"> and version control: </w:t>
      </w:r>
      <w:r w:rsidR="000B2A42" w:rsidRPr="00D64C20">
        <w:rPr>
          <w:rFonts w:ascii="Times New Roman" w:hAnsi="Times New Roman" w:cs="Times New Roman"/>
        </w:rPr>
        <w:t xml:space="preserve">The last phase involves data visualization and handling multiple versions of the code and documentation. </w:t>
      </w:r>
    </w:p>
    <w:p w:rsidR="00052FBA" w:rsidRPr="00D64C20" w:rsidRDefault="00052FBA" w:rsidP="00052FBA">
      <w:pPr>
        <w:pStyle w:val="ListParagraph"/>
        <w:ind w:left="0"/>
        <w:jc w:val="both"/>
        <w:rPr>
          <w:rFonts w:ascii="Times New Roman" w:hAnsi="Times New Roman" w:cs="Times New Roman"/>
        </w:rPr>
      </w:pPr>
      <w:r w:rsidRPr="00D64C20">
        <w:rPr>
          <w:rFonts w:ascii="Times New Roman" w:hAnsi="Times New Roman" w:cs="Times New Roman"/>
          <w:noProof/>
          <w:lang w:val="en-IN" w:eastAsia="en-IN"/>
        </w:rPr>
        <w:lastRenderedPageBreak/>
        <w:drawing>
          <wp:inline distT="0" distB="0" distL="0" distR="0">
            <wp:extent cx="3081655" cy="2479599"/>
            <wp:effectExtent l="19050" t="0" r="4445" b="0"/>
            <wp:docPr id="3" name="Picture 2"/>
            <wp:cNvGraphicFramePr/>
            <a:graphic xmlns:a="http://schemas.openxmlformats.org/drawingml/2006/main">
              <a:graphicData uri="http://schemas.openxmlformats.org/drawingml/2006/picture">
                <pic:pic xmlns:pic="http://schemas.openxmlformats.org/drawingml/2006/picture">
                  <pic:nvPicPr>
                    <pic:cNvPr id="11268" name="Picture 3"/>
                    <pic:cNvPicPr>
                      <a:picLocks noChangeAspect="1" noChangeArrowheads="1"/>
                    </pic:cNvPicPr>
                  </pic:nvPicPr>
                  <pic:blipFill>
                    <a:blip r:embed="rId9"/>
                    <a:srcRect/>
                    <a:stretch>
                      <a:fillRect/>
                    </a:stretch>
                  </pic:blipFill>
                  <pic:spPr bwMode="auto">
                    <a:xfrm>
                      <a:off x="0" y="0"/>
                      <a:ext cx="3081655" cy="2479599"/>
                    </a:xfrm>
                    <a:prstGeom prst="rect">
                      <a:avLst/>
                    </a:prstGeom>
                    <a:noFill/>
                    <a:ln w="9525">
                      <a:noFill/>
                      <a:miter lim="800000"/>
                      <a:headEnd/>
                      <a:tailEnd/>
                    </a:ln>
                  </pic:spPr>
                </pic:pic>
              </a:graphicData>
            </a:graphic>
          </wp:inline>
        </w:drawing>
      </w:r>
    </w:p>
    <w:p w:rsidR="00E2315D" w:rsidRPr="00D64C20" w:rsidRDefault="00E2315D" w:rsidP="00E2315D">
      <w:pPr>
        <w:jc w:val="both"/>
      </w:pPr>
    </w:p>
    <w:p w:rsidR="001838A8" w:rsidRPr="00D64C20" w:rsidRDefault="00052FBA" w:rsidP="001838A8">
      <w:pPr>
        <w:jc w:val="center"/>
        <w:rPr>
          <w:b/>
        </w:rPr>
      </w:pPr>
      <w:r w:rsidRPr="00D64C20">
        <w:rPr>
          <w:b/>
        </w:rPr>
        <w:t>Fig 3.2: Plot to analyze interdependency between attributes</w:t>
      </w:r>
    </w:p>
    <w:p w:rsidR="00110B04" w:rsidRPr="00D64C20" w:rsidRDefault="00110B04" w:rsidP="003B7A90">
      <w:pPr>
        <w:ind w:hanging="357"/>
        <w:rPr>
          <w:sz w:val="18"/>
          <w:szCs w:val="16"/>
        </w:rPr>
      </w:pPr>
    </w:p>
    <w:p w:rsidR="00110B04" w:rsidRPr="00D64C20" w:rsidRDefault="00110B04" w:rsidP="003B7A90">
      <w:pPr>
        <w:ind w:hanging="357"/>
        <w:rPr>
          <w:sz w:val="16"/>
          <w:szCs w:val="16"/>
        </w:rPr>
      </w:pPr>
    </w:p>
    <w:p w:rsidR="0037551B" w:rsidRPr="00D64C20" w:rsidRDefault="00CA68C7" w:rsidP="00EE4F9B">
      <w:pPr>
        <w:pStyle w:val="References"/>
        <w:numPr>
          <w:ilvl w:val="0"/>
          <w:numId w:val="0"/>
        </w:numPr>
        <w:ind w:left="360" w:hanging="357"/>
        <w:jc w:val="center"/>
      </w:pPr>
      <w:r w:rsidRPr="00D64C20">
        <w:rPr>
          <w:noProof/>
          <w:lang w:val="en-IN" w:eastAsia="en-IN"/>
        </w:rPr>
        <w:drawing>
          <wp:inline distT="0" distB="0" distL="0" distR="0">
            <wp:extent cx="3073388" cy="295886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076590" cy="2961944"/>
                    </a:xfrm>
                    <a:prstGeom prst="rect">
                      <a:avLst/>
                    </a:prstGeom>
                    <a:noFill/>
                    <a:ln w="9525">
                      <a:noFill/>
                      <a:miter lim="800000"/>
                      <a:headEnd/>
                      <a:tailEnd/>
                    </a:ln>
                  </pic:spPr>
                </pic:pic>
              </a:graphicData>
            </a:graphic>
          </wp:inline>
        </w:drawing>
      </w:r>
    </w:p>
    <w:p w:rsidR="00CA68C7" w:rsidRPr="00D64C20" w:rsidRDefault="00CA68C7" w:rsidP="00CA68C7">
      <w:pPr>
        <w:jc w:val="center"/>
        <w:rPr>
          <w:b/>
        </w:rPr>
      </w:pPr>
      <w:r w:rsidRPr="00D64C20">
        <w:rPr>
          <w:b/>
        </w:rPr>
        <w:t>Fig 3.3: Accuracy comparison for one of the models</w:t>
      </w:r>
    </w:p>
    <w:p w:rsidR="00CA68C7" w:rsidRPr="00D64C20" w:rsidRDefault="00CA68C7" w:rsidP="003B7A90">
      <w:pPr>
        <w:pStyle w:val="References"/>
        <w:numPr>
          <w:ilvl w:val="0"/>
          <w:numId w:val="0"/>
        </w:numPr>
        <w:ind w:left="360" w:hanging="357"/>
        <w:jc w:val="left"/>
      </w:pPr>
    </w:p>
    <w:p w:rsidR="00807818" w:rsidRPr="00D64C20" w:rsidRDefault="00807818" w:rsidP="003B7A90">
      <w:pPr>
        <w:pStyle w:val="References"/>
        <w:numPr>
          <w:ilvl w:val="0"/>
          <w:numId w:val="0"/>
        </w:numPr>
        <w:ind w:left="360" w:hanging="357"/>
        <w:jc w:val="left"/>
      </w:pPr>
    </w:p>
    <w:p w:rsidR="000B3A2D" w:rsidRPr="00D64C20" w:rsidRDefault="00AC2F6E" w:rsidP="003B7A90">
      <w:pPr>
        <w:pStyle w:val="References"/>
        <w:numPr>
          <w:ilvl w:val="0"/>
          <w:numId w:val="0"/>
        </w:numPr>
        <w:ind w:left="360" w:hanging="357"/>
        <w:jc w:val="left"/>
        <w:rPr>
          <w:b/>
          <w:i/>
          <w:sz w:val="18"/>
        </w:rPr>
      </w:pPr>
      <w:r w:rsidRPr="00D64C20">
        <w:rPr>
          <w:b/>
          <w:i/>
          <w:sz w:val="20"/>
        </w:rPr>
        <w:t xml:space="preserve">3.1 </w:t>
      </w:r>
      <w:r w:rsidR="00335E22" w:rsidRPr="00D64C20">
        <w:rPr>
          <w:b/>
          <w:i/>
          <w:sz w:val="20"/>
        </w:rPr>
        <w:t xml:space="preserve">Metrics for </w:t>
      </w:r>
      <w:r w:rsidR="006363BF" w:rsidRPr="00D64C20">
        <w:rPr>
          <w:b/>
          <w:i/>
          <w:sz w:val="20"/>
        </w:rPr>
        <w:t>statistical models</w:t>
      </w:r>
    </w:p>
    <w:p w:rsidR="006363BF" w:rsidRPr="00D64C20" w:rsidRDefault="0050131A" w:rsidP="0050131A">
      <w:pPr>
        <w:pStyle w:val="References"/>
        <w:numPr>
          <w:ilvl w:val="0"/>
          <w:numId w:val="0"/>
        </w:numPr>
        <w:jc w:val="left"/>
        <w:rPr>
          <w:sz w:val="20"/>
        </w:rPr>
      </w:pPr>
      <w:r w:rsidRPr="00D64C20">
        <w:rPr>
          <w:sz w:val="20"/>
        </w:rPr>
        <w:tab/>
        <w:t xml:space="preserve">Distance measurements are in Manhattan and Euclidian statistic. Manhattan can be expressed as the modulus of the absolute difference between two points in space. Euclidian </w:t>
      </w:r>
      <w:r w:rsidR="00472AFB" w:rsidRPr="00D64C20">
        <w:rPr>
          <w:sz w:val="20"/>
        </w:rPr>
        <w:t xml:space="preserve">is the </w:t>
      </w:r>
      <w:r w:rsidR="001419F8" w:rsidRPr="00D64C20">
        <w:rPr>
          <w:sz w:val="20"/>
        </w:rPr>
        <w:t xml:space="preserve">RMS distance of two points. </w:t>
      </w:r>
    </w:p>
    <w:p w:rsidR="00644905" w:rsidRPr="00D64C20" w:rsidRDefault="00094B99" w:rsidP="00644905">
      <w:pPr>
        <w:spacing w:line="254" w:lineRule="auto"/>
        <w:ind w:firstLine="204"/>
        <w:jc w:val="both"/>
        <w:outlineLvl w:val="0"/>
      </w:pPr>
      <w:r w:rsidRPr="00D64C20">
        <w:tab/>
        <w:t xml:space="preserve">The arithmetic metrics used to train models is on mean and median. Equations (1) and (2) represent the formulae to calculate the mean and median of n points. </w:t>
      </w:r>
      <w:r w:rsidR="00644905" w:rsidRPr="00D64C20">
        <w:t xml:space="preserve">The points that are being referred to are the data points for the training set. Assume that the space is made up of 6 data points each of them which would stand for a set of attribute array in our database. Now pick a data point a random and calculate the distance of this particular point from each of the rest of data points. </w:t>
      </w:r>
    </w:p>
    <w:p w:rsidR="00094B99" w:rsidRPr="00D64C20" w:rsidRDefault="00644905" w:rsidP="00BF1A55">
      <w:pPr>
        <w:spacing w:line="254" w:lineRule="auto"/>
        <w:ind w:firstLine="204"/>
        <w:jc w:val="both"/>
        <w:outlineLvl w:val="0"/>
      </w:pPr>
      <w:r w:rsidRPr="00D64C20">
        <w:lastRenderedPageBreak/>
        <w:tab/>
        <w:t xml:space="preserve">That would give the threshold that must exist for this data point. Now choose another data point and repeat this calculation. At the end we would end up with six different difference vectors. Now take the average of the vectors and conclude to a single point in space. This point is cumulative distance equivalent of all the vectors combined. </w:t>
      </w:r>
    </w:p>
    <w:p w:rsidR="004D27FF" w:rsidRPr="00D64C20" w:rsidRDefault="004D27FF" w:rsidP="0050131A">
      <w:pPr>
        <w:pStyle w:val="References"/>
        <w:numPr>
          <w:ilvl w:val="0"/>
          <w:numId w:val="0"/>
        </w:numPr>
        <w:jc w:val="left"/>
        <w:rPr>
          <w:sz w:val="20"/>
        </w:rPr>
      </w:pPr>
    </w:p>
    <w:p w:rsidR="00094B99" w:rsidRPr="00D64C20" w:rsidRDefault="00094B99" w:rsidP="0050131A">
      <w:pPr>
        <w:pStyle w:val="References"/>
        <w:numPr>
          <w:ilvl w:val="0"/>
          <w:numId w:val="0"/>
        </w:numPr>
        <w:jc w:val="left"/>
        <w:rPr>
          <w:sz w:val="20"/>
        </w:rPr>
      </w:pPr>
      <w:r w:rsidRPr="00D64C20">
        <w:rPr>
          <w:noProof/>
          <w:lang w:val="en-IN" w:eastAsia="en-IN"/>
        </w:rPr>
        <w:drawing>
          <wp:inline distT="0" distB="0" distL="0" distR="0">
            <wp:extent cx="629236" cy="388188"/>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630644" cy="389056"/>
                    </a:xfrm>
                    <a:prstGeom prst="rect">
                      <a:avLst/>
                    </a:prstGeom>
                    <a:noFill/>
                    <a:ln w="9525">
                      <a:noFill/>
                      <a:miter lim="800000"/>
                      <a:headEnd/>
                      <a:tailEnd/>
                    </a:ln>
                  </pic:spPr>
                </pic:pic>
              </a:graphicData>
            </a:graphic>
          </wp:inline>
        </w:drawing>
      </w:r>
      <w:proofErr w:type="gramStart"/>
      <w:r w:rsidRPr="00D64C20">
        <w:rPr>
          <w:sz w:val="20"/>
        </w:rPr>
        <w:t>….(</w:t>
      </w:r>
      <w:proofErr w:type="gramEnd"/>
      <w:r w:rsidRPr="00D64C20">
        <w:rPr>
          <w:sz w:val="20"/>
        </w:rPr>
        <w:t xml:space="preserve">1)     </w:t>
      </w:r>
      <w:r w:rsidRPr="00D64C20">
        <w:rPr>
          <w:noProof/>
          <w:lang w:val="en-IN" w:eastAsia="en-IN"/>
        </w:rPr>
        <w:drawing>
          <wp:inline distT="0" distB="0" distL="0" distR="0">
            <wp:extent cx="1473320" cy="42777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1474824" cy="428211"/>
                    </a:xfrm>
                    <a:prstGeom prst="rect">
                      <a:avLst/>
                    </a:prstGeom>
                    <a:noFill/>
                    <a:ln w="9525">
                      <a:noFill/>
                      <a:miter lim="800000"/>
                      <a:headEnd/>
                      <a:tailEnd/>
                    </a:ln>
                  </pic:spPr>
                </pic:pic>
              </a:graphicData>
            </a:graphic>
          </wp:inline>
        </w:drawing>
      </w:r>
      <w:r w:rsidRPr="00D64C20">
        <w:rPr>
          <w:sz w:val="20"/>
        </w:rPr>
        <w:t>….(2)</w:t>
      </w:r>
    </w:p>
    <w:p w:rsidR="002540E7" w:rsidRPr="00D64C20" w:rsidRDefault="002540E7" w:rsidP="003B7A90">
      <w:pPr>
        <w:pStyle w:val="References"/>
        <w:numPr>
          <w:ilvl w:val="0"/>
          <w:numId w:val="0"/>
        </w:numPr>
        <w:ind w:left="360" w:hanging="357"/>
        <w:jc w:val="left"/>
        <w:rPr>
          <w:i/>
          <w:sz w:val="18"/>
        </w:rPr>
      </w:pPr>
    </w:p>
    <w:p w:rsidR="00807818" w:rsidRPr="00D64C20" w:rsidRDefault="004C2A0B" w:rsidP="000A7115">
      <w:pPr>
        <w:pStyle w:val="References"/>
        <w:numPr>
          <w:ilvl w:val="0"/>
          <w:numId w:val="0"/>
        </w:numPr>
        <w:rPr>
          <w:b/>
          <w:i/>
          <w:sz w:val="20"/>
        </w:rPr>
      </w:pPr>
      <w:r w:rsidRPr="00D64C20">
        <w:rPr>
          <w:b/>
          <w:i/>
          <w:sz w:val="20"/>
        </w:rPr>
        <w:t>3.2</w:t>
      </w:r>
      <w:r w:rsidR="004F3E76" w:rsidRPr="00D64C20">
        <w:rPr>
          <w:b/>
          <w:i/>
          <w:sz w:val="20"/>
        </w:rPr>
        <w:t xml:space="preserve"> Algorithmic flow for modified O</w:t>
      </w:r>
      <w:r w:rsidR="00185B13" w:rsidRPr="00D64C20">
        <w:rPr>
          <w:b/>
          <w:i/>
          <w:sz w:val="20"/>
        </w:rPr>
        <w:t>-</w:t>
      </w:r>
      <w:r w:rsidR="004F3E76" w:rsidRPr="00D64C20">
        <w:rPr>
          <w:b/>
          <w:i/>
          <w:sz w:val="20"/>
        </w:rPr>
        <w:t>Auth and Anti-key</w:t>
      </w:r>
      <w:r w:rsidR="003B113E" w:rsidRPr="00D64C20">
        <w:rPr>
          <w:b/>
          <w:i/>
          <w:sz w:val="20"/>
        </w:rPr>
        <w:t xml:space="preserve"> </w:t>
      </w:r>
      <w:r w:rsidR="004F3E76" w:rsidRPr="00D64C20">
        <w:rPr>
          <w:b/>
          <w:i/>
          <w:sz w:val="20"/>
        </w:rPr>
        <w:t>logging</w:t>
      </w:r>
    </w:p>
    <w:p w:rsidR="002F219A" w:rsidRPr="00D64C20" w:rsidRDefault="002F219A" w:rsidP="000A7115">
      <w:pPr>
        <w:pStyle w:val="References"/>
        <w:numPr>
          <w:ilvl w:val="0"/>
          <w:numId w:val="0"/>
        </w:numPr>
        <w:rPr>
          <w:i/>
          <w:sz w:val="20"/>
        </w:rPr>
      </w:pPr>
    </w:p>
    <w:p w:rsidR="002B4814" w:rsidRPr="00D64C20" w:rsidRDefault="00185B13" w:rsidP="000A7115">
      <w:pPr>
        <w:pStyle w:val="References"/>
        <w:numPr>
          <w:ilvl w:val="0"/>
          <w:numId w:val="0"/>
        </w:numPr>
        <w:rPr>
          <w:sz w:val="20"/>
        </w:rPr>
      </w:pPr>
      <w:r w:rsidRPr="00D64C20">
        <w:rPr>
          <w:sz w:val="20"/>
        </w:rPr>
        <w:tab/>
        <w:t>The architecture is divided into client and server side protocols. The host will a set S of forms in N</w:t>
      </w:r>
      <w:r w:rsidR="005749D4" w:rsidRPr="00D64C20">
        <w:rPr>
          <w:sz w:val="20"/>
        </w:rPr>
        <w:t xml:space="preserve"> number of web pages.</w:t>
      </w:r>
      <w:r w:rsidR="002B4814" w:rsidRPr="00D64C20">
        <w:rPr>
          <w:sz w:val="20"/>
        </w:rPr>
        <w:t xml:space="preserve"> Only s subset s of S will need anti key</w:t>
      </w:r>
      <w:r w:rsidR="002A5A4D" w:rsidRPr="00D64C20">
        <w:rPr>
          <w:sz w:val="20"/>
        </w:rPr>
        <w:t xml:space="preserve"> </w:t>
      </w:r>
      <w:r w:rsidR="002B4814" w:rsidRPr="00D64C20">
        <w:rPr>
          <w:sz w:val="20"/>
        </w:rPr>
        <w:t>logging. This information will be stored in a JSON document maintained at the server of the form</w:t>
      </w:r>
    </w:p>
    <w:p w:rsidR="00842EE5" w:rsidRPr="00D64C20" w:rsidRDefault="00842EE5" w:rsidP="000A7115">
      <w:pPr>
        <w:pStyle w:val="References"/>
        <w:numPr>
          <w:ilvl w:val="0"/>
          <w:numId w:val="0"/>
        </w:numPr>
        <w:rPr>
          <w:sz w:val="20"/>
        </w:rPr>
      </w:pPr>
    </w:p>
    <w:p w:rsidR="002B4814" w:rsidRPr="00D64C20" w:rsidRDefault="002B4814" w:rsidP="000A7115">
      <w:pPr>
        <w:pStyle w:val="References"/>
        <w:numPr>
          <w:ilvl w:val="0"/>
          <w:numId w:val="0"/>
        </w:numPr>
        <w:rPr>
          <w:sz w:val="20"/>
        </w:rPr>
      </w:pPr>
      <w:proofErr w:type="gramStart"/>
      <w:r w:rsidRPr="00D64C20">
        <w:rPr>
          <w:sz w:val="20"/>
        </w:rPr>
        <w:t xml:space="preserve">{  </w:t>
      </w:r>
      <w:proofErr w:type="spellStart"/>
      <w:r w:rsidRPr="00D64C20">
        <w:rPr>
          <w:sz w:val="20"/>
        </w:rPr>
        <w:t>form</w:t>
      </w:r>
      <w:proofErr w:type="gramEnd"/>
      <w:r w:rsidRPr="00D64C20">
        <w:rPr>
          <w:sz w:val="20"/>
        </w:rPr>
        <w:t>_name</w:t>
      </w:r>
      <w:proofErr w:type="spellEnd"/>
      <w:r w:rsidRPr="00D64C20">
        <w:rPr>
          <w:sz w:val="20"/>
        </w:rPr>
        <w:t>: [Name],</w:t>
      </w:r>
    </w:p>
    <w:p w:rsidR="002B4814" w:rsidRPr="00D64C20" w:rsidRDefault="002B4814" w:rsidP="000A7115">
      <w:pPr>
        <w:pStyle w:val="References"/>
        <w:numPr>
          <w:ilvl w:val="0"/>
          <w:numId w:val="0"/>
        </w:numPr>
        <w:rPr>
          <w:sz w:val="20"/>
        </w:rPr>
      </w:pPr>
      <w:r w:rsidRPr="00D64C20">
        <w:rPr>
          <w:sz w:val="20"/>
        </w:rPr>
        <w:t xml:space="preserve">    </w:t>
      </w:r>
      <w:proofErr w:type="spellStart"/>
      <w:proofErr w:type="gramStart"/>
      <w:r w:rsidRPr="00D64C20">
        <w:rPr>
          <w:sz w:val="20"/>
        </w:rPr>
        <w:t>isAuthenticationRequirred</w:t>
      </w:r>
      <w:proofErr w:type="spellEnd"/>
      <w:proofErr w:type="gramEnd"/>
      <w:r w:rsidRPr="00D64C20">
        <w:rPr>
          <w:sz w:val="20"/>
        </w:rPr>
        <w:t>:[True/False]</w:t>
      </w:r>
    </w:p>
    <w:p w:rsidR="002B4814" w:rsidRPr="00D64C20" w:rsidRDefault="002B4814" w:rsidP="000A7115">
      <w:pPr>
        <w:pStyle w:val="References"/>
        <w:numPr>
          <w:ilvl w:val="0"/>
          <w:numId w:val="0"/>
        </w:numPr>
        <w:rPr>
          <w:sz w:val="20"/>
        </w:rPr>
      </w:pPr>
      <w:r w:rsidRPr="00D64C20">
        <w:rPr>
          <w:sz w:val="20"/>
        </w:rPr>
        <w:t>}</w:t>
      </w:r>
    </w:p>
    <w:p w:rsidR="002F219A" w:rsidRPr="00D64C20" w:rsidRDefault="002F219A" w:rsidP="000A7115">
      <w:pPr>
        <w:pStyle w:val="References"/>
        <w:numPr>
          <w:ilvl w:val="0"/>
          <w:numId w:val="0"/>
        </w:numPr>
        <w:rPr>
          <w:sz w:val="20"/>
        </w:rPr>
      </w:pPr>
    </w:p>
    <w:p w:rsidR="00185B13" w:rsidRPr="00D64C20" w:rsidRDefault="005749D4" w:rsidP="000A7115">
      <w:pPr>
        <w:pStyle w:val="References"/>
        <w:numPr>
          <w:ilvl w:val="0"/>
          <w:numId w:val="0"/>
        </w:numPr>
        <w:rPr>
          <w:sz w:val="20"/>
        </w:rPr>
      </w:pPr>
      <w:r w:rsidRPr="00D64C20">
        <w:rPr>
          <w:sz w:val="20"/>
        </w:rPr>
        <w:t>The steps flow as shown below:</w:t>
      </w:r>
    </w:p>
    <w:p w:rsidR="00AD2E66" w:rsidRPr="00D64C20" w:rsidRDefault="00AD2E66" w:rsidP="000A7115">
      <w:pPr>
        <w:pStyle w:val="References"/>
        <w:numPr>
          <w:ilvl w:val="0"/>
          <w:numId w:val="0"/>
        </w:numPr>
        <w:rPr>
          <w:sz w:val="20"/>
        </w:rPr>
      </w:pPr>
    </w:p>
    <w:p w:rsidR="005749D4" w:rsidRPr="00D64C20" w:rsidRDefault="005749D4" w:rsidP="000A7115">
      <w:pPr>
        <w:pStyle w:val="References"/>
        <w:numPr>
          <w:ilvl w:val="0"/>
          <w:numId w:val="0"/>
        </w:numPr>
        <w:rPr>
          <w:sz w:val="20"/>
        </w:rPr>
      </w:pPr>
      <w:proofErr w:type="spellStart"/>
      <w:r w:rsidRPr="00D64C20">
        <w:rPr>
          <w:sz w:val="20"/>
        </w:rPr>
        <w:t>i</w:t>
      </w:r>
      <w:proofErr w:type="spellEnd"/>
      <w:r w:rsidRPr="00D64C20">
        <w:rPr>
          <w:sz w:val="20"/>
        </w:rPr>
        <w:t xml:space="preserve">. </w:t>
      </w:r>
      <w:r w:rsidR="002B4814" w:rsidRPr="00D64C20">
        <w:rPr>
          <w:sz w:val="20"/>
        </w:rPr>
        <w:t>For the set {S-s} proceed with the default mechanism.</w:t>
      </w:r>
    </w:p>
    <w:p w:rsidR="00812B47" w:rsidRPr="00D64C20" w:rsidRDefault="002B4814" w:rsidP="000A7115">
      <w:pPr>
        <w:pStyle w:val="References"/>
        <w:numPr>
          <w:ilvl w:val="0"/>
          <w:numId w:val="0"/>
        </w:numPr>
        <w:rPr>
          <w:sz w:val="20"/>
        </w:rPr>
      </w:pPr>
      <w:r w:rsidRPr="00D64C20">
        <w:rPr>
          <w:sz w:val="20"/>
        </w:rPr>
        <w:t xml:space="preserve">ii. For the set s which requires Anti-Key </w:t>
      </w:r>
      <w:r w:rsidR="00812B47" w:rsidRPr="00D64C20">
        <w:rPr>
          <w:sz w:val="20"/>
        </w:rPr>
        <w:t xml:space="preserve">logging, capture all the form elements and </w:t>
      </w:r>
      <w:r w:rsidR="00DF25E3" w:rsidRPr="00D64C20">
        <w:rPr>
          <w:sz w:val="20"/>
        </w:rPr>
        <w:t xml:space="preserve">encrypt them using the standard AES encryption algorithm. </w:t>
      </w:r>
    </w:p>
    <w:p w:rsidR="006B2F08" w:rsidRPr="00D64C20" w:rsidRDefault="00DF25E3" w:rsidP="000A7115">
      <w:pPr>
        <w:pStyle w:val="References"/>
        <w:numPr>
          <w:ilvl w:val="0"/>
          <w:numId w:val="0"/>
        </w:numPr>
        <w:rPr>
          <w:sz w:val="20"/>
        </w:rPr>
      </w:pPr>
      <w:r w:rsidRPr="00D64C20">
        <w:rPr>
          <w:sz w:val="20"/>
        </w:rPr>
        <w:t xml:space="preserve">iii. The trick to the anti key logging is the </w:t>
      </w:r>
      <w:r w:rsidR="00792169" w:rsidRPr="00D64C20">
        <w:rPr>
          <w:sz w:val="20"/>
        </w:rPr>
        <w:t xml:space="preserve">key used in AES. Here, the key is dynamically generated by hashing a random r out of the R form elements. </w:t>
      </w:r>
    </w:p>
    <w:p w:rsidR="00792169" w:rsidRPr="00D64C20" w:rsidRDefault="006B2F08" w:rsidP="000A7115">
      <w:pPr>
        <w:pStyle w:val="References"/>
        <w:numPr>
          <w:ilvl w:val="0"/>
          <w:numId w:val="0"/>
        </w:numPr>
        <w:rPr>
          <w:sz w:val="20"/>
        </w:rPr>
      </w:pPr>
      <w:r w:rsidRPr="00D64C20">
        <w:rPr>
          <w:sz w:val="20"/>
        </w:rPr>
        <w:t>iv</w:t>
      </w:r>
      <w:r w:rsidRPr="00D64C20">
        <w:rPr>
          <w:sz w:val="20"/>
          <w:szCs w:val="20"/>
        </w:rPr>
        <w:t xml:space="preserve">. </w:t>
      </w:r>
      <w:r w:rsidRPr="00D64C20">
        <w:rPr>
          <w:color w:val="000000"/>
          <w:sz w:val="20"/>
          <w:szCs w:val="20"/>
        </w:rPr>
        <w:t xml:space="preserve">In </w:t>
      </w:r>
      <w:proofErr w:type="spellStart"/>
      <w:r w:rsidRPr="00D64C20">
        <w:rPr>
          <w:color w:val="000000"/>
          <w:sz w:val="20"/>
          <w:szCs w:val="20"/>
        </w:rPr>
        <w:t>OAuth</w:t>
      </w:r>
      <w:proofErr w:type="spellEnd"/>
      <w:r w:rsidRPr="00D64C20">
        <w:rPr>
          <w:color w:val="000000"/>
          <w:sz w:val="20"/>
          <w:szCs w:val="20"/>
        </w:rPr>
        <w:t xml:space="preserve"> terms a GET request is sent to the server, with a [</w:t>
      </w:r>
      <w:proofErr w:type="spellStart"/>
      <w:r w:rsidRPr="00D64C20">
        <w:rPr>
          <w:color w:val="000000"/>
          <w:sz w:val="20"/>
          <w:szCs w:val="20"/>
        </w:rPr>
        <w:t>client_id</w:t>
      </w:r>
      <w:proofErr w:type="spellEnd"/>
      <w:r w:rsidRPr="00D64C20">
        <w:rPr>
          <w:color w:val="000000"/>
          <w:sz w:val="20"/>
          <w:szCs w:val="20"/>
        </w:rPr>
        <w:t xml:space="preserve">, {subset of form elements}]. The server has </w:t>
      </w:r>
      <w:proofErr w:type="gramStart"/>
      <w:r w:rsidRPr="00D64C20">
        <w:rPr>
          <w:color w:val="000000"/>
          <w:sz w:val="20"/>
          <w:szCs w:val="20"/>
        </w:rPr>
        <w:t>a has</w:t>
      </w:r>
      <w:proofErr w:type="gramEnd"/>
      <w:r w:rsidRPr="00D64C20">
        <w:rPr>
          <w:color w:val="000000"/>
          <w:sz w:val="20"/>
          <w:szCs w:val="20"/>
        </w:rPr>
        <w:t xml:space="preserve"> func</w:t>
      </w:r>
      <w:r w:rsidR="00F64B3A" w:rsidRPr="00D64C20">
        <w:rPr>
          <w:color w:val="000000"/>
          <w:sz w:val="20"/>
          <w:szCs w:val="20"/>
        </w:rPr>
        <w:t xml:space="preserve">tion which replies with a </w:t>
      </w:r>
      <w:proofErr w:type="spellStart"/>
      <w:r w:rsidR="00F64B3A" w:rsidRPr="00D64C20">
        <w:rPr>
          <w:color w:val="000000"/>
          <w:sz w:val="20"/>
          <w:szCs w:val="20"/>
        </w:rPr>
        <w:t>hashC</w:t>
      </w:r>
      <w:r w:rsidRPr="00D64C20">
        <w:rPr>
          <w:color w:val="000000"/>
          <w:sz w:val="20"/>
          <w:szCs w:val="20"/>
        </w:rPr>
        <w:t>ode</w:t>
      </w:r>
      <w:proofErr w:type="spellEnd"/>
      <w:r w:rsidRPr="00D64C20">
        <w:rPr>
          <w:color w:val="000000"/>
          <w:sz w:val="20"/>
          <w:szCs w:val="20"/>
        </w:rPr>
        <w:t>.</w:t>
      </w:r>
      <w:r w:rsidR="00792169" w:rsidRPr="00D64C20">
        <w:rPr>
          <w:sz w:val="20"/>
        </w:rPr>
        <w:t xml:space="preserve"> </w:t>
      </w:r>
    </w:p>
    <w:p w:rsidR="00982EEE" w:rsidRPr="00D64C20" w:rsidRDefault="00982EEE" w:rsidP="000A7115">
      <w:pPr>
        <w:pStyle w:val="References"/>
        <w:numPr>
          <w:ilvl w:val="0"/>
          <w:numId w:val="0"/>
        </w:numPr>
        <w:rPr>
          <w:sz w:val="20"/>
        </w:rPr>
      </w:pPr>
      <w:r w:rsidRPr="00D64C20">
        <w:rPr>
          <w:sz w:val="20"/>
        </w:rPr>
        <w:t>v. This value is passed as the key to AES. This guarantees data integrity.</w:t>
      </w:r>
    </w:p>
    <w:tbl>
      <w:tblPr>
        <w:tblW w:w="0" w:type="auto"/>
        <w:tblCellSpacing w:w="15" w:type="dxa"/>
        <w:tblCellMar>
          <w:top w:w="15" w:type="dxa"/>
          <w:left w:w="15" w:type="dxa"/>
          <w:bottom w:w="15" w:type="dxa"/>
          <w:right w:w="15" w:type="dxa"/>
        </w:tblCellMar>
        <w:tblLook w:val="04A0"/>
      </w:tblPr>
      <w:tblGrid>
        <w:gridCol w:w="81"/>
        <w:gridCol w:w="81"/>
      </w:tblGrid>
      <w:tr w:rsidR="00F24D2E" w:rsidRPr="00D64C20" w:rsidTr="00F24D2E">
        <w:trPr>
          <w:gridAfter w:val="1"/>
          <w:tblCellSpacing w:w="15" w:type="dxa"/>
        </w:trPr>
        <w:tc>
          <w:tcPr>
            <w:tcW w:w="0" w:type="auto"/>
            <w:vAlign w:val="center"/>
            <w:hideMark/>
          </w:tcPr>
          <w:p w:rsidR="00F24D2E" w:rsidRPr="00D64C20" w:rsidRDefault="00F24D2E" w:rsidP="000A7115">
            <w:pPr>
              <w:jc w:val="both"/>
              <w:rPr>
                <w:sz w:val="24"/>
                <w:szCs w:val="24"/>
                <w:lang w:val="en-IN" w:eastAsia="en-IN"/>
              </w:rPr>
            </w:pPr>
          </w:p>
        </w:tc>
      </w:tr>
      <w:tr w:rsidR="00F24D2E" w:rsidRPr="00D64C20" w:rsidTr="00F24D2E">
        <w:trPr>
          <w:tblCellSpacing w:w="15" w:type="dxa"/>
        </w:trPr>
        <w:tc>
          <w:tcPr>
            <w:tcW w:w="0" w:type="auto"/>
            <w:vAlign w:val="center"/>
            <w:hideMark/>
          </w:tcPr>
          <w:p w:rsidR="00F24D2E" w:rsidRPr="00D64C20" w:rsidRDefault="00F24D2E" w:rsidP="000A7115">
            <w:pPr>
              <w:jc w:val="both"/>
              <w:rPr>
                <w:sz w:val="24"/>
                <w:szCs w:val="24"/>
                <w:lang w:val="en-IN" w:eastAsia="en-IN"/>
              </w:rPr>
            </w:pPr>
          </w:p>
        </w:tc>
        <w:tc>
          <w:tcPr>
            <w:tcW w:w="0" w:type="auto"/>
            <w:vAlign w:val="center"/>
            <w:hideMark/>
          </w:tcPr>
          <w:p w:rsidR="00F24D2E" w:rsidRPr="00D64C20" w:rsidRDefault="00F24D2E" w:rsidP="000A7115">
            <w:pPr>
              <w:jc w:val="both"/>
              <w:rPr>
                <w:sz w:val="24"/>
                <w:szCs w:val="24"/>
                <w:lang w:val="en-IN" w:eastAsia="en-IN"/>
              </w:rPr>
            </w:pPr>
          </w:p>
        </w:tc>
      </w:tr>
    </w:tbl>
    <w:p w:rsidR="004F3E76" w:rsidRPr="00D64C20" w:rsidRDefault="009E3F94" w:rsidP="000A7115">
      <w:pPr>
        <w:pStyle w:val="References"/>
        <w:numPr>
          <w:ilvl w:val="0"/>
          <w:numId w:val="0"/>
        </w:numPr>
        <w:ind w:firstLine="3"/>
        <w:rPr>
          <w:sz w:val="20"/>
        </w:rPr>
      </w:pPr>
      <w:r w:rsidRPr="00D64C20">
        <w:rPr>
          <w:sz w:val="20"/>
        </w:rPr>
        <w:t xml:space="preserve">Fig 3.4 shows the sequence diagram of the flow of </w:t>
      </w:r>
      <w:r w:rsidR="000A7115" w:rsidRPr="00D64C20">
        <w:rPr>
          <w:sz w:val="20"/>
        </w:rPr>
        <w:t>communication.</w:t>
      </w:r>
    </w:p>
    <w:p w:rsidR="000A7115" w:rsidRPr="00D64C20" w:rsidRDefault="000A7115" w:rsidP="000A7115">
      <w:pPr>
        <w:pStyle w:val="References"/>
        <w:numPr>
          <w:ilvl w:val="0"/>
          <w:numId w:val="0"/>
        </w:numPr>
        <w:ind w:firstLine="3"/>
        <w:rPr>
          <w:sz w:val="20"/>
        </w:rPr>
      </w:pPr>
    </w:p>
    <w:p w:rsidR="000A7115" w:rsidRPr="00D64C20" w:rsidRDefault="000A7115" w:rsidP="00EE4F9B">
      <w:pPr>
        <w:pStyle w:val="References"/>
        <w:numPr>
          <w:ilvl w:val="0"/>
          <w:numId w:val="0"/>
        </w:numPr>
        <w:ind w:firstLine="3"/>
        <w:jc w:val="center"/>
        <w:rPr>
          <w:sz w:val="20"/>
        </w:rPr>
      </w:pPr>
      <w:r w:rsidRPr="00D64C20">
        <w:rPr>
          <w:noProof/>
          <w:lang w:val="en-IN" w:eastAsia="en-IN"/>
        </w:rPr>
        <w:drawing>
          <wp:inline distT="0" distB="0" distL="0" distR="0">
            <wp:extent cx="3080863" cy="2208363"/>
            <wp:effectExtent l="19050" t="0" r="5237" b="0"/>
            <wp:docPr id="1" name="Picture 1" descr="C:\xampp\htdocs\Alcatraz\images\auth-ste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Alcatraz\images\auth-steps.jpg"/>
                    <pic:cNvPicPr>
                      <a:picLocks noChangeAspect="1" noChangeArrowheads="1"/>
                    </pic:cNvPicPr>
                  </pic:nvPicPr>
                  <pic:blipFill>
                    <a:blip r:embed="rId13"/>
                    <a:srcRect/>
                    <a:stretch>
                      <a:fillRect/>
                    </a:stretch>
                  </pic:blipFill>
                  <pic:spPr bwMode="auto">
                    <a:xfrm>
                      <a:off x="0" y="0"/>
                      <a:ext cx="3081655" cy="2208931"/>
                    </a:xfrm>
                    <a:prstGeom prst="rect">
                      <a:avLst/>
                    </a:prstGeom>
                    <a:noFill/>
                    <a:ln w="9525">
                      <a:noFill/>
                      <a:miter lim="800000"/>
                      <a:headEnd/>
                      <a:tailEnd/>
                    </a:ln>
                  </pic:spPr>
                </pic:pic>
              </a:graphicData>
            </a:graphic>
          </wp:inline>
        </w:drawing>
      </w:r>
    </w:p>
    <w:p w:rsidR="00461756" w:rsidRPr="00D64C20" w:rsidRDefault="00EE4F9B" w:rsidP="00EE4F9B">
      <w:pPr>
        <w:jc w:val="center"/>
        <w:rPr>
          <w:b/>
        </w:rPr>
      </w:pPr>
      <w:r w:rsidRPr="00D64C20">
        <w:rPr>
          <w:b/>
        </w:rPr>
        <w:t>Fig 3.4: Sequence diagram for Anti-</w:t>
      </w:r>
      <w:proofErr w:type="spellStart"/>
      <w:r w:rsidRPr="00D64C20">
        <w:rPr>
          <w:b/>
        </w:rPr>
        <w:t>Keylogging</w:t>
      </w:r>
      <w:proofErr w:type="spellEnd"/>
      <w:r w:rsidRPr="00D64C20">
        <w:rPr>
          <w:b/>
        </w:rPr>
        <w:t xml:space="preserve"> and modified </w:t>
      </w:r>
      <w:proofErr w:type="spellStart"/>
      <w:r w:rsidRPr="00D64C20">
        <w:rPr>
          <w:b/>
        </w:rPr>
        <w:t>OAuth</w:t>
      </w:r>
      <w:proofErr w:type="spellEnd"/>
    </w:p>
    <w:p w:rsidR="00331887" w:rsidRPr="00D64C20" w:rsidRDefault="00331887" w:rsidP="00EE4F9B">
      <w:pPr>
        <w:jc w:val="center"/>
        <w:rPr>
          <w:b/>
        </w:rPr>
      </w:pPr>
    </w:p>
    <w:p w:rsidR="00771081" w:rsidRPr="00D64C20" w:rsidRDefault="00771081" w:rsidP="00771081">
      <w:pPr>
        <w:pStyle w:val="ListParagraph"/>
        <w:numPr>
          <w:ilvl w:val="0"/>
          <w:numId w:val="29"/>
        </w:numPr>
        <w:spacing w:line="254" w:lineRule="auto"/>
        <w:jc w:val="center"/>
        <w:outlineLvl w:val="0"/>
        <w:rPr>
          <w:rFonts w:ascii="Times New Roman" w:hAnsi="Times New Roman" w:cs="Times New Roman"/>
          <w:bCs/>
        </w:rPr>
      </w:pPr>
      <w:r w:rsidRPr="00D64C20">
        <w:rPr>
          <w:rFonts w:ascii="Times New Roman" w:hAnsi="Times New Roman" w:cs="Times New Roman"/>
          <w:bCs/>
        </w:rPr>
        <w:t xml:space="preserve"> IMPLEMENTATION</w:t>
      </w:r>
    </w:p>
    <w:p w:rsidR="003C1474" w:rsidRPr="00D64C20" w:rsidRDefault="003C1474" w:rsidP="003C1474">
      <w:pPr>
        <w:pStyle w:val="ListParagraph"/>
        <w:spacing w:line="254" w:lineRule="auto"/>
        <w:ind w:left="1440"/>
        <w:jc w:val="center"/>
        <w:outlineLvl w:val="0"/>
        <w:rPr>
          <w:rFonts w:ascii="Times New Roman" w:hAnsi="Times New Roman" w:cs="Times New Roman"/>
          <w:bCs/>
        </w:rPr>
      </w:pPr>
    </w:p>
    <w:p w:rsidR="00092A2B" w:rsidRPr="00D64C20" w:rsidRDefault="00B171E2" w:rsidP="00F11AF3">
      <w:pPr>
        <w:pStyle w:val="ListParagraph"/>
        <w:spacing w:line="254" w:lineRule="auto"/>
        <w:ind w:left="0"/>
        <w:jc w:val="both"/>
        <w:outlineLvl w:val="0"/>
        <w:rPr>
          <w:rFonts w:ascii="Times New Roman" w:hAnsi="Times New Roman" w:cs="Times New Roman"/>
          <w:bCs/>
        </w:rPr>
      </w:pPr>
      <w:r w:rsidRPr="00D64C20">
        <w:rPr>
          <w:rFonts w:ascii="Times New Roman" w:hAnsi="Times New Roman" w:cs="Times New Roman"/>
          <w:bCs/>
        </w:rPr>
        <w:t xml:space="preserve">The product follows a factory design pattern with </w:t>
      </w:r>
      <w:r w:rsidR="008A4DE9" w:rsidRPr="00D64C20">
        <w:rPr>
          <w:rFonts w:ascii="Times New Roman" w:hAnsi="Times New Roman" w:cs="Times New Roman"/>
          <w:bCs/>
        </w:rPr>
        <w:t xml:space="preserve">very systematic modular oriented highly coherent features. </w:t>
      </w:r>
      <w:r w:rsidR="00884410" w:rsidRPr="00D64C20">
        <w:rPr>
          <w:rFonts w:ascii="Times New Roman" w:hAnsi="Times New Roman" w:cs="Times New Roman"/>
          <w:bCs/>
        </w:rPr>
        <w:t>It consists of 5 major modules namely:</w:t>
      </w:r>
    </w:p>
    <w:p w:rsidR="00884410" w:rsidRPr="00D64C20" w:rsidRDefault="00884410" w:rsidP="00F11AF3">
      <w:pPr>
        <w:pStyle w:val="ListParagraph"/>
        <w:spacing w:line="254" w:lineRule="auto"/>
        <w:ind w:left="0"/>
        <w:jc w:val="both"/>
        <w:outlineLvl w:val="0"/>
        <w:rPr>
          <w:rFonts w:ascii="Times New Roman" w:hAnsi="Times New Roman" w:cs="Times New Roman"/>
          <w:bCs/>
        </w:rPr>
      </w:pPr>
      <w:proofErr w:type="spellStart"/>
      <w:r w:rsidRPr="00D64C20">
        <w:rPr>
          <w:rFonts w:ascii="Times New Roman" w:hAnsi="Times New Roman" w:cs="Times New Roman"/>
          <w:bCs/>
        </w:rPr>
        <w:t>i</w:t>
      </w:r>
      <w:proofErr w:type="spellEnd"/>
      <w:r w:rsidRPr="00D64C20">
        <w:rPr>
          <w:rFonts w:ascii="Times New Roman" w:hAnsi="Times New Roman" w:cs="Times New Roman"/>
          <w:bCs/>
        </w:rPr>
        <w:t xml:space="preserve">. </w:t>
      </w:r>
      <w:r w:rsidRPr="00D64C20">
        <w:rPr>
          <w:rFonts w:ascii="Times New Roman" w:hAnsi="Times New Roman" w:cs="Times New Roman"/>
          <w:b/>
          <w:bCs/>
        </w:rPr>
        <w:t>DB module</w:t>
      </w:r>
      <w:r w:rsidRPr="00D64C20">
        <w:rPr>
          <w:rFonts w:ascii="Times New Roman" w:hAnsi="Times New Roman" w:cs="Times New Roman"/>
          <w:bCs/>
        </w:rPr>
        <w:t xml:space="preserve">: </w:t>
      </w:r>
      <w:proofErr w:type="spellStart"/>
      <w:r w:rsidRPr="00D64C20">
        <w:rPr>
          <w:rFonts w:ascii="Times New Roman" w:hAnsi="Times New Roman" w:cs="Times New Roman"/>
          <w:bCs/>
        </w:rPr>
        <w:t>MySql</w:t>
      </w:r>
      <w:proofErr w:type="spellEnd"/>
      <w:r w:rsidRPr="00D64C20">
        <w:rPr>
          <w:rFonts w:ascii="Times New Roman" w:hAnsi="Times New Roman" w:cs="Times New Roman"/>
          <w:bCs/>
        </w:rPr>
        <w:t>, JSON in conjugation with PHP</w:t>
      </w:r>
      <w:r w:rsidR="00D54B29" w:rsidRPr="00D64C20">
        <w:rPr>
          <w:rFonts w:ascii="Times New Roman" w:hAnsi="Times New Roman" w:cs="Times New Roman"/>
          <w:bCs/>
        </w:rPr>
        <w:t xml:space="preserve">. Responsible for maintaining user profiles, keystroke timing features, </w:t>
      </w:r>
      <w:r w:rsidR="00077FCE" w:rsidRPr="00D64C20">
        <w:rPr>
          <w:rFonts w:ascii="Times New Roman" w:hAnsi="Times New Roman" w:cs="Times New Roman"/>
          <w:bCs/>
        </w:rPr>
        <w:t>.</w:t>
      </w:r>
      <w:proofErr w:type="spellStart"/>
      <w:r w:rsidR="00077FCE" w:rsidRPr="00D64C20">
        <w:rPr>
          <w:rFonts w:ascii="Times New Roman" w:hAnsi="Times New Roman" w:cs="Times New Roman"/>
          <w:bCs/>
        </w:rPr>
        <w:t>csv</w:t>
      </w:r>
      <w:proofErr w:type="spellEnd"/>
      <w:r w:rsidR="00077FCE" w:rsidRPr="00D64C20">
        <w:rPr>
          <w:rFonts w:ascii="Times New Roman" w:hAnsi="Times New Roman" w:cs="Times New Roman"/>
          <w:bCs/>
        </w:rPr>
        <w:t xml:space="preserve"> to data frame transformation, etc</w:t>
      </w:r>
    </w:p>
    <w:p w:rsidR="00077FCE" w:rsidRPr="00D64C20" w:rsidRDefault="00077FCE" w:rsidP="00F11AF3">
      <w:pPr>
        <w:pStyle w:val="ListParagraph"/>
        <w:spacing w:line="254" w:lineRule="auto"/>
        <w:ind w:left="0"/>
        <w:jc w:val="both"/>
        <w:outlineLvl w:val="0"/>
        <w:rPr>
          <w:rFonts w:ascii="Times New Roman" w:hAnsi="Times New Roman" w:cs="Times New Roman"/>
          <w:bCs/>
        </w:rPr>
      </w:pPr>
      <w:r w:rsidRPr="00D64C20">
        <w:rPr>
          <w:rFonts w:ascii="Times New Roman" w:hAnsi="Times New Roman" w:cs="Times New Roman"/>
          <w:bCs/>
        </w:rPr>
        <w:t>ii.</w:t>
      </w:r>
      <w:r w:rsidRPr="00D64C20">
        <w:rPr>
          <w:rFonts w:ascii="Times New Roman" w:hAnsi="Times New Roman" w:cs="Times New Roman"/>
          <w:b/>
          <w:bCs/>
        </w:rPr>
        <w:t xml:space="preserve"> </w:t>
      </w:r>
      <w:r w:rsidR="00884A6D" w:rsidRPr="00D64C20">
        <w:rPr>
          <w:rFonts w:ascii="Times New Roman" w:hAnsi="Times New Roman" w:cs="Times New Roman"/>
          <w:b/>
          <w:bCs/>
        </w:rPr>
        <w:t xml:space="preserve">UI module: </w:t>
      </w:r>
      <w:r w:rsidR="007F1996" w:rsidRPr="00D64C20">
        <w:rPr>
          <w:rFonts w:ascii="Times New Roman" w:hAnsi="Times New Roman" w:cs="Times New Roman"/>
          <w:bCs/>
        </w:rPr>
        <w:t>Involves data visualization for decision trees and plotting attributes, along with Dashboard for each feature, front-end JS validations, etc</w:t>
      </w:r>
    </w:p>
    <w:p w:rsidR="007F1996" w:rsidRPr="00D64C20" w:rsidRDefault="007F1996" w:rsidP="00F11AF3">
      <w:pPr>
        <w:pStyle w:val="ListParagraph"/>
        <w:spacing w:line="254" w:lineRule="auto"/>
        <w:ind w:left="0"/>
        <w:jc w:val="both"/>
        <w:outlineLvl w:val="0"/>
        <w:rPr>
          <w:rFonts w:ascii="Times New Roman" w:hAnsi="Times New Roman" w:cs="Times New Roman"/>
          <w:bCs/>
        </w:rPr>
      </w:pPr>
      <w:r w:rsidRPr="00D64C20">
        <w:rPr>
          <w:rFonts w:ascii="Times New Roman" w:hAnsi="Times New Roman" w:cs="Times New Roman"/>
          <w:bCs/>
        </w:rPr>
        <w:t xml:space="preserve">iii. </w:t>
      </w:r>
      <w:r w:rsidR="001018C9" w:rsidRPr="00D64C20">
        <w:rPr>
          <w:rFonts w:ascii="Times New Roman" w:hAnsi="Times New Roman" w:cs="Times New Roman"/>
          <w:b/>
          <w:bCs/>
        </w:rPr>
        <w:t>Back-end scripts:</w:t>
      </w:r>
      <w:r w:rsidR="001018C9" w:rsidRPr="00D64C20">
        <w:rPr>
          <w:rFonts w:ascii="Times New Roman" w:hAnsi="Times New Roman" w:cs="Times New Roman"/>
          <w:bCs/>
        </w:rPr>
        <w:t xml:space="preserve"> </w:t>
      </w:r>
      <w:r w:rsidR="0006426E" w:rsidRPr="00D64C20">
        <w:rPr>
          <w:rFonts w:ascii="Times New Roman" w:hAnsi="Times New Roman" w:cs="Times New Roman"/>
          <w:bCs/>
        </w:rPr>
        <w:t>Profiling user information, connecting DB with front-end,</w:t>
      </w:r>
      <w:r w:rsidR="00234015" w:rsidRPr="00D64C20">
        <w:rPr>
          <w:rFonts w:ascii="Times New Roman" w:hAnsi="Times New Roman" w:cs="Times New Roman"/>
          <w:bCs/>
        </w:rPr>
        <w:t xml:space="preserve"> asynchronous communication for GET, POST requests,</w:t>
      </w:r>
      <w:r w:rsidR="0006426E" w:rsidRPr="00D64C20">
        <w:rPr>
          <w:rFonts w:ascii="Times New Roman" w:hAnsi="Times New Roman" w:cs="Times New Roman"/>
          <w:bCs/>
        </w:rPr>
        <w:t xml:space="preserve"> etc</w:t>
      </w:r>
    </w:p>
    <w:p w:rsidR="0006426E" w:rsidRPr="00D64C20" w:rsidRDefault="0006426E" w:rsidP="00F11AF3">
      <w:pPr>
        <w:pStyle w:val="ListParagraph"/>
        <w:spacing w:line="254" w:lineRule="auto"/>
        <w:ind w:left="0"/>
        <w:jc w:val="both"/>
        <w:outlineLvl w:val="0"/>
        <w:rPr>
          <w:rFonts w:ascii="Times New Roman" w:hAnsi="Times New Roman" w:cs="Times New Roman"/>
          <w:bCs/>
        </w:rPr>
      </w:pPr>
      <w:r w:rsidRPr="00D64C20">
        <w:rPr>
          <w:rFonts w:ascii="Times New Roman" w:hAnsi="Times New Roman" w:cs="Times New Roman"/>
          <w:bCs/>
        </w:rPr>
        <w:t xml:space="preserve">iv. </w:t>
      </w:r>
      <w:r w:rsidR="001B0C9C" w:rsidRPr="00D64C20">
        <w:rPr>
          <w:rFonts w:ascii="Times New Roman" w:hAnsi="Times New Roman" w:cs="Times New Roman"/>
          <w:b/>
          <w:bCs/>
        </w:rPr>
        <w:t xml:space="preserve">Machine Learning module: </w:t>
      </w:r>
      <w:r w:rsidR="00BF710C" w:rsidRPr="00D64C20">
        <w:rPr>
          <w:rFonts w:ascii="Times New Roman" w:hAnsi="Times New Roman" w:cs="Times New Roman"/>
          <w:bCs/>
        </w:rPr>
        <w:t>The three classifiers for keystroke authentication belong in here. It also involves the Ensemble algorithm.</w:t>
      </w:r>
    </w:p>
    <w:p w:rsidR="00BF710C" w:rsidRPr="00D64C20" w:rsidRDefault="00BF710C" w:rsidP="00F11AF3">
      <w:pPr>
        <w:pStyle w:val="ListParagraph"/>
        <w:spacing w:line="254" w:lineRule="auto"/>
        <w:ind w:left="0"/>
        <w:jc w:val="both"/>
        <w:outlineLvl w:val="0"/>
        <w:rPr>
          <w:rFonts w:ascii="Times New Roman" w:hAnsi="Times New Roman" w:cs="Times New Roman"/>
          <w:bCs/>
        </w:rPr>
      </w:pPr>
      <w:r w:rsidRPr="00D64C20">
        <w:rPr>
          <w:rFonts w:ascii="Times New Roman" w:hAnsi="Times New Roman" w:cs="Times New Roman"/>
          <w:bCs/>
        </w:rPr>
        <w:t xml:space="preserve">v. </w:t>
      </w:r>
      <w:r w:rsidR="00537719" w:rsidRPr="00D64C20">
        <w:rPr>
          <w:rFonts w:ascii="Times New Roman" w:hAnsi="Times New Roman" w:cs="Times New Roman"/>
          <w:b/>
          <w:bCs/>
        </w:rPr>
        <w:t xml:space="preserve">Data </w:t>
      </w:r>
      <w:proofErr w:type="gramStart"/>
      <w:r w:rsidR="00537719" w:rsidRPr="00D64C20">
        <w:rPr>
          <w:rFonts w:ascii="Times New Roman" w:hAnsi="Times New Roman" w:cs="Times New Roman"/>
          <w:b/>
          <w:bCs/>
        </w:rPr>
        <w:t>Mining</w:t>
      </w:r>
      <w:proofErr w:type="gramEnd"/>
      <w:r w:rsidR="00537719" w:rsidRPr="00D64C20">
        <w:rPr>
          <w:rFonts w:ascii="Times New Roman" w:hAnsi="Times New Roman" w:cs="Times New Roman"/>
          <w:b/>
          <w:bCs/>
        </w:rPr>
        <w:t xml:space="preserve"> module:</w:t>
      </w:r>
      <w:r w:rsidR="00537719" w:rsidRPr="00D64C20">
        <w:rPr>
          <w:rFonts w:ascii="Times New Roman" w:hAnsi="Times New Roman" w:cs="Times New Roman"/>
          <w:bCs/>
        </w:rPr>
        <w:t xml:space="preserve"> </w:t>
      </w:r>
      <w:r w:rsidR="008C25C0" w:rsidRPr="00D64C20">
        <w:rPr>
          <w:rFonts w:ascii="Times New Roman" w:hAnsi="Times New Roman" w:cs="Times New Roman"/>
          <w:bCs/>
        </w:rPr>
        <w:t xml:space="preserve">The classifiers used in Network Intrusion Detection along with dimensionality reduction, </w:t>
      </w:r>
      <w:r w:rsidR="003F259F" w:rsidRPr="00D64C20">
        <w:rPr>
          <w:rFonts w:ascii="Times New Roman" w:hAnsi="Times New Roman" w:cs="Times New Roman"/>
          <w:bCs/>
        </w:rPr>
        <w:t>pre-processing and building models.</w:t>
      </w:r>
    </w:p>
    <w:p w:rsidR="0010390D" w:rsidRPr="00D64C20" w:rsidRDefault="0010390D" w:rsidP="00F11AF3">
      <w:pPr>
        <w:pStyle w:val="ListParagraph"/>
        <w:spacing w:line="254" w:lineRule="auto"/>
        <w:ind w:left="0"/>
        <w:jc w:val="both"/>
        <w:outlineLvl w:val="0"/>
        <w:rPr>
          <w:rFonts w:ascii="Times New Roman" w:hAnsi="Times New Roman" w:cs="Times New Roman"/>
          <w:bCs/>
        </w:rPr>
      </w:pPr>
    </w:p>
    <w:p w:rsidR="000C1B46" w:rsidRPr="00D64C20" w:rsidRDefault="0010390D" w:rsidP="00F11AF3">
      <w:pPr>
        <w:pStyle w:val="ListParagraph"/>
        <w:spacing w:line="254" w:lineRule="auto"/>
        <w:ind w:left="0"/>
        <w:jc w:val="both"/>
        <w:outlineLvl w:val="0"/>
        <w:rPr>
          <w:rFonts w:ascii="Times New Roman" w:hAnsi="Times New Roman" w:cs="Times New Roman"/>
          <w:bCs/>
        </w:rPr>
      </w:pPr>
      <w:r w:rsidRPr="00D64C20">
        <w:rPr>
          <w:rFonts w:ascii="Times New Roman" w:hAnsi="Times New Roman" w:cs="Times New Roman"/>
          <w:bCs/>
          <w:noProof/>
          <w:lang w:val="en-IN" w:eastAsia="en-IN"/>
        </w:rPr>
        <w:drawing>
          <wp:inline distT="0" distB="0" distL="0" distR="0">
            <wp:extent cx="3293493" cy="1475117"/>
            <wp:effectExtent l="19050" t="0" r="2157"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3296130" cy="1476298"/>
                    </a:xfrm>
                    <a:prstGeom prst="rect">
                      <a:avLst/>
                    </a:prstGeom>
                    <a:noFill/>
                    <a:ln w="9525">
                      <a:noFill/>
                      <a:miter lim="800000"/>
                      <a:headEnd/>
                      <a:tailEnd/>
                    </a:ln>
                  </pic:spPr>
                </pic:pic>
              </a:graphicData>
            </a:graphic>
          </wp:inline>
        </w:drawing>
      </w:r>
    </w:p>
    <w:p w:rsidR="00482D21" w:rsidRPr="00D64C20" w:rsidRDefault="0010390D" w:rsidP="0010390D">
      <w:pPr>
        <w:jc w:val="center"/>
        <w:rPr>
          <w:b/>
        </w:rPr>
      </w:pPr>
      <w:r w:rsidRPr="00D64C20">
        <w:rPr>
          <w:b/>
        </w:rPr>
        <w:t xml:space="preserve">Fig 4.1: </w:t>
      </w:r>
      <w:r w:rsidR="008470C7" w:rsidRPr="00D64C20">
        <w:rPr>
          <w:b/>
        </w:rPr>
        <w:t>Services offered</w:t>
      </w:r>
      <w:r w:rsidR="00091B86" w:rsidRPr="00D64C20">
        <w:rPr>
          <w:b/>
        </w:rPr>
        <w:t xml:space="preserve"> in the product</w:t>
      </w:r>
    </w:p>
    <w:p w:rsidR="001F4A39" w:rsidRPr="00D64C20" w:rsidRDefault="001F4A39" w:rsidP="0010390D">
      <w:pPr>
        <w:jc w:val="center"/>
        <w:rPr>
          <w:b/>
        </w:rPr>
      </w:pPr>
    </w:p>
    <w:p w:rsidR="001F4A39" w:rsidRPr="00D64C20" w:rsidRDefault="001F4A39" w:rsidP="001F4A39">
      <w:pPr>
        <w:jc w:val="both"/>
      </w:pPr>
      <w:r w:rsidRPr="00D64C20">
        <w:t>Fig 4.1 shows the features offered which is listed on the landing page of the product. The implementation</w:t>
      </w:r>
      <w:r w:rsidR="00146EF2" w:rsidRPr="00D64C20">
        <w:t xml:space="preserve"> for some of the features is explained in detail.</w:t>
      </w:r>
    </w:p>
    <w:p w:rsidR="00396D1F" w:rsidRPr="00D64C20" w:rsidRDefault="00396D1F" w:rsidP="001F4A39">
      <w:pPr>
        <w:jc w:val="both"/>
      </w:pPr>
    </w:p>
    <w:p w:rsidR="00D45A99" w:rsidRPr="00D64C20" w:rsidRDefault="00DB6838" w:rsidP="00877CF4">
      <w:pPr>
        <w:jc w:val="both"/>
      </w:pPr>
      <w:r w:rsidRPr="00D64C20">
        <w:rPr>
          <w:b/>
        </w:rPr>
        <w:t>4.1</w:t>
      </w:r>
      <w:r w:rsidR="00396D1F" w:rsidRPr="00D64C20">
        <w:rPr>
          <w:b/>
        </w:rPr>
        <w:t>. Keystroke Biometric Authentication:</w:t>
      </w:r>
      <w:r w:rsidR="00D45A99" w:rsidRPr="00D64C20">
        <w:rPr>
          <w:b/>
        </w:rPr>
        <w:t xml:space="preserve"> </w:t>
      </w:r>
      <w:r w:rsidR="00D45A99" w:rsidRPr="00D64C20">
        <w:t xml:space="preserve">The three statistical models implemented here are </w:t>
      </w:r>
    </w:p>
    <w:p w:rsidR="00D45A99" w:rsidRPr="00D64C20" w:rsidRDefault="00D45A99" w:rsidP="00877CF4">
      <w:pPr>
        <w:jc w:val="both"/>
      </w:pPr>
      <w:r w:rsidRPr="00D64C20">
        <w:t>-</w:t>
      </w:r>
      <w:r w:rsidRPr="00D64C20">
        <w:rPr>
          <w:b/>
          <w:i/>
        </w:rPr>
        <w:t>Manhattan Mean</w:t>
      </w:r>
      <w:r w:rsidRPr="00D64C20">
        <w:t>: Simple, not robust, not adaptive</w:t>
      </w:r>
    </w:p>
    <w:p w:rsidR="00396D1F" w:rsidRPr="00D64C20" w:rsidRDefault="00D45A99" w:rsidP="00877CF4">
      <w:pPr>
        <w:jc w:val="both"/>
      </w:pPr>
      <w:r w:rsidRPr="00D64C20">
        <w:t>-</w:t>
      </w:r>
      <w:r w:rsidRPr="00D64C20">
        <w:rPr>
          <w:b/>
          <w:i/>
        </w:rPr>
        <w:t>Euclidian Mean</w:t>
      </w:r>
      <w:r w:rsidRPr="00D64C20">
        <w:t xml:space="preserve">: Adaptive, dynamic Thresholding, not </w:t>
      </w:r>
      <w:r w:rsidRPr="00D64C20">
        <w:tab/>
      </w:r>
      <w:r w:rsidRPr="00D64C20">
        <w:tab/>
      </w:r>
      <w:r w:rsidRPr="00D64C20">
        <w:tab/>
        <w:t xml:space="preserve">                         robust</w:t>
      </w:r>
      <w:r w:rsidRPr="00D64C20">
        <w:tab/>
      </w:r>
    </w:p>
    <w:p w:rsidR="00EE4F9B" w:rsidRPr="00D64C20" w:rsidRDefault="00D45A99" w:rsidP="0040257C">
      <w:pPr>
        <w:jc w:val="both"/>
      </w:pPr>
      <w:r w:rsidRPr="00D64C20">
        <w:t xml:space="preserve">- </w:t>
      </w:r>
      <w:r w:rsidR="0040257C" w:rsidRPr="00D64C20">
        <w:rPr>
          <w:b/>
          <w:i/>
        </w:rPr>
        <w:t>Manhattan Median</w:t>
      </w:r>
      <w:r w:rsidR="0040257C" w:rsidRPr="00D64C20">
        <w:t>: static threshold, not adaptive, robust</w:t>
      </w:r>
    </w:p>
    <w:p w:rsidR="0040257C" w:rsidRPr="00D64C20" w:rsidRDefault="0040257C" w:rsidP="0040257C">
      <w:pPr>
        <w:jc w:val="both"/>
      </w:pPr>
    </w:p>
    <w:p w:rsidR="0040257C" w:rsidRPr="00D64C20" w:rsidRDefault="0040257C" w:rsidP="0040257C">
      <w:pPr>
        <w:jc w:val="both"/>
      </w:pPr>
      <w:r w:rsidRPr="00D64C20">
        <w:t>Fig 4.2 shows the Dashboard with information about the algorithms and test case result.</w:t>
      </w:r>
      <w:r w:rsidR="00ED4630" w:rsidRPr="00D64C20">
        <w:t xml:space="preserve"> </w:t>
      </w:r>
    </w:p>
    <w:p w:rsidR="0040257C" w:rsidRPr="00D64C20" w:rsidRDefault="0040257C" w:rsidP="0040257C">
      <w:pPr>
        <w:jc w:val="both"/>
      </w:pPr>
    </w:p>
    <w:p w:rsidR="00091B86" w:rsidRPr="00D64C20" w:rsidRDefault="001F4A39" w:rsidP="009D1989">
      <w:pPr>
        <w:pStyle w:val="References"/>
        <w:numPr>
          <w:ilvl w:val="0"/>
          <w:numId w:val="0"/>
        </w:numPr>
        <w:ind w:firstLine="3"/>
        <w:jc w:val="left"/>
        <w:rPr>
          <w:sz w:val="20"/>
        </w:rPr>
      </w:pPr>
      <w:r w:rsidRPr="00D64C20">
        <w:rPr>
          <w:noProof/>
          <w:lang w:val="en-IN" w:eastAsia="en-IN"/>
        </w:rPr>
        <w:drawing>
          <wp:inline distT="0" distB="0" distL="0" distR="0">
            <wp:extent cx="3082014" cy="1061049"/>
            <wp:effectExtent l="19050" t="0" r="4086"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3081655" cy="1060925"/>
                    </a:xfrm>
                    <a:prstGeom prst="rect">
                      <a:avLst/>
                    </a:prstGeom>
                    <a:noFill/>
                    <a:ln w="9525">
                      <a:noFill/>
                      <a:miter lim="800000"/>
                      <a:headEnd/>
                      <a:tailEnd/>
                    </a:ln>
                  </pic:spPr>
                </pic:pic>
              </a:graphicData>
            </a:graphic>
          </wp:inline>
        </w:drawing>
      </w:r>
    </w:p>
    <w:p w:rsidR="0040257C" w:rsidRPr="00D64C20" w:rsidRDefault="0040257C" w:rsidP="009D1989">
      <w:pPr>
        <w:pStyle w:val="References"/>
        <w:numPr>
          <w:ilvl w:val="0"/>
          <w:numId w:val="0"/>
        </w:numPr>
        <w:ind w:firstLine="3"/>
        <w:jc w:val="left"/>
        <w:rPr>
          <w:sz w:val="20"/>
        </w:rPr>
      </w:pPr>
    </w:p>
    <w:p w:rsidR="001F4A39" w:rsidRPr="00D64C20" w:rsidRDefault="001F4A39" w:rsidP="009D1989">
      <w:pPr>
        <w:pStyle w:val="References"/>
        <w:numPr>
          <w:ilvl w:val="0"/>
          <w:numId w:val="0"/>
        </w:numPr>
        <w:ind w:firstLine="3"/>
        <w:jc w:val="left"/>
        <w:rPr>
          <w:sz w:val="20"/>
        </w:rPr>
      </w:pPr>
      <w:r w:rsidRPr="00D64C20">
        <w:rPr>
          <w:noProof/>
          <w:lang w:val="en-IN" w:eastAsia="en-IN"/>
        </w:rPr>
        <w:lastRenderedPageBreak/>
        <w:drawing>
          <wp:inline distT="0" distB="0" distL="0" distR="0">
            <wp:extent cx="3082014" cy="888521"/>
            <wp:effectExtent l="19050" t="0" r="4086"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3081655" cy="888418"/>
                    </a:xfrm>
                    <a:prstGeom prst="rect">
                      <a:avLst/>
                    </a:prstGeom>
                    <a:noFill/>
                    <a:ln w="9525">
                      <a:noFill/>
                      <a:miter lim="800000"/>
                      <a:headEnd/>
                      <a:tailEnd/>
                    </a:ln>
                  </pic:spPr>
                </pic:pic>
              </a:graphicData>
            </a:graphic>
          </wp:inline>
        </w:drawing>
      </w:r>
    </w:p>
    <w:p w:rsidR="006709F1" w:rsidRPr="00D64C20" w:rsidRDefault="006709F1" w:rsidP="006709F1">
      <w:pPr>
        <w:jc w:val="center"/>
        <w:rPr>
          <w:b/>
        </w:rPr>
      </w:pPr>
      <w:r w:rsidRPr="00D64C20">
        <w:rPr>
          <w:b/>
        </w:rPr>
        <w:t>Fig 4.2: Dashboard and test case results</w:t>
      </w:r>
    </w:p>
    <w:p w:rsidR="00461756" w:rsidRPr="00D64C20" w:rsidRDefault="00461756" w:rsidP="00461756">
      <w:pPr>
        <w:jc w:val="both"/>
        <w:rPr>
          <w:b/>
        </w:rPr>
      </w:pPr>
    </w:p>
    <w:p w:rsidR="006709F1" w:rsidRPr="00D64C20" w:rsidRDefault="00DB6838" w:rsidP="009D1989">
      <w:pPr>
        <w:pStyle w:val="References"/>
        <w:numPr>
          <w:ilvl w:val="0"/>
          <w:numId w:val="0"/>
        </w:numPr>
        <w:ind w:firstLine="3"/>
        <w:jc w:val="left"/>
        <w:rPr>
          <w:b/>
          <w:sz w:val="20"/>
        </w:rPr>
      </w:pPr>
      <w:r w:rsidRPr="00D64C20">
        <w:rPr>
          <w:b/>
          <w:sz w:val="20"/>
        </w:rPr>
        <w:t>4.2</w:t>
      </w:r>
      <w:r w:rsidR="001F1AD3" w:rsidRPr="00D64C20">
        <w:rPr>
          <w:sz w:val="20"/>
        </w:rPr>
        <w:t xml:space="preserve"> </w:t>
      </w:r>
      <w:r w:rsidR="001F1AD3" w:rsidRPr="00D64C20">
        <w:rPr>
          <w:b/>
          <w:sz w:val="20"/>
        </w:rPr>
        <w:t>Network Intrusion Detection</w:t>
      </w:r>
    </w:p>
    <w:p w:rsidR="007C5416" w:rsidRPr="00D64C20" w:rsidRDefault="007C5416" w:rsidP="009D1989">
      <w:pPr>
        <w:pStyle w:val="References"/>
        <w:numPr>
          <w:ilvl w:val="0"/>
          <w:numId w:val="0"/>
        </w:numPr>
        <w:ind w:firstLine="3"/>
        <w:jc w:val="left"/>
        <w:rPr>
          <w:b/>
          <w:sz w:val="20"/>
        </w:rPr>
      </w:pPr>
    </w:p>
    <w:p w:rsidR="001F1AD3" w:rsidRPr="00D64C20" w:rsidRDefault="007C4096" w:rsidP="00877CF4">
      <w:pPr>
        <w:pStyle w:val="References"/>
        <w:numPr>
          <w:ilvl w:val="0"/>
          <w:numId w:val="0"/>
        </w:numPr>
        <w:ind w:firstLine="3"/>
        <w:rPr>
          <w:sz w:val="20"/>
        </w:rPr>
      </w:pPr>
      <w:r w:rsidRPr="00D64C20">
        <w:rPr>
          <w:sz w:val="20"/>
        </w:rPr>
        <w:t xml:space="preserve"> This feature has the following steps explained briefly</w:t>
      </w:r>
    </w:p>
    <w:p w:rsidR="007C4096" w:rsidRPr="00D64C20" w:rsidRDefault="007C4096" w:rsidP="00877CF4">
      <w:pPr>
        <w:pStyle w:val="References"/>
        <w:numPr>
          <w:ilvl w:val="0"/>
          <w:numId w:val="0"/>
        </w:numPr>
        <w:ind w:firstLine="3"/>
        <w:rPr>
          <w:sz w:val="24"/>
        </w:rPr>
      </w:pPr>
      <w:proofErr w:type="spellStart"/>
      <w:r w:rsidRPr="00D64C20">
        <w:rPr>
          <w:sz w:val="20"/>
        </w:rPr>
        <w:t>i</w:t>
      </w:r>
      <w:proofErr w:type="spellEnd"/>
      <w:r w:rsidRPr="00D64C20">
        <w:rPr>
          <w:sz w:val="20"/>
        </w:rPr>
        <w:t xml:space="preserve">. </w:t>
      </w:r>
      <w:r w:rsidR="00484FA1" w:rsidRPr="00D64C20">
        <w:rPr>
          <w:b/>
          <w:i/>
          <w:sz w:val="20"/>
        </w:rPr>
        <w:t>Setting up of workspace and data:</w:t>
      </w:r>
      <w:r w:rsidR="00484FA1" w:rsidRPr="00D64C20">
        <w:rPr>
          <w:sz w:val="20"/>
        </w:rPr>
        <w:t xml:space="preserve"> </w:t>
      </w:r>
      <w:r w:rsidR="00E52409" w:rsidRPr="00D64C20">
        <w:rPr>
          <w:sz w:val="20"/>
        </w:rPr>
        <w:t xml:space="preserve">The NSL-KDD has a total size of 125000 </w:t>
      </w:r>
      <w:proofErr w:type="spellStart"/>
      <w:r w:rsidR="00E52409" w:rsidRPr="00D64C20">
        <w:rPr>
          <w:sz w:val="20"/>
        </w:rPr>
        <w:t>tuples</w:t>
      </w:r>
      <w:proofErr w:type="spellEnd"/>
      <w:r w:rsidR="00E52409" w:rsidRPr="00D64C20">
        <w:rPr>
          <w:sz w:val="20"/>
        </w:rPr>
        <w:t xml:space="preserve"> when compared to the original KDD set which had around 250000 </w:t>
      </w:r>
      <w:proofErr w:type="spellStart"/>
      <w:r w:rsidR="00E52409" w:rsidRPr="00D64C20">
        <w:rPr>
          <w:sz w:val="20"/>
        </w:rPr>
        <w:t>tuples</w:t>
      </w:r>
      <w:proofErr w:type="spellEnd"/>
      <w:r w:rsidR="00E52409" w:rsidRPr="00D64C20">
        <w:rPr>
          <w:sz w:val="20"/>
        </w:rPr>
        <w:t xml:space="preserve"> in the 20%subset</w:t>
      </w:r>
      <w:r w:rsidR="00466F12" w:rsidRPr="00D64C20">
        <w:rPr>
          <w:sz w:val="24"/>
        </w:rPr>
        <w:t xml:space="preserve"> </w:t>
      </w:r>
    </w:p>
    <w:p w:rsidR="00E52409" w:rsidRPr="00D64C20" w:rsidRDefault="00E52409" w:rsidP="00877CF4">
      <w:pPr>
        <w:pStyle w:val="References"/>
        <w:numPr>
          <w:ilvl w:val="0"/>
          <w:numId w:val="0"/>
        </w:numPr>
        <w:ind w:firstLine="3"/>
        <w:rPr>
          <w:sz w:val="20"/>
          <w:szCs w:val="20"/>
        </w:rPr>
      </w:pPr>
      <w:r w:rsidRPr="00D64C20">
        <w:rPr>
          <w:sz w:val="20"/>
        </w:rPr>
        <w:t xml:space="preserve">ii. </w:t>
      </w:r>
      <w:r w:rsidR="007C5416" w:rsidRPr="00D64C20">
        <w:rPr>
          <w:b/>
          <w:i/>
          <w:sz w:val="20"/>
        </w:rPr>
        <w:t>Pre-processing and attribute selection</w:t>
      </w:r>
      <w:r w:rsidR="007C5416" w:rsidRPr="00D64C20">
        <w:rPr>
          <w:b/>
          <w:sz w:val="20"/>
        </w:rPr>
        <w:t>:</w:t>
      </w:r>
      <w:r w:rsidR="007C5416" w:rsidRPr="00D64C20">
        <w:rPr>
          <w:sz w:val="20"/>
        </w:rPr>
        <w:t xml:space="preserve"> </w:t>
      </w:r>
      <w:r w:rsidR="007C5416" w:rsidRPr="00D64C20">
        <w:rPr>
          <w:sz w:val="20"/>
          <w:szCs w:val="20"/>
        </w:rPr>
        <w:t>This involves label the attacks into 4 main classes and also to normalize some of the attributes to the range of 0-1. It also has zero-variance removal which reduces attribute size almost by 70%.</w:t>
      </w:r>
    </w:p>
    <w:p w:rsidR="007C5416" w:rsidRPr="00D64C20" w:rsidRDefault="007C5416" w:rsidP="00877CF4">
      <w:pPr>
        <w:pStyle w:val="References"/>
        <w:numPr>
          <w:ilvl w:val="0"/>
          <w:numId w:val="0"/>
        </w:numPr>
        <w:ind w:firstLine="3"/>
        <w:rPr>
          <w:sz w:val="20"/>
          <w:szCs w:val="20"/>
        </w:rPr>
      </w:pPr>
      <w:r w:rsidRPr="00D64C20">
        <w:rPr>
          <w:sz w:val="20"/>
          <w:szCs w:val="20"/>
        </w:rPr>
        <w:t xml:space="preserve">iii. </w:t>
      </w:r>
      <w:r w:rsidR="00D612E5" w:rsidRPr="00D64C20">
        <w:rPr>
          <w:b/>
          <w:i/>
          <w:sz w:val="20"/>
          <w:szCs w:val="20"/>
        </w:rPr>
        <w:t>Multi-classifier building:</w:t>
      </w:r>
      <w:r w:rsidR="00D612E5" w:rsidRPr="00D64C20">
        <w:rPr>
          <w:sz w:val="20"/>
          <w:szCs w:val="20"/>
        </w:rPr>
        <w:t xml:space="preserve"> 3 models Naïve Bayes, Decision trees and Random Forests are built with bagging.</w:t>
      </w:r>
    </w:p>
    <w:p w:rsidR="00D612E5" w:rsidRPr="00D64C20" w:rsidRDefault="00D612E5" w:rsidP="00877CF4">
      <w:pPr>
        <w:pStyle w:val="References"/>
        <w:numPr>
          <w:ilvl w:val="0"/>
          <w:numId w:val="0"/>
        </w:numPr>
        <w:ind w:firstLine="3"/>
        <w:rPr>
          <w:sz w:val="20"/>
          <w:szCs w:val="20"/>
        </w:rPr>
      </w:pPr>
      <w:r w:rsidRPr="00D64C20">
        <w:rPr>
          <w:sz w:val="20"/>
          <w:szCs w:val="20"/>
        </w:rPr>
        <w:t xml:space="preserve">iv. </w:t>
      </w:r>
      <w:r w:rsidRPr="00D64C20">
        <w:rPr>
          <w:b/>
          <w:i/>
          <w:sz w:val="20"/>
          <w:szCs w:val="20"/>
        </w:rPr>
        <w:t>Accuracy Analysis:</w:t>
      </w:r>
      <w:r w:rsidRPr="00D64C20">
        <w:rPr>
          <w:sz w:val="20"/>
          <w:szCs w:val="20"/>
        </w:rPr>
        <w:t xml:space="preserve"> </w:t>
      </w:r>
      <w:r w:rsidR="005A0DBB" w:rsidRPr="00D64C20">
        <w:rPr>
          <w:sz w:val="20"/>
          <w:szCs w:val="20"/>
        </w:rPr>
        <w:t xml:space="preserve">The test </w:t>
      </w:r>
      <w:proofErr w:type="gramStart"/>
      <w:r w:rsidR="005A0DBB" w:rsidRPr="00D64C20">
        <w:rPr>
          <w:sz w:val="20"/>
          <w:szCs w:val="20"/>
        </w:rPr>
        <w:t>result are</w:t>
      </w:r>
      <w:proofErr w:type="gramEnd"/>
      <w:r w:rsidR="005A0DBB" w:rsidRPr="00D64C20">
        <w:rPr>
          <w:sz w:val="20"/>
          <w:szCs w:val="20"/>
        </w:rPr>
        <w:t xml:space="preserve"> compared with labeled set and correct combination of number of attributes and data set size is derived.</w:t>
      </w:r>
    </w:p>
    <w:p w:rsidR="005A0DBB" w:rsidRPr="00D64C20" w:rsidRDefault="005A0DBB" w:rsidP="00877CF4">
      <w:pPr>
        <w:pStyle w:val="References"/>
        <w:numPr>
          <w:ilvl w:val="0"/>
          <w:numId w:val="0"/>
        </w:numPr>
        <w:ind w:firstLine="3"/>
        <w:rPr>
          <w:sz w:val="20"/>
          <w:szCs w:val="20"/>
        </w:rPr>
      </w:pPr>
      <w:r w:rsidRPr="00D64C20">
        <w:rPr>
          <w:sz w:val="20"/>
          <w:szCs w:val="20"/>
        </w:rPr>
        <w:t>Fig 4.3 shows one of the decision trees plotted.</w:t>
      </w:r>
    </w:p>
    <w:p w:rsidR="00F77167" w:rsidRPr="00D64C20" w:rsidRDefault="00F77167" w:rsidP="009D1989">
      <w:pPr>
        <w:pStyle w:val="References"/>
        <w:numPr>
          <w:ilvl w:val="0"/>
          <w:numId w:val="0"/>
        </w:numPr>
        <w:ind w:firstLine="3"/>
        <w:jc w:val="left"/>
        <w:rPr>
          <w:sz w:val="20"/>
          <w:szCs w:val="20"/>
        </w:rPr>
      </w:pPr>
    </w:p>
    <w:p w:rsidR="005A0DBB" w:rsidRPr="00D64C20" w:rsidRDefault="005A0DBB" w:rsidP="009D1989">
      <w:pPr>
        <w:pStyle w:val="References"/>
        <w:numPr>
          <w:ilvl w:val="0"/>
          <w:numId w:val="0"/>
        </w:numPr>
        <w:ind w:firstLine="3"/>
        <w:jc w:val="left"/>
        <w:rPr>
          <w:sz w:val="20"/>
          <w:szCs w:val="20"/>
        </w:rPr>
      </w:pPr>
      <w:r w:rsidRPr="00D64C20">
        <w:rPr>
          <w:noProof/>
          <w:lang w:val="en-IN" w:eastAsia="en-IN"/>
        </w:rPr>
        <w:drawing>
          <wp:inline distT="0" distB="0" distL="0" distR="0">
            <wp:extent cx="3386479" cy="2458528"/>
            <wp:effectExtent l="19050" t="0" r="4421" b="0"/>
            <wp:docPr id="22" name="Picture 22" descr="C:\xampp\htdocs\Alcatraz\images\decision_trees\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xampp\htdocs\Alcatraz\images\decision_trees\Rplot01.png"/>
                    <pic:cNvPicPr>
                      <a:picLocks noChangeAspect="1" noChangeArrowheads="1"/>
                    </pic:cNvPicPr>
                  </pic:nvPicPr>
                  <pic:blipFill>
                    <a:blip r:embed="rId17"/>
                    <a:srcRect/>
                    <a:stretch>
                      <a:fillRect/>
                    </a:stretch>
                  </pic:blipFill>
                  <pic:spPr bwMode="auto">
                    <a:xfrm>
                      <a:off x="0" y="0"/>
                      <a:ext cx="3400486" cy="2468697"/>
                    </a:xfrm>
                    <a:prstGeom prst="rect">
                      <a:avLst/>
                    </a:prstGeom>
                    <a:noFill/>
                    <a:ln w="9525">
                      <a:noFill/>
                      <a:miter lim="800000"/>
                      <a:headEnd/>
                      <a:tailEnd/>
                    </a:ln>
                  </pic:spPr>
                </pic:pic>
              </a:graphicData>
            </a:graphic>
          </wp:inline>
        </w:drawing>
      </w:r>
    </w:p>
    <w:p w:rsidR="00F77167" w:rsidRPr="00D64C20" w:rsidRDefault="00FE1F49" w:rsidP="00F77167">
      <w:pPr>
        <w:pStyle w:val="References"/>
        <w:numPr>
          <w:ilvl w:val="0"/>
          <w:numId w:val="0"/>
        </w:numPr>
        <w:ind w:firstLine="3"/>
        <w:jc w:val="center"/>
        <w:rPr>
          <w:b/>
          <w:sz w:val="20"/>
        </w:rPr>
      </w:pPr>
      <w:r w:rsidRPr="00D64C20">
        <w:rPr>
          <w:b/>
          <w:sz w:val="20"/>
        </w:rPr>
        <w:t>Fig 4.3</w:t>
      </w:r>
      <w:r w:rsidR="00F77167" w:rsidRPr="00D64C20">
        <w:rPr>
          <w:b/>
          <w:sz w:val="20"/>
        </w:rPr>
        <w:t xml:space="preserve">: Decision Tree with 8 </w:t>
      </w:r>
      <w:r w:rsidR="00877CF4" w:rsidRPr="00D64C20">
        <w:rPr>
          <w:b/>
          <w:sz w:val="20"/>
        </w:rPr>
        <w:t>attributes</w:t>
      </w:r>
    </w:p>
    <w:p w:rsidR="00CD7E7B" w:rsidRPr="00D64C20" w:rsidRDefault="00CD7E7B" w:rsidP="00F77167">
      <w:pPr>
        <w:pStyle w:val="References"/>
        <w:numPr>
          <w:ilvl w:val="0"/>
          <w:numId w:val="0"/>
        </w:numPr>
        <w:ind w:firstLine="3"/>
        <w:jc w:val="center"/>
        <w:rPr>
          <w:b/>
          <w:sz w:val="20"/>
        </w:rPr>
      </w:pPr>
    </w:p>
    <w:p w:rsidR="00CD7E7B" w:rsidRPr="00D64C20" w:rsidRDefault="00CD7E7B" w:rsidP="00CD7E7B">
      <w:pPr>
        <w:pStyle w:val="References"/>
        <w:numPr>
          <w:ilvl w:val="0"/>
          <w:numId w:val="0"/>
        </w:numPr>
        <w:ind w:firstLine="3"/>
        <w:rPr>
          <w:sz w:val="20"/>
        </w:rPr>
      </w:pPr>
      <w:r w:rsidRPr="00D64C20">
        <w:rPr>
          <w:sz w:val="20"/>
        </w:rPr>
        <w:t xml:space="preserve">The challenge lies in finding out the correct attribute size and data size because there </w:t>
      </w:r>
      <w:proofErr w:type="gramStart"/>
      <w:r w:rsidRPr="00D64C20">
        <w:rPr>
          <w:sz w:val="20"/>
        </w:rPr>
        <w:t>exists</w:t>
      </w:r>
      <w:proofErr w:type="gramEnd"/>
      <w:r w:rsidRPr="00D64C20">
        <w:rPr>
          <w:sz w:val="20"/>
        </w:rPr>
        <w:t xml:space="preserve"> a trade-off between </w:t>
      </w:r>
      <w:r w:rsidR="00D045B7" w:rsidRPr="00D64C20">
        <w:rPr>
          <w:sz w:val="20"/>
        </w:rPr>
        <w:t>time taken to build the models and accuracy</w:t>
      </w:r>
      <w:r w:rsidR="00FE1F49" w:rsidRPr="00D64C20">
        <w:rPr>
          <w:sz w:val="20"/>
        </w:rPr>
        <w:t>. Fig 4.4</w:t>
      </w:r>
      <w:r w:rsidR="00984DE5" w:rsidRPr="00D64C20">
        <w:rPr>
          <w:sz w:val="20"/>
        </w:rPr>
        <w:t xml:space="preserve"> shows the accuracies for different combination for Random Forests, as the #attributes and data set increases, the time taken will grow exponentially. </w:t>
      </w:r>
      <w:r w:rsidR="00FE1F49" w:rsidRPr="00D64C20">
        <w:rPr>
          <w:sz w:val="20"/>
        </w:rPr>
        <w:t>The average accuracy of all the models included came out to be around ~94.5%.</w:t>
      </w:r>
    </w:p>
    <w:p w:rsidR="00FE1F49" w:rsidRPr="00D64C20" w:rsidRDefault="00FE1F49" w:rsidP="00CD7E7B">
      <w:pPr>
        <w:pStyle w:val="References"/>
        <w:numPr>
          <w:ilvl w:val="0"/>
          <w:numId w:val="0"/>
        </w:numPr>
        <w:ind w:firstLine="3"/>
        <w:rPr>
          <w:sz w:val="20"/>
        </w:rPr>
      </w:pPr>
    </w:p>
    <w:p w:rsidR="00CD7E7B" w:rsidRPr="00D64C20" w:rsidRDefault="00CD7E7B" w:rsidP="00F77167">
      <w:pPr>
        <w:pStyle w:val="References"/>
        <w:numPr>
          <w:ilvl w:val="0"/>
          <w:numId w:val="0"/>
        </w:numPr>
        <w:ind w:firstLine="3"/>
        <w:jc w:val="center"/>
        <w:rPr>
          <w:b/>
          <w:sz w:val="20"/>
        </w:rPr>
      </w:pPr>
    </w:p>
    <w:p w:rsidR="00877CF4" w:rsidRPr="00D64C20" w:rsidRDefault="00CD7E7B" w:rsidP="00877CF4">
      <w:pPr>
        <w:pStyle w:val="References"/>
        <w:numPr>
          <w:ilvl w:val="0"/>
          <w:numId w:val="0"/>
        </w:numPr>
        <w:ind w:firstLine="3"/>
        <w:rPr>
          <w:sz w:val="24"/>
          <w:szCs w:val="20"/>
        </w:rPr>
      </w:pPr>
      <w:r w:rsidRPr="00D64C20">
        <w:rPr>
          <w:noProof/>
          <w:sz w:val="24"/>
          <w:szCs w:val="20"/>
          <w:lang w:val="en-IN" w:eastAsia="en-IN"/>
        </w:rPr>
        <w:lastRenderedPageBreak/>
        <w:drawing>
          <wp:inline distT="0" distB="0" distL="0" distR="0">
            <wp:extent cx="3276240" cy="2648309"/>
            <wp:effectExtent l="19050" t="0" r="36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76348" cy="2648396"/>
                    </a:xfrm>
                    <a:prstGeom prst="rect">
                      <a:avLst/>
                    </a:prstGeom>
                    <a:noFill/>
                    <a:ln>
                      <a:noFill/>
                    </a:ln>
                  </pic:spPr>
                </pic:pic>
              </a:graphicData>
            </a:graphic>
          </wp:inline>
        </w:drawing>
      </w:r>
    </w:p>
    <w:p w:rsidR="001C6388" w:rsidRPr="00D64C20" w:rsidRDefault="00FE1F49" w:rsidP="00FE1F49">
      <w:pPr>
        <w:pStyle w:val="References"/>
        <w:numPr>
          <w:ilvl w:val="0"/>
          <w:numId w:val="0"/>
        </w:numPr>
        <w:ind w:firstLine="3"/>
        <w:jc w:val="center"/>
        <w:rPr>
          <w:b/>
          <w:sz w:val="20"/>
        </w:rPr>
      </w:pPr>
      <w:r w:rsidRPr="00D64C20">
        <w:rPr>
          <w:b/>
          <w:sz w:val="20"/>
        </w:rPr>
        <w:t xml:space="preserve">Fig 4.4: </w:t>
      </w:r>
      <w:r w:rsidR="00A829A5" w:rsidRPr="00D64C20">
        <w:rPr>
          <w:b/>
          <w:sz w:val="20"/>
        </w:rPr>
        <w:t xml:space="preserve">Accuracies for </w:t>
      </w:r>
      <w:proofErr w:type="gramStart"/>
      <w:r w:rsidR="00A829A5" w:rsidRPr="00D64C20">
        <w:rPr>
          <w:b/>
          <w:sz w:val="20"/>
        </w:rPr>
        <w:t>Random F</w:t>
      </w:r>
      <w:r w:rsidRPr="00D64C20">
        <w:rPr>
          <w:b/>
          <w:sz w:val="20"/>
        </w:rPr>
        <w:t>orests</w:t>
      </w:r>
      <w:proofErr w:type="gramEnd"/>
      <w:r w:rsidRPr="00D64C20">
        <w:rPr>
          <w:b/>
          <w:sz w:val="20"/>
        </w:rPr>
        <w:t xml:space="preserve"> model</w:t>
      </w:r>
    </w:p>
    <w:p w:rsidR="004F7EBA" w:rsidRPr="00D64C20" w:rsidRDefault="004F7EBA" w:rsidP="00FE1F49">
      <w:pPr>
        <w:pStyle w:val="References"/>
        <w:numPr>
          <w:ilvl w:val="0"/>
          <w:numId w:val="0"/>
        </w:numPr>
        <w:ind w:firstLine="3"/>
        <w:jc w:val="center"/>
        <w:rPr>
          <w:b/>
          <w:sz w:val="20"/>
        </w:rPr>
      </w:pPr>
    </w:p>
    <w:p w:rsidR="001C6388" w:rsidRPr="00D64C20" w:rsidRDefault="004F7EBA" w:rsidP="004F7EBA">
      <w:pPr>
        <w:pStyle w:val="References"/>
        <w:numPr>
          <w:ilvl w:val="0"/>
          <w:numId w:val="0"/>
        </w:numPr>
        <w:ind w:firstLine="3"/>
        <w:rPr>
          <w:sz w:val="20"/>
        </w:rPr>
      </w:pPr>
      <w:r w:rsidRPr="00D64C20">
        <w:rPr>
          <w:sz w:val="20"/>
        </w:rPr>
        <w:t>The algorithmic flow for modified O-Auth and Anti-Key logging is explained in section 3.2 itself.</w:t>
      </w:r>
    </w:p>
    <w:p w:rsidR="001C6388" w:rsidRPr="00D64C20" w:rsidRDefault="001C6388" w:rsidP="001C6388">
      <w:pPr>
        <w:spacing w:line="254" w:lineRule="auto"/>
        <w:ind w:firstLine="204"/>
        <w:jc w:val="both"/>
        <w:outlineLvl w:val="0"/>
      </w:pPr>
    </w:p>
    <w:p w:rsidR="00FE1F49" w:rsidRPr="00D64C20" w:rsidRDefault="001C6388" w:rsidP="007F013D">
      <w:pPr>
        <w:pStyle w:val="ListParagraph"/>
        <w:numPr>
          <w:ilvl w:val="0"/>
          <w:numId w:val="29"/>
        </w:numPr>
        <w:spacing w:line="254" w:lineRule="auto"/>
        <w:jc w:val="center"/>
        <w:outlineLvl w:val="0"/>
        <w:rPr>
          <w:rFonts w:ascii="Times New Roman" w:hAnsi="Times New Roman" w:cs="Times New Roman"/>
          <w:bCs/>
        </w:rPr>
      </w:pPr>
      <w:r w:rsidRPr="00D64C20">
        <w:rPr>
          <w:rFonts w:ascii="Times New Roman" w:hAnsi="Times New Roman" w:cs="Times New Roman"/>
          <w:bCs/>
        </w:rPr>
        <w:t>COMPARISON WITH EXISTING WORK</w:t>
      </w:r>
    </w:p>
    <w:p w:rsidR="005F58E0" w:rsidRPr="00D64C20" w:rsidRDefault="005F58E0" w:rsidP="005F58E0">
      <w:pPr>
        <w:pStyle w:val="ListParagraph"/>
        <w:spacing w:line="254" w:lineRule="auto"/>
        <w:ind w:left="1440"/>
        <w:jc w:val="both"/>
        <w:outlineLvl w:val="0"/>
        <w:rPr>
          <w:rFonts w:ascii="Times New Roman" w:hAnsi="Times New Roman" w:cs="Times New Roman"/>
          <w:bCs/>
        </w:rPr>
      </w:pPr>
    </w:p>
    <w:p w:rsidR="005F58E0" w:rsidRPr="00D64C20" w:rsidRDefault="005F58E0" w:rsidP="005F58E0">
      <w:pPr>
        <w:tabs>
          <w:tab w:val="left" w:pos="3858"/>
        </w:tabs>
        <w:jc w:val="both"/>
        <w:rPr>
          <w:szCs w:val="18"/>
        </w:rPr>
      </w:pPr>
      <w:r w:rsidRPr="00D64C20">
        <w:rPr>
          <w:bCs/>
          <w:szCs w:val="18"/>
        </w:rPr>
        <w:t>The product when compared to existing software applications like Snort, SpyShelter and other biometrics have advantages like</w:t>
      </w:r>
    </w:p>
    <w:p w:rsidR="005F58E0" w:rsidRPr="00D64C20" w:rsidRDefault="005F58E0" w:rsidP="005F58E0">
      <w:pPr>
        <w:ind w:firstLine="204"/>
        <w:jc w:val="both"/>
        <w:rPr>
          <w:bCs/>
          <w:szCs w:val="18"/>
        </w:rPr>
      </w:pPr>
      <w:r w:rsidRPr="00D64C20">
        <w:rPr>
          <w:bCs/>
          <w:szCs w:val="18"/>
        </w:rPr>
        <w:t>- No external hardware</w:t>
      </w:r>
    </w:p>
    <w:p w:rsidR="005F58E0" w:rsidRPr="00D64C20" w:rsidRDefault="005F58E0" w:rsidP="005F58E0">
      <w:pPr>
        <w:ind w:firstLine="204"/>
        <w:jc w:val="both"/>
        <w:rPr>
          <w:bCs/>
          <w:szCs w:val="18"/>
        </w:rPr>
      </w:pPr>
      <w:r w:rsidRPr="00D64C20">
        <w:rPr>
          <w:bCs/>
          <w:szCs w:val="18"/>
        </w:rPr>
        <w:t>- One complete encapsulated bundle</w:t>
      </w:r>
    </w:p>
    <w:p w:rsidR="005F58E0" w:rsidRPr="00D64C20" w:rsidRDefault="005F58E0" w:rsidP="005F58E0">
      <w:pPr>
        <w:ind w:firstLine="204"/>
        <w:jc w:val="both"/>
        <w:rPr>
          <w:bCs/>
          <w:szCs w:val="18"/>
        </w:rPr>
      </w:pPr>
      <w:r w:rsidRPr="00D64C20">
        <w:rPr>
          <w:bCs/>
          <w:szCs w:val="18"/>
        </w:rPr>
        <w:t>- Open source code</w:t>
      </w:r>
    </w:p>
    <w:p w:rsidR="005F58E0" w:rsidRPr="00D64C20" w:rsidRDefault="005F58E0" w:rsidP="005F58E0">
      <w:pPr>
        <w:ind w:firstLine="204"/>
        <w:jc w:val="both"/>
        <w:rPr>
          <w:bCs/>
          <w:szCs w:val="18"/>
        </w:rPr>
      </w:pPr>
      <w:r w:rsidRPr="00D64C20">
        <w:rPr>
          <w:bCs/>
          <w:szCs w:val="18"/>
        </w:rPr>
        <w:t>- Cloud Integration</w:t>
      </w:r>
    </w:p>
    <w:p w:rsidR="005F58E0" w:rsidRPr="00D64C20" w:rsidRDefault="005F58E0" w:rsidP="005F58E0">
      <w:pPr>
        <w:ind w:firstLine="204"/>
        <w:jc w:val="both"/>
        <w:rPr>
          <w:bCs/>
          <w:szCs w:val="18"/>
        </w:rPr>
      </w:pPr>
      <w:r w:rsidRPr="00D64C20">
        <w:rPr>
          <w:bCs/>
          <w:szCs w:val="18"/>
        </w:rPr>
        <w:t xml:space="preserve">- </w:t>
      </w:r>
      <w:r w:rsidRPr="00D64C20">
        <w:rPr>
          <w:b/>
          <w:bCs/>
          <w:szCs w:val="18"/>
        </w:rPr>
        <w:t xml:space="preserve"> </w:t>
      </w:r>
      <w:r w:rsidRPr="00D64C20">
        <w:rPr>
          <w:bCs/>
          <w:szCs w:val="18"/>
        </w:rPr>
        <w:t>Detailed documentation and support</w:t>
      </w:r>
    </w:p>
    <w:p w:rsidR="00BA0DC4" w:rsidRPr="00D64C20" w:rsidRDefault="00BA0DC4" w:rsidP="00BA0DC4">
      <w:pPr>
        <w:spacing w:line="254" w:lineRule="auto"/>
        <w:ind w:firstLine="204"/>
        <w:jc w:val="both"/>
        <w:outlineLvl w:val="0"/>
      </w:pPr>
      <w:r w:rsidRPr="00D64C20">
        <w:rPr>
          <w:bCs/>
          <w:szCs w:val="18"/>
        </w:rPr>
        <w:t xml:space="preserve">Significant progress and research has happened in the field of Keystroke Biometrics. </w:t>
      </w:r>
      <w:proofErr w:type="spellStart"/>
      <w:r w:rsidRPr="00D64C20">
        <w:t>Killourhy</w:t>
      </w:r>
      <w:proofErr w:type="spellEnd"/>
      <w:r w:rsidRPr="00D64C20">
        <w:t xml:space="preserve"> and </w:t>
      </w:r>
      <w:proofErr w:type="spellStart"/>
      <w:r w:rsidRPr="00D64C20">
        <w:t>Maxion</w:t>
      </w:r>
      <w:proofErr w:type="spellEnd"/>
      <w:r w:rsidRPr="00D64C20">
        <w:t xml:space="preserve"> used 14 keystroke dynamics anomaly detector to authenticate users, 11 of which were previously proposed, and 3 where classic recognition patterns using various distance statistic models. (Euclidean, Manhattan, and Mahalanobis distance measures). The features from each sample included delays and latencies mentioned above and achieved and EER of 9.6%.</w:t>
      </w:r>
      <w:r w:rsidRPr="00D64C20">
        <w:tab/>
      </w:r>
    </w:p>
    <w:p w:rsidR="005F58E0" w:rsidRPr="00D64C20" w:rsidRDefault="00BA0DC4" w:rsidP="005F58E0">
      <w:pPr>
        <w:jc w:val="both"/>
      </w:pPr>
      <w:r w:rsidRPr="00D64C20">
        <w:tab/>
        <w:t>Our model used two distance statistics Manhattan distance and Euclidean distance. Our dataset composed of 40, who typed the password for 6 times and authenticated using the model for 21 times during 3 sessions.</w:t>
      </w:r>
    </w:p>
    <w:p w:rsidR="00F82384" w:rsidRPr="00D64C20" w:rsidRDefault="00F82384" w:rsidP="005F58E0">
      <w:pPr>
        <w:jc w:val="both"/>
      </w:pPr>
      <w:r w:rsidRPr="00D64C20">
        <w:tab/>
        <w:t xml:space="preserve">Prominent data mining algorithms like Naïve Bayes, Decision Tree, K-nearest neighbor, K-Means and Fuzzy C-Mean clustering algorithms and machine learning strategies like Support Vector Machine (SVM), neural nets have been applied to study the Network Intrusion Detectors.   </w:t>
      </w:r>
    </w:p>
    <w:p w:rsidR="00BA0DC4" w:rsidRPr="00D64C20" w:rsidRDefault="00F82384" w:rsidP="005F58E0">
      <w:pPr>
        <w:jc w:val="both"/>
        <w:rPr>
          <w:bCs/>
          <w:szCs w:val="18"/>
        </w:rPr>
      </w:pPr>
      <w:r w:rsidRPr="00D64C20">
        <w:rPr>
          <w:bCs/>
          <w:szCs w:val="18"/>
        </w:rPr>
        <w:tab/>
        <w:t>But t</w:t>
      </w:r>
      <w:r w:rsidR="00252BEF" w:rsidRPr="00D64C20">
        <w:rPr>
          <w:bCs/>
          <w:szCs w:val="18"/>
        </w:rPr>
        <w:t xml:space="preserve">here has been no detailed comparison of accuracies and multi classifier approach in Network Intrusion Detection, so </w:t>
      </w:r>
      <w:r w:rsidR="000B5AC8" w:rsidRPr="00D64C20">
        <w:rPr>
          <w:bCs/>
          <w:szCs w:val="18"/>
        </w:rPr>
        <w:t>our work would be the first to an</w:t>
      </w:r>
      <w:r w:rsidR="00AB28D0" w:rsidRPr="00D64C20">
        <w:rPr>
          <w:bCs/>
          <w:szCs w:val="18"/>
        </w:rPr>
        <w:t>alyze 3 different models and derive qualitative conclusions.</w:t>
      </w:r>
    </w:p>
    <w:p w:rsidR="006F6C7C" w:rsidRPr="00D64C20" w:rsidRDefault="006F6C7C" w:rsidP="005F58E0">
      <w:pPr>
        <w:jc w:val="both"/>
        <w:rPr>
          <w:bCs/>
          <w:szCs w:val="18"/>
        </w:rPr>
      </w:pPr>
    </w:p>
    <w:p w:rsidR="006F6C7C" w:rsidRPr="00D64C20" w:rsidRDefault="006F6C7C" w:rsidP="005F58E0">
      <w:pPr>
        <w:jc w:val="both"/>
        <w:rPr>
          <w:bCs/>
          <w:szCs w:val="18"/>
        </w:rPr>
      </w:pPr>
    </w:p>
    <w:p w:rsidR="006F6C7C" w:rsidRPr="00D64C20" w:rsidRDefault="006F6C7C" w:rsidP="005F58E0">
      <w:pPr>
        <w:jc w:val="both"/>
        <w:rPr>
          <w:bCs/>
          <w:szCs w:val="18"/>
        </w:rPr>
      </w:pPr>
    </w:p>
    <w:p w:rsidR="00BE44E3" w:rsidRPr="00D64C20" w:rsidRDefault="00BE44E3" w:rsidP="005F58E0">
      <w:pPr>
        <w:jc w:val="both"/>
        <w:rPr>
          <w:bCs/>
          <w:szCs w:val="18"/>
        </w:rPr>
      </w:pPr>
    </w:p>
    <w:p w:rsidR="00BE44E3" w:rsidRPr="00D64C20" w:rsidRDefault="00BE44E3" w:rsidP="00BE44E3">
      <w:pPr>
        <w:pStyle w:val="ListParagraph"/>
        <w:numPr>
          <w:ilvl w:val="0"/>
          <w:numId w:val="29"/>
        </w:numPr>
        <w:spacing w:line="254" w:lineRule="auto"/>
        <w:jc w:val="center"/>
        <w:outlineLvl w:val="0"/>
        <w:rPr>
          <w:rFonts w:ascii="Times New Roman" w:hAnsi="Times New Roman" w:cs="Times New Roman"/>
          <w:bCs/>
        </w:rPr>
      </w:pPr>
      <w:r w:rsidRPr="00D64C20">
        <w:rPr>
          <w:rFonts w:ascii="Times New Roman" w:hAnsi="Times New Roman" w:cs="Times New Roman"/>
          <w:bCs/>
        </w:rPr>
        <w:t>CONCLUSION AND FUTURE WORK</w:t>
      </w:r>
    </w:p>
    <w:p w:rsidR="00BE44E3" w:rsidRPr="00D64C20" w:rsidRDefault="00BE44E3" w:rsidP="005F58E0">
      <w:pPr>
        <w:jc w:val="both"/>
        <w:rPr>
          <w:bCs/>
          <w:szCs w:val="18"/>
        </w:rPr>
      </w:pPr>
    </w:p>
    <w:p w:rsidR="00802055" w:rsidRPr="00D64C20" w:rsidRDefault="00AC3F10" w:rsidP="00802055">
      <w:pPr>
        <w:jc w:val="both"/>
        <w:rPr>
          <w:color w:val="000000"/>
        </w:rPr>
      </w:pPr>
      <w:r w:rsidRPr="00D64C20">
        <w:rPr>
          <w:color w:val="000000"/>
        </w:rPr>
        <w:t xml:space="preserve">The product provides you with different features which essentially provide </w:t>
      </w:r>
      <w:r w:rsidR="001B3FBB" w:rsidRPr="00D64C20">
        <w:rPr>
          <w:color w:val="000000"/>
        </w:rPr>
        <w:t>end to end</w:t>
      </w:r>
      <w:r w:rsidRPr="00D64C20">
        <w:rPr>
          <w:color w:val="000000"/>
        </w:rPr>
        <w:t xml:space="preserve"> </w:t>
      </w:r>
      <w:r w:rsidR="001B3FBB" w:rsidRPr="00D64C20">
        <w:rPr>
          <w:color w:val="000000"/>
        </w:rPr>
        <w:t xml:space="preserve">computer, network and </w:t>
      </w:r>
      <w:r w:rsidRPr="00D64C20">
        <w:rPr>
          <w:color w:val="000000"/>
        </w:rPr>
        <w:t>web application security.</w:t>
      </w:r>
      <w:r w:rsidR="00A72D1C" w:rsidRPr="00D64C20">
        <w:rPr>
          <w:color w:val="000000"/>
        </w:rPr>
        <w:t xml:space="preserve"> </w:t>
      </w:r>
      <w:r w:rsidRPr="00D64C20">
        <w:rPr>
          <w:color w:val="000000"/>
        </w:rPr>
        <w:t xml:space="preserve">We applied new combinations of distance metrics and learning models and there is existed a few anomalies and false predications. This can be attributed to the problem of over </w:t>
      </w:r>
      <w:r w:rsidR="00115B70" w:rsidRPr="00D64C20">
        <w:rPr>
          <w:color w:val="000000"/>
        </w:rPr>
        <w:t>fitting</w:t>
      </w:r>
      <w:r w:rsidRPr="00D64C20">
        <w:rPr>
          <w:color w:val="000000"/>
        </w:rPr>
        <w:t xml:space="preserve"> the data onto the model. But some of the models out-performed the existing keystroke dynamic classifiers which use traditional </w:t>
      </w:r>
      <w:r w:rsidR="00802055" w:rsidRPr="00D64C20">
        <w:rPr>
          <w:color w:val="000000"/>
        </w:rPr>
        <w:t>algorithms and distance metrics.</w:t>
      </w:r>
    </w:p>
    <w:p w:rsidR="00AC3F10" w:rsidRPr="00D64C20" w:rsidRDefault="00AC3F10" w:rsidP="00802055">
      <w:pPr>
        <w:jc w:val="both"/>
      </w:pPr>
      <w:r w:rsidRPr="00D64C20">
        <w:t>The pre-processing, construction of classifiers comparison, analysis gave us some insights.  The redundancy can be eliminated by finding out the zero-variance features and not is including them in the training set as it leads to biased results.</w:t>
      </w:r>
    </w:p>
    <w:p w:rsidR="00AC3F10" w:rsidRPr="00D64C20" w:rsidRDefault="00AC3F10" w:rsidP="00802055">
      <w:pPr>
        <w:pStyle w:val="ListParagraph"/>
        <w:ind w:left="0"/>
        <w:jc w:val="both"/>
        <w:outlineLvl w:val="0"/>
        <w:rPr>
          <w:rFonts w:ascii="Times New Roman" w:hAnsi="Times New Roman" w:cs="Times New Roman"/>
        </w:rPr>
      </w:pPr>
      <w:r w:rsidRPr="00D64C20">
        <w:rPr>
          <w:rFonts w:ascii="Times New Roman" w:hAnsi="Times New Roman" w:cs="Times New Roman"/>
        </w:rPr>
        <w:t xml:space="preserve">Once threshold efficiency reached, any increase in the training set would only over-fit the data. Therefore the results would tend to deteriorate if training set is kept increasing. </w:t>
      </w:r>
    </w:p>
    <w:p w:rsidR="0044406A" w:rsidRPr="00D64C20" w:rsidRDefault="0044406A" w:rsidP="0044406A">
      <w:pPr>
        <w:spacing w:line="254" w:lineRule="auto"/>
        <w:ind w:firstLine="204"/>
        <w:jc w:val="both"/>
        <w:outlineLvl w:val="0"/>
      </w:pPr>
      <w:r w:rsidRPr="00D64C20">
        <w:t xml:space="preserve">With respect to Keystroke Dynamics, we analyzed the </w:t>
      </w:r>
      <w:r w:rsidR="00103440" w:rsidRPr="00D64C20">
        <w:t xml:space="preserve">existing </w:t>
      </w:r>
      <w:r w:rsidRPr="00D64C20">
        <w:t>attributes and algorithms and came up with a new adaptive model and statistic which would change the threshold according to the user’s dissimilarity in his</w:t>
      </w:r>
      <w:r w:rsidR="002E5F23" w:rsidRPr="00D64C20">
        <w:t>/her</w:t>
      </w:r>
      <w:r w:rsidRPr="00D64C20">
        <w:t xml:space="preserve"> typing patterns. </w:t>
      </w:r>
      <w:r w:rsidR="00A02571" w:rsidRPr="00D64C20">
        <w:t xml:space="preserve"> </w:t>
      </w:r>
      <w:r w:rsidRPr="00D64C20">
        <w:t>Since we have eliminated</w:t>
      </w:r>
      <w:r w:rsidRPr="00D64C20">
        <w:tab/>
      </w:r>
      <w:r w:rsidR="002E5F23" w:rsidRPr="00D64C20">
        <w:t xml:space="preserve"> </w:t>
      </w:r>
      <w:r w:rsidRPr="00D64C20">
        <w:t>the outliers, made the models adaptive, and shown different algorithms implementations, the models proved to be more accurate than existing models.</w:t>
      </w:r>
    </w:p>
    <w:p w:rsidR="00AB28D0" w:rsidRPr="00D64C20" w:rsidRDefault="00B31A44" w:rsidP="00A72D1C">
      <w:pPr>
        <w:jc w:val="both"/>
        <w:rPr>
          <w:bCs/>
          <w:szCs w:val="18"/>
        </w:rPr>
      </w:pPr>
      <w:r w:rsidRPr="00D64C20">
        <w:rPr>
          <w:bCs/>
          <w:szCs w:val="18"/>
        </w:rPr>
        <w:t xml:space="preserve">The problems and short comes in the existing features can be attributed to </w:t>
      </w:r>
      <w:r w:rsidR="00923070" w:rsidRPr="00D64C20">
        <w:rPr>
          <w:bCs/>
          <w:szCs w:val="18"/>
        </w:rPr>
        <w:t xml:space="preserve">the variations in the data and existence of outliers. Another possibility is that the degree of ensembling can be </w:t>
      </w:r>
      <w:r w:rsidR="004A5A97" w:rsidRPr="00D64C20">
        <w:rPr>
          <w:bCs/>
          <w:szCs w:val="18"/>
        </w:rPr>
        <w:t xml:space="preserve">analyzed and fixed to a value that avoids over-fitting of data. </w:t>
      </w:r>
    </w:p>
    <w:p w:rsidR="005F58E0" w:rsidRPr="00D64C20" w:rsidRDefault="005F58E0" w:rsidP="00877CF4">
      <w:pPr>
        <w:pStyle w:val="References"/>
        <w:numPr>
          <w:ilvl w:val="0"/>
          <w:numId w:val="0"/>
        </w:numPr>
        <w:ind w:firstLine="3"/>
        <w:rPr>
          <w:sz w:val="22"/>
          <w:szCs w:val="20"/>
        </w:rPr>
      </w:pPr>
    </w:p>
    <w:p w:rsidR="004A5A97" w:rsidRPr="00D64C20" w:rsidRDefault="004A5A97" w:rsidP="00877CF4">
      <w:pPr>
        <w:pStyle w:val="References"/>
        <w:numPr>
          <w:ilvl w:val="0"/>
          <w:numId w:val="0"/>
        </w:numPr>
        <w:ind w:firstLine="3"/>
        <w:rPr>
          <w:sz w:val="22"/>
          <w:szCs w:val="20"/>
        </w:rPr>
      </w:pPr>
      <w:r w:rsidRPr="00D64C20">
        <w:rPr>
          <w:sz w:val="22"/>
          <w:szCs w:val="20"/>
        </w:rPr>
        <w:t xml:space="preserve">The O-Auth can be improved and the GET request exchanges can be made asynchronous. The communication is usually supported across cross domains, which means developers face a difficulty called </w:t>
      </w:r>
      <w:proofErr w:type="gramStart"/>
      <w:r w:rsidRPr="00D64C20">
        <w:rPr>
          <w:sz w:val="22"/>
          <w:szCs w:val="20"/>
        </w:rPr>
        <w:t>CORS(</w:t>
      </w:r>
      <w:proofErr w:type="gramEnd"/>
      <w:r w:rsidR="00BB7943" w:rsidRPr="00D64C20">
        <w:rPr>
          <w:sz w:val="22"/>
          <w:szCs w:val="20"/>
        </w:rPr>
        <w:t>Cross Origin Resource Sharing</w:t>
      </w:r>
      <w:r w:rsidRPr="00D64C20">
        <w:rPr>
          <w:sz w:val="22"/>
          <w:szCs w:val="20"/>
        </w:rPr>
        <w:t>)</w:t>
      </w:r>
      <w:r w:rsidR="00BB7943" w:rsidRPr="00D64C20">
        <w:rPr>
          <w:sz w:val="22"/>
          <w:szCs w:val="20"/>
        </w:rPr>
        <w:t xml:space="preserve">. This can be fixed via a third party gateway. </w:t>
      </w:r>
    </w:p>
    <w:p w:rsidR="00711265" w:rsidRPr="00D64C20" w:rsidRDefault="00711265" w:rsidP="00877CF4">
      <w:pPr>
        <w:pStyle w:val="References"/>
        <w:numPr>
          <w:ilvl w:val="0"/>
          <w:numId w:val="0"/>
        </w:numPr>
        <w:ind w:firstLine="3"/>
        <w:rPr>
          <w:sz w:val="22"/>
          <w:szCs w:val="20"/>
        </w:rPr>
      </w:pPr>
    </w:p>
    <w:p w:rsidR="00085C3E" w:rsidRPr="00D64C20" w:rsidRDefault="00085C3E" w:rsidP="00085C3E">
      <w:pPr>
        <w:ind w:right="432"/>
        <w:rPr>
          <w:b/>
          <w:i/>
          <w:iCs/>
          <w:sz w:val="26"/>
          <w:szCs w:val="26"/>
        </w:rPr>
      </w:pPr>
      <w:r w:rsidRPr="00D64C20">
        <w:rPr>
          <w:b/>
          <w:i/>
          <w:iCs/>
          <w:sz w:val="26"/>
          <w:szCs w:val="26"/>
        </w:rPr>
        <w:t>References</w:t>
      </w:r>
    </w:p>
    <w:p w:rsidR="00085C3E" w:rsidRPr="00D64C20" w:rsidRDefault="00085C3E" w:rsidP="00085C3E">
      <w:pPr>
        <w:ind w:right="432"/>
        <w:rPr>
          <w:b/>
          <w:i/>
          <w:iCs/>
          <w:sz w:val="26"/>
          <w:szCs w:val="26"/>
        </w:rPr>
      </w:pPr>
    </w:p>
    <w:p w:rsidR="00085C3E" w:rsidRPr="00D64C20" w:rsidRDefault="00085C3E" w:rsidP="006F6C7C">
      <w:pPr>
        <w:ind w:left="136" w:hanging="204"/>
        <w:rPr>
          <w:color w:val="222222"/>
          <w:sz w:val="18"/>
          <w:szCs w:val="18"/>
          <w:shd w:val="clear" w:color="auto" w:fill="FFFFFF"/>
        </w:rPr>
      </w:pPr>
      <w:r w:rsidRPr="00D64C20">
        <w:rPr>
          <w:sz w:val="18"/>
          <w:szCs w:val="16"/>
        </w:rPr>
        <w:t>[1]</w:t>
      </w:r>
      <w:r w:rsidRPr="00D64C20">
        <w:rPr>
          <w:color w:val="222222"/>
          <w:sz w:val="18"/>
          <w:szCs w:val="18"/>
          <w:shd w:val="clear" w:color="auto" w:fill="FFFFFF"/>
        </w:rPr>
        <w:t xml:space="preserve"> </w:t>
      </w:r>
      <w:proofErr w:type="spellStart"/>
      <w:r w:rsidRPr="00D64C20">
        <w:rPr>
          <w:color w:val="222222"/>
          <w:sz w:val="18"/>
          <w:szCs w:val="18"/>
          <w:shd w:val="clear" w:color="auto" w:fill="FFFFFF"/>
        </w:rPr>
        <w:t>Araújo</w:t>
      </w:r>
      <w:proofErr w:type="spellEnd"/>
      <w:r w:rsidRPr="00D64C20">
        <w:rPr>
          <w:color w:val="222222"/>
          <w:sz w:val="18"/>
          <w:szCs w:val="18"/>
          <w:shd w:val="clear" w:color="auto" w:fill="FFFFFF"/>
        </w:rPr>
        <w:t xml:space="preserve">, </w:t>
      </w:r>
      <w:proofErr w:type="spellStart"/>
      <w:r w:rsidRPr="00D64C20">
        <w:rPr>
          <w:color w:val="222222"/>
          <w:sz w:val="18"/>
          <w:szCs w:val="18"/>
          <w:shd w:val="clear" w:color="auto" w:fill="FFFFFF"/>
        </w:rPr>
        <w:t>Lívia</w:t>
      </w:r>
      <w:proofErr w:type="spellEnd"/>
      <w:r w:rsidRPr="00D64C20">
        <w:rPr>
          <w:color w:val="222222"/>
          <w:sz w:val="18"/>
          <w:szCs w:val="18"/>
          <w:shd w:val="clear" w:color="auto" w:fill="FFFFFF"/>
        </w:rPr>
        <w:t xml:space="preserve"> CF, </w:t>
      </w:r>
      <w:proofErr w:type="spellStart"/>
      <w:r w:rsidRPr="00D64C20">
        <w:rPr>
          <w:color w:val="222222"/>
          <w:sz w:val="18"/>
          <w:szCs w:val="18"/>
          <w:shd w:val="clear" w:color="auto" w:fill="FFFFFF"/>
        </w:rPr>
        <w:t>Luiz</w:t>
      </w:r>
      <w:proofErr w:type="spellEnd"/>
      <w:r w:rsidRPr="00D64C20">
        <w:rPr>
          <w:color w:val="222222"/>
          <w:sz w:val="18"/>
          <w:szCs w:val="18"/>
          <w:shd w:val="clear" w:color="auto" w:fill="FFFFFF"/>
        </w:rPr>
        <w:t xml:space="preserve"> HR </w:t>
      </w:r>
      <w:proofErr w:type="spellStart"/>
      <w:r w:rsidRPr="00D64C20">
        <w:rPr>
          <w:color w:val="222222"/>
          <w:sz w:val="18"/>
          <w:szCs w:val="18"/>
          <w:shd w:val="clear" w:color="auto" w:fill="FFFFFF"/>
        </w:rPr>
        <w:t>Sucupira</w:t>
      </w:r>
      <w:proofErr w:type="spellEnd"/>
      <w:r w:rsidRPr="00D64C20">
        <w:rPr>
          <w:color w:val="222222"/>
          <w:sz w:val="18"/>
          <w:szCs w:val="18"/>
          <w:shd w:val="clear" w:color="auto" w:fill="FFFFFF"/>
        </w:rPr>
        <w:t xml:space="preserve">, Miguel Gustavo </w:t>
      </w:r>
      <w:proofErr w:type="spellStart"/>
      <w:r w:rsidRPr="00D64C20">
        <w:rPr>
          <w:color w:val="222222"/>
          <w:sz w:val="18"/>
          <w:szCs w:val="18"/>
          <w:shd w:val="clear" w:color="auto" w:fill="FFFFFF"/>
        </w:rPr>
        <w:t>Lizarraga</w:t>
      </w:r>
      <w:proofErr w:type="spellEnd"/>
      <w:r w:rsidRPr="00D64C20">
        <w:rPr>
          <w:color w:val="222222"/>
          <w:sz w:val="18"/>
          <w:szCs w:val="18"/>
          <w:shd w:val="clear" w:color="auto" w:fill="FFFFFF"/>
        </w:rPr>
        <w:t xml:space="preserve">, Lee Luan Ling, and </w:t>
      </w:r>
      <w:proofErr w:type="spellStart"/>
      <w:r w:rsidRPr="00D64C20">
        <w:rPr>
          <w:color w:val="222222"/>
          <w:sz w:val="18"/>
          <w:szCs w:val="18"/>
          <w:shd w:val="clear" w:color="auto" w:fill="FFFFFF"/>
        </w:rPr>
        <w:t>João</w:t>
      </w:r>
      <w:proofErr w:type="spellEnd"/>
      <w:r w:rsidRPr="00D64C20">
        <w:rPr>
          <w:color w:val="222222"/>
          <w:sz w:val="18"/>
          <w:szCs w:val="18"/>
          <w:shd w:val="clear" w:color="auto" w:fill="FFFFFF"/>
        </w:rPr>
        <w:t xml:space="preserve"> </w:t>
      </w:r>
      <w:proofErr w:type="spellStart"/>
      <w:r w:rsidRPr="00D64C20">
        <w:rPr>
          <w:color w:val="222222"/>
          <w:sz w:val="18"/>
          <w:szCs w:val="18"/>
          <w:shd w:val="clear" w:color="auto" w:fill="FFFFFF"/>
        </w:rPr>
        <w:t>Baptista</w:t>
      </w:r>
      <w:proofErr w:type="spellEnd"/>
      <w:r w:rsidRPr="00D64C20">
        <w:rPr>
          <w:color w:val="222222"/>
          <w:sz w:val="18"/>
          <w:szCs w:val="18"/>
          <w:shd w:val="clear" w:color="auto" w:fill="FFFFFF"/>
        </w:rPr>
        <w:t xml:space="preserve"> T. </w:t>
      </w:r>
      <w:proofErr w:type="spellStart"/>
      <w:r w:rsidRPr="00D64C20">
        <w:rPr>
          <w:color w:val="222222"/>
          <w:sz w:val="18"/>
          <w:szCs w:val="18"/>
          <w:shd w:val="clear" w:color="auto" w:fill="FFFFFF"/>
        </w:rPr>
        <w:t>Yabu-Uti</w:t>
      </w:r>
      <w:proofErr w:type="spellEnd"/>
      <w:r w:rsidRPr="00D64C20">
        <w:rPr>
          <w:color w:val="222222"/>
          <w:sz w:val="18"/>
          <w:szCs w:val="18"/>
          <w:shd w:val="clear" w:color="auto" w:fill="FFFFFF"/>
        </w:rPr>
        <w:t>. "</w:t>
      </w:r>
      <w:r w:rsidRPr="00D64C20">
        <w:rPr>
          <w:b/>
          <w:color w:val="222222"/>
          <w:sz w:val="18"/>
          <w:szCs w:val="18"/>
          <w:shd w:val="clear" w:color="auto" w:fill="FFFFFF"/>
        </w:rPr>
        <w:t>User authentication through typing biometrics features</w:t>
      </w:r>
      <w:r w:rsidRPr="00D64C20">
        <w:rPr>
          <w:color w:val="222222"/>
          <w:sz w:val="18"/>
          <w:szCs w:val="18"/>
          <w:shd w:val="clear" w:color="auto" w:fill="FFFFFF"/>
        </w:rPr>
        <w:t>."</w:t>
      </w:r>
      <w:r w:rsidRPr="00D64C20">
        <w:rPr>
          <w:rStyle w:val="apple-converted-space"/>
          <w:color w:val="222222"/>
          <w:sz w:val="18"/>
          <w:szCs w:val="18"/>
          <w:shd w:val="clear" w:color="auto" w:fill="FFFFFF"/>
        </w:rPr>
        <w:t> </w:t>
      </w:r>
      <w:r w:rsidRPr="00D64C20">
        <w:rPr>
          <w:i/>
          <w:iCs/>
          <w:color w:val="222222"/>
          <w:sz w:val="18"/>
          <w:szCs w:val="18"/>
          <w:shd w:val="clear" w:color="auto" w:fill="FFFFFF"/>
        </w:rPr>
        <w:t>IEEE transactions on signal processing</w:t>
      </w:r>
      <w:r w:rsidRPr="00D64C20">
        <w:rPr>
          <w:rStyle w:val="apple-converted-space"/>
          <w:color w:val="222222"/>
          <w:sz w:val="18"/>
          <w:szCs w:val="18"/>
          <w:shd w:val="clear" w:color="auto" w:fill="FFFFFF"/>
        </w:rPr>
        <w:t> </w:t>
      </w:r>
      <w:r w:rsidRPr="00D64C20">
        <w:rPr>
          <w:color w:val="222222"/>
          <w:sz w:val="18"/>
          <w:szCs w:val="18"/>
          <w:shd w:val="clear" w:color="auto" w:fill="FFFFFF"/>
        </w:rPr>
        <w:t>53, no. 2 (2005): 851-855.</w:t>
      </w:r>
    </w:p>
    <w:p w:rsidR="00085C3E" w:rsidRPr="00D64C20" w:rsidRDefault="00085C3E" w:rsidP="006F6C7C">
      <w:pPr>
        <w:ind w:left="136" w:hanging="204"/>
        <w:rPr>
          <w:sz w:val="18"/>
          <w:szCs w:val="16"/>
        </w:rPr>
      </w:pPr>
    </w:p>
    <w:p w:rsidR="00085C3E" w:rsidRPr="00D64C20" w:rsidRDefault="00085C3E" w:rsidP="006F6C7C">
      <w:pPr>
        <w:ind w:left="136" w:hanging="204"/>
        <w:rPr>
          <w:color w:val="222222"/>
          <w:sz w:val="18"/>
          <w:szCs w:val="18"/>
          <w:shd w:val="clear" w:color="auto" w:fill="FFFFFF"/>
        </w:rPr>
      </w:pPr>
      <w:r w:rsidRPr="00D64C20">
        <w:rPr>
          <w:sz w:val="18"/>
          <w:szCs w:val="16"/>
        </w:rPr>
        <w:t xml:space="preserve">[2] </w:t>
      </w:r>
      <w:proofErr w:type="spellStart"/>
      <w:r w:rsidRPr="00D64C20">
        <w:rPr>
          <w:color w:val="222222"/>
          <w:sz w:val="18"/>
          <w:szCs w:val="18"/>
          <w:shd w:val="clear" w:color="auto" w:fill="FFFFFF"/>
        </w:rPr>
        <w:t>Bergadano</w:t>
      </w:r>
      <w:proofErr w:type="spellEnd"/>
      <w:r w:rsidRPr="00D64C20">
        <w:rPr>
          <w:color w:val="222222"/>
          <w:sz w:val="18"/>
          <w:szCs w:val="18"/>
          <w:shd w:val="clear" w:color="auto" w:fill="FFFFFF"/>
        </w:rPr>
        <w:t xml:space="preserve">, Francesco, Daniele </w:t>
      </w:r>
      <w:proofErr w:type="spellStart"/>
      <w:r w:rsidRPr="00D64C20">
        <w:rPr>
          <w:color w:val="222222"/>
          <w:sz w:val="18"/>
          <w:szCs w:val="18"/>
          <w:shd w:val="clear" w:color="auto" w:fill="FFFFFF"/>
        </w:rPr>
        <w:t>Gunetti</w:t>
      </w:r>
      <w:proofErr w:type="spellEnd"/>
      <w:r w:rsidRPr="00D64C20">
        <w:rPr>
          <w:color w:val="222222"/>
          <w:sz w:val="18"/>
          <w:szCs w:val="18"/>
          <w:shd w:val="clear" w:color="auto" w:fill="FFFFFF"/>
        </w:rPr>
        <w:t xml:space="preserve">, and Claudia </w:t>
      </w:r>
      <w:proofErr w:type="spellStart"/>
      <w:r w:rsidRPr="00D64C20">
        <w:rPr>
          <w:color w:val="222222"/>
          <w:sz w:val="18"/>
          <w:szCs w:val="18"/>
          <w:shd w:val="clear" w:color="auto" w:fill="FFFFFF"/>
        </w:rPr>
        <w:t>Picardi</w:t>
      </w:r>
      <w:proofErr w:type="spellEnd"/>
      <w:r w:rsidRPr="00D64C20">
        <w:rPr>
          <w:color w:val="222222"/>
          <w:sz w:val="18"/>
          <w:szCs w:val="18"/>
          <w:shd w:val="clear" w:color="auto" w:fill="FFFFFF"/>
        </w:rPr>
        <w:t xml:space="preserve">. </w:t>
      </w:r>
      <w:proofErr w:type="gramStart"/>
      <w:r w:rsidRPr="00D64C20">
        <w:rPr>
          <w:color w:val="222222"/>
          <w:sz w:val="18"/>
          <w:szCs w:val="18"/>
          <w:shd w:val="clear" w:color="auto" w:fill="FFFFFF"/>
        </w:rPr>
        <w:t>"</w:t>
      </w:r>
      <w:r w:rsidRPr="00D64C20">
        <w:rPr>
          <w:b/>
          <w:color w:val="222222"/>
          <w:sz w:val="18"/>
          <w:szCs w:val="18"/>
          <w:shd w:val="clear" w:color="auto" w:fill="FFFFFF"/>
        </w:rPr>
        <w:t>User authentication through keystroke dynamics</w:t>
      </w:r>
      <w:r w:rsidRPr="00D64C20">
        <w:rPr>
          <w:color w:val="222222"/>
          <w:sz w:val="18"/>
          <w:szCs w:val="18"/>
          <w:shd w:val="clear" w:color="auto" w:fill="FFFFFF"/>
        </w:rPr>
        <w:t>."</w:t>
      </w:r>
      <w:proofErr w:type="gramEnd"/>
      <w:r w:rsidRPr="00D64C20">
        <w:rPr>
          <w:rStyle w:val="apple-converted-space"/>
          <w:color w:val="222222"/>
          <w:sz w:val="18"/>
          <w:szCs w:val="18"/>
          <w:shd w:val="clear" w:color="auto" w:fill="FFFFFF"/>
        </w:rPr>
        <w:t> </w:t>
      </w:r>
      <w:r w:rsidRPr="00D64C20">
        <w:rPr>
          <w:i/>
          <w:iCs/>
          <w:color w:val="222222"/>
          <w:sz w:val="18"/>
          <w:szCs w:val="18"/>
          <w:shd w:val="clear" w:color="auto" w:fill="FFFFFF"/>
        </w:rPr>
        <w:t>ACM Transactions on Information and System Security (TISSEC)</w:t>
      </w:r>
      <w:r w:rsidRPr="00D64C20">
        <w:rPr>
          <w:rStyle w:val="apple-converted-space"/>
          <w:color w:val="222222"/>
          <w:sz w:val="18"/>
          <w:szCs w:val="18"/>
          <w:shd w:val="clear" w:color="auto" w:fill="FFFFFF"/>
        </w:rPr>
        <w:t> </w:t>
      </w:r>
      <w:r w:rsidRPr="00D64C20">
        <w:rPr>
          <w:color w:val="222222"/>
          <w:sz w:val="18"/>
          <w:szCs w:val="18"/>
          <w:shd w:val="clear" w:color="auto" w:fill="FFFFFF"/>
        </w:rPr>
        <w:t>5, no. 4 (2002): 367-397.</w:t>
      </w:r>
    </w:p>
    <w:p w:rsidR="00085C3E" w:rsidRPr="00D64C20" w:rsidRDefault="00085C3E" w:rsidP="006F6C7C">
      <w:pPr>
        <w:ind w:left="136" w:hanging="204"/>
        <w:rPr>
          <w:sz w:val="18"/>
          <w:szCs w:val="16"/>
        </w:rPr>
      </w:pPr>
    </w:p>
    <w:p w:rsidR="00085C3E" w:rsidRPr="00D64C20" w:rsidRDefault="00085C3E" w:rsidP="006F6C7C">
      <w:pPr>
        <w:ind w:left="136" w:hanging="204"/>
        <w:rPr>
          <w:color w:val="222222"/>
          <w:sz w:val="18"/>
          <w:szCs w:val="18"/>
          <w:shd w:val="clear" w:color="auto" w:fill="FFFFFF"/>
        </w:rPr>
      </w:pPr>
      <w:r w:rsidRPr="00D64C20">
        <w:rPr>
          <w:sz w:val="18"/>
          <w:szCs w:val="16"/>
        </w:rPr>
        <w:t xml:space="preserve">[3] </w:t>
      </w:r>
      <w:r w:rsidRPr="00D64C20">
        <w:rPr>
          <w:color w:val="222222"/>
          <w:sz w:val="18"/>
          <w:szCs w:val="18"/>
          <w:shd w:val="clear" w:color="auto" w:fill="FFFFFF"/>
        </w:rPr>
        <w:t xml:space="preserve">Cho, </w:t>
      </w:r>
      <w:proofErr w:type="spellStart"/>
      <w:r w:rsidRPr="00D64C20">
        <w:rPr>
          <w:color w:val="222222"/>
          <w:sz w:val="18"/>
          <w:szCs w:val="18"/>
          <w:shd w:val="clear" w:color="auto" w:fill="FFFFFF"/>
        </w:rPr>
        <w:t>Sungzoon</w:t>
      </w:r>
      <w:proofErr w:type="spellEnd"/>
      <w:r w:rsidRPr="00D64C20">
        <w:rPr>
          <w:color w:val="222222"/>
          <w:sz w:val="18"/>
          <w:szCs w:val="18"/>
          <w:shd w:val="clear" w:color="auto" w:fill="FFFFFF"/>
        </w:rPr>
        <w:t xml:space="preserve">, </w:t>
      </w:r>
      <w:proofErr w:type="spellStart"/>
      <w:r w:rsidRPr="00D64C20">
        <w:rPr>
          <w:color w:val="222222"/>
          <w:sz w:val="18"/>
          <w:szCs w:val="18"/>
          <w:shd w:val="clear" w:color="auto" w:fill="FFFFFF"/>
        </w:rPr>
        <w:t>Chigeun</w:t>
      </w:r>
      <w:proofErr w:type="spellEnd"/>
      <w:r w:rsidRPr="00D64C20">
        <w:rPr>
          <w:color w:val="222222"/>
          <w:sz w:val="18"/>
          <w:szCs w:val="18"/>
          <w:shd w:val="clear" w:color="auto" w:fill="FFFFFF"/>
        </w:rPr>
        <w:t xml:space="preserve"> Han, </w:t>
      </w:r>
      <w:proofErr w:type="spellStart"/>
      <w:r w:rsidRPr="00D64C20">
        <w:rPr>
          <w:color w:val="222222"/>
          <w:sz w:val="18"/>
          <w:szCs w:val="18"/>
          <w:shd w:val="clear" w:color="auto" w:fill="FFFFFF"/>
        </w:rPr>
        <w:t>Dae</w:t>
      </w:r>
      <w:proofErr w:type="spellEnd"/>
      <w:r w:rsidRPr="00D64C20">
        <w:rPr>
          <w:color w:val="222222"/>
          <w:sz w:val="18"/>
          <w:szCs w:val="18"/>
          <w:shd w:val="clear" w:color="auto" w:fill="FFFFFF"/>
        </w:rPr>
        <w:t xml:space="preserve"> </w:t>
      </w:r>
      <w:proofErr w:type="spellStart"/>
      <w:r w:rsidRPr="00D64C20">
        <w:rPr>
          <w:color w:val="222222"/>
          <w:sz w:val="18"/>
          <w:szCs w:val="18"/>
          <w:shd w:val="clear" w:color="auto" w:fill="FFFFFF"/>
        </w:rPr>
        <w:t>Hee</w:t>
      </w:r>
      <w:proofErr w:type="spellEnd"/>
      <w:r w:rsidRPr="00D64C20">
        <w:rPr>
          <w:color w:val="222222"/>
          <w:sz w:val="18"/>
          <w:szCs w:val="18"/>
          <w:shd w:val="clear" w:color="auto" w:fill="FFFFFF"/>
        </w:rPr>
        <w:t xml:space="preserve"> Han, and </w:t>
      </w:r>
      <w:proofErr w:type="spellStart"/>
      <w:r w:rsidRPr="00D64C20">
        <w:rPr>
          <w:color w:val="222222"/>
          <w:sz w:val="18"/>
          <w:szCs w:val="18"/>
          <w:shd w:val="clear" w:color="auto" w:fill="FFFFFF"/>
        </w:rPr>
        <w:t>Hyung</w:t>
      </w:r>
      <w:proofErr w:type="spellEnd"/>
      <w:r w:rsidRPr="00D64C20">
        <w:rPr>
          <w:color w:val="222222"/>
          <w:sz w:val="18"/>
          <w:szCs w:val="18"/>
          <w:shd w:val="clear" w:color="auto" w:fill="FFFFFF"/>
        </w:rPr>
        <w:t>-Il Kim. "</w:t>
      </w:r>
      <w:r w:rsidRPr="00D64C20">
        <w:rPr>
          <w:b/>
          <w:color w:val="222222"/>
          <w:sz w:val="18"/>
          <w:szCs w:val="18"/>
          <w:shd w:val="clear" w:color="auto" w:fill="FFFFFF"/>
        </w:rPr>
        <w:t>Web-based keystroke dynamics identity verification using neural network</w:t>
      </w:r>
      <w:r w:rsidRPr="00D64C20">
        <w:rPr>
          <w:color w:val="222222"/>
          <w:sz w:val="18"/>
          <w:szCs w:val="18"/>
          <w:shd w:val="clear" w:color="auto" w:fill="FFFFFF"/>
        </w:rPr>
        <w:t>"</w:t>
      </w:r>
      <w:r w:rsidRPr="00D64C20">
        <w:rPr>
          <w:rStyle w:val="apple-converted-space"/>
          <w:color w:val="222222"/>
          <w:sz w:val="18"/>
          <w:szCs w:val="18"/>
          <w:shd w:val="clear" w:color="auto" w:fill="FFFFFF"/>
        </w:rPr>
        <w:t> </w:t>
      </w:r>
      <w:r w:rsidRPr="00D64C20">
        <w:rPr>
          <w:i/>
          <w:iCs/>
          <w:color w:val="222222"/>
          <w:sz w:val="18"/>
          <w:szCs w:val="18"/>
          <w:shd w:val="clear" w:color="auto" w:fill="FFFFFF"/>
        </w:rPr>
        <w:t>Journal of organizational computing and electronic commerce</w:t>
      </w:r>
      <w:r w:rsidRPr="00D64C20">
        <w:rPr>
          <w:rStyle w:val="apple-converted-space"/>
          <w:color w:val="222222"/>
          <w:sz w:val="18"/>
          <w:szCs w:val="18"/>
          <w:shd w:val="clear" w:color="auto" w:fill="FFFFFF"/>
        </w:rPr>
        <w:t> </w:t>
      </w:r>
      <w:r w:rsidRPr="00D64C20">
        <w:rPr>
          <w:color w:val="222222"/>
          <w:sz w:val="18"/>
          <w:szCs w:val="18"/>
          <w:shd w:val="clear" w:color="auto" w:fill="FFFFFF"/>
        </w:rPr>
        <w:t>10, no. 4 (2000): 295-307.</w:t>
      </w:r>
    </w:p>
    <w:p w:rsidR="00085C3E" w:rsidRPr="00D64C20" w:rsidRDefault="00085C3E" w:rsidP="006F6C7C">
      <w:pPr>
        <w:ind w:left="136" w:hanging="204"/>
        <w:rPr>
          <w:sz w:val="18"/>
          <w:szCs w:val="16"/>
        </w:rPr>
      </w:pPr>
    </w:p>
    <w:p w:rsidR="00085C3E" w:rsidRPr="00D64C20" w:rsidRDefault="00085C3E" w:rsidP="006F6C7C">
      <w:pPr>
        <w:ind w:left="136" w:hanging="204"/>
        <w:rPr>
          <w:sz w:val="18"/>
          <w:szCs w:val="16"/>
        </w:rPr>
      </w:pPr>
      <w:r w:rsidRPr="00D64C20">
        <w:rPr>
          <w:sz w:val="18"/>
          <w:szCs w:val="16"/>
        </w:rPr>
        <w:lastRenderedPageBreak/>
        <w:t xml:space="preserve">[4] </w:t>
      </w:r>
      <w:proofErr w:type="spellStart"/>
      <w:r w:rsidRPr="00D64C20">
        <w:rPr>
          <w:color w:val="222222"/>
          <w:sz w:val="18"/>
          <w:szCs w:val="18"/>
          <w:shd w:val="clear" w:color="auto" w:fill="FFFFFF"/>
        </w:rPr>
        <w:t>Zhong</w:t>
      </w:r>
      <w:proofErr w:type="spellEnd"/>
      <w:r w:rsidRPr="00D64C20">
        <w:rPr>
          <w:color w:val="222222"/>
          <w:sz w:val="18"/>
          <w:szCs w:val="18"/>
          <w:shd w:val="clear" w:color="auto" w:fill="FFFFFF"/>
        </w:rPr>
        <w:t xml:space="preserve">, Yu, </w:t>
      </w:r>
      <w:proofErr w:type="spellStart"/>
      <w:r w:rsidRPr="00D64C20">
        <w:rPr>
          <w:color w:val="222222"/>
          <w:sz w:val="18"/>
          <w:szCs w:val="18"/>
          <w:shd w:val="clear" w:color="auto" w:fill="FFFFFF"/>
        </w:rPr>
        <w:t>Yunbin</w:t>
      </w:r>
      <w:proofErr w:type="spellEnd"/>
      <w:r w:rsidRPr="00D64C20">
        <w:rPr>
          <w:color w:val="222222"/>
          <w:sz w:val="18"/>
          <w:szCs w:val="18"/>
          <w:shd w:val="clear" w:color="auto" w:fill="FFFFFF"/>
        </w:rPr>
        <w:t xml:space="preserve"> Deng, and Anil K. Jain. "</w:t>
      </w:r>
      <w:r w:rsidRPr="00D64C20">
        <w:rPr>
          <w:b/>
          <w:color w:val="222222"/>
          <w:sz w:val="18"/>
          <w:szCs w:val="18"/>
          <w:shd w:val="clear" w:color="auto" w:fill="FFFFFF"/>
        </w:rPr>
        <w:t xml:space="preserve">Keystroke dynamics for user </w:t>
      </w:r>
      <w:proofErr w:type="spellStart"/>
      <w:r w:rsidRPr="00D64C20">
        <w:rPr>
          <w:b/>
          <w:color w:val="222222"/>
          <w:sz w:val="18"/>
          <w:szCs w:val="18"/>
          <w:shd w:val="clear" w:color="auto" w:fill="FFFFFF"/>
        </w:rPr>
        <w:t>authenticatio</w:t>
      </w:r>
      <w:proofErr w:type="spellEnd"/>
      <w:r w:rsidRPr="00D64C20">
        <w:rPr>
          <w:color w:val="222222"/>
          <w:sz w:val="18"/>
          <w:szCs w:val="18"/>
          <w:shd w:val="clear" w:color="auto" w:fill="FFFFFF"/>
        </w:rPr>
        <w:t>." In</w:t>
      </w:r>
      <w:r w:rsidRPr="00D64C20">
        <w:rPr>
          <w:rStyle w:val="apple-converted-space"/>
          <w:color w:val="222222"/>
          <w:sz w:val="18"/>
          <w:szCs w:val="18"/>
          <w:shd w:val="clear" w:color="auto" w:fill="FFFFFF"/>
        </w:rPr>
        <w:t> </w:t>
      </w:r>
      <w:r w:rsidRPr="00D64C20">
        <w:rPr>
          <w:i/>
          <w:iCs/>
          <w:color w:val="222222"/>
          <w:sz w:val="18"/>
          <w:szCs w:val="18"/>
          <w:shd w:val="clear" w:color="auto" w:fill="FFFFFF"/>
        </w:rPr>
        <w:t>Computer Vision and Pattern Recognition Workshops (CVPRW), 2012 IEEE Computer Society Conference on</w:t>
      </w:r>
      <w:r w:rsidRPr="00D64C20">
        <w:rPr>
          <w:color w:val="222222"/>
          <w:sz w:val="18"/>
          <w:szCs w:val="18"/>
          <w:shd w:val="clear" w:color="auto" w:fill="FFFFFF"/>
        </w:rPr>
        <w:t xml:space="preserve">, pp. 117-123. </w:t>
      </w:r>
      <w:proofErr w:type="gramStart"/>
      <w:r w:rsidRPr="00D64C20">
        <w:rPr>
          <w:color w:val="222222"/>
          <w:sz w:val="18"/>
          <w:szCs w:val="18"/>
          <w:shd w:val="clear" w:color="auto" w:fill="FFFFFF"/>
        </w:rPr>
        <w:t>IEEE, 2012.</w:t>
      </w:r>
      <w:proofErr w:type="gramEnd"/>
    </w:p>
    <w:p w:rsidR="00085C3E" w:rsidRPr="00D64C20" w:rsidRDefault="00085C3E" w:rsidP="006F6C7C">
      <w:pPr>
        <w:ind w:left="136" w:hanging="204"/>
        <w:rPr>
          <w:sz w:val="18"/>
          <w:szCs w:val="16"/>
        </w:rPr>
      </w:pPr>
    </w:p>
    <w:p w:rsidR="00085C3E" w:rsidRPr="00D64C20" w:rsidRDefault="00085C3E" w:rsidP="006F6C7C">
      <w:pPr>
        <w:ind w:left="136" w:hanging="204"/>
        <w:rPr>
          <w:color w:val="222222"/>
          <w:sz w:val="18"/>
          <w:szCs w:val="18"/>
          <w:shd w:val="clear" w:color="auto" w:fill="FFFFFF"/>
        </w:rPr>
      </w:pPr>
      <w:r w:rsidRPr="00D64C20">
        <w:rPr>
          <w:sz w:val="18"/>
          <w:szCs w:val="16"/>
        </w:rPr>
        <w:t xml:space="preserve">[5] </w:t>
      </w:r>
      <w:r w:rsidRPr="00D64C20">
        <w:rPr>
          <w:color w:val="222222"/>
          <w:sz w:val="18"/>
          <w:szCs w:val="18"/>
          <w:shd w:val="clear" w:color="auto" w:fill="FFFFFF"/>
        </w:rPr>
        <w:t xml:space="preserve">Leggett, John, and Glen Williams. </w:t>
      </w:r>
      <w:proofErr w:type="gramStart"/>
      <w:r w:rsidRPr="00D64C20">
        <w:rPr>
          <w:color w:val="222222"/>
          <w:sz w:val="18"/>
          <w:szCs w:val="18"/>
          <w:shd w:val="clear" w:color="auto" w:fill="FFFFFF"/>
        </w:rPr>
        <w:t xml:space="preserve">"Verifying identity via keystroke </w:t>
      </w:r>
      <w:proofErr w:type="spellStart"/>
      <w:r w:rsidRPr="00D64C20">
        <w:rPr>
          <w:color w:val="222222"/>
          <w:sz w:val="18"/>
          <w:szCs w:val="18"/>
          <w:shd w:val="clear" w:color="auto" w:fill="FFFFFF"/>
        </w:rPr>
        <w:t>characterstics</w:t>
      </w:r>
      <w:proofErr w:type="spellEnd"/>
      <w:r w:rsidRPr="00D64C20">
        <w:rPr>
          <w:color w:val="222222"/>
          <w:sz w:val="18"/>
          <w:szCs w:val="18"/>
          <w:shd w:val="clear" w:color="auto" w:fill="FFFFFF"/>
        </w:rPr>
        <w:t>."</w:t>
      </w:r>
      <w:proofErr w:type="gramEnd"/>
      <w:r w:rsidRPr="00D64C20">
        <w:rPr>
          <w:rStyle w:val="apple-converted-space"/>
          <w:color w:val="222222"/>
          <w:sz w:val="18"/>
          <w:szCs w:val="18"/>
          <w:shd w:val="clear" w:color="auto" w:fill="FFFFFF"/>
        </w:rPr>
        <w:t> </w:t>
      </w:r>
      <w:r w:rsidRPr="00D64C20">
        <w:rPr>
          <w:i/>
          <w:iCs/>
          <w:color w:val="222222"/>
          <w:sz w:val="18"/>
          <w:szCs w:val="18"/>
          <w:shd w:val="clear" w:color="auto" w:fill="FFFFFF"/>
        </w:rPr>
        <w:t>International Journal of Man-Machine Studies</w:t>
      </w:r>
      <w:r w:rsidRPr="00D64C20">
        <w:rPr>
          <w:rStyle w:val="apple-converted-space"/>
          <w:color w:val="222222"/>
          <w:sz w:val="18"/>
          <w:szCs w:val="18"/>
          <w:shd w:val="clear" w:color="auto" w:fill="FFFFFF"/>
        </w:rPr>
        <w:t> </w:t>
      </w:r>
      <w:r w:rsidRPr="00D64C20">
        <w:rPr>
          <w:color w:val="222222"/>
          <w:sz w:val="18"/>
          <w:szCs w:val="18"/>
          <w:shd w:val="clear" w:color="auto" w:fill="FFFFFF"/>
        </w:rPr>
        <w:t>28, no. 1 (1988): 67-76.</w:t>
      </w:r>
    </w:p>
    <w:p w:rsidR="00085C3E" w:rsidRPr="00D64C20" w:rsidRDefault="00085C3E" w:rsidP="006F6C7C">
      <w:pPr>
        <w:ind w:left="136" w:hanging="204"/>
        <w:rPr>
          <w:sz w:val="18"/>
          <w:szCs w:val="16"/>
        </w:rPr>
      </w:pPr>
    </w:p>
    <w:p w:rsidR="00085C3E" w:rsidRPr="00D64C20" w:rsidRDefault="00085C3E" w:rsidP="006F6C7C">
      <w:pPr>
        <w:ind w:left="136" w:hanging="204"/>
        <w:rPr>
          <w:sz w:val="18"/>
          <w:szCs w:val="16"/>
        </w:rPr>
      </w:pPr>
      <w:r w:rsidRPr="00D64C20">
        <w:rPr>
          <w:sz w:val="18"/>
          <w:szCs w:val="16"/>
        </w:rPr>
        <w:t xml:space="preserve">[6]Kevin S. </w:t>
      </w:r>
      <w:proofErr w:type="spellStart"/>
      <w:r w:rsidRPr="00D64C20">
        <w:rPr>
          <w:sz w:val="18"/>
          <w:szCs w:val="16"/>
        </w:rPr>
        <w:t>Killourhy</w:t>
      </w:r>
      <w:proofErr w:type="spellEnd"/>
      <w:r w:rsidRPr="00D64C20">
        <w:rPr>
          <w:sz w:val="18"/>
          <w:szCs w:val="16"/>
        </w:rPr>
        <w:t xml:space="preserve"> and Roy A </w:t>
      </w:r>
      <w:proofErr w:type="spellStart"/>
      <w:r w:rsidRPr="00D64C20">
        <w:rPr>
          <w:sz w:val="18"/>
          <w:szCs w:val="16"/>
        </w:rPr>
        <w:t>Maxion</w:t>
      </w:r>
      <w:proofErr w:type="spellEnd"/>
      <w:r w:rsidRPr="00D64C20">
        <w:rPr>
          <w:sz w:val="18"/>
          <w:szCs w:val="16"/>
        </w:rPr>
        <w:t>,</w:t>
      </w:r>
      <w:r w:rsidRPr="00D64C20">
        <w:rPr>
          <w:b/>
          <w:sz w:val="18"/>
          <w:szCs w:val="16"/>
        </w:rPr>
        <w:t xml:space="preserve"> “Comparing Anomaly-Detection Algorithms for Keystroke Dynamics</w:t>
      </w:r>
      <w:r w:rsidRPr="00D64C20">
        <w:rPr>
          <w:sz w:val="18"/>
          <w:szCs w:val="16"/>
        </w:rPr>
        <w:t xml:space="preserve"> Proc. of the 3rd Int. Conf. on Intelligent Information Hiding and Multimedia Signal Processing, pp. 61-64, 2007.</w:t>
      </w:r>
    </w:p>
    <w:p w:rsidR="00085C3E" w:rsidRPr="00D64C20" w:rsidRDefault="00085C3E" w:rsidP="006F6C7C">
      <w:pPr>
        <w:ind w:left="136" w:hanging="204"/>
        <w:rPr>
          <w:sz w:val="18"/>
          <w:szCs w:val="16"/>
        </w:rPr>
      </w:pPr>
    </w:p>
    <w:p w:rsidR="006F6C7C" w:rsidRPr="00D64C20" w:rsidRDefault="00085C3E" w:rsidP="006F6C7C">
      <w:pPr>
        <w:tabs>
          <w:tab w:val="left" w:pos="3858"/>
        </w:tabs>
        <w:ind w:left="136" w:hanging="204"/>
        <w:jc w:val="both"/>
      </w:pPr>
      <w:r w:rsidRPr="00D64C20">
        <w:rPr>
          <w:b/>
          <w:sz w:val="18"/>
          <w:szCs w:val="16"/>
        </w:rPr>
        <w:t xml:space="preserve">[7] </w:t>
      </w:r>
      <w:proofErr w:type="spellStart"/>
      <w:r w:rsidR="006F6C7C" w:rsidRPr="00D64C20">
        <w:rPr>
          <w:color w:val="222222"/>
          <w:shd w:val="clear" w:color="auto" w:fill="FFFFFF"/>
        </w:rPr>
        <w:t>Xu</w:t>
      </w:r>
      <w:proofErr w:type="spellEnd"/>
      <w:r w:rsidR="006F6C7C" w:rsidRPr="00D64C20">
        <w:rPr>
          <w:color w:val="222222"/>
          <w:shd w:val="clear" w:color="auto" w:fill="FFFFFF"/>
        </w:rPr>
        <w:t xml:space="preserve">, </w:t>
      </w:r>
      <w:proofErr w:type="spellStart"/>
      <w:r w:rsidR="006F6C7C" w:rsidRPr="00D64C20">
        <w:rPr>
          <w:color w:val="222222"/>
          <w:shd w:val="clear" w:color="auto" w:fill="FFFFFF"/>
        </w:rPr>
        <w:t>Xin</w:t>
      </w:r>
      <w:proofErr w:type="spellEnd"/>
      <w:r w:rsidR="006F6C7C" w:rsidRPr="00D64C20">
        <w:rPr>
          <w:color w:val="222222"/>
          <w:shd w:val="clear" w:color="auto" w:fill="FFFFFF"/>
        </w:rPr>
        <w:t>. "Adaptive intrusion detection based on machine learning: feature extraction, classifier construction and sequential pattern prediction."</w:t>
      </w:r>
      <w:r w:rsidR="006F6C7C" w:rsidRPr="00D64C20">
        <w:rPr>
          <w:rStyle w:val="apple-converted-space"/>
          <w:color w:val="222222"/>
          <w:shd w:val="clear" w:color="auto" w:fill="FFFFFF"/>
        </w:rPr>
        <w:t> </w:t>
      </w:r>
      <w:r w:rsidR="006F6C7C" w:rsidRPr="00D64C20">
        <w:rPr>
          <w:iCs/>
          <w:color w:val="222222"/>
          <w:shd w:val="clear" w:color="auto" w:fill="FFFFFF"/>
        </w:rPr>
        <w:t>International Journal of Web Services Practices</w:t>
      </w:r>
      <w:r w:rsidR="006F6C7C" w:rsidRPr="00D64C20">
        <w:rPr>
          <w:rStyle w:val="apple-converted-space"/>
          <w:color w:val="222222"/>
          <w:shd w:val="clear" w:color="auto" w:fill="FFFFFF"/>
        </w:rPr>
        <w:t> </w:t>
      </w:r>
      <w:r w:rsidR="006F6C7C" w:rsidRPr="00D64C20">
        <w:rPr>
          <w:color w:val="222222"/>
          <w:shd w:val="clear" w:color="auto" w:fill="FFFFFF"/>
        </w:rPr>
        <w:t>2, no. 1-2 (2006): 49-58.</w:t>
      </w:r>
    </w:p>
    <w:p w:rsidR="00085C3E" w:rsidRPr="00D64C20" w:rsidRDefault="00085C3E" w:rsidP="006F6C7C">
      <w:pPr>
        <w:ind w:left="136" w:hanging="204"/>
        <w:rPr>
          <w:sz w:val="18"/>
          <w:szCs w:val="16"/>
        </w:rPr>
      </w:pPr>
    </w:p>
    <w:p w:rsidR="00085C3E" w:rsidRPr="00D64C20" w:rsidRDefault="00085C3E" w:rsidP="006F6C7C">
      <w:pPr>
        <w:ind w:left="136" w:hanging="204"/>
        <w:rPr>
          <w:sz w:val="18"/>
          <w:szCs w:val="16"/>
        </w:rPr>
      </w:pPr>
      <w:r w:rsidRPr="00D64C20">
        <w:rPr>
          <w:sz w:val="18"/>
          <w:szCs w:val="16"/>
        </w:rPr>
        <w:t xml:space="preserve">[8] </w:t>
      </w:r>
      <w:proofErr w:type="spellStart"/>
      <w:r w:rsidRPr="00D64C20">
        <w:rPr>
          <w:color w:val="222222"/>
          <w:sz w:val="18"/>
          <w:szCs w:val="18"/>
          <w:shd w:val="clear" w:color="auto" w:fill="FFFFFF"/>
        </w:rPr>
        <w:t>Obaidat</w:t>
      </w:r>
      <w:proofErr w:type="spellEnd"/>
      <w:r w:rsidRPr="00D64C20">
        <w:rPr>
          <w:color w:val="222222"/>
          <w:sz w:val="18"/>
          <w:szCs w:val="18"/>
          <w:shd w:val="clear" w:color="auto" w:fill="FFFFFF"/>
        </w:rPr>
        <w:t xml:space="preserve">, Mohammad S., and </w:t>
      </w:r>
      <w:proofErr w:type="spellStart"/>
      <w:r w:rsidRPr="00D64C20">
        <w:rPr>
          <w:color w:val="222222"/>
          <w:sz w:val="18"/>
          <w:szCs w:val="18"/>
          <w:shd w:val="clear" w:color="auto" w:fill="FFFFFF"/>
        </w:rPr>
        <w:t>Balqies</w:t>
      </w:r>
      <w:proofErr w:type="spellEnd"/>
      <w:r w:rsidRPr="00D64C20">
        <w:rPr>
          <w:color w:val="222222"/>
          <w:sz w:val="18"/>
          <w:szCs w:val="18"/>
          <w:shd w:val="clear" w:color="auto" w:fill="FFFFFF"/>
        </w:rPr>
        <w:t xml:space="preserve"> </w:t>
      </w:r>
      <w:proofErr w:type="spellStart"/>
      <w:r w:rsidRPr="00D64C20">
        <w:rPr>
          <w:color w:val="222222"/>
          <w:sz w:val="18"/>
          <w:szCs w:val="18"/>
          <w:shd w:val="clear" w:color="auto" w:fill="FFFFFF"/>
        </w:rPr>
        <w:t>Sadoun</w:t>
      </w:r>
      <w:proofErr w:type="spellEnd"/>
      <w:r w:rsidRPr="00D64C20">
        <w:rPr>
          <w:color w:val="222222"/>
          <w:sz w:val="18"/>
          <w:szCs w:val="18"/>
          <w:shd w:val="clear" w:color="auto" w:fill="FFFFFF"/>
        </w:rPr>
        <w:t xml:space="preserve">. </w:t>
      </w:r>
      <w:proofErr w:type="gramStart"/>
      <w:r w:rsidRPr="00D64C20">
        <w:rPr>
          <w:color w:val="222222"/>
          <w:sz w:val="18"/>
          <w:szCs w:val="18"/>
          <w:shd w:val="clear" w:color="auto" w:fill="FFFFFF"/>
        </w:rPr>
        <w:t>"</w:t>
      </w:r>
      <w:r w:rsidRPr="00D64C20">
        <w:rPr>
          <w:b/>
          <w:color w:val="222222"/>
          <w:sz w:val="18"/>
          <w:szCs w:val="18"/>
          <w:shd w:val="clear" w:color="auto" w:fill="FFFFFF"/>
        </w:rPr>
        <w:t>Verification of computer users using keystroke dynamics."</w:t>
      </w:r>
      <w:proofErr w:type="gramEnd"/>
      <w:r w:rsidRPr="00D64C20">
        <w:rPr>
          <w:rStyle w:val="apple-converted-space"/>
          <w:b/>
          <w:color w:val="222222"/>
          <w:sz w:val="18"/>
          <w:szCs w:val="18"/>
          <w:shd w:val="clear" w:color="auto" w:fill="FFFFFF"/>
        </w:rPr>
        <w:t> </w:t>
      </w:r>
      <w:r w:rsidRPr="00D64C20">
        <w:rPr>
          <w:i/>
          <w:iCs/>
          <w:color w:val="222222"/>
          <w:sz w:val="18"/>
          <w:szCs w:val="18"/>
          <w:shd w:val="clear" w:color="auto" w:fill="FFFFFF"/>
        </w:rPr>
        <w:t>IEEE Transactions on Systems, Man, and Cybernetics, Part B (Cybernetics)</w:t>
      </w:r>
      <w:r w:rsidRPr="00D64C20">
        <w:rPr>
          <w:rStyle w:val="apple-converted-space"/>
          <w:color w:val="222222"/>
          <w:sz w:val="18"/>
          <w:szCs w:val="18"/>
          <w:shd w:val="clear" w:color="auto" w:fill="FFFFFF"/>
        </w:rPr>
        <w:t> </w:t>
      </w:r>
      <w:r w:rsidRPr="00D64C20">
        <w:rPr>
          <w:color w:val="222222"/>
          <w:sz w:val="18"/>
          <w:szCs w:val="18"/>
          <w:shd w:val="clear" w:color="auto" w:fill="FFFFFF"/>
        </w:rPr>
        <w:t>27, no. 2 (1997): 261-269.</w:t>
      </w:r>
    </w:p>
    <w:p w:rsidR="00085C3E" w:rsidRPr="00D64C20" w:rsidRDefault="00085C3E" w:rsidP="006F6C7C">
      <w:pPr>
        <w:ind w:left="136" w:hanging="204"/>
        <w:rPr>
          <w:sz w:val="18"/>
          <w:szCs w:val="16"/>
        </w:rPr>
      </w:pPr>
    </w:p>
    <w:p w:rsidR="00085C3E" w:rsidRPr="00D64C20" w:rsidRDefault="00085C3E" w:rsidP="006F6C7C">
      <w:pPr>
        <w:ind w:left="136" w:hanging="204"/>
        <w:rPr>
          <w:sz w:val="18"/>
          <w:szCs w:val="16"/>
        </w:rPr>
      </w:pPr>
      <w:r w:rsidRPr="00D64C20">
        <w:rPr>
          <w:sz w:val="18"/>
          <w:szCs w:val="16"/>
        </w:rPr>
        <w:t xml:space="preserve">[9] </w:t>
      </w:r>
      <w:proofErr w:type="spellStart"/>
      <w:r w:rsidR="006F6C7C" w:rsidRPr="00D64C20">
        <w:t>Ajith</w:t>
      </w:r>
      <w:proofErr w:type="spellEnd"/>
      <w:r w:rsidR="006F6C7C" w:rsidRPr="00D64C20">
        <w:t xml:space="preserve"> Abraham, Ravi Jain, Johnson Thomas and Sang Yong Han, “D-SCIDS: Distributed soft computing intrusion detection system”, Elsevier, Journal of Network and Computer Applications, Vol.30, No.1, pp. 81–98, 2007</w:t>
      </w:r>
      <w:proofErr w:type="gramStart"/>
      <w:r w:rsidR="006F6C7C" w:rsidRPr="00D64C20">
        <w:t>..</w:t>
      </w:r>
      <w:proofErr w:type="gramEnd"/>
      <w:r w:rsidR="006F6C7C" w:rsidRPr="00D64C20">
        <w:tab/>
      </w:r>
    </w:p>
    <w:p w:rsidR="00085C3E" w:rsidRPr="00D64C20" w:rsidRDefault="00085C3E" w:rsidP="006F6C7C">
      <w:pPr>
        <w:ind w:left="136" w:hanging="204"/>
        <w:rPr>
          <w:sz w:val="18"/>
          <w:szCs w:val="16"/>
        </w:rPr>
      </w:pPr>
    </w:p>
    <w:p w:rsidR="00085C3E" w:rsidRPr="00D64C20" w:rsidRDefault="00085C3E" w:rsidP="006F6C7C">
      <w:pPr>
        <w:ind w:left="136" w:hanging="204"/>
        <w:rPr>
          <w:color w:val="222222"/>
          <w:sz w:val="18"/>
          <w:szCs w:val="18"/>
          <w:shd w:val="clear" w:color="auto" w:fill="FFFFFF"/>
        </w:rPr>
      </w:pPr>
      <w:r w:rsidRPr="00D64C20">
        <w:rPr>
          <w:sz w:val="18"/>
          <w:szCs w:val="16"/>
        </w:rPr>
        <w:t xml:space="preserve">[10] </w:t>
      </w:r>
      <w:proofErr w:type="spellStart"/>
      <w:r w:rsidRPr="00D64C20">
        <w:rPr>
          <w:color w:val="222222"/>
          <w:sz w:val="18"/>
          <w:szCs w:val="18"/>
          <w:shd w:val="clear" w:color="auto" w:fill="FFFFFF"/>
        </w:rPr>
        <w:t>Monrose</w:t>
      </w:r>
      <w:proofErr w:type="spellEnd"/>
      <w:r w:rsidRPr="00D64C20">
        <w:rPr>
          <w:color w:val="222222"/>
          <w:sz w:val="18"/>
          <w:szCs w:val="18"/>
          <w:shd w:val="clear" w:color="auto" w:fill="FFFFFF"/>
        </w:rPr>
        <w:t xml:space="preserve">, Fabian, Michael K. Reiter, and Susanne Wetzel. </w:t>
      </w:r>
      <w:proofErr w:type="gramStart"/>
      <w:r w:rsidRPr="00D64C20">
        <w:rPr>
          <w:color w:val="222222"/>
          <w:sz w:val="18"/>
          <w:szCs w:val="18"/>
          <w:shd w:val="clear" w:color="auto" w:fill="FFFFFF"/>
        </w:rPr>
        <w:t>"</w:t>
      </w:r>
      <w:r w:rsidRPr="00D64C20">
        <w:rPr>
          <w:b/>
          <w:color w:val="222222"/>
          <w:sz w:val="18"/>
          <w:szCs w:val="18"/>
          <w:shd w:val="clear" w:color="auto" w:fill="FFFFFF"/>
        </w:rPr>
        <w:t>Password hardening based on keystroke dynamics.</w:t>
      </w:r>
      <w:r w:rsidRPr="00D64C20">
        <w:rPr>
          <w:color w:val="222222"/>
          <w:sz w:val="18"/>
          <w:szCs w:val="18"/>
          <w:shd w:val="clear" w:color="auto" w:fill="FFFFFF"/>
        </w:rPr>
        <w:t>"</w:t>
      </w:r>
      <w:proofErr w:type="gramEnd"/>
      <w:r w:rsidRPr="00D64C20">
        <w:rPr>
          <w:color w:val="222222"/>
          <w:sz w:val="18"/>
          <w:szCs w:val="18"/>
          <w:shd w:val="clear" w:color="auto" w:fill="FFFFFF"/>
        </w:rPr>
        <w:t xml:space="preserve"> </w:t>
      </w:r>
      <w:proofErr w:type="gramStart"/>
      <w:r w:rsidRPr="00D64C20">
        <w:rPr>
          <w:color w:val="222222"/>
          <w:sz w:val="18"/>
          <w:szCs w:val="18"/>
          <w:shd w:val="clear" w:color="auto" w:fill="FFFFFF"/>
        </w:rPr>
        <w:t>In</w:t>
      </w:r>
      <w:r w:rsidRPr="00D64C20">
        <w:rPr>
          <w:rStyle w:val="apple-converted-space"/>
          <w:color w:val="222222"/>
          <w:sz w:val="18"/>
          <w:szCs w:val="18"/>
          <w:shd w:val="clear" w:color="auto" w:fill="FFFFFF"/>
        </w:rPr>
        <w:t> </w:t>
      </w:r>
      <w:r w:rsidRPr="00D64C20">
        <w:rPr>
          <w:i/>
          <w:iCs/>
          <w:color w:val="222222"/>
          <w:sz w:val="18"/>
          <w:szCs w:val="18"/>
          <w:shd w:val="clear" w:color="auto" w:fill="FFFFFF"/>
        </w:rPr>
        <w:t>Proceedings of the 6th ACM Conference on Computer and Communications Security</w:t>
      </w:r>
      <w:r w:rsidRPr="00D64C20">
        <w:rPr>
          <w:color w:val="222222"/>
          <w:sz w:val="18"/>
          <w:szCs w:val="18"/>
          <w:shd w:val="clear" w:color="auto" w:fill="FFFFFF"/>
        </w:rPr>
        <w:t>, pp. 73-82.</w:t>
      </w:r>
      <w:proofErr w:type="gramEnd"/>
      <w:r w:rsidRPr="00D64C20">
        <w:rPr>
          <w:color w:val="222222"/>
          <w:sz w:val="18"/>
          <w:szCs w:val="18"/>
          <w:shd w:val="clear" w:color="auto" w:fill="FFFFFF"/>
        </w:rPr>
        <w:t xml:space="preserve"> </w:t>
      </w:r>
      <w:proofErr w:type="gramStart"/>
      <w:r w:rsidRPr="00D64C20">
        <w:rPr>
          <w:color w:val="222222"/>
          <w:sz w:val="18"/>
          <w:szCs w:val="18"/>
          <w:shd w:val="clear" w:color="auto" w:fill="FFFFFF"/>
        </w:rPr>
        <w:t>ACM, 1999.</w:t>
      </w:r>
      <w:proofErr w:type="gramEnd"/>
    </w:p>
    <w:p w:rsidR="00085C3E" w:rsidRPr="00D64C20" w:rsidRDefault="00085C3E" w:rsidP="006F6C7C">
      <w:pPr>
        <w:ind w:left="136" w:hanging="204"/>
        <w:rPr>
          <w:sz w:val="18"/>
          <w:szCs w:val="16"/>
        </w:rPr>
      </w:pPr>
    </w:p>
    <w:p w:rsidR="00085C3E" w:rsidRPr="00D64C20" w:rsidRDefault="00085C3E" w:rsidP="006F6C7C">
      <w:pPr>
        <w:ind w:left="136" w:hanging="204"/>
        <w:rPr>
          <w:sz w:val="18"/>
          <w:szCs w:val="16"/>
        </w:rPr>
      </w:pPr>
      <w:r w:rsidRPr="00D64C20">
        <w:rPr>
          <w:sz w:val="18"/>
          <w:szCs w:val="16"/>
        </w:rPr>
        <w:t xml:space="preserve">[11] </w:t>
      </w:r>
      <w:r w:rsidRPr="00D64C20">
        <w:rPr>
          <w:color w:val="222222"/>
          <w:sz w:val="18"/>
          <w:szCs w:val="18"/>
          <w:shd w:val="clear" w:color="auto" w:fill="FFFFFF"/>
        </w:rPr>
        <w:t xml:space="preserve">Li, </w:t>
      </w:r>
      <w:proofErr w:type="spellStart"/>
      <w:r w:rsidRPr="00D64C20">
        <w:rPr>
          <w:color w:val="222222"/>
          <w:sz w:val="18"/>
          <w:szCs w:val="18"/>
          <w:shd w:val="clear" w:color="auto" w:fill="FFFFFF"/>
        </w:rPr>
        <w:t>Yilin</w:t>
      </w:r>
      <w:proofErr w:type="spellEnd"/>
      <w:r w:rsidRPr="00D64C20">
        <w:rPr>
          <w:color w:val="222222"/>
          <w:sz w:val="18"/>
          <w:szCs w:val="18"/>
          <w:shd w:val="clear" w:color="auto" w:fill="FFFFFF"/>
        </w:rPr>
        <w:t xml:space="preserve">, </w:t>
      </w:r>
      <w:proofErr w:type="spellStart"/>
      <w:r w:rsidRPr="00D64C20">
        <w:rPr>
          <w:color w:val="222222"/>
          <w:sz w:val="18"/>
          <w:szCs w:val="18"/>
          <w:shd w:val="clear" w:color="auto" w:fill="FFFFFF"/>
        </w:rPr>
        <w:t>Baochang</w:t>
      </w:r>
      <w:proofErr w:type="spellEnd"/>
      <w:r w:rsidRPr="00D64C20">
        <w:rPr>
          <w:color w:val="222222"/>
          <w:sz w:val="18"/>
          <w:szCs w:val="18"/>
          <w:shd w:val="clear" w:color="auto" w:fill="FFFFFF"/>
        </w:rPr>
        <w:t xml:space="preserve"> Zhang, Yao Cao, </w:t>
      </w:r>
      <w:proofErr w:type="spellStart"/>
      <w:r w:rsidRPr="00D64C20">
        <w:rPr>
          <w:color w:val="222222"/>
          <w:sz w:val="18"/>
          <w:szCs w:val="18"/>
          <w:shd w:val="clear" w:color="auto" w:fill="FFFFFF"/>
        </w:rPr>
        <w:t>Sanqiang</w:t>
      </w:r>
      <w:proofErr w:type="spellEnd"/>
      <w:r w:rsidRPr="00D64C20">
        <w:rPr>
          <w:color w:val="222222"/>
          <w:sz w:val="18"/>
          <w:szCs w:val="18"/>
          <w:shd w:val="clear" w:color="auto" w:fill="FFFFFF"/>
        </w:rPr>
        <w:t xml:space="preserve"> Zhao, </w:t>
      </w:r>
      <w:proofErr w:type="spellStart"/>
      <w:r w:rsidRPr="00D64C20">
        <w:rPr>
          <w:color w:val="222222"/>
          <w:sz w:val="18"/>
          <w:szCs w:val="18"/>
          <w:shd w:val="clear" w:color="auto" w:fill="FFFFFF"/>
        </w:rPr>
        <w:t>Yongsheng</w:t>
      </w:r>
      <w:proofErr w:type="spellEnd"/>
      <w:r w:rsidRPr="00D64C20">
        <w:rPr>
          <w:color w:val="222222"/>
          <w:sz w:val="18"/>
          <w:szCs w:val="18"/>
          <w:shd w:val="clear" w:color="auto" w:fill="FFFFFF"/>
        </w:rPr>
        <w:t xml:space="preserve"> </w:t>
      </w:r>
      <w:proofErr w:type="spellStart"/>
      <w:proofErr w:type="gramStart"/>
      <w:r w:rsidRPr="00D64C20">
        <w:rPr>
          <w:color w:val="222222"/>
          <w:sz w:val="18"/>
          <w:szCs w:val="18"/>
          <w:shd w:val="clear" w:color="auto" w:fill="FFFFFF"/>
        </w:rPr>
        <w:t>Gao</w:t>
      </w:r>
      <w:proofErr w:type="spellEnd"/>
      <w:proofErr w:type="gramEnd"/>
      <w:r w:rsidRPr="00D64C20">
        <w:rPr>
          <w:color w:val="222222"/>
          <w:sz w:val="18"/>
          <w:szCs w:val="18"/>
          <w:shd w:val="clear" w:color="auto" w:fill="FFFFFF"/>
        </w:rPr>
        <w:t xml:space="preserve">, and </w:t>
      </w:r>
      <w:proofErr w:type="spellStart"/>
      <w:r w:rsidRPr="00D64C20">
        <w:rPr>
          <w:color w:val="222222"/>
          <w:sz w:val="18"/>
          <w:szCs w:val="18"/>
          <w:shd w:val="clear" w:color="auto" w:fill="FFFFFF"/>
        </w:rPr>
        <w:t>Jianzhuang</w:t>
      </w:r>
      <w:proofErr w:type="spellEnd"/>
      <w:r w:rsidRPr="00D64C20">
        <w:rPr>
          <w:color w:val="222222"/>
          <w:sz w:val="18"/>
          <w:szCs w:val="18"/>
          <w:shd w:val="clear" w:color="auto" w:fill="FFFFFF"/>
        </w:rPr>
        <w:t xml:space="preserve"> Liu. "</w:t>
      </w:r>
      <w:r w:rsidRPr="00D64C20">
        <w:rPr>
          <w:b/>
          <w:color w:val="222222"/>
          <w:sz w:val="18"/>
          <w:szCs w:val="18"/>
          <w:shd w:val="clear" w:color="auto" w:fill="FFFFFF"/>
        </w:rPr>
        <w:t xml:space="preserve">Study on the </w:t>
      </w:r>
      <w:proofErr w:type="spellStart"/>
      <w:r w:rsidRPr="00D64C20">
        <w:rPr>
          <w:b/>
          <w:color w:val="222222"/>
          <w:sz w:val="18"/>
          <w:szCs w:val="18"/>
          <w:shd w:val="clear" w:color="auto" w:fill="FFFFFF"/>
        </w:rPr>
        <w:t>BeiHang</w:t>
      </w:r>
      <w:proofErr w:type="spellEnd"/>
      <w:r w:rsidRPr="00D64C20">
        <w:rPr>
          <w:b/>
          <w:color w:val="222222"/>
          <w:sz w:val="18"/>
          <w:szCs w:val="18"/>
          <w:shd w:val="clear" w:color="auto" w:fill="FFFFFF"/>
        </w:rPr>
        <w:t xml:space="preserve"> keystroke dynamics database.</w:t>
      </w:r>
      <w:r w:rsidRPr="00D64C20">
        <w:rPr>
          <w:color w:val="222222"/>
          <w:sz w:val="18"/>
          <w:szCs w:val="18"/>
          <w:shd w:val="clear" w:color="auto" w:fill="FFFFFF"/>
        </w:rPr>
        <w:t xml:space="preserve">" </w:t>
      </w:r>
      <w:proofErr w:type="gramStart"/>
      <w:r w:rsidRPr="00D64C20">
        <w:rPr>
          <w:color w:val="222222"/>
          <w:sz w:val="18"/>
          <w:szCs w:val="18"/>
          <w:shd w:val="clear" w:color="auto" w:fill="FFFFFF"/>
        </w:rPr>
        <w:t>In</w:t>
      </w:r>
      <w:r w:rsidRPr="00D64C20">
        <w:rPr>
          <w:rStyle w:val="apple-converted-space"/>
          <w:color w:val="222222"/>
          <w:sz w:val="18"/>
          <w:szCs w:val="18"/>
          <w:shd w:val="clear" w:color="auto" w:fill="FFFFFF"/>
        </w:rPr>
        <w:t> </w:t>
      </w:r>
      <w:r w:rsidRPr="00D64C20">
        <w:rPr>
          <w:i/>
          <w:iCs/>
          <w:color w:val="222222"/>
          <w:sz w:val="18"/>
          <w:szCs w:val="18"/>
          <w:shd w:val="clear" w:color="auto" w:fill="FFFFFF"/>
        </w:rPr>
        <w:t>Biometrics (IJCB), 2011 International Joint Conference on</w:t>
      </w:r>
      <w:r w:rsidRPr="00D64C20">
        <w:rPr>
          <w:color w:val="222222"/>
          <w:sz w:val="18"/>
          <w:szCs w:val="18"/>
          <w:shd w:val="clear" w:color="auto" w:fill="FFFFFF"/>
        </w:rPr>
        <w:t>, pp. 1-5.</w:t>
      </w:r>
      <w:proofErr w:type="gramEnd"/>
      <w:r w:rsidRPr="00D64C20">
        <w:rPr>
          <w:color w:val="222222"/>
          <w:sz w:val="18"/>
          <w:szCs w:val="18"/>
          <w:shd w:val="clear" w:color="auto" w:fill="FFFFFF"/>
        </w:rPr>
        <w:t xml:space="preserve"> </w:t>
      </w:r>
      <w:proofErr w:type="gramStart"/>
      <w:r w:rsidRPr="00D64C20">
        <w:rPr>
          <w:color w:val="222222"/>
          <w:sz w:val="18"/>
          <w:szCs w:val="18"/>
          <w:shd w:val="clear" w:color="auto" w:fill="FFFFFF"/>
        </w:rPr>
        <w:t>IEEE, 2011.</w:t>
      </w:r>
      <w:proofErr w:type="gramEnd"/>
    </w:p>
    <w:p w:rsidR="00085C3E" w:rsidRPr="00D64C20" w:rsidRDefault="00085C3E" w:rsidP="006F6C7C">
      <w:pPr>
        <w:ind w:left="136" w:hanging="204"/>
        <w:rPr>
          <w:sz w:val="18"/>
          <w:szCs w:val="16"/>
        </w:rPr>
      </w:pPr>
    </w:p>
    <w:p w:rsidR="00085C3E" w:rsidRPr="00D64C20" w:rsidRDefault="00085C3E" w:rsidP="006F6C7C">
      <w:pPr>
        <w:ind w:left="136" w:hanging="204"/>
        <w:rPr>
          <w:sz w:val="18"/>
          <w:szCs w:val="16"/>
        </w:rPr>
      </w:pPr>
      <w:r w:rsidRPr="00D64C20">
        <w:rPr>
          <w:sz w:val="18"/>
          <w:szCs w:val="16"/>
        </w:rPr>
        <w:t xml:space="preserve">[12] S. </w:t>
      </w:r>
      <w:proofErr w:type="spellStart"/>
      <w:r w:rsidRPr="00D64C20">
        <w:rPr>
          <w:sz w:val="18"/>
          <w:szCs w:val="16"/>
        </w:rPr>
        <w:t>Prabhakar</w:t>
      </w:r>
      <w:proofErr w:type="spellEnd"/>
      <w:r w:rsidRPr="00D64C20">
        <w:rPr>
          <w:sz w:val="18"/>
          <w:szCs w:val="16"/>
        </w:rPr>
        <w:t xml:space="preserve">, S. </w:t>
      </w:r>
      <w:proofErr w:type="spellStart"/>
      <w:r w:rsidRPr="00D64C20">
        <w:rPr>
          <w:sz w:val="18"/>
          <w:szCs w:val="16"/>
        </w:rPr>
        <w:t>Pankanti</w:t>
      </w:r>
      <w:proofErr w:type="spellEnd"/>
      <w:r w:rsidRPr="00D64C20">
        <w:rPr>
          <w:sz w:val="18"/>
          <w:szCs w:val="16"/>
        </w:rPr>
        <w:t>, and A. K. Jain, “</w:t>
      </w:r>
      <w:r w:rsidRPr="00D64C20">
        <w:rPr>
          <w:b/>
          <w:sz w:val="18"/>
          <w:szCs w:val="16"/>
        </w:rPr>
        <w:t>Biometric Recognition: Security and Privacy Concerns</w:t>
      </w:r>
      <w:r w:rsidRPr="00D64C20">
        <w:rPr>
          <w:sz w:val="18"/>
          <w:szCs w:val="16"/>
        </w:rPr>
        <w:t>”, IEEE Security and Privacy Magazine, Vol. 1, No. 2, pp. 33-42, 2003.</w:t>
      </w:r>
    </w:p>
    <w:p w:rsidR="00085C3E" w:rsidRPr="00D64C20" w:rsidRDefault="00085C3E" w:rsidP="006F6C7C">
      <w:pPr>
        <w:ind w:left="136" w:hanging="204"/>
        <w:rPr>
          <w:sz w:val="18"/>
          <w:szCs w:val="16"/>
        </w:rPr>
      </w:pPr>
    </w:p>
    <w:p w:rsidR="00085C3E" w:rsidRPr="00D64C20" w:rsidRDefault="00085C3E" w:rsidP="006F6C7C">
      <w:pPr>
        <w:ind w:left="136" w:hanging="204"/>
        <w:rPr>
          <w:sz w:val="18"/>
          <w:szCs w:val="16"/>
        </w:rPr>
      </w:pPr>
      <w:r w:rsidRPr="00D64C20">
        <w:rPr>
          <w:sz w:val="18"/>
          <w:szCs w:val="16"/>
        </w:rPr>
        <w:t xml:space="preserve">[13] T. </w:t>
      </w:r>
      <w:proofErr w:type="spellStart"/>
      <w:r w:rsidRPr="00D64C20">
        <w:rPr>
          <w:sz w:val="18"/>
          <w:szCs w:val="16"/>
        </w:rPr>
        <w:t>Sim</w:t>
      </w:r>
      <w:proofErr w:type="spellEnd"/>
      <w:r w:rsidRPr="00D64C20">
        <w:rPr>
          <w:sz w:val="18"/>
          <w:szCs w:val="16"/>
        </w:rPr>
        <w:t xml:space="preserve"> and R. </w:t>
      </w:r>
      <w:proofErr w:type="spellStart"/>
      <w:r w:rsidRPr="00D64C20">
        <w:rPr>
          <w:sz w:val="18"/>
          <w:szCs w:val="16"/>
        </w:rPr>
        <w:t>Janakiraman</w:t>
      </w:r>
      <w:proofErr w:type="spellEnd"/>
      <w:r w:rsidRPr="00D64C20">
        <w:rPr>
          <w:sz w:val="18"/>
          <w:szCs w:val="16"/>
        </w:rPr>
        <w:t>, “</w:t>
      </w:r>
      <w:r w:rsidRPr="00D64C20">
        <w:rPr>
          <w:b/>
          <w:sz w:val="18"/>
          <w:szCs w:val="16"/>
        </w:rPr>
        <w:t xml:space="preserve">Are digraphs good for </w:t>
      </w:r>
      <w:proofErr w:type="spellStart"/>
      <w:r w:rsidRPr="00D64C20">
        <w:rPr>
          <w:b/>
          <w:sz w:val="18"/>
          <w:szCs w:val="16"/>
        </w:rPr>
        <w:t>freetext</w:t>
      </w:r>
      <w:proofErr w:type="spellEnd"/>
      <w:r w:rsidRPr="00D64C20">
        <w:rPr>
          <w:b/>
          <w:sz w:val="18"/>
          <w:szCs w:val="16"/>
        </w:rPr>
        <w:t xml:space="preserve"> keystroke dynamics</w:t>
      </w:r>
      <w:proofErr w:type="gramStart"/>
      <w:r w:rsidRPr="00D64C20">
        <w:rPr>
          <w:b/>
          <w:sz w:val="18"/>
          <w:szCs w:val="16"/>
        </w:rPr>
        <w:t>?</w:t>
      </w:r>
      <w:r w:rsidRPr="00D64C20">
        <w:rPr>
          <w:sz w:val="18"/>
          <w:szCs w:val="16"/>
        </w:rPr>
        <w:t xml:space="preserve"> ”</w:t>
      </w:r>
      <w:proofErr w:type="gramEnd"/>
      <w:r w:rsidRPr="00D64C20">
        <w:rPr>
          <w:sz w:val="18"/>
          <w:szCs w:val="16"/>
        </w:rPr>
        <w:t>, IEEE CVPR, pp. 17-22, 2007.</w:t>
      </w:r>
    </w:p>
    <w:p w:rsidR="00085C3E" w:rsidRPr="00D64C20" w:rsidRDefault="00085C3E" w:rsidP="006F6C7C">
      <w:pPr>
        <w:ind w:left="136" w:hanging="204"/>
        <w:rPr>
          <w:sz w:val="18"/>
          <w:szCs w:val="16"/>
        </w:rPr>
      </w:pPr>
    </w:p>
    <w:p w:rsidR="00085C3E" w:rsidRPr="00D64C20" w:rsidRDefault="00085C3E" w:rsidP="006F6C7C">
      <w:pPr>
        <w:ind w:left="136" w:hanging="204"/>
        <w:rPr>
          <w:sz w:val="18"/>
          <w:szCs w:val="16"/>
        </w:rPr>
      </w:pPr>
      <w:r w:rsidRPr="00D64C20">
        <w:rPr>
          <w:sz w:val="18"/>
          <w:szCs w:val="16"/>
        </w:rPr>
        <w:t xml:space="preserve">[14] </w:t>
      </w:r>
      <w:proofErr w:type="spellStart"/>
      <w:r w:rsidRPr="00D64C20">
        <w:rPr>
          <w:color w:val="222222"/>
          <w:sz w:val="18"/>
          <w:szCs w:val="18"/>
          <w:shd w:val="clear" w:color="auto" w:fill="FFFFFF"/>
        </w:rPr>
        <w:t>Davoudi</w:t>
      </w:r>
      <w:proofErr w:type="spellEnd"/>
      <w:r w:rsidRPr="00D64C20">
        <w:rPr>
          <w:color w:val="222222"/>
          <w:sz w:val="18"/>
          <w:szCs w:val="18"/>
          <w:shd w:val="clear" w:color="auto" w:fill="FFFFFF"/>
        </w:rPr>
        <w:t xml:space="preserve">, </w:t>
      </w:r>
      <w:proofErr w:type="spellStart"/>
      <w:r w:rsidRPr="00D64C20">
        <w:rPr>
          <w:color w:val="222222"/>
          <w:sz w:val="18"/>
          <w:szCs w:val="18"/>
          <w:shd w:val="clear" w:color="auto" w:fill="FFFFFF"/>
        </w:rPr>
        <w:t>Homa</w:t>
      </w:r>
      <w:proofErr w:type="spellEnd"/>
      <w:r w:rsidRPr="00D64C20">
        <w:rPr>
          <w:color w:val="222222"/>
          <w:sz w:val="18"/>
          <w:szCs w:val="18"/>
          <w:shd w:val="clear" w:color="auto" w:fill="FFFFFF"/>
        </w:rPr>
        <w:t xml:space="preserve">, and </w:t>
      </w:r>
      <w:proofErr w:type="spellStart"/>
      <w:r w:rsidRPr="00D64C20">
        <w:rPr>
          <w:color w:val="222222"/>
          <w:sz w:val="18"/>
          <w:szCs w:val="18"/>
          <w:shd w:val="clear" w:color="auto" w:fill="FFFFFF"/>
        </w:rPr>
        <w:t>Ehsanollah</w:t>
      </w:r>
      <w:proofErr w:type="spellEnd"/>
      <w:r w:rsidRPr="00D64C20">
        <w:rPr>
          <w:color w:val="222222"/>
          <w:sz w:val="18"/>
          <w:szCs w:val="18"/>
          <w:shd w:val="clear" w:color="auto" w:fill="FFFFFF"/>
        </w:rPr>
        <w:t xml:space="preserve"> </w:t>
      </w:r>
      <w:proofErr w:type="spellStart"/>
      <w:r w:rsidRPr="00D64C20">
        <w:rPr>
          <w:color w:val="222222"/>
          <w:sz w:val="18"/>
          <w:szCs w:val="18"/>
          <w:shd w:val="clear" w:color="auto" w:fill="FFFFFF"/>
        </w:rPr>
        <w:t>Kabir</w:t>
      </w:r>
      <w:proofErr w:type="spellEnd"/>
      <w:r w:rsidRPr="00D64C20">
        <w:rPr>
          <w:color w:val="222222"/>
          <w:sz w:val="18"/>
          <w:szCs w:val="18"/>
          <w:shd w:val="clear" w:color="auto" w:fill="FFFFFF"/>
        </w:rPr>
        <w:t>. "</w:t>
      </w:r>
      <w:r w:rsidRPr="00D64C20">
        <w:rPr>
          <w:b/>
          <w:color w:val="222222"/>
          <w:sz w:val="18"/>
          <w:szCs w:val="18"/>
          <w:shd w:val="clear" w:color="auto" w:fill="FFFFFF"/>
        </w:rPr>
        <w:t>A new distance measure for free text keystroke authentication."</w:t>
      </w:r>
      <w:r w:rsidRPr="00D64C20">
        <w:rPr>
          <w:color w:val="222222"/>
          <w:sz w:val="18"/>
          <w:szCs w:val="18"/>
          <w:shd w:val="clear" w:color="auto" w:fill="FFFFFF"/>
        </w:rPr>
        <w:t xml:space="preserve"> </w:t>
      </w:r>
      <w:proofErr w:type="gramStart"/>
      <w:r w:rsidRPr="00D64C20">
        <w:rPr>
          <w:color w:val="222222"/>
          <w:sz w:val="18"/>
          <w:szCs w:val="18"/>
          <w:shd w:val="clear" w:color="auto" w:fill="FFFFFF"/>
        </w:rPr>
        <w:t>In</w:t>
      </w:r>
      <w:r w:rsidRPr="00D64C20">
        <w:rPr>
          <w:rStyle w:val="apple-converted-space"/>
          <w:color w:val="222222"/>
          <w:sz w:val="18"/>
          <w:szCs w:val="18"/>
          <w:shd w:val="clear" w:color="auto" w:fill="FFFFFF"/>
        </w:rPr>
        <w:t> </w:t>
      </w:r>
      <w:r w:rsidRPr="00D64C20">
        <w:rPr>
          <w:i/>
          <w:iCs/>
          <w:color w:val="222222"/>
          <w:sz w:val="18"/>
          <w:szCs w:val="18"/>
          <w:shd w:val="clear" w:color="auto" w:fill="FFFFFF"/>
        </w:rPr>
        <w:t>Computer Conference, 2009.</w:t>
      </w:r>
      <w:proofErr w:type="gramEnd"/>
      <w:r w:rsidRPr="00D64C20">
        <w:rPr>
          <w:i/>
          <w:iCs/>
          <w:color w:val="222222"/>
          <w:sz w:val="18"/>
          <w:szCs w:val="18"/>
          <w:shd w:val="clear" w:color="auto" w:fill="FFFFFF"/>
        </w:rPr>
        <w:t xml:space="preserve"> </w:t>
      </w:r>
      <w:proofErr w:type="gramStart"/>
      <w:r w:rsidRPr="00D64C20">
        <w:rPr>
          <w:i/>
          <w:iCs/>
          <w:color w:val="222222"/>
          <w:sz w:val="18"/>
          <w:szCs w:val="18"/>
          <w:shd w:val="clear" w:color="auto" w:fill="FFFFFF"/>
        </w:rPr>
        <w:t>CSICC 2009.</w:t>
      </w:r>
      <w:proofErr w:type="gramEnd"/>
      <w:r w:rsidRPr="00D64C20">
        <w:rPr>
          <w:i/>
          <w:iCs/>
          <w:color w:val="222222"/>
          <w:sz w:val="18"/>
          <w:szCs w:val="18"/>
          <w:shd w:val="clear" w:color="auto" w:fill="FFFFFF"/>
        </w:rPr>
        <w:t xml:space="preserve"> 14th International CSI</w:t>
      </w:r>
      <w:r w:rsidRPr="00D64C20">
        <w:rPr>
          <w:color w:val="222222"/>
          <w:sz w:val="18"/>
          <w:szCs w:val="18"/>
          <w:shd w:val="clear" w:color="auto" w:fill="FFFFFF"/>
        </w:rPr>
        <w:t xml:space="preserve">, pp. 570-575. </w:t>
      </w:r>
      <w:proofErr w:type="gramStart"/>
      <w:r w:rsidRPr="00D64C20">
        <w:rPr>
          <w:color w:val="222222"/>
          <w:sz w:val="18"/>
          <w:szCs w:val="18"/>
          <w:shd w:val="clear" w:color="auto" w:fill="FFFFFF"/>
        </w:rPr>
        <w:t>IEEE, 2009.</w:t>
      </w:r>
      <w:proofErr w:type="gramEnd"/>
    </w:p>
    <w:p w:rsidR="00085C3E" w:rsidRPr="00D64C20" w:rsidRDefault="00085C3E" w:rsidP="006F6C7C">
      <w:pPr>
        <w:ind w:left="136" w:hanging="204"/>
        <w:rPr>
          <w:sz w:val="18"/>
          <w:szCs w:val="16"/>
        </w:rPr>
      </w:pPr>
    </w:p>
    <w:p w:rsidR="00085C3E" w:rsidRPr="00D64C20" w:rsidRDefault="00085C3E" w:rsidP="006F6C7C">
      <w:pPr>
        <w:ind w:left="136" w:hanging="204"/>
        <w:rPr>
          <w:sz w:val="18"/>
          <w:szCs w:val="16"/>
        </w:rPr>
      </w:pPr>
      <w:r w:rsidRPr="00D64C20">
        <w:rPr>
          <w:sz w:val="18"/>
          <w:szCs w:val="16"/>
        </w:rPr>
        <w:t xml:space="preserve">  [15] </w:t>
      </w:r>
      <w:proofErr w:type="spellStart"/>
      <w:r w:rsidRPr="00D64C20">
        <w:rPr>
          <w:color w:val="222222"/>
          <w:sz w:val="18"/>
          <w:szCs w:val="18"/>
          <w:shd w:val="clear" w:color="auto" w:fill="FFFFFF"/>
        </w:rPr>
        <w:t>Monrose</w:t>
      </w:r>
      <w:proofErr w:type="spellEnd"/>
      <w:r w:rsidRPr="00D64C20">
        <w:rPr>
          <w:color w:val="222222"/>
          <w:sz w:val="18"/>
          <w:szCs w:val="18"/>
          <w:shd w:val="clear" w:color="auto" w:fill="FFFFFF"/>
        </w:rPr>
        <w:t xml:space="preserve">, Fabian, and </w:t>
      </w:r>
      <w:proofErr w:type="spellStart"/>
      <w:r w:rsidRPr="00D64C20">
        <w:rPr>
          <w:color w:val="222222"/>
          <w:sz w:val="18"/>
          <w:szCs w:val="18"/>
          <w:shd w:val="clear" w:color="auto" w:fill="FFFFFF"/>
        </w:rPr>
        <w:t>Aviel</w:t>
      </w:r>
      <w:proofErr w:type="spellEnd"/>
      <w:r w:rsidRPr="00D64C20">
        <w:rPr>
          <w:color w:val="222222"/>
          <w:sz w:val="18"/>
          <w:szCs w:val="18"/>
          <w:shd w:val="clear" w:color="auto" w:fill="FFFFFF"/>
        </w:rPr>
        <w:t xml:space="preserve"> D. Rubin. "</w:t>
      </w:r>
      <w:r w:rsidRPr="00D64C20">
        <w:rPr>
          <w:b/>
          <w:color w:val="222222"/>
          <w:sz w:val="18"/>
          <w:szCs w:val="18"/>
          <w:shd w:val="clear" w:color="auto" w:fill="FFFFFF"/>
        </w:rPr>
        <w:t>Keystroke dynamics as a biometric for authentication</w:t>
      </w:r>
      <w:r w:rsidRPr="00D64C20">
        <w:rPr>
          <w:color w:val="222222"/>
          <w:sz w:val="18"/>
          <w:szCs w:val="18"/>
          <w:shd w:val="clear" w:color="auto" w:fill="FFFFFF"/>
        </w:rPr>
        <w:t>."</w:t>
      </w:r>
      <w:r w:rsidRPr="00D64C20">
        <w:rPr>
          <w:rStyle w:val="apple-converted-space"/>
          <w:color w:val="222222"/>
          <w:sz w:val="18"/>
          <w:szCs w:val="18"/>
          <w:shd w:val="clear" w:color="auto" w:fill="FFFFFF"/>
        </w:rPr>
        <w:t> </w:t>
      </w:r>
      <w:r w:rsidRPr="00D64C20">
        <w:rPr>
          <w:i/>
          <w:iCs/>
          <w:color w:val="222222"/>
          <w:sz w:val="18"/>
          <w:szCs w:val="18"/>
          <w:shd w:val="clear" w:color="auto" w:fill="FFFFFF"/>
        </w:rPr>
        <w:t>Future Generation computer systems</w:t>
      </w:r>
      <w:r w:rsidRPr="00D64C20">
        <w:rPr>
          <w:rStyle w:val="apple-converted-space"/>
          <w:color w:val="222222"/>
          <w:sz w:val="18"/>
          <w:szCs w:val="18"/>
          <w:shd w:val="clear" w:color="auto" w:fill="FFFFFF"/>
        </w:rPr>
        <w:t> </w:t>
      </w:r>
      <w:r w:rsidRPr="00D64C20">
        <w:rPr>
          <w:color w:val="222222"/>
          <w:sz w:val="18"/>
          <w:szCs w:val="18"/>
          <w:shd w:val="clear" w:color="auto" w:fill="FFFFFF"/>
        </w:rPr>
        <w:t>16, no. 4 (2000): 351-359.</w:t>
      </w:r>
    </w:p>
    <w:p w:rsidR="00085C3E" w:rsidRPr="00D64C20" w:rsidRDefault="00085C3E" w:rsidP="006F6C7C">
      <w:pPr>
        <w:ind w:left="136" w:hanging="204"/>
        <w:rPr>
          <w:sz w:val="18"/>
          <w:szCs w:val="16"/>
        </w:rPr>
      </w:pPr>
    </w:p>
    <w:p w:rsidR="006F6C7C" w:rsidRPr="00D64C20" w:rsidRDefault="00085C3E" w:rsidP="006F6C7C">
      <w:pPr>
        <w:tabs>
          <w:tab w:val="left" w:pos="3858"/>
        </w:tabs>
        <w:ind w:left="136" w:hanging="204"/>
        <w:jc w:val="both"/>
      </w:pPr>
      <w:r w:rsidRPr="00D64C20">
        <w:rPr>
          <w:sz w:val="18"/>
          <w:szCs w:val="16"/>
        </w:rPr>
        <w:t xml:space="preserve">  [16] </w:t>
      </w:r>
      <w:r w:rsidR="006F6C7C" w:rsidRPr="00D64C20">
        <w:t>KDD Cup 1999 Data</w:t>
      </w:r>
      <w:proofErr w:type="gramStart"/>
      <w:r w:rsidR="006F6C7C" w:rsidRPr="00D64C20">
        <w:t>,  http</w:t>
      </w:r>
      <w:proofErr w:type="gramEnd"/>
      <w:r w:rsidR="006F6C7C" w:rsidRPr="00D64C20">
        <w:t xml:space="preserve">://kdd.ics.uci.edu/databases/kddcup99/kddcup99.html  </w:t>
      </w:r>
    </w:p>
    <w:p w:rsidR="00085C3E" w:rsidRPr="00D64C20" w:rsidRDefault="00085C3E" w:rsidP="006F6C7C">
      <w:pPr>
        <w:ind w:left="136" w:hanging="204"/>
        <w:rPr>
          <w:color w:val="222222"/>
          <w:sz w:val="18"/>
          <w:szCs w:val="18"/>
          <w:shd w:val="clear" w:color="auto" w:fill="FFFFFF"/>
        </w:rPr>
      </w:pPr>
    </w:p>
    <w:p w:rsidR="00085C3E" w:rsidRPr="00D64C20" w:rsidRDefault="00085C3E" w:rsidP="006F6C7C">
      <w:pPr>
        <w:ind w:left="136" w:hanging="204"/>
        <w:rPr>
          <w:sz w:val="18"/>
          <w:szCs w:val="16"/>
        </w:rPr>
      </w:pPr>
    </w:p>
    <w:p w:rsidR="00085C3E" w:rsidRPr="00D64C20" w:rsidRDefault="00085C3E" w:rsidP="006F6C7C">
      <w:pPr>
        <w:ind w:left="136" w:hanging="204"/>
        <w:rPr>
          <w:sz w:val="18"/>
          <w:szCs w:val="16"/>
        </w:rPr>
      </w:pPr>
      <w:r w:rsidRPr="00D64C20">
        <w:rPr>
          <w:sz w:val="18"/>
          <w:szCs w:val="16"/>
        </w:rPr>
        <w:t xml:space="preserve">  [17] </w:t>
      </w:r>
      <w:proofErr w:type="spellStart"/>
      <w:r w:rsidR="006F6C7C" w:rsidRPr="00D64C20">
        <w:rPr>
          <w:color w:val="222222"/>
          <w:shd w:val="clear" w:color="auto" w:fill="FFFFFF"/>
        </w:rPr>
        <w:t>Boukerche</w:t>
      </w:r>
      <w:proofErr w:type="spellEnd"/>
      <w:r w:rsidR="006F6C7C" w:rsidRPr="00D64C20">
        <w:rPr>
          <w:color w:val="222222"/>
          <w:shd w:val="clear" w:color="auto" w:fill="FFFFFF"/>
        </w:rPr>
        <w:t xml:space="preserve">, </w:t>
      </w:r>
      <w:proofErr w:type="spellStart"/>
      <w:r w:rsidR="006F6C7C" w:rsidRPr="00D64C20">
        <w:rPr>
          <w:color w:val="222222"/>
          <w:shd w:val="clear" w:color="auto" w:fill="FFFFFF"/>
        </w:rPr>
        <w:t>Azzedine</w:t>
      </w:r>
      <w:proofErr w:type="spellEnd"/>
      <w:r w:rsidR="006F6C7C" w:rsidRPr="00D64C20">
        <w:rPr>
          <w:color w:val="222222"/>
          <w:shd w:val="clear" w:color="auto" w:fill="FFFFFF"/>
        </w:rPr>
        <w:t xml:space="preserve">, </w:t>
      </w:r>
      <w:proofErr w:type="spellStart"/>
      <w:r w:rsidR="006F6C7C" w:rsidRPr="00D64C20">
        <w:rPr>
          <w:color w:val="222222"/>
          <w:shd w:val="clear" w:color="auto" w:fill="FFFFFF"/>
        </w:rPr>
        <w:t>Kathia</w:t>
      </w:r>
      <w:proofErr w:type="spellEnd"/>
      <w:r w:rsidR="006F6C7C" w:rsidRPr="00D64C20">
        <w:rPr>
          <w:color w:val="222222"/>
          <w:shd w:val="clear" w:color="auto" w:fill="FFFFFF"/>
        </w:rPr>
        <w:t xml:space="preserve"> Regina </w:t>
      </w:r>
      <w:proofErr w:type="spellStart"/>
      <w:r w:rsidR="006F6C7C" w:rsidRPr="00D64C20">
        <w:rPr>
          <w:color w:val="222222"/>
          <w:shd w:val="clear" w:color="auto" w:fill="FFFFFF"/>
        </w:rPr>
        <w:t>Lemos</w:t>
      </w:r>
      <w:proofErr w:type="spellEnd"/>
      <w:r w:rsidR="006F6C7C" w:rsidRPr="00D64C20">
        <w:rPr>
          <w:color w:val="222222"/>
          <w:shd w:val="clear" w:color="auto" w:fill="FFFFFF"/>
        </w:rPr>
        <w:t xml:space="preserve"> </w:t>
      </w:r>
      <w:proofErr w:type="spellStart"/>
      <w:r w:rsidR="006F6C7C" w:rsidRPr="00D64C20">
        <w:rPr>
          <w:color w:val="222222"/>
          <w:shd w:val="clear" w:color="auto" w:fill="FFFFFF"/>
        </w:rPr>
        <w:t>Jucá</w:t>
      </w:r>
      <w:proofErr w:type="spellEnd"/>
      <w:r w:rsidR="006F6C7C" w:rsidRPr="00D64C20">
        <w:rPr>
          <w:color w:val="222222"/>
          <w:shd w:val="clear" w:color="auto" w:fill="FFFFFF"/>
        </w:rPr>
        <w:t xml:space="preserve">, </w:t>
      </w:r>
      <w:proofErr w:type="spellStart"/>
      <w:r w:rsidR="006F6C7C" w:rsidRPr="00D64C20">
        <w:rPr>
          <w:color w:val="222222"/>
          <w:shd w:val="clear" w:color="auto" w:fill="FFFFFF"/>
        </w:rPr>
        <w:t>João</w:t>
      </w:r>
      <w:proofErr w:type="spellEnd"/>
      <w:r w:rsidR="006F6C7C" w:rsidRPr="00D64C20">
        <w:rPr>
          <w:color w:val="222222"/>
          <w:shd w:val="clear" w:color="auto" w:fill="FFFFFF"/>
        </w:rPr>
        <w:t xml:space="preserve"> </w:t>
      </w:r>
      <w:proofErr w:type="spellStart"/>
      <w:r w:rsidR="006F6C7C" w:rsidRPr="00D64C20">
        <w:rPr>
          <w:color w:val="222222"/>
          <w:shd w:val="clear" w:color="auto" w:fill="FFFFFF"/>
        </w:rPr>
        <w:t>Bosco</w:t>
      </w:r>
      <w:proofErr w:type="spellEnd"/>
      <w:r w:rsidR="006F6C7C" w:rsidRPr="00D64C20">
        <w:rPr>
          <w:color w:val="222222"/>
          <w:shd w:val="clear" w:color="auto" w:fill="FFFFFF"/>
        </w:rPr>
        <w:t xml:space="preserve"> </w:t>
      </w:r>
      <w:proofErr w:type="spellStart"/>
      <w:r w:rsidR="006F6C7C" w:rsidRPr="00D64C20">
        <w:rPr>
          <w:color w:val="222222"/>
          <w:shd w:val="clear" w:color="auto" w:fill="FFFFFF"/>
        </w:rPr>
        <w:t>Sobral</w:t>
      </w:r>
      <w:proofErr w:type="spellEnd"/>
      <w:r w:rsidR="006F6C7C" w:rsidRPr="00D64C20">
        <w:rPr>
          <w:color w:val="222222"/>
          <w:shd w:val="clear" w:color="auto" w:fill="FFFFFF"/>
        </w:rPr>
        <w:t xml:space="preserve">, and </w:t>
      </w:r>
      <w:proofErr w:type="spellStart"/>
      <w:r w:rsidR="006F6C7C" w:rsidRPr="00D64C20">
        <w:rPr>
          <w:color w:val="222222"/>
          <w:shd w:val="clear" w:color="auto" w:fill="FFFFFF"/>
        </w:rPr>
        <w:t>Mirela</w:t>
      </w:r>
      <w:proofErr w:type="spellEnd"/>
      <w:r w:rsidR="006F6C7C" w:rsidRPr="00D64C20">
        <w:rPr>
          <w:color w:val="222222"/>
          <w:shd w:val="clear" w:color="auto" w:fill="FFFFFF"/>
        </w:rPr>
        <w:t xml:space="preserve"> </w:t>
      </w:r>
      <w:proofErr w:type="spellStart"/>
      <w:r w:rsidR="006F6C7C" w:rsidRPr="00D64C20">
        <w:rPr>
          <w:color w:val="222222"/>
          <w:shd w:val="clear" w:color="auto" w:fill="FFFFFF"/>
        </w:rPr>
        <w:t>Sechi</w:t>
      </w:r>
      <w:proofErr w:type="spellEnd"/>
      <w:r w:rsidR="006F6C7C" w:rsidRPr="00D64C20">
        <w:rPr>
          <w:color w:val="222222"/>
          <w:shd w:val="clear" w:color="auto" w:fill="FFFFFF"/>
        </w:rPr>
        <w:t xml:space="preserve"> </w:t>
      </w:r>
      <w:proofErr w:type="spellStart"/>
      <w:r w:rsidR="006F6C7C" w:rsidRPr="00D64C20">
        <w:rPr>
          <w:color w:val="222222"/>
          <w:shd w:val="clear" w:color="auto" w:fill="FFFFFF"/>
        </w:rPr>
        <w:t>Moretti</w:t>
      </w:r>
      <w:proofErr w:type="spellEnd"/>
      <w:r w:rsidR="006F6C7C" w:rsidRPr="00D64C20">
        <w:rPr>
          <w:color w:val="222222"/>
          <w:shd w:val="clear" w:color="auto" w:fill="FFFFFF"/>
        </w:rPr>
        <w:t xml:space="preserve"> </w:t>
      </w:r>
      <w:proofErr w:type="spellStart"/>
      <w:r w:rsidR="006F6C7C" w:rsidRPr="00D64C20">
        <w:rPr>
          <w:color w:val="222222"/>
          <w:shd w:val="clear" w:color="auto" w:fill="FFFFFF"/>
        </w:rPr>
        <w:t>Annoni</w:t>
      </w:r>
      <w:proofErr w:type="spellEnd"/>
      <w:r w:rsidR="006F6C7C" w:rsidRPr="00D64C20">
        <w:rPr>
          <w:color w:val="222222"/>
          <w:shd w:val="clear" w:color="auto" w:fill="FFFFFF"/>
        </w:rPr>
        <w:t xml:space="preserve"> </w:t>
      </w:r>
      <w:proofErr w:type="spellStart"/>
      <w:r w:rsidR="006F6C7C" w:rsidRPr="00D64C20">
        <w:rPr>
          <w:color w:val="222222"/>
          <w:shd w:val="clear" w:color="auto" w:fill="FFFFFF"/>
        </w:rPr>
        <w:t>Notare</w:t>
      </w:r>
      <w:proofErr w:type="spellEnd"/>
      <w:r w:rsidR="006F6C7C" w:rsidRPr="00D64C20">
        <w:rPr>
          <w:color w:val="222222"/>
          <w:shd w:val="clear" w:color="auto" w:fill="FFFFFF"/>
        </w:rPr>
        <w:t xml:space="preserve">. </w:t>
      </w:r>
      <w:proofErr w:type="gramStart"/>
      <w:r w:rsidR="006F6C7C" w:rsidRPr="00D64C20">
        <w:rPr>
          <w:color w:val="222222"/>
          <w:shd w:val="clear" w:color="auto" w:fill="FFFFFF"/>
        </w:rPr>
        <w:t>"An artificial immune based intrusion detection model for computer and telecommunication systems."</w:t>
      </w:r>
      <w:proofErr w:type="gramEnd"/>
      <w:r w:rsidR="006F6C7C" w:rsidRPr="00D64C20">
        <w:rPr>
          <w:rStyle w:val="apple-converted-space"/>
          <w:color w:val="222222"/>
          <w:shd w:val="clear" w:color="auto" w:fill="FFFFFF"/>
        </w:rPr>
        <w:t> </w:t>
      </w:r>
      <w:r w:rsidR="006F6C7C" w:rsidRPr="00D64C20">
        <w:rPr>
          <w:iCs/>
          <w:color w:val="222222"/>
          <w:shd w:val="clear" w:color="auto" w:fill="FFFFFF"/>
        </w:rPr>
        <w:t>Parallel Computing</w:t>
      </w:r>
      <w:r w:rsidR="006F6C7C" w:rsidRPr="00D64C20">
        <w:rPr>
          <w:rStyle w:val="apple-converted-space"/>
          <w:color w:val="222222"/>
          <w:shd w:val="clear" w:color="auto" w:fill="FFFFFF"/>
        </w:rPr>
        <w:t> </w:t>
      </w:r>
      <w:r w:rsidR="006F6C7C" w:rsidRPr="00D64C20">
        <w:rPr>
          <w:color w:val="222222"/>
          <w:shd w:val="clear" w:color="auto" w:fill="FFFFFF"/>
        </w:rPr>
        <w:t>30, no. 5 (2004): 629-646.</w:t>
      </w:r>
    </w:p>
    <w:p w:rsidR="00085C3E" w:rsidRPr="00D64C20" w:rsidRDefault="00085C3E" w:rsidP="006F6C7C">
      <w:pPr>
        <w:ind w:left="136" w:hanging="204"/>
        <w:rPr>
          <w:sz w:val="18"/>
          <w:szCs w:val="16"/>
        </w:rPr>
      </w:pPr>
    </w:p>
    <w:p w:rsidR="00085C3E" w:rsidRPr="00D64C20" w:rsidRDefault="00085C3E" w:rsidP="006F6C7C">
      <w:pPr>
        <w:ind w:left="136" w:hanging="204"/>
        <w:rPr>
          <w:sz w:val="18"/>
          <w:szCs w:val="16"/>
        </w:rPr>
      </w:pPr>
      <w:r w:rsidRPr="00D64C20">
        <w:rPr>
          <w:sz w:val="18"/>
          <w:szCs w:val="16"/>
        </w:rPr>
        <w:t xml:space="preserve">   [18] </w:t>
      </w:r>
      <w:proofErr w:type="spellStart"/>
      <w:r w:rsidRPr="00D64C20">
        <w:rPr>
          <w:color w:val="222222"/>
          <w:sz w:val="18"/>
          <w:szCs w:val="18"/>
          <w:shd w:val="clear" w:color="auto" w:fill="FFFFFF"/>
        </w:rPr>
        <w:t>Montalvao</w:t>
      </w:r>
      <w:proofErr w:type="spellEnd"/>
      <w:r w:rsidRPr="00D64C20">
        <w:rPr>
          <w:color w:val="222222"/>
          <w:sz w:val="18"/>
          <w:szCs w:val="18"/>
          <w:shd w:val="clear" w:color="auto" w:fill="FFFFFF"/>
        </w:rPr>
        <w:t xml:space="preserve">, </w:t>
      </w:r>
      <w:proofErr w:type="spellStart"/>
      <w:r w:rsidRPr="00D64C20">
        <w:rPr>
          <w:color w:val="222222"/>
          <w:sz w:val="18"/>
          <w:szCs w:val="18"/>
          <w:shd w:val="clear" w:color="auto" w:fill="FFFFFF"/>
        </w:rPr>
        <w:t>Jugurta</w:t>
      </w:r>
      <w:proofErr w:type="spellEnd"/>
      <w:r w:rsidRPr="00D64C20">
        <w:rPr>
          <w:color w:val="222222"/>
          <w:sz w:val="18"/>
          <w:szCs w:val="18"/>
          <w:shd w:val="clear" w:color="auto" w:fill="FFFFFF"/>
        </w:rPr>
        <w:t xml:space="preserve">, Carlos Augusto S. Almeida, and Eduardo O. </w:t>
      </w:r>
      <w:proofErr w:type="spellStart"/>
      <w:r w:rsidRPr="00D64C20">
        <w:rPr>
          <w:color w:val="222222"/>
          <w:sz w:val="18"/>
          <w:szCs w:val="18"/>
          <w:shd w:val="clear" w:color="auto" w:fill="FFFFFF"/>
        </w:rPr>
        <w:t>Freire</w:t>
      </w:r>
      <w:proofErr w:type="spellEnd"/>
      <w:r w:rsidRPr="00D64C20">
        <w:rPr>
          <w:color w:val="222222"/>
          <w:sz w:val="18"/>
          <w:szCs w:val="18"/>
          <w:shd w:val="clear" w:color="auto" w:fill="FFFFFF"/>
        </w:rPr>
        <w:t xml:space="preserve">. </w:t>
      </w:r>
      <w:proofErr w:type="gramStart"/>
      <w:r w:rsidRPr="00D64C20">
        <w:rPr>
          <w:color w:val="222222"/>
          <w:sz w:val="18"/>
          <w:szCs w:val="18"/>
          <w:shd w:val="clear" w:color="auto" w:fill="FFFFFF"/>
        </w:rPr>
        <w:t>"</w:t>
      </w:r>
      <w:r w:rsidRPr="00D64C20">
        <w:rPr>
          <w:b/>
          <w:color w:val="222222"/>
          <w:sz w:val="18"/>
          <w:szCs w:val="18"/>
          <w:shd w:val="clear" w:color="auto" w:fill="FFFFFF"/>
        </w:rPr>
        <w:t>Equalization of keystroke timing histograms for improved identification performance</w:t>
      </w:r>
      <w:r w:rsidRPr="00D64C20">
        <w:rPr>
          <w:color w:val="222222"/>
          <w:sz w:val="18"/>
          <w:szCs w:val="18"/>
          <w:shd w:val="clear" w:color="auto" w:fill="FFFFFF"/>
        </w:rPr>
        <w:t>."</w:t>
      </w:r>
      <w:proofErr w:type="gramEnd"/>
      <w:r w:rsidRPr="00D64C20">
        <w:rPr>
          <w:color w:val="222222"/>
          <w:sz w:val="18"/>
          <w:szCs w:val="18"/>
          <w:shd w:val="clear" w:color="auto" w:fill="FFFFFF"/>
        </w:rPr>
        <w:t xml:space="preserve"> In</w:t>
      </w:r>
      <w:r w:rsidRPr="00D64C20">
        <w:rPr>
          <w:rStyle w:val="apple-converted-space"/>
          <w:color w:val="222222"/>
          <w:sz w:val="18"/>
          <w:szCs w:val="18"/>
          <w:shd w:val="clear" w:color="auto" w:fill="FFFFFF"/>
        </w:rPr>
        <w:t> </w:t>
      </w:r>
      <w:r w:rsidRPr="00D64C20">
        <w:rPr>
          <w:i/>
          <w:iCs/>
          <w:color w:val="222222"/>
          <w:sz w:val="18"/>
          <w:szCs w:val="18"/>
          <w:shd w:val="clear" w:color="auto" w:fill="FFFFFF"/>
        </w:rPr>
        <w:t>Telecommunications Symposium, 2006 International</w:t>
      </w:r>
      <w:r w:rsidRPr="00D64C20">
        <w:rPr>
          <w:color w:val="222222"/>
          <w:sz w:val="18"/>
          <w:szCs w:val="18"/>
          <w:shd w:val="clear" w:color="auto" w:fill="FFFFFF"/>
        </w:rPr>
        <w:t xml:space="preserve">, pp. 560-565. </w:t>
      </w:r>
      <w:proofErr w:type="gramStart"/>
      <w:r w:rsidRPr="00D64C20">
        <w:rPr>
          <w:color w:val="222222"/>
          <w:sz w:val="18"/>
          <w:szCs w:val="18"/>
          <w:shd w:val="clear" w:color="auto" w:fill="FFFFFF"/>
        </w:rPr>
        <w:t>IEEE, 2006.</w:t>
      </w:r>
      <w:proofErr w:type="gramEnd"/>
    </w:p>
    <w:p w:rsidR="00085C3E" w:rsidRPr="00D64C20" w:rsidRDefault="00085C3E" w:rsidP="006F6C7C">
      <w:pPr>
        <w:ind w:left="136" w:hanging="204"/>
        <w:rPr>
          <w:sz w:val="18"/>
          <w:szCs w:val="16"/>
        </w:rPr>
      </w:pPr>
    </w:p>
    <w:p w:rsidR="006F6C7C" w:rsidRPr="00D64C20" w:rsidRDefault="00085C3E" w:rsidP="006F6C7C">
      <w:pPr>
        <w:tabs>
          <w:tab w:val="left" w:pos="3858"/>
        </w:tabs>
        <w:ind w:left="136" w:hanging="204"/>
        <w:jc w:val="both"/>
      </w:pPr>
      <w:r w:rsidRPr="00D64C20">
        <w:rPr>
          <w:sz w:val="18"/>
          <w:szCs w:val="16"/>
        </w:rPr>
        <w:t xml:space="preserve">   [19] </w:t>
      </w:r>
      <w:r w:rsidR="006F6C7C" w:rsidRPr="00D64C20">
        <w:rPr>
          <w:color w:val="222222"/>
          <w:shd w:val="clear" w:color="auto" w:fill="FFFFFF"/>
        </w:rPr>
        <w:t xml:space="preserve">Kumar, </w:t>
      </w:r>
      <w:proofErr w:type="spellStart"/>
      <w:r w:rsidR="006F6C7C" w:rsidRPr="00D64C20">
        <w:rPr>
          <w:color w:val="222222"/>
          <w:shd w:val="clear" w:color="auto" w:fill="FFFFFF"/>
        </w:rPr>
        <w:t>Vipin</w:t>
      </w:r>
      <w:proofErr w:type="spellEnd"/>
      <w:r w:rsidR="006F6C7C" w:rsidRPr="00D64C20">
        <w:rPr>
          <w:color w:val="222222"/>
          <w:shd w:val="clear" w:color="auto" w:fill="FFFFFF"/>
        </w:rPr>
        <w:t xml:space="preserve">, </w:t>
      </w:r>
      <w:proofErr w:type="spellStart"/>
      <w:r w:rsidR="006F6C7C" w:rsidRPr="00D64C20">
        <w:rPr>
          <w:color w:val="222222"/>
          <w:shd w:val="clear" w:color="auto" w:fill="FFFFFF"/>
        </w:rPr>
        <w:t>Himadri</w:t>
      </w:r>
      <w:proofErr w:type="spellEnd"/>
      <w:r w:rsidR="006F6C7C" w:rsidRPr="00D64C20">
        <w:rPr>
          <w:color w:val="222222"/>
          <w:shd w:val="clear" w:color="auto" w:fill="FFFFFF"/>
        </w:rPr>
        <w:t xml:space="preserve"> </w:t>
      </w:r>
      <w:proofErr w:type="spellStart"/>
      <w:r w:rsidR="006F6C7C" w:rsidRPr="00D64C20">
        <w:rPr>
          <w:color w:val="222222"/>
          <w:shd w:val="clear" w:color="auto" w:fill="FFFFFF"/>
        </w:rPr>
        <w:t>Chauhan</w:t>
      </w:r>
      <w:proofErr w:type="spellEnd"/>
      <w:r w:rsidR="006F6C7C" w:rsidRPr="00D64C20">
        <w:rPr>
          <w:color w:val="222222"/>
          <w:shd w:val="clear" w:color="auto" w:fill="FFFFFF"/>
        </w:rPr>
        <w:t xml:space="preserve">, and </w:t>
      </w:r>
      <w:proofErr w:type="spellStart"/>
      <w:r w:rsidR="006F6C7C" w:rsidRPr="00D64C20">
        <w:rPr>
          <w:color w:val="222222"/>
          <w:shd w:val="clear" w:color="auto" w:fill="FFFFFF"/>
        </w:rPr>
        <w:t>Dheeraj</w:t>
      </w:r>
      <w:proofErr w:type="spellEnd"/>
      <w:r w:rsidR="006F6C7C" w:rsidRPr="00D64C20">
        <w:rPr>
          <w:color w:val="222222"/>
          <w:shd w:val="clear" w:color="auto" w:fill="FFFFFF"/>
        </w:rPr>
        <w:t xml:space="preserve"> </w:t>
      </w:r>
      <w:proofErr w:type="spellStart"/>
      <w:r w:rsidR="006F6C7C" w:rsidRPr="00D64C20">
        <w:rPr>
          <w:color w:val="222222"/>
          <w:shd w:val="clear" w:color="auto" w:fill="FFFFFF"/>
        </w:rPr>
        <w:t>Panwar</w:t>
      </w:r>
      <w:proofErr w:type="spellEnd"/>
      <w:r w:rsidR="006F6C7C" w:rsidRPr="00D64C20">
        <w:rPr>
          <w:color w:val="222222"/>
          <w:shd w:val="clear" w:color="auto" w:fill="FFFFFF"/>
        </w:rPr>
        <w:t>. "K-means clustering approach to analyze NSL-KDD intrusion detection dataset."</w:t>
      </w:r>
      <w:r w:rsidR="006F6C7C" w:rsidRPr="00D64C20">
        <w:rPr>
          <w:rStyle w:val="apple-converted-space"/>
          <w:color w:val="222222"/>
          <w:shd w:val="clear" w:color="auto" w:fill="FFFFFF"/>
        </w:rPr>
        <w:t> </w:t>
      </w:r>
      <w:proofErr w:type="gramStart"/>
      <w:r w:rsidR="006F6C7C" w:rsidRPr="00D64C20">
        <w:rPr>
          <w:iCs/>
          <w:color w:val="222222"/>
          <w:shd w:val="clear" w:color="auto" w:fill="FFFFFF"/>
        </w:rPr>
        <w:t>International Journal of Soft Computing and Engineering</w:t>
      </w:r>
      <w:r w:rsidR="006F6C7C" w:rsidRPr="00D64C20">
        <w:rPr>
          <w:rStyle w:val="apple-converted-space"/>
          <w:color w:val="222222"/>
          <w:shd w:val="clear" w:color="auto" w:fill="FFFFFF"/>
        </w:rPr>
        <w:t> </w:t>
      </w:r>
      <w:r w:rsidR="006F6C7C" w:rsidRPr="00D64C20">
        <w:rPr>
          <w:color w:val="222222"/>
          <w:shd w:val="clear" w:color="auto" w:fill="FFFFFF"/>
        </w:rPr>
        <w:t>3 (2013).</w:t>
      </w:r>
      <w:proofErr w:type="gramEnd"/>
    </w:p>
    <w:p w:rsidR="00085C3E" w:rsidRPr="00D64C20" w:rsidRDefault="00085C3E" w:rsidP="006F6C7C">
      <w:pPr>
        <w:ind w:left="136" w:hanging="204"/>
        <w:rPr>
          <w:sz w:val="18"/>
          <w:szCs w:val="16"/>
        </w:rPr>
      </w:pPr>
    </w:p>
    <w:p w:rsidR="00085C3E" w:rsidRPr="00D64C20" w:rsidRDefault="00085C3E" w:rsidP="006F6C7C">
      <w:pPr>
        <w:ind w:left="136" w:hanging="204"/>
        <w:rPr>
          <w:sz w:val="18"/>
          <w:szCs w:val="16"/>
        </w:rPr>
      </w:pPr>
    </w:p>
    <w:p w:rsidR="00085C3E" w:rsidRPr="00D64C20" w:rsidRDefault="00085C3E" w:rsidP="00061444">
      <w:pPr>
        <w:ind w:left="142" w:hanging="426"/>
        <w:rPr>
          <w:sz w:val="18"/>
          <w:szCs w:val="16"/>
        </w:rPr>
      </w:pPr>
      <w:r w:rsidRPr="00D64C20">
        <w:rPr>
          <w:sz w:val="18"/>
          <w:szCs w:val="16"/>
        </w:rPr>
        <w:t xml:space="preserve">       [20] </w:t>
      </w:r>
      <w:proofErr w:type="spellStart"/>
      <w:r w:rsidR="006F6C7C" w:rsidRPr="00D64C20">
        <w:rPr>
          <w:color w:val="222222"/>
          <w:shd w:val="clear" w:color="auto" w:fill="FFFFFF"/>
        </w:rPr>
        <w:t>Sahu</w:t>
      </w:r>
      <w:proofErr w:type="spellEnd"/>
      <w:r w:rsidR="006F6C7C" w:rsidRPr="00D64C20">
        <w:rPr>
          <w:color w:val="222222"/>
          <w:shd w:val="clear" w:color="auto" w:fill="FFFFFF"/>
        </w:rPr>
        <w:t xml:space="preserve">, </w:t>
      </w:r>
      <w:proofErr w:type="spellStart"/>
      <w:r w:rsidR="006F6C7C" w:rsidRPr="00D64C20">
        <w:rPr>
          <w:color w:val="222222"/>
          <w:shd w:val="clear" w:color="auto" w:fill="FFFFFF"/>
        </w:rPr>
        <w:t>Santosh</w:t>
      </w:r>
      <w:proofErr w:type="spellEnd"/>
      <w:r w:rsidR="006F6C7C" w:rsidRPr="00D64C20">
        <w:rPr>
          <w:color w:val="222222"/>
          <w:shd w:val="clear" w:color="auto" w:fill="FFFFFF"/>
        </w:rPr>
        <w:t xml:space="preserve"> Kumar, </w:t>
      </w:r>
      <w:proofErr w:type="spellStart"/>
      <w:r w:rsidR="006F6C7C" w:rsidRPr="00D64C20">
        <w:rPr>
          <w:color w:val="222222"/>
          <w:shd w:val="clear" w:color="auto" w:fill="FFFFFF"/>
        </w:rPr>
        <w:t>Sauravranjan</w:t>
      </w:r>
      <w:proofErr w:type="spellEnd"/>
      <w:r w:rsidR="006F6C7C" w:rsidRPr="00D64C20">
        <w:rPr>
          <w:color w:val="222222"/>
          <w:shd w:val="clear" w:color="auto" w:fill="FFFFFF"/>
        </w:rPr>
        <w:t xml:space="preserve"> </w:t>
      </w:r>
      <w:proofErr w:type="spellStart"/>
      <w:r w:rsidR="006F6C7C" w:rsidRPr="00D64C20">
        <w:rPr>
          <w:color w:val="222222"/>
          <w:shd w:val="clear" w:color="auto" w:fill="FFFFFF"/>
        </w:rPr>
        <w:t>Sarangi</w:t>
      </w:r>
      <w:proofErr w:type="spellEnd"/>
      <w:r w:rsidR="006F6C7C" w:rsidRPr="00D64C20">
        <w:rPr>
          <w:color w:val="222222"/>
          <w:shd w:val="clear" w:color="auto" w:fill="FFFFFF"/>
        </w:rPr>
        <w:t xml:space="preserve">, and </w:t>
      </w:r>
      <w:proofErr w:type="spellStart"/>
      <w:r w:rsidR="006F6C7C" w:rsidRPr="00D64C20">
        <w:rPr>
          <w:color w:val="222222"/>
          <w:shd w:val="clear" w:color="auto" w:fill="FFFFFF"/>
        </w:rPr>
        <w:t>Sanjaya</w:t>
      </w:r>
      <w:proofErr w:type="spellEnd"/>
      <w:r w:rsidR="006F6C7C" w:rsidRPr="00D64C20">
        <w:rPr>
          <w:color w:val="222222"/>
          <w:shd w:val="clear" w:color="auto" w:fill="FFFFFF"/>
        </w:rPr>
        <w:t xml:space="preserve"> Kumar Jena. </w:t>
      </w:r>
      <w:proofErr w:type="gramStart"/>
      <w:r w:rsidR="006F6C7C" w:rsidRPr="00D64C20">
        <w:rPr>
          <w:color w:val="222222"/>
          <w:shd w:val="clear" w:color="auto" w:fill="FFFFFF"/>
        </w:rPr>
        <w:t>"A detail analysis on intrusion detection datasets."</w:t>
      </w:r>
      <w:proofErr w:type="gramEnd"/>
      <w:r w:rsidR="006F6C7C" w:rsidRPr="00D64C20">
        <w:rPr>
          <w:color w:val="222222"/>
          <w:shd w:val="clear" w:color="auto" w:fill="FFFFFF"/>
        </w:rPr>
        <w:t xml:space="preserve"> </w:t>
      </w:r>
      <w:proofErr w:type="gramStart"/>
      <w:r w:rsidR="006F6C7C" w:rsidRPr="00D64C20">
        <w:rPr>
          <w:color w:val="222222"/>
          <w:shd w:val="clear" w:color="auto" w:fill="FFFFFF"/>
        </w:rPr>
        <w:t>In</w:t>
      </w:r>
      <w:r w:rsidR="006F6C7C" w:rsidRPr="00D64C20">
        <w:rPr>
          <w:rStyle w:val="apple-converted-space"/>
          <w:color w:val="222222"/>
          <w:shd w:val="clear" w:color="auto" w:fill="FFFFFF"/>
        </w:rPr>
        <w:t> </w:t>
      </w:r>
      <w:r w:rsidR="006F6C7C" w:rsidRPr="00D64C20">
        <w:rPr>
          <w:iCs/>
          <w:color w:val="222222"/>
          <w:shd w:val="clear" w:color="auto" w:fill="FFFFFF"/>
        </w:rPr>
        <w:t>Advance Computing Conference (IACC), 2014 IEEE International</w:t>
      </w:r>
      <w:r w:rsidR="006F6C7C" w:rsidRPr="00D64C20">
        <w:rPr>
          <w:color w:val="222222"/>
          <w:shd w:val="clear" w:color="auto" w:fill="FFFFFF"/>
        </w:rPr>
        <w:t>, pp. 1348-1353.</w:t>
      </w:r>
      <w:proofErr w:type="gramEnd"/>
      <w:r w:rsidR="006F6C7C" w:rsidRPr="00D64C20">
        <w:rPr>
          <w:color w:val="222222"/>
          <w:shd w:val="clear" w:color="auto" w:fill="FFFFFF"/>
        </w:rPr>
        <w:t xml:space="preserve"> </w:t>
      </w:r>
      <w:proofErr w:type="gramStart"/>
      <w:r w:rsidR="006F6C7C" w:rsidRPr="00D64C20">
        <w:rPr>
          <w:color w:val="222222"/>
          <w:shd w:val="clear" w:color="auto" w:fill="FFFFFF"/>
        </w:rPr>
        <w:t>IEEE, 2014.</w:t>
      </w:r>
      <w:proofErr w:type="gramEnd"/>
    </w:p>
    <w:p w:rsidR="00085C3E" w:rsidRPr="00D64C20" w:rsidRDefault="00085C3E" w:rsidP="006F6C7C">
      <w:pPr>
        <w:ind w:left="136" w:hanging="204"/>
        <w:rPr>
          <w:sz w:val="18"/>
          <w:szCs w:val="16"/>
        </w:rPr>
      </w:pPr>
    </w:p>
    <w:p w:rsidR="00085C3E" w:rsidRPr="00D64C20" w:rsidRDefault="00085C3E" w:rsidP="006F6C7C">
      <w:pPr>
        <w:ind w:left="136" w:hanging="204"/>
        <w:rPr>
          <w:sz w:val="18"/>
          <w:szCs w:val="16"/>
        </w:rPr>
      </w:pPr>
    </w:p>
    <w:p w:rsidR="00085C3E" w:rsidRPr="00D64C20" w:rsidRDefault="00085C3E" w:rsidP="006F6C7C">
      <w:pPr>
        <w:ind w:left="136" w:hanging="204"/>
        <w:rPr>
          <w:sz w:val="18"/>
          <w:szCs w:val="16"/>
        </w:rPr>
      </w:pPr>
      <w:r w:rsidRPr="00D64C20">
        <w:rPr>
          <w:sz w:val="18"/>
          <w:szCs w:val="16"/>
        </w:rPr>
        <w:tab/>
        <w:t xml:space="preserve">[21] </w:t>
      </w:r>
      <w:proofErr w:type="spellStart"/>
      <w:r w:rsidRPr="00D64C20">
        <w:rPr>
          <w:color w:val="222222"/>
          <w:sz w:val="18"/>
          <w:szCs w:val="18"/>
          <w:shd w:val="clear" w:color="auto" w:fill="FFFFFF"/>
        </w:rPr>
        <w:t>Mahar</w:t>
      </w:r>
      <w:proofErr w:type="spellEnd"/>
      <w:r w:rsidRPr="00D64C20">
        <w:rPr>
          <w:color w:val="222222"/>
          <w:sz w:val="18"/>
          <w:szCs w:val="18"/>
          <w:shd w:val="clear" w:color="auto" w:fill="FFFFFF"/>
        </w:rPr>
        <w:t xml:space="preserve">, Doug, Renee Napier, Michael Wagner, William Laverty, R. D. Henderson, and Michael </w:t>
      </w:r>
      <w:proofErr w:type="spellStart"/>
      <w:r w:rsidRPr="00D64C20">
        <w:rPr>
          <w:color w:val="222222"/>
          <w:sz w:val="18"/>
          <w:szCs w:val="18"/>
          <w:shd w:val="clear" w:color="auto" w:fill="FFFFFF"/>
        </w:rPr>
        <w:t>Hiron</w:t>
      </w:r>
      <w:proofErr w:type="spellEnd"/>
      <w:r w:rsidRPr="00D64C20">
        <w:rPr>
          <w:color w:val="222222"/>
          <w:sz w:val="18"/>
          <w:szCs w:val="18"/>
          <w:shd w:val="clear" w:color="auto" w:fill="FFFFFF"/>
        </w:rPr>
        <w:t>. "</w:t>
      </w:r>
      <w:r w:rsidRPr="00D64C20">
        <w:rPr>
          <w:b/>
          <w:color w:val="222222"/>
          <w:sz w:val="18"/>
          <w:szCs w:val="18"/>
          <w:shd w:val="clear" w:color="auto" w:fill="FFFFFF"/>
        </w:rPr>
        <w:t>Optimizing digraph-latency based biometric typist verification systems: inter and intra typist differences in digraph latency distributions</w:t>
      </w:r>
      <w:r w:rsidRPr="00D64C20">
        <w:rPr>
          <w:color w:val="222222"/>
          <w:sz w:val="18"/>
          <w:szCs w:val="18"/>
          <w:shd w:val="clear" w:color="auto" w:fill="FFFFFF"/>
        </w:rPr>
        <w:t>."</w:t>
      </w:r>
      <w:r w:rsidRPr="00D64C20">
        <w:rPr>
          <w:rStyle w:val="apple-converted-space"/>
          <w:color w:val="222222"/>
          <w:sz w:val="18"/>
          <w:szCs w:val="18"/>
          <w:shd w:val="clear" w:color="auto" w:fill="FFFFFF"/>
        </w:rPr>
        <w:t> </w:t>
      </w:r>
      <w:r w:rsidRPr="00D64C20">
        <w:rPr>
          <w:i/>
          <w:iCs/>
          <w:color w:val="222222"/>
          <w:sz w:val="18"/>
          <w:szCs w:val="18"/>
          <w:shd w:val="clear" w:color="auto" w:fill="FFFFFF"/>
        </w:rPr>
        <w:t>International journal of human-computer studies</w:t>
      </w:r>
      <w:r w:rsidRPr="00D64C20">
        <w:rPr>
          <w:rStyle w:val="apple-converted-space"/>
          <w:color w:val="222222"/>
          <w:sz w:val="18"/>
          <w:szCs w:val="18"/>
          <w:shd w:val="clear" w:color="auto" w:fill="FFFFFF"/>
        </w:rPr>
        <w:t> </w:t>
      </w:r>
      <w:r w:rsidRPr="00D64C20">
        <w:rPr>
          <w:color w:val="222222"/>
          <w:sz w:val="18"/>
          <w:szCs w:val="18"/>
          <w:shd w:val="clear" w:color="auto" w:fill="FFFFFF"/>
        </w:rPr>
        <w:t>43, no. 4 (1995): 579-592.</w:t>
      </w:r>
    </w:p>
    <w:p w:rsidR="00085C3E" w:rsidRPr="00D64C20" w:rsidRDefault="00085C3E" w:rsidP="006F6C7C">
      <w:pPr>
        <w:ind w:left="136" w:hanging="204"/>
        <w:rPr>
          <w:sz w:val="18"/>
          <w:szCs w:val="16"/>
        </w:rPr>
      </w:pPr>
    </w:p>
    <w:p w:rsidR="00085C3E" w:rsidRPr="00D64C20" w:rsidRDefault="00085C3E" w:rsidP="006F6C7C">
      <w:pPr>
        <w:ind w:left="136" w:hanging="204"/>
        <w:rPr>
          <w:sz w:val="18"/>
          <w:szCs w:val="16"/>
        </w:rPr>
      </w:pPr>
      <w:r w:rsidRPr="00D64C20">
        <w:rPr>
          <w:sz w:val="18"/>
          <w:szCs w:val="16"/>
        </w:rPr>
        <w:tab/>
        <w:t xml:space="preserve">[22] </w:t>
      </w:r>
      <w:r w:rsidRPr="00D64C20">
        <w:rPr>
          <w:color w:val="222222"/>
          <w:sz w:val="18"/>
          <w:szCs w:val="18"/>
          <w:shd w:val="clear" w:color="auto" w:fill="FFFFFF"/>
        </w:rPr>
        <w:t xml:space="preserve">Woodward, John D., Nicholas M. </w:t>
      </w:r>
      <w:proofErr w:type="spellStart"/>
      <w:r w:rsidRPr="00D64C20">
        <w:rPr>
          <w:color w:val="222222"/>
          <w:sz w:val="18"/>
          <w:szCs w:val="18"/>
          <w:shd w:val="clear" w:color="auto" w:fill="FFFFFF"/>
        </w:rPr>
        <w:t>Orlans</w:t>
      </w:r>
      <w:proofErr w:type="spellEnd"/>
      <w:r w:rsidRPr="00D64C20">
        <w:rPr>
          <w:color w:val="222222"/>
          <w:sz w:val="18"/>
          <w:szCs w:val="18"/>
          <w:shd w:val="clear" w:color="auto" w:fill="FFFFFF"/>
        </w:rPr>
        <w:t>, and Peter T. Higgins.</w:t>
      </w:r>
      <w:r w:rsidRPr="00D64C20">
        <w:rPr>
          <w:rStyle w:val="apple-converted-space"/>
          <w:color w:val="222222"/>
          <w:sz w:val="18"/>
          <w:szCs w:val="18"/>
          <w:shd w:val="clear" w:color="auto" w:fill="FFFFFF"/>
        </w:rPr>
        <w:t> </w:t>
      </w:r>
      <w:r w:rsidRPr="00D64C20">
        <w:rPr>
          <w:b/>
          <w:i/>
          <w:iCs/>
          <w:color w:val="222222"/>
          <w:sz w:val="18"/>
          <w:szCs w:val="18"/>
          <w:shd w:val="clear" w:color="auto" w:fill="FFFFFF"/>
        </w:rPr>
        <w:t>Biometrics</w:t>
      </w:r>
      <w:proofErr w:type="gramStart"/>
      <w:r w:rsidRPr="00D64C20">
        <w:rPr>
          <w:b/>
          <w:i/>
          <w:iCs/>
          <w:color w:val="222222"/>
          <w:sz w:val="18"/>
          <w:szCs w:val="18"/>
          <w:shd w:val="clear" w:color="auto" w:fill="FFFFFF"/>
        </w:rPr>
        <w:t>:[</w:t>
      </w:r>
      <w:proofErr w:type="gramEnd"/>
      <w:r w:rsidRPr="00D64C20">
        <w:rPr>
          <w:b/>
          <w:i/>
          <w:iCs/>
          <w:color w:val="222222"/>
          <w:sz w:val="18"/>
          <w:szCs w:val="18"/>
          <w:shd w:val="clear" w:color="auto" w:fill="FFFFFF"/>
        </w:rPr>
        <w:t>identity assurance in the information age</w:t>
      </w:r>
      <w:r w:rsidRPr="00D64C20">
        <w:rPr>
          <w:i/>
          <w:iCs/>
          <w:color w:val="222222"/>
          <w:sz w:val="18"/>
          <w:szCs w:val="18"/>
          <w:shd w:val="clear" w:color="auto" w:fill="FFFFFF"/>
        </w:rPr>
        <w:t>]</w:t>
      </w:r>
      <w:r w:rsidRPr="00D64C20">
        <w:rPr>
          <w:color w:val="222222"/>
          <w:sz w:val="18"/>
          <w:szCs w:val="18"/>
          <w:shd w:val="clear" w:color="auto" w:fill="FFFFFF"/>
        </w:rPr>
        <w:t>. New York: McGraw-Hill/Osborne, 2003.</w:t>
      </w:r>
    </w:p>
    <w:p w:rsidR="00085C3E" w:rsidRPr="00D64C20" w:rsidRDefault="00085C3E" w:rsidP="006F6C7C">
      <w:pPr>
        <w:ind w:left="136" w:hanging="204"/>
        <w:rPr>
          <w:sz w:val="18"/>
          <w:szCs w:val="16"/>
        </w:rPr>
      </w:pPr>
    </w:p>
    <w:p w:rsidR="00085C3E" w:rsidRPr="00D64C20" w:rsidRDefault="00085C3E" w:rsidP="00085C3E">
      <w:pPr>
        <w:ind w:hanging="357"/>
        <w:rPr>
          <w:sz w:val="16"/>
          <w:szCs w:val="16"/>
        </w:rPr>
      </w:pPr>
    </w:p>
    <w:p w:rsidR="00085C3E" w:rsidRPr="00D64C20" w:rsidRDefault="00085C3E" w:rsidP="00877CF4">
      <w:pPr>
        <w:pStyle w:val="References"/>
        <w:numPr>
          <w:ilvl w:val="0"/>
          <w:numId w:val="0"/>
        </w:numPr>
        <w:ind w:firstLine="3"/>
        <w:rPr>
          <w:sz w:val="22"/>
          <w:szCs w:val="20"/>
        </w:rPr>
      </w:pPr>
    </w:p>
    <w:sectPr w:rsidR="00085C3E" w:rsidRPr="00D64C20" w:rsidSect="006E3517">
      <w:headerReference w:type="default" r:id="rId19"/>
      <w:type w:val="continuous"/>
      <w:pgSz w:w="12240" w:h="15840" w:code="1"/>
      <w:pgMar w:top="1008" w:right="1166" w:bottom="1008" w:left="936" w:header="432" w:footer="432" w:gutter="0"/>
      <w:cols w:num="2" w:space="432"/>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6E93" w:rsidRDefault="00E46E93">
      <w:r>
        <w:separator/>
      </w:r>
    </w:p>
  </w:endnote>
  <w:endnote w:type="continuationSeparator" w:id="0">
    <w:p w:rsidR="00E46E93" w:rsidRDefault="00E46E9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6E93" w:rsidRDefault="00E46E93"/>
  </w:footnote>
  <w:footnote w:type="continuationSeparator" w:id="0">
    <w:p w:rsidR="00E46E93" w:rsidRDefault="00E46E9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07FA" w:rsidRDefault="00DE07FA">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84209A9"/>
    <w:multiLevelType w:val="hybridMultilevel"/>
    <w:tmpl w:val="70CA58CC"/>
    <w:lvl w:ilvl="0" w:tplc="4009000F">
      <w:start w:val="1"/>
      <w:numFmt w:val="decimal"/>
      <w:lvlText w:val="%1."/>
      <w:lvlJc w:val="left"/>
      <w:pPr>
        <w:ind w:left="371" w:hanging="360"/>
      </w:pPr>
    </w:lvl>
    <w:lvl w:ilvl="1" w:tplc="40090019" w:tentative="1">
      <w:start w:val="1"/>
      <w:numFmt w:val="lowerLetter"/>
      <w:lvlText w:val="%2."/>
      <w:lvlJc w:val="left"/>
      <w:pPr>
        <w:ind w:left="1091" w:hanging="360"/>
      </w:pPr>
    </w:lvl>
    <w:lvl w:ilvl="2" w:tplc="4009001B" w:tentative="1">
      <w:start w:val="1"/>
      <w:numFmt w:val="lowerRoman"/>
      <w:lvlText w:val="%3."/>
      <w:lvlJc w:val="right"/>
      <w:pPr>
        <w:ind w:left="1811" w:hanging="180"/>
      </w:pPr>
    </w:lvl>
    <w:lvl w:ilvl="3" w:tplc="4009000F" w:tentative="1">
      <w:start w:val="1"/>
      <w:numFmt w:val="decimal"/>
      <w:lvlText w:val="%4."/>
      <w:lvlJc w:val="left"/>
      <w:pPr>
        <w:ind w:left="2531" w:hanging="360"/>
      </w:pPr>
    </w:lvl>
    <w:lvl w:ilvl="4" w:tplc="40090019" w:tentative="1">
      <w:start w:val="1"/>
      <w:numFmt w:val="lowerLetter"/>
      <w:lvlText w:val="%5."/>
      <w:lvlJc w:val="left"/>
      <w:pPr>
        <w:ind w:left="3251" w:hanging="360"/>
      </w:pPr>
    </w:lvl>
    <w:lvl w:ilvl="5" w:tplc="4009001B" w:tentative="1">
      <w:start w:val="1"/>
      <w:numFmt w:val="lowerRoman"/>
      <w:lvlText w:val="%6."/>
      <w:lvlJc w:val="right"/>
      <w:pPr>
        <w:ind w:left="3971" w:hanging="180"/>
      </w:pPr>
    </w:lvl>
    <w:lvl w:ilvl="6" w:tplc="4009000F" w:tentative="1">
      <w:start w:val="1"/>
      <w:numFmt w:val="decimal"/>
      <w:lvlText w:val="%7."/>
      <w:lvlJc w:val="left"/>
      <w:pPr>
        <w:ind w:left="4691" w:hanging="360"/>
      </w:pPr>
    </w:lvl>
    <w:lvl w:ilvl="7" w:tplc="40090019" w:tentative="1">
      <w:start w:val="1"/>
      <w:numFmt w:val="lowerLetter"/>
      <w:lvlText w:val="%8."/>
      <w:lvlJc w:val="left"/>
      <w:pPr>
        <w:ind w:left="5411" w:hanging="360"/>
      </w:pPr>
    </w:lvl>
    <w:lvl w:ilvl="8" w:tplc="4009001B" w:tentative="1">
      <w:start w:val="1"/>
      <w:numFmt w:val="lowerRoman"/>
      <w:lvlText w:val="%9."/>
      <w:lvlJc w:val="right"/>
      <w:pPr>
        <w:ind w:left="6131" w:hanging="180"/>
      </w:pPr>
    </w:lvl>
  </w:abstractNum>
  <w:abstractNum w:abstractNumId="2">
    <w:nsid w:val="121013D6"/>
    <w:multiLevelType w:val="hybridMultilevel"/>
    <w:tmpl w:val="40AEBE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2380EF8"/>
    <w:multiLevelType w:val="hybridMultilevel"/>
    <w:tmpl w:val="F2A07042"/>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4">
    <w:nsid w:val="152F514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7CA49E2"/>
    <w:multiLevelType w:val="hybridMultilevel"/>
    <w:tmpl w:val="BEFC47FA"/>
    <w:lvl w:ilvl="0" w:tplc="40090001">
      <w:start w:val="1"/>
      <w:numFmt w:val="bullet"/>
      <w:lvlText w:val=""/>
      <w:lvlJc w:val="left"/>
      <w:pPr>
        <w:ind w:left="1440" w:hanging="360"/>
      </w:pPr>
      <w:rPr>
        <w:rFonts w:ascii="Symbol" w:hAnsi="Symbol"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6">
    <w:nsid w:val="29F97670"/>
    <w:multiLevelType w:val="hybridMultilevel"/>
    <w:tmpl w:val="CF7E96B0"/>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C974A2F"/>
    <w:multiLevelType w:val="hybridMultilevel"/>
    <w:tmpl w:val="17A8EC6E"/>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nsid w:val="3C27685D"/>
    <w:multiLevelType w:val="hybridMultilevel"/>
    <w:tmpl w:val="3C6EB206"/>
    <w:lvl w:ilvl="0" w:tplc="620CD29C">
      <w:numFmt w:val="bullet"/>
      <w:lvlText w:val="-"/>
      <w:lvlJc w:val="left"/>
      <w:pPr>
        <w:ind w:left="924" w:hanging="360"/>
      </w:pPr>
      <w:rPr>
        <w:rFonts w:ascii="Calibri" w:eastAsia="Calibri" w:hAnsi="Calibri" w:cs="Aria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10">
    <w:nsid w:val="3F340199"/>
    <w:multiLevelType w:val="hybridMultilevel"/>
    <w:tmpl w:val="EDCC5DDE"/>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46020291"/>
    <w:multiLevelType w:val="hybridMultilevel"/>
    <w:tmpl w:val="277E597A"/>
    <w:lvl w:ilvl="0" w:tplc="40090013">
      <w:start w:val="1"/>
      <w:numFmt w:val="upperRoman"/>
      <w:lvlText w:val="%1."/>
      <w:lvlJc w:val="right"/>
      <w:pPr>
        <w:ind w:left="924" w:hanging="360"/>
      </w:p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12">
    <w:nsid w:val="48117D29"/>
    <w:multiLevelType w:val="hybridMultilevel"/>
    <w:tmpl w:val="D53C02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D463811"/>
    <w:multiLevelType w:val="multilevel"/>
    <w:tmpl w:val="EA649DB6"/>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4">
    <w:nsid w:val="4FFC3920"/>
    <w:multiLevelType w:val="hybridMultilevel"/>
    <w:tmpl w:val="8D022C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2BE178E"/>
    <w:multiLevelType w:val="hybridMultilevel"/>
    <w:tmpl w:val="8E40AF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615197A"/>
    <w:multiLevelType w:val="hybridMultilevel"/>
    <w:tmpl w:val="3F2A8C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8D95635"/>
    <w:multiLevelType w:val="hybridMultilevel"/>
    <w:tmpl w:val="C7A6E422"/>
    <w:lvl w:ilvl="0" w:tplc="C08C70E6">
      <w:numFmt w:val="bullet"/>
      <w:lvlText w:val="-"/>
      <w:lvlJc w:val="left"/>
      <w:pPr>
        <w:ind w:left="564" w:hanging="360"/>
      </w:pPr>
      <w:rPr>
        <w:rFonts w:ascii="Times New Roman" w:eastAsia="Times New Roman" w:hAnsi="Times New Roman" w:cs="Times New Roman" w:hint="default"/>
        <w:b w:val="0"/>
      </w:rPr>
    </w:lvl>
    <w:lvl w:ilvl="1" w:tplc="40090003" w:tentative="1">
      <w:start w:val="1"/>
      <w:numFmt w:val="bullet"/>
      <w:lvlText w:val="o"/>
      <w:lvlJc w:val="left"/>
      <w:pPr>
        <w:ind w:left="1284" w:hanging="360"/>
      </w:pPr>
      <w:rPr>
        <w:rFonts w:ascii="Courier New" w:hAnsi="Courier New" w:cs="Courier New" w:hint="default"/>
      </w:rPr>
    </w:lvl>
    <w:lvl w:ilvl="2" w:tplc="40090005" w:tentative="1">
      <w:start w:val="1"/>
      <w:numFmt w:val="bullet"/>
      <w:lvlText w:val=""/>
      <w:lvlJc w:val="left"/>
      <w:pPr>
        <w:ind w:left="2004" w:hanging="360"/>
      </w:pPr>
      <w:rPr>
        <w:rFonts w:ascii="Wingdings" w:hAnsi="Wingdings" w:hint="default"/>
      </w:rPr>
    </w:lvl>
    <w:lvl w:ilvl="3" w:tplc="40090001" w:tentative="1">
      <w:start w:val="1"/>
      <w:numFmt w:val="bullet"/>
      <w:lvlText w:val=""/>
      <w:lvlJc w:val="left"/>
      <w:pPr>
        <w:ind w:left="2724" w:hanging="360"/>
      </w:pPr>
      <w:rPr>
        <w:rFonts w:ascii="Symbol" w:hAnsi="Symbol" w:hint="default"/>
      </w:rPr>
    </w:lvl>
    <w:lvl w:ilvl="4" w:tplc="40090003" w:tentative="1">
      <w:start w:val="1"/>
      <w:numFmt w:val="bullet"/>
      <w:lvlText w:val="o"/>
      <w:lvlJc w:val="left"/>
      <w:pPr>
        <w:ind w:left="3444" w:hanging="360"/>
      </w:pPr>
      <w:rPr>
        <w:rFonts w:ascii="Courier New" w:hAnsi="Courier New" w:cs="Courier New" w:hint="default"/>
      </w:rPr>
    </w:lvl>
    <w:lvl w:ilvl="5" w:tplc="40090005" w:tentative="1">
      <w:start w:val="1"/>
      <w:numFmt w:val="bullet"/>
      <w:lvlText w:val=""/>
      <w:lvlJc w:val="left"/>
      <w:pPr>
        <w:ind w:left="4164" w:hanging="360"/>
      </w:pPr>
      <w:rPr>
        <w:rFonts w:ascii="Wingdings" w:hAnsi="Wingdings" w:hint="default"/>
      </w:rPr>
    </w:lvl>
    <w:lvl w:ilvl="6" w:tplc="40090001" w:tentative="1">
      <w:start w:val="1"/>
      <w:numFmt w:val="bullet"/>
      <w:lvlText w:val=""/>
      <w:lvlJc w:val="left"/>
      <w:pPr>
        <w:ind w:left="4884" w:hanging="360"/>
      </w:pPr>
      <w:rPr>
        <w:rFonts w:ascii="Symbol" w:hAnsi="Symbol" w:hint="default"/>
      </w:rPr>
    </w:lvl>
    <w:lvl w:ilvl="7" w:tplc="40090003" w:tentative="1">
      <w:start w:val="1"/>
      <w:numFmt w:val="bullet"/>
      <w:lvlText w:val="o"/>
      <w:lvlJc w:val="left"/>
      <w:pPr>
        <w:ind w:left="5604" w:hanging="360"/>
      </w:pPr>
      <w:rPr>
        <w:rFonts w:ascii="Courier New" w:hAnsi="Courier New" w:cs="Courier New" w:hint="default"/>
      </w:rPr>
    </w:lvl>
    <w:lvl w:ilvl="8" w:tplc="40090005" w:tentative="1">
      <w:start w:val="1"/>
      <w:numFmt w:val="bullet"/>
      <w:lvlText w:val=""/>
      <w:lvlJc w:val="left"/>
      <w:pPr>
        <w:ind w:left="6324" w:hanging="360"/>
      </w:pPr>
      <w:rPr>
        <w:rFonts w:ascii="Wingdings" w:hAnsi="Wingdings" w:hint="default"/>
      </w:rPr>
    </w:lvl>
  </w:abstractNum>
  <w:abstractNum w:abstractNumId="18">
    <w:nsid w:val="5D8F0B84"/>
    <w:multiLevelType w:val="hybridMultilevel"/>
    <w:tmpl w:val="17A8EC6E"/>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5FCA22CD"/>
    <w:multiLevelType w:val="hybridMultilevel"/>
    <w:tmpl w:val="17A8EC6E"/>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60BE376A"/>
    <w:multiLevelType w:val="hybridMultilevel"/>
    <w:tmpl w:val="A71C635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AC25ADE"/>
    <w:multiLevelType w:val="hybridMultilevel"/>
    <w:tmpl w:val="8B689FA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CA00488"/>
    <w:multiLevelType w:val="hybridMultilevel"/>
    <w:tmpl w:val="52C4BF7E"/>
    <w:lvl w:ilvl="0" w:tplc="FB5A578E">
      <w:start w:val="4"/>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6D4A709D"/>
    <w:multiLevelType w:val="hybridMultilevel"/>
    <w:tmpl w:val="27A65AB8"/>
    <w:lvl w:ilvl="0" w:tplc="40090013">
      <w:start w:val="1"/>
      <w:numFmt w:val="upperRoman"/>
      <w:lvlText w:val="%1."/>
      <w:lvlJc w:val="right"/>
      <w:pPr>
        <w:ind w:left="924" w:hanging="360"/>
      </w:p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24">
    <w:nsid w:val="6E82437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730F447F"/>
    <w:multiLevelType w:val="hybridMultilevel"/>
    <w:tmpl w:val="F81E2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4E012F9"/>
    <w:multiLevelType w:val="hybridMultilevel"/>
    <w:tmpl w:val="17A8EC6E"/>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nsid w:val="76C22F55"/>
    <w:multiLevelType w:val="hybridMultilevel"/>
    <w:tmpl w:val="444A4F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72218CA"/>
    <w:multiLevelType w:val="hybridMultilevel"/>
    <w:tmpl w:val="17A8EC6E"/>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7F4674BC"/>
    <w:multiLevelType w:val="hybridMultilevel"/>
    <w:tmpl w:val="94F890F6"/>
    <w:lvl w:ilvl="0" w:tplc="106C834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FA36195"/>
    <w:multiLevelType w:val="hybridMultilevel"/>
    <w:tmpl w:val="DB503B26"/>
    <w:lvl w:ilvl="0" w:tplc="40090013">
      <w:start w:val="1"/>
      <w:numFmt w:val="upperRoman"/>
      <w:lvlText w:val="%1."/>
      <w:lvlJc w:val="right"/>
      <w:pPr>
        <w:ind w:left="924" w:hanging="360"/>
      </w:p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num w:numId="1">
    <w:abstractNumId w:val="0"/>
  </w:num>
  <w:num w:numId="2">
    <w:abstractNumId w:val="8"/>
  </w:num>
  <w:num w:numId="3">
    <w:abstractNumId w:val="12"/>
  </w:num>
  <w:num w:numId="4">
    <w:abstractNumId w:val="27"/>
  </w:num>
  <w:num w:numId="5">
    <w:abstractNumId w:val="13"/>
  </w:num>
  <w:num w:numId="6">
    <w:abstractNumId w:val="1"/>
  </w:num>
  <w:num w:numId="7">
    <w:abstractNumId w:val="20"/>
  </w:num>
  <w:num w:numId="8">
    <w:abstractNumId w:val="3"/>
  </w:num>
  <w:num w:numId="9">
    <w:abstractNumId w:val="16"/>
  </w:num>
  <w:num w:numId="10">
    <w:abstractNumId w:val="2"/>
  </w:num>
  <w:num w:numId="11">
    <w:abstractNumId w:val="24"/>
  </w:num>
  <w:num w:numId="12">
    <w:abstractNumId w:val="4"/>
  </w:num>
  <w:num w:numId="13">
    <w:abstractNumId w:val="14"/>
  </w:num>
  <w:num w:numId="14">
    <w:abstractNumId w:val="15"/>
  </w:num>
  <w:num w:numId="15">
    <w:abstractNumId w:val="6"/>
  </w:num>
  <w:num w:numId="16">
    <w:abstractNumId w:val="28"/>
  </w:num>
  <w:num w:numId="17">
    <w:abstractNumId w:val="21"/>
  </w:num>
  <w:num w:numId="18">
    <w:abstractNumId w:val="10"/>
  </w:num>
  <w:num w:numId="19">
    <w:abstractNumId w:val="23"/>
  </w:num>
  <w:num w:numId="20">
    <w:abstractNumId w:val="30"/>
  </w:num>
  <w:num w:numId="21">
    <w:abstractNumId w:val="11"/>
  </w:num>
  <w:num w:numId="22">
    <w:abstractNumId w:val="29"/>
  </w:num>
  <w:num w:numId="23">
    <w:abstractNumId w:val="17"/>
  </w:num>
  <w:num w:numId="24">
    <w:abstractNumId w:val="9"/>
  </w:num>
  <w:num w:numId="25">
    <w:abstractNumId w:val="19"/>
  </w:num>
  <w:num w:numId="26">
    <w:abstractNumId w:val="5"/>
  </w:num>
  <w:num w:numId="27">
    <w:abstractNumId w:val="25"/>
  </w:num>
  <w:num w:numId="28">
    <w:abstractNumId w:val="18"/>
  </w:num>
  <w:num w:numId="29">
    <w:abstractNumId w:val="22"/>
  </w:num>
  <w:num w:numId="30">
    <w:abstractNumId w:val="7"/>
  </w:num>
  <w:num w:numId="31">
    <w:abstractNumId w:val="26"/>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202"/>
  <w:doNotHyphenateCaps/>
  <w:drawingGridHorizontalSpacing w:val="100"/>
  <w:drawingGridVerticalSpacing w:val="120"/>
  <w:displayHorizontalDrawingGridEvery w:val="0"/>
  <w:displayVerticalDrawingGridEvery w:val="3"/>
  <w:characterSpacingControl w:val="compressPunctuation"/>
  <w:hdrShapeDefaults>
    <o:shapedefaults v:ext="edit" spidmax="51202"/>
  </w:hdrShapeDefaults>
  <w:footnotePr>
    <w:footnote w:id="-1"/>
    <w:footnote w:id="0"/>
  </w:footnotePr>
  <w:endnotePr>
    <w:endnote w:id="-1"/>
    <w:endnote w:id="0"/>
  </w:endnotePr>
  <w:compat/>
  <w:rsids>
    <w:rsidRoot w:val="0091035B"/>
    <w:rsid w:val="000037B2"/>
    <w:rsid w:val="00004F19"/>
    <w:rsid w:val="00020F80"/>
    <w:rsid w:val="000349E9"/>
    <w:rsid w:val="00041597"/>
    <w:rsid w:val="00042E13"/>
    <w:rsid w:val="00042F26"/>
    <w:rsid w:val="00052FBA"/>
    <w:rsid w:val="00061369"/>
    <w:rsid w:val="00061444"/>
    <w:rsid w:val="00063CE9"/>
    <w:rsid w:val="0006426E"/>
    <w:rsid w:val="0007364B"/>
    <w:rsid w:val="00076ABD"/>
    <w:rsid w:val="00077FCE"/>
    <w:rsid w:val="00085C3E"/>
    <w:rsid w:val="00091B86"/>
    <w:rsid w:val="00092A2B"/>
    <w:rsid w:val="00094B99"/>
    <w:rsid w:val="000A168B"/>
    <w:rsid w:val="000A5823"/>
    <w:rsid w:val="000A7115"/>
    <w:rsid w:val="000B0183"/>
    <w:rsid w:val="000B2A42"/>
    <w:rsid w:val="000B3A2D"/>
    <w:rsid w:val="000B3A9D"/>
    <w:rsid w:val="000B5AC8"/>
    <w:rsid w:val="000B6DFD"/>
    <w:rsid w:val="000C1B46"/>
    <w:rsid w:val="000D1C36"/>
    <w:rsid w:val="000D2156"/>
    <w:rsid w:val="000D2BDE"/>
    <w:rsid w:val="000D2DA2"/>
    <w:rsid w:val="000D6A55"/>
    <w:rsid w:val="000E122D"/>
    <w:rsid w:val="000E6723"/>
    <w:rsid w:val="000F10CB"/>
    <w:rsid w:val="000F158E"/>
    <w:rsid w:val="000F202E"/>
    <w:rsid w:val="000F60D7"/>
    <w:rsid w:val="001018C9"/>
    <w:rsid w:val="00103440"/>
    <w:rsid w:val="0010390D"/>
    <w:rsid w:val="00104BB0"/>
    <w:rsid w:val="0010794E"/>
    <w:rsid w:val="00110B04"/>
    <w:rsid w:val="00113420"/>
    <w:rsid w:val="00113E96"/>
    <w:rsid w:val="00115B70"/>
    <w:rsid w:val="0012011E"/>
    <w:rsid w:val="0012329E"/>
    <w:rsid w:val="001232E7"/>
    <w:rsid w:val="00131AB6"/>
    <w:rsid w:val="0013354F"/>
    <w:rsid w:val="001419F8"/>
    <w:rsid w:val="00143F2E"/>
    <w:rsid w:val="00144E72"/>
    <w:rsid w:val="00146157"/>
    <w:rsid w:val="00146250"/>
    <w:rsid w:val="00146EF2"/>
    <w:rsid w:val="001565EF"/>
    <w:rsid w:val="00156FAC"/>
    <w:rsid w:val="00161691"/>
    <w:rsid w:val="001670F1"/>
    <w:rsid w:val="00175111"/>
    <w:rsid w:val="001768FF"/>
    <w:rsid w:val="001838A8"/>
    <w:rsid w:val="00183A2D"/>
    <w:rsid w:val="00185B13"/>
    <w:rsid w:val="001877AE"/>
    <w:rsid w:val="00197AE7"/>
    <w:rsid w:val="001A60B1"/>
    <w:rsid w:val="001A6D60"/>
    <w:rsid w:val="001B0597"/>
    <w:rsid w:val="001B0C9C"/>
    <w:rsid w:val="001B36B1"/>
    <w:rsid w:val="001B3FBB"/>
    <w:rsid w:val="001B6AFE"/>
    <w:rsid w:val="001B6E0B"/>
    <w:rsid w:val="001C5817"/>
    <w:rsid w:val="001C6388"/>
    <w:rsid w:val="001D1440"/>
    <w:rsid w:val="001E3C40"/>
    <w:rsid w:val="001E7B7A"/>
    <w:rsid w:val="001F1AD3"/>
    <w:rsid w:val="001F27FD"/>
    <w:rsid w:val="001F294B"/>
    <w:rsid w:val="001F4A39"/>
    <w:rsid w:val="001F4A8E"/>
    <w:rsid w:val="001F4C5C"/>
    <w:rsid w:val="001F72F9"/>
    <w:rsid w:val="00200A87"/>
    <w:rsid w:val="00204478"/>
    <w:rsid w:val="002074B8"/>
    <w:rsid w:val="002077CB"/>
    <w:rsid w:val="00212D6D"/>
    <w:rsid w:val="00214E2E"/>
    <w:rsid w:val="00216141"/>
    <w:rsid w:val="00217186"/>
    <w:rsid w:val="00234015"/>
    <w:rsid w:val="00242770"/>
    <w:rsid w:val="002434A1"/>
    <w:rsid w:val="00252BEF"/>
    <w:rsid w:val="002540E7"/>
    <w:rsid w:val="00255593"/>
    <w:rsid w:val="00256B80"/>
    <w:rsid w:val="00257B06"/>
    <w:rsid w:val="002607C5"/>
    <w:rsid w:val="00263943"/>
    <w:rsid w:val="00267B35"/>
    <w:rsid w:val="00273C24"/>
    <w:rsid w:val="00284224"/>
    <w:rsid w:val="002870D4"/>
    <w:rsid w:val="002A0FF8"/>
    <w:rsid w:val="002A55C9"/>
    <w:rsid w:val="002A5A4D"/>
    <w:rsid w:val="002A7287"/>
    <w:rsid w:val="002B0F17"/>
    <w:rsid w:val="002B3BA5"/>
    <w:rsid w:val="002B4384"/>
    <w:rsid w:val="002B4814"/>
    <w:rsid w:val="002B67F8"/>
    <w:rsid w:val="002B7273"/>
    <w:rsid w:val="002B771B"/>
    <w:rsid w:val="002D636A"/>
    <w:rsid w:val="002E3BA2"/>
    <w:rsid w:val="002E5F23"/>
    <w:rsid w:val="002F219A"/>
    <w:rsid w:val="002F4BBA"/>
    <w:rsid w:val="002F7910"/>
    <w:rsid w:val="00312A73"/>
    <w:rsid w:val="00316435"/>
    <w:rsid w:val="00317489"/>
    <w:rsid w:val="003212D1"/>
    <w:rsid w:val="00321CED"/>
    <w:rsid w:val="00322D6A"/>
    <w:rsid w:val="00331887"/>
    <w:rsid w:val="00335E22"/>
    <w:rsid w:val="00340D8F"/>
    <w:rsid w:val="003427CE"/>
    <w:rsid w:val="00347FCF"/>
    <w:rsid w:val="00353527"/>
    <w:rsid w:val="00360269"/>
    <w:rsid w:val="00360FA1"/>
    <w:rsid w:val="00365A1E"/>
    <w:rsid w:val="003677C0"/>
    <w:rsid w:val="00370C1C"/>
    <w:rsid w:val="0037551B"/>
    <w:rsid w:val="00380035"/>
    <w:rsid w:val="00392781"/>
    <w:rsid w:val="00392D99"/>
    <w:rsid w:val="00392DBA"/>
    <w:rsid w:val="00395079"/>
    <w:rsid w:val="00396D1F"/>
    <w:rsid w:val="003A1F3A"/>
    <w:rsid w:val="003A2130"/>
    <w:rsid w:val="003A6636"/>
    <w:rsid w:val="003B0CF2"/>
    <w:rsid w:val="003B113E"/>
    <w:rsid w:val="003B7A90"/>
    <w:rsid w:val="003C0F51"/>
    <w:rsid w:val="003C1474"/>
    <w:rsid w:val="003C3322"/>
    <w:rsid w:val="003C68C2"/>
    <w:rsid w:val="003D2651"/>
    <w:rsid w:val="003D4CAE"/>
    <w:rsid w:val="003F259F"/>
    <w:rsid w:val="003F26BD"/>
    <w:rsid w:val="003F52AD"/>
    <w:rsid w:val="003F7ED9"/>
    <w:rsid w:val="0040257C"/>
    <w:rsid w:val="00416021"/>
    <w:rsid w:val="00424559"/>
    <w:rsid w:val="0043144F"/>
    <w:rsid w:val="00431BFA"/>
    <w:rsid w:val="004353CF"/>
    <w:rsid w:val="0044406A"/>
    <w:rsid w:val="00445CDF"/>
    <w:rsid w:val="0044792F"/>
    <w:rsid w:val="00447EE9"/>
    <w:rsid w:val="00454C3E"/>
    <w:rsid w:val="00455C37"/>
    <w:rsid w:val="00461756"/>
    <w:rsid w:val="004631BC"/>
    <w:rsid w:val="00466DEA"/>
    <w:rsid w:val="00466F12"/>
    <w:rsid w:val="00467085"/>
    <w:rsid w:val="00472AFB"/>
    <w:rsid w:val="00474382"/>
    <w:rsid w:val="00480439"/>
    <w:rsid w:val="00482D21"/>
    <w:rsid w:val="00483313"/>
    <w:rsid w:val="00484761"/>
    <w:rsid w:val="00484DD5"/>
    <w:rsid w:val="00484FA1"/>
    <w:rsid w:val="004A216C"/>
    <w:rsid w:val="004A4DB0"/>
    <w:rsid w:val="004A5A97"/>
    <w:rsid w:val="004B0FDD"/>
    <w:rsid w:val="004B2419"/>
    <w:rsid w:val="004B4A83"/>
    <w:rsid w:val="004B7C4F"/>
    <w:rsid w:val="004B7F50"/>
    <w:rsid w:val="004C0FE6"/>
    <w:rsid w:val="004C1996"/>
    <w:rsid w:val="004C1E16"/>
    <w:rsid w:val="004C2543"/>
    <w:rsid w:val="004C254B"/>
    <w:rsid w:val="004C2A0B"/>
    <w:rsid w:val="004D15CA"/>
    <w:rsid w:val="004D27FF"/>
    <w:rsid w:val="004D4061"/>
    <w:rsid w:val="004E25DC"/>
    <w:rsid w:val="004E3E4C"/>
    <w:rsid w:val="004E51C6"/>
    <w:rsid w:val="004F23A0"/>
    <w:rsid w:val="004F363D"/>
    <w:rsid w:val="004F3E76"/>
    <w:rsid w:val="004F4DA5"/>
    <w:rsid w:val="004F7EBA"/>
    <w:rsid w:val="005003E3"/>
    <w:rsid w:val="0050131A"/>
    <w:rsid w:val="0050131F"/>
    <w:rsid w:val="005052CD"/>
    <w:rsid w:val="00505912"/>
    <w:rsid w:val="005130A0"/>
    <w:rsid w:val="0051310D"/>
    <w:rsid w:val="00517A42"/>
    <w:rsid w:val="00523D6A"/>
    <w:rsid w:val="005273FB"/>
    <w:rsid w:val="005303AA"/>
    <w:rsid w:val="00537719"/>
    <w:rsid w:val="00544DE2"/>
    <w:rsid w:val="00550A26"/>
    <w:rsid w:val="00550BF5"/>
    <w:rsid w:val="0055655C"/>
    <w:rsid w:val="0056673F"/>
    <w:rsid w:val="0056729A"/>
    <w:rsid w:val="00567A70"/>
    <w:rsid w:val="005721E8"/>
    <w:rsid w:val="005749D4"/>
    <w:rsid w:val="00587F28"/>
    <w:rsid w:val="005928ED"/>
    <w:rsid w:val="00593BF1"/>
    <w:rsid w:val="00594A00"/>
    <w:rsid w:val="005A0DBB"/>
    <w:rsid w:val="005A2A15"/>
    <w:rsid w:val="005B69B1"/>
    <w:rsid w:val="005C6974"/>
    <w:rsid w:val="005C7318"/>
    <w:rsid w:val="005D1B15"/>
    <w:rsid w:val="005D2824"/>
    <w:rsid w:val="005D3433"/>
    <w:rsid w:val="005D4F1A"/>
    <w:rsid w:val="005D72BB"/>
    <w:rsid w:val="005E0FDD"/>
    <w:rsid w:val="005E692F"/>
    <w:rsid w:val="005F58E0"/>
    <w:rsid w:val="006047CF"/>
    <w:rsid w:val="00605BEF"/>
    <w:rsid w:val="006066F6"/>
    <w:rsid w:val="0061294D"/>
    <w:rsid w:val="006148D7"/>
    <w:rsid w:val="00615785"/>
    <w:rsid w:val="0062114B"/>
    <w:rsid w:val="006226F6"/>
    <w:rsid w:val="00623698"/>
    <w:rsid w:val="00625E96"/>
    <w:rsid w:val="006363BF"/>
    <w:rsid w:val="00644247"/>
    <w:rsid w:val="006447DF"/>
    <w:rsid w:val="00644905"/>
    <w:rsid w:val="00647562"/>
    <w:rsid w:val="00647C09"/>
    <w:rsid w:val="00651F2C"/>
    <w:rsid w:val="00664190"/>
    <w:rsid w:val="006709F1"/>
    <w:rsid w:val="00671C91"/>
    <w:rsid w:val="00674FFF"/>
    <w:rsid w:val="00681A9C"/>
    <w:rsid w:val="00682415"/>
    <w:rsid w:val="00682D5C"/>
    <w:rsid w:val="00682EAB"/>
    <w:rsid w:val="006840C3"/>
    <w:rsid w:val="00693D5D"/>
    <w:rsid w:val="006949DA"/>
    <w:rsid w:val="006B2F08"/>
    <w:rsid w:val="006B7F03"/>
    <w:rsid w:val="006C1636"/>
    <w:rsid w:val="006D2D47"/>
    <w:rsid w:val="006E0184"/>
    <w:rsid w:val="006E3517"/>
    <w:rsid w:val="006F6C7C"/>
    <w:rsid w:val="0070021B"/>
    <w:rsid w:val="00706E80"/>
    <w:rsid w:val="007110F8"/>
    <w:rsid w:val="00711265"/>
    <w:rsid w:val="00711C7F"/>
    <w:rsid w:val="007150C4"/>
    <w:rsid w:val="00723E0A"/>
    <w:rsid w:val="00725801"/>
    <w:rsid w:val="00725B45"/>
    <w:rsid w:val="00732B1F"/>
    <w:rsid w:val="007352D5"/>
    <w:rsid w:val="007465D1"/>
    <w:rsid w:val="007468A6"/>
    <w:rsid w:val="00756D1B"/>
    <w:rsid w:val="00757252"/>
    <w:rsid w:val="00760AA5"/>
    <w:rsid w:val="00771081"/>
    <w:rsid w:val="00771A15"/>
    <w:rsid w:val="00784F50"/>
    <w:rsid w:val="007869D9"/>
    <w:rsid w:val="0078733A"/>
    <w:rsid w:val="00792169"/>
    <w:rsid w:val="00793E10"/>
    <w:rsid w:val="007957F2"/>
    <w:rsid w:val="007B284E"/>
    <w:rsid w:val="007B4496"/>
    <w:rsid w:val="007B4BF3"/>
    <w:rsid w:val="007C4096"/>
    <w:rsid w:val="007C4336"/>
    <w:rsid w:val="007C5416"/>
    <w:rsid w:val="007C5735"/>
    <w:rsid w:val="007D217F"/>
    <w:rsid w:val="007D49CB"/>
    <w:rsid w:val="007D4D8B"/>
    <w:rsid w:val="007E017C"/>
    <w:rsid w:val="007E17A5"/>
    <w:rsid w:val="007E5E10"/>
    <w:rsid w:val="007F013D"/>
    <w:rsid w:val="007F0930"/>
    <w:rsid w:val="007F1996"/>
    <w:rsid w:val="007F47E1"/>
    <w:rsid w:val="007F7AA6"/>
    <w:rsid w:val="0080114E"/>
    <w:rsid w:val="00802055"/>
    <w:rsid w:val="00803462"/>
    <w:rsid w:val="00804FBB"/>
    <w:rsid w:val="00807818"/>
    <w:rsid w:val="00812B47"/>
    <w:rsid w:val="00823624"/>
    <w:rsid w:val="0082490E"/>
    <w:rsid w:val="00837469"/>
    <w:rsid w:val="008375B6"/>
    <w:rsid w:val="00837E47"/>
    <w:rsid w:val="008422F7"/>
    <w:rsid w:val="00842EE5"/>
    <w:rsid w:val="008470C7"/>
    <w:rsid w:val="008518FE"/>
    <w:rsid w:val="00854977"/>
    <w:rsid w:val="0085659C"/>
    <w:rsid w:val="00872026"/>
    <w:rsid w:val="00872BE6"/>
    <w:rsid w:val="00874433"/>
    <w:rsid w:val="0087792E"/>
    <w:rsid w:val="00877CF4"/>
    <w:rsid w:val="0088018B"/>
    <w:rsid w:val="00880624"/>
    <w:rsid w:val="00883EAF"/>
    <w:rsid w:val="00884410"/>
    <w:rsid w:val="00884A6D"/>
    <w:rsid w:val="00885258"/>
    <w:rsid w:val="00894F69"/>
    <w:rsid w:val="00895565"/>
    <w:rsid w:val="008A30C3"/>
    <w:rsid w:val="008A3C23"/>
    <w:rsid w:val="008A4DE9"/>
    <w:rsid w:val="008B4AD8"/>
    <w:rsid w:val="008B6E9B"/>
    <w:rsid w:val="008C25C0"/>
    <w:rsid w:val="008C49CC"/>
    <w:rsid w:val="008C55E7"/>
    <w:rsid w:val="008D69E9"/>
    <w:rsid w:val="008E0645"/>
    <w:rsid w:val="008E3CB7"/>
    <w:rsid w:val="008E440C"/>
    <w:rsid w:val="008E53BF"/>
    <w:rsid w:val="008E5828"/>
    <w:rsid w:val="008E6E09"/>
    <w:rsid w:val="008F0B02"/>
    <w:rsid w:val="008F31D6"/>
    <w:rsid w:val="008F594A"/>
    <w:rsid w:val="008F6780"/>
    <w:rsid w:val="00903CF3"/>
    <w:rsid w:val="00904C7E"/>
    <w:rsid w:val="00907BA3"/>
    <w:rsid w:val="0091035B"/>
    <w:rsid w:val="00914CC1"/>
    <w:rsid w:val="009207A4"/>
    <w:rsid w:val="00923070"/>
    <w:rsid w:val="009265D4"/>
    <w:rsid w:val="009277A7"/>
    <w:rsid w:val="00936B86"/>
    <w:rsid w:val="0093771D"/>
    <w:rsid w:val="009429A6"/>
    <w:rsid w:val="00942AB9"/>
    <w:rsid w:val="0094540E"/>
    <w:rsid w:val="00950A1B"/>
    <w:rsid w:val="0095520E"/>
    <w:rsid w:val="009571A9"/>
    <w:rsid w:val="0096438D"/>
    <w:rsid w:val="00972EF1"/>
    <w:rsid w:val="00982EEE"/>
    <w:rsid w:val="00984DE5"/>
    <w:rsid w:val="0099145C"/>
    <w:rsid w:val="00991CBE"/>
    <w:rsid w:val="00993D9B"/>
    <w:rsid w:val="009A1F6E"/>
    <w:rsid w:val="009A2828"/>
    <w:rsid w:val="009C7D17"/>
    <w:rsid w:val="009D1989"/>
    <w:rsid w:val="009D58BF"/>
    <w:rsid w:val="009E179A"/>
    <w:rsid w:val="009E3F94"/>
    <w:rsid w:val="009E484E"/>
    <w:rsid w:val="009E6BE7"/>
    <w:rsid w:val="009F3502"/>
    <w:rsid w:val="009F40FB"/>
    <w:rsid w:val="00A02571"/>
    <w:rsid w:val="00A07E35"/>
    <w:rsid w:val="00A129F0"/>
    <w:rsid w:val="00A12A37"/>
    <w:rsid w:val="00A12B3E"/>
    <w:rsid w:val="00A16D71"/>
    <w:rsid w:val="00A209F3"/>
    <w:rsid w:val="00A22FCB"/>
    <w:rsid w:val="00A2679C"/>
    <w:rsid w:val="00A26B2F"/>
    <w:rsid w:val="00A32B80"/>
    <w:rsid w:val="00A34BBE"/>
    <w:rsid w:val="00A41475"/>
    <w:rsid w:val="00A429D9"/>
    <w:rsid w:val="00A472F1"/>
    <w:rsid w:val="00A5237D"/>
    <w:rsid w:val="00A53E37"/>
    <w:rsid w:val="00A542FE"/>
    <w:rsid w:val="00A554A3"/>
    <w:rsid w:val="00A72D1C"/>
    <w:rsid w:val="00A758EA"/>
    <w:rsid w:val="00A7680A"/>
    <w:rsid w:val="00A77095"/>
    <w:rsid w:val="00A8115F"/>
    <w:rsid w:val="00A829A5"/>
    <w:rsid w:val="00A8696D"/>
    <w:rsid w:val="00A903EA"/>
    <w:rsid w:val="00A95C50"/>
    <w:rsid w:val="00A97E82"/>
    <w:rsid w:val="00AA2C86"/>
    <w:rsid w:val="00AB13CD"/>
    <w:rsid w:val="00AB1B46"/>
    <w:rsid w:val="00AB28D0"/>
    <w:rsid w:val="00AB4553"/>
    <w:rsid w:val="00AB79A6"/>
    <w:rsid w:val="00AC2542"/>
    <w:rsid w:val="00AC2F6E"/>
    <w:rsid w:val="00AC3F10"/>
    <w:rsid w:val="00AC4850"/>
    <w:rsid w:val="00AC6108"/>
    <w:rsid w:val="00AC655F"/>
    <w:rsid w:val="00AD2E66"/>
    <w:rsid w:val="00AD5DAC"/>
    <w:rsid w:val="00AE41CE"/>
    <w:rsid w:val="00AE6C57"/>
    <w:rsid w:val="00AF052D"/>
    <w:rsid w:val="00AF5A72"/>
    <w:rsid w:val="00B06071"/>
    <w:rsid w:val="00B10799"/>
    <w:rsid w:val="00B13718"/>
    <w:rsid w:val="00B156FC"/>
    <w:rsid w:val="00B1693D"/>
    <w:rsid w:val="00B171E2"/>
    <w:rsid w:val="00B24924"/>
    <w:rsid w:val="00B31A44"/>
    <w:rsid w:val="00B336A5"/>
    <w:rsid w:val="00B35EC3"/>
    <w:rsid w:val="00B4099A"/>
    <w:rsid w:val="00B40CA5"/>
    <w:rsid w:val="00B47B59"/>
    <w:rsid w:val="00B50328"/>
    <w:rsid w:val="00B53040"/>
    <w:rsid w:val="00B53F81"/>
    <w:rsid w:val="00B56C2B"/>
    <w:rsid w:val="00B57D72"/>
    <w:rsid w:val="00B65BD3"/>
    <w:rsid w:val="00B65CA5"/>
    <w:rsid w:val="00B66848"/>
    <w:rsid w:val="00B66DF6"/>
    <w:rsid w:val="00B70469"/>
    <w:rsid w:val="00B72DD8"/>
    <w:rsid w:val="00B72E09"/>
    <w:rsid w:val="00B7319A"/>
    <w:rsid w:val="00B763E5"/>
    <w:rsid w:val="00B77E00"/>
    <w:rsid w:val="00B8338E"/>
    <w:rsid w:val="00B93F92"/>
    <w:rsid w:val="00BA0DC4"/>
    <w:rsid w:val="00BA4110"/>
    <w:rsid w:val="00BB0711"/>
    <w:rsid w:val="00BB4386"/>
    <w:rsid w:val="00BB7943"/>
    <w:rsid w:val="00BD1EF9"/>
    <w:rsid w:val="00BD4D2C"/>
    <w:rsid w:val="00BD6249"/>
    <w:rsid w:val="00BE1F90"/>
    <w:rsid w:val="00BE444D"/>
    <w:rsid w:val="00BE44E3"/>
    <w:rsid w:val="00BF0C69"/>
    <w:rsid w:val="00BF1A55"/>
    <w:rsid w:val="00BF33E8"/>
    <w:rsid w:val="00BF629B"/>
    <w:rsid w:val="00BF655C"/>
    <w:rsid w:val="00BF68FF"/>
    <w:rsid w:val="00BF710C"/>
    <w:rsid w:val="00C036F4"/>
    <w:rsid w:val="00C075EF"/>
    <w:rsid w:val="00C11410"/>
    <w:rsid w:val="00C11E83"/>
    <w:rsid w:val="00C15038"/>
    <w:rsid w:val="00C2378A"/>
    <w:rsid w:val="00C31F4A"/>
    <w:rsid w:val="00C378A1"/>
    <w:rsid w:val="00C37EF6"/>
    <w:rsid w:val="00C443F3"/>
    <w:rsid w:val="00C46F44"/>
    <w:rsid w:val="00C4703B"/>
    <w:rsid w:val="00C54FB1"/>
    <w:rsid w:val="00C57A28"/>
    <w:rsid w:val="00C621D6"/>
    <w:rsid w:val="00C72369"/>
    <w:rsid w:val="00C750D4"/>
    <w:rsid w:val="00C82D86"/>
    <w:rsid w:val="00C84098"/>
    <w:rsid w:val="00C90A23"/>
    <w:rsid w:val="00C919E2"/>
    <w:rsid w:val="00C9699F"/>
    <w:rsid w:val="00CA25F4"/>
    <w:rsid w:val="00CA4069"/>
    <w:rsid w:val="00CA68C7"/>
    <w:rsid w:val="00CB1FBB"/>
    <w:rsid w:val="00CB2B87"/>
    <w:rsid w:val="00CB4B8D"/>
    <w:rsid w:val="00CC0DDA"/>
    <w:rsid w:val="00CC479C"/>
    <w:rsid w:val="00CC6AD8"/>
    <w:rsid w:val="00CC79C0"/>
    <w:rsid w:val="00CD2DFC"/>
    <w:rsid w:val="00CD63F0"/>
    <w:rsid w:val="00CD684F"/>
    <w:rsid w:val="00CD7E7B"/>
    <w:rsid w:val="00CE0F71"/>
    <w:rsid w:val="00CE153F"/>
    <w:rsid w:val="00CE7C44"/>
    <w:rsid w:val="00CF3138"/>
    <w:rsid w:val="00D00448"/>
    <w:rsid w:val="00D0138D"/>
    <w:rsid w:val="00D037E8"/>
    <w:rsid w:val="00D045B7"/>
    <w:rsid w:val="00D06623"/>
    <w:rsid w:val="00D14C6B"/>
    <w:rsid w:val="00D21EE7"/>
    <w:rsid w:val="00D36719"/>
    <w:rsid w:val="00D37A4E"/>
    <w:rsid w:val="00D45A99"/>
    <w:rsid w:val="00D4700D"/>
    <w:rsid w:val="00D5027C"/>
    <w:rsid w:val="00D5113A"/>
    <w:rsid w:val="00D524AE"/>
    <w:rsid w:val="00D54B29"/>
    <w:rsid w:val="00D5536F"/>
    <w:rsid w:val="00D56935"/>
    <w:rsid w:val="00D571E2"/>
    <w:rsid w:val="00D60D65"/>
    <w:rsid w:val="00D612E5"/>
    <w:rsid w:val="00D6280A"/>
    <w:rsid w:val="00D64B6D"/>
    <w:rsid w:val="00D64C20"/>
    <w:rsid w:val="00D7151C"/>
    <w:rsid w:val="00D758C6"/>
    <w:rsid w:val="00D76FCA"/>
    <w:rsid w:val="00D86F13"/>
    <w:rsid w:val="00D90C10"/>
    <w:rsid w:val="00D9258C"/>
    <w:rsid w:val="00D92E96"/>
    <w:rsid w:val="00D95424"/>
    <w:rsid w:val="00DA258C"/>
    <w:rsid w:val="00DA51A3"/>
    <w:rsid w:val="00DA5DAF"/>
    <w:rsid w:val="00DB6838"/>
    <w:rsid w:val="00DB799A"/>
    <w:rsid w:val="00DC25AE"/>
    <w:rsid w:val="00DC7F7B"/>
    <w:rsid w:val="00DD3E3D"/>
    <w:rsid w:val="00DD3F27"/>
    <w:rsid w:val="00DD477D"/>
    <w:rsid w:val="00DD7615"/>
    <w:rsid w:val="00DE07FA"/>
    <w:rsid w:val="00DE5033"/>
    <w:rsid w:val="00DE5B21"/>
    <w:rsid w:val="00DE794B"/>
    <w:rsid w:val="00DF25E3"/>
    <w:rsid w:val="00DF2DDE"/>
    <w:rsid w:val="00E01667"/>
    <w:rsid w:val="00E0278F"/>
    <w:rsid w:val="00E02ABE"/>
    <w:rsid w:val="00E07D3B"/>
    <w:rsid w:val="00E2315D"/>
    <w:rsid w:val="00E33B14"/>
    <w:rsid w:val="00E36209"/>
    <w:rsid w:val="00E363BF"/>
    <w:rsid w:val="00E420BB"/>
    <w:rsid w:val="00E46E93"/>
    <w:rsid w:val="00E46F54"/>
    <w:rsid w:val="00E50DF6"/>
    <w:rsid w:val="00E52409"/>
    <w:rsid w:val="00E56AF7"/>
    <w:rsid w:val="00E66BD1"/>
    <w:rsid w:val="00E722B6"/>
    <w:rsid w:val="00E85141"/>
    <w:rsid w:val="00E9528C"/>
    <w:rsid w:val="00E965C5"/>
    <w:rsid w:val="00E96A3A"/>
    <w:rsid w:val="00E97402"/>
    <w:rsid w:val="00E97B99"/>
    <w:rsid w:val="00EA20FB"/>
    <w:rsid w:val="00EA4925"/>
    <w:rsid w:val="00EB2E9D"/>
    <w:rsid w:val="00EB5290"/>
    <w:rsid w:val="00EB5764"/>
    <w:rsid w:val="00EB72DE"/>
    <w:rsid w:val="00EC145E"/>
    <w:rsid w:val="00EC331C"/>
    <w:rsid w:val="00EC7950"/>
    <w:rsid w:val="00ED4630"/>
    <w:rsid w:val="00EE4F9B"/>
    <w:rsid w:val="00EE6FFC"/>
    <w:rsid w:val="00EF0DF2"/>
    <w:rsid w:val="00EF10AC"/>
    <w:rsid w:val="00EF4701"/>
    <w:rsid w:val="00EF564E"/>
    <w:rsid w:val="00EF5A87"/>
    <w:rsid w:val="00F018D1"/>
    <w:rsid w:val="00F11AF3"/>
    <w:rsid w:val="00F12B10"/>
    <w:rsid w:val="00F15089"/>
    <w:rsid w:val="00F1554B"/>
    <w:rsid w:val="00F2188B"/>
    <w:rsid w:val="00F22198"/>
    <w:rsid w:val="00F23C48"/>
    <w:rsid w:val="00F24483"/>
    <w:rsid w:val="00F24D2E"/>
    <w:rsid w:val="00F26245"/>
    <w:rsid w:val="00F31D10"/>
    <w:rsid w:val="00F32B6D"/>
    <w:rsid w:val="00F33D49"/>
    <w:rsid w:val="00F3481E"/>
    <w:rsid w:val="00F35C49"/>
    <w:rsid w:val="00F36BC8"/>
    <w:rsid w:val="00F42156"/>
    <w:rsid w:val="00F43068"/>
    <w:rsid w:val="00F455EB"/>
    <w:rsid w:val="00F50698"/>
    <w:rsid w:val="00F54558"/>
    <w:rsid w:val="00F577F6"/>
    <w:rsid w:val="00F60630"/>
    <w:rsid w:val="00F60FD2"/>
    <w:rsid w:val="00F6225D"/>
    <w:rsid w:val="00F64B3A"/>
    <w:rsid w:val="00F65266"/>
    <w:rsid w:val="00F67CFE"/>
    <w:rsid w:val="00F72544"/>
    <w:rsid w:val="00F751E1"/>
    <w:rsid w:val="00F77167"/>
    <w:rsid w:val="00F82384"/>
    <w:rsid w:val="00F873C0"/>
    <w:rsid w:val="00FA2945"/>
    <w:rsid w:val="00FA793A"/>
    <w:rsid w:val="00FB5D66"/>
    <w:rsid w:val="00FC2C99"/>
    <w:rsid w:val="00FD347F"/>
    <w:rsid w:val="00FD53D0"/>
    <w:rsid w:val="00FD61F3"/>
    <w:rsid w:val="00FD6FDD"/>
    <w:rsid w:val="00FE1F49"/>
    <w:rsid w:val="00FE49E3"/>
    <w:rsid w:val="00FE7E7A"/>
    <w:rsid w:val="00FF0EF7"/>
    <w:rsid w:val="00FF164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848"/>
  </w:style>
  <w:style w:type="paragraph" w:styleId="Heading1">
    <w:name w:val="heading 1"/>
    <w:basedOn w:val="Normal"/>
    <w:next w:val="Normal"/>
    <w:link w:val="Heading1Char"/>
    <w:uiPriority w:val="9"/>
    <w:qFormat/>
    <w:rsid w:val="00B66848"/>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B66848"/>
    <w:pPr>
      <w:keepNext/>
      <w:numPr>
        <w:ilvl w:val="1"/>
        <w:numId w:val="1"/>
      </w:numPr>
      <w:spacing w:before="120" w:after="60"/>
      <w:outlineLvl w:val="1"/>
    </w:pPr>
    <w:rPr>
      <w:i/>
      <w:iCs/>
    </w:rPr>
  </w:style>
  <w:style w:type="paragraph" w:styleId="Heading3">
    <w:name w:val="heading 3"/>
    <w:basedOn w:val="Normal"/>
    <w:next w:val="Normal"/>
    <w:uiPriority w:val="9"/>
    <w:qFormat/>
    <w:rsid w:val="00B66848"/>
    <w:pPr>
      <w:keepNext/>
      <w:numPr>
        <w:ilvl w:val="2"/>
        <w:numId w:val="1"/>
      </w:numPr>
      <w:outlineLvl w:val="2"/>
    </w:pPr>
    <w:rPr>
      <w:i/>
      <w:iCs/>
    </w:rPr>
  </w:style>
  <w:style w:type="paragraph" w:styleId="Heading4">
    <w:name w:val="heading 4"/>
    <w:basedOn w:val="Normal"/>
    <w:next w:val="Normal"/>
    <w:uiPriority w:val="9"/>
    <w:qFormat/>
    <w:rsid w:val="00B66848"/>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B66848"/>
    <w:pPr>
      <w:numPr>
        <w:ilvl w:val="4"/>
        <w:numId w:val="1"/>
      </w:numPr>
      <w:spacing w:before="240" w:after="60"/>
      <w:outlineLvl w:val="4"/>
    </w:pPr>
    <w:rPr>
      <w:sz w:val="18"/>
      <w:szCs w:val="18"/>
    </w:rPr>
  </w:style>
  <w:style w:type="paragraph" w:styleId="Heading6">
    <w:name w:val="heading 6"/>
    <w:basedOn w:val="Normal"/>
    <w:next w:val="Normal"/>
    <w:uiPriority w:val="9"/>
    <w:qFormat/>
    <w:rsid w:val="00B66848"/>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B66848"/>
    <w:pPr>
      <w:numPr>
        <w:ilvl w:val="6"/>
        <w:numId w:val="1"/>
      </w:numPr>
      <w:spacing w:before="240" w:after="60"/>
      <w:outlineLvl w:val="6"/>
    </w:pPr>
    <w:rPr>
      <w:sz w:val="16"/>
      <w:szCs w:val="16"/>
    </w:rPr>
  </w:style>
  <w:style w:type="paragraph" w:styleId="Heading8">
    <w:name w:val="heading 8"/>
    <w:basedOn w:val="Normal"/>
    <w:next w:val="Normal"/>
    <w:uiPriority w:val="9"/>
    <w:qFormat/>
    <w:rsid w:val="00B66848"/>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B6684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B66848"/>
    <w:pPr>
      <w:spacing w:before="20"/>
      <w:ind w:firstLine="202"/>
      <w:jc w:val="both"/>
    </w:pPr>
    <w:rPr>
      <w:b/>
      <w:bCs/>
      <w:sz w:val="18"/>
      <w:szCs w:val="18"/>
    </w:rPr>
  </w:style>
  <w:style w:type="paragraph" w:customStyle="1" w:styleId="Authors">
    <w:name w:val="Authors"/>
    <w:basedOn w:val="Normal"/>
    <w:next w:val="Normal"/>
    <w:rsid w:val="00B66848"/>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B66848"/>
    <w:rPr>
      <w:rFonts w:ascii="Times New Roman" w:hAnsi="Times New Roman" w:cs="Times New Roman"/>
      <w:i/>
      <w:iCs/>
      <w:sz w:val="22"/>
      <w:szCs w:val="22"/>
    </w:rPr>
  </w:style>
  <w:style w:type="paragraph" w:styleId="Title">
    <w:name w:val="Title"/>
    <w:basedOn w:val="Normal"/>
    <w:next w:val="Normal"/>
    <w:qFormat/>
    <w:rsid w:val="00B66848"/>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B66848"/>
    <w:pPr>
      <w:ind w:firstLine="202"/>
      <w:jc w:val="both"/>
    </w:pPr>
    <w:rPr>
      <w:sz w:val="16"/>
      <w:szCs w:val="16"/>
    </w:rPr>
  </w:style>
  <w:style w:type="paragraph" w:customStyle="1" w:styleId="References">
    <w:name w:val="References"/>
    <w:basedOn w:val="Normal"/>
    <w:rsid w:val="00B66848"/>
    <w:pPr>
      <w:numPr>
        <w:numId w:val="2"/>
      </w:numPr>
      <w:jc w:val="both"/>
    </w:pPr>
    <w:rPr>
      <w:sz w:val="16"/>
      <w:szCs w:val="16"/>
    </w:rPr>
  </w:style>
  <w:style w:type="paragraph" w:customStyle="1" w:styleId="IndexTerms">
    <w:name w:val="IndexTerms"/>
    <w:basedOn w:val="Normal"/>
    <w:next w:val="Normal"/>
    <w:rsid w:val="00B66848"/>
    <w:pPr>
      <w:ind w:firstLine="202"/>
      <w:jc w:val="both"/>
    </w:pPr>
    <w:rPr>
      <w:b/>
      <w:bCs/>
      <w:sz w:val="18"/>
      <w:szCs w:val="18"/>
    </w:rPr>
  </w:style>
  <w:style w:type="character" w:styleId="FootnoteReference">
    <w:name w:val="footnote reference"/>
    <w:basedOn w:val="DefaultParagraphFont"/>
    <w:semiHidden/>
    <w:rsid w:val="00B66848"/>
    <w:rPr>
      <w:vertAlign w:val="superscript"/>
    </w:rPr>
  </w:style>
  <w:style w:type="paragraph" w:styleId="Footer">
    <w:name w:val="footer"/>
    <w:basedOn w:val="Normal"/>
    <w:link w:val="FooterChar"/>
    <w:uiPriority w:val="99"/>
    <w:rsid w:val="00B66848"/>
    <w:pPr>
      <w:tabs>
        <w:tab w:val="center" w:pos="4320"/>
        <w:tab w:val="right" w:pos="8640"/>
      </w:tabs>
    </w:pPr>
  </w:style>
  <w:style w:type="paragraph" w:customStyle="1" w:styleId="Text">
    <w:name w:val="Text"/>
    <w:basedOn w:val="Normal"/>
    <w:rsid w:val="00B66848"/>
    <w:pPr>
      <w:widowControl w:val="0"/>
      <w:spacing w:line="252" w:lineRule="auto"/>
      <w:ind w:firstLine="202"/>
      <w:jc w:val="both"/>
    </w:pPr>
  </w:style>
  <w:style w:type="paragraph" w:customStyle="1" w:styleId="FigureCaption">
    <w:name w:val="Figure Caption"/>
    <w:basedOn w:val="Normal"/>
    <w:rsid w:val="00B66848"/>
    <w:pPr>
      <w:jc w:val="both"/>
    </w:pPr>
    <w:rPr>
      <w:sz w:val="16"/>
      <w:szCs w:val="16"/>
    </w:rPr>
  </w:style>
  <w:style w:type="paragraph" w:customStyle="1" w:styleId="TableTitle">
    <w:name w:val="Table Title"/>
    <w:basedOn w:val="Normal"/>
    <w:rsid w:val="00B66848"/>
    <w:pPr>
      <w:jc w:val="center"/>
    </w:pPr>
    <w:rPr>
      <w:smallCaps/>
      <w:sz w:val="16"/>
      <w:szCs w:val="16"/>
    </w:rPr>
  </w:style>
  <w:style w:type="paragraph" w:customStyle="1" w:styleId="ReferenceHead">
    <w:name w:val="Reference Head"/>
    <w:basedOn w:val="Heading1"/>
    <w:link w:val="ReferenceHeadChar"/>
    <w:rsid w:val="00B66848"/>
    <w:pPr>
      <w:numPr>
        <w:numId w:val="0"/>
      </w:numPr>
    </w:pPr>
  </w:style>
  <w:style w:type="paragraph" w:styleId="Header">
    <w:name w:val="header"/>
    <w:basedOn w:val="Normal"/>
    <w:rsid w:val="00B66848"/>
    <w:pPr>
      <w:tabs>
        <w:tab w:val="center" w:pos="4320"/>
        <w:tab w:val="right" w:pos="8640"/>
      </w:tabs>
    </w:pPr>
  </w:style>
  <w:style w:type="paragraph" w:customStyle="1" w:styleId="Equation">
    <w:name w:val="Equation"/>
    <w:basedOn w:val="Normal"/>
    <w:next w:val="Normal"/>
    <w:rsid w:val="00B66848"/>
    <w:pPr>
      <w:widowControl w:val="0"/>
      <w:tabs>
        <w:tab w:val="right" w:pos="5040"/>
      </w:tabs>
      <w:spacing w:line="252" w:lineRule="auto"/>
      <w:jc w:val="both"/>
    </w:pPr>
  </w:style>
  <w:style w:type="character" w:styleId="Hyperlink">
    <w:name w:val="Hyperlink"/>
    <w:basedOn w:val="DefaultParagraphFont"/>
    <w:rsid w:val="00B66848"/>
    <w:rPr>
      <w:color w:val="0000FF"/>
      <w:u w:val="single"/>
    </w:rPr>
  </w:style>
  <w:style w:type="character" w:styleId="FollowedHyperlink">
    <w:name w:val="FollowedHyperlink"/>
    <w:basedOn w:val="DefaultParagraphFont"/>
    <w:rsid w:val="00B66848"/>
    <w:rPr>
      <w:color w:val="800080"/>
      <w:u w:val="single"/>
    </w:rPr>
  </w:style>
  <w:style w:type="paragraph" w:styleId="BodyTextIndent">
    <w:name w:val="Body Text Indent"/>
    <w:basedOn w:val="Normal"/>
    <w:link w:val="BodyTextIndentChar"/>
    <w:rsid w:val="00B66848"/>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B53040"/>
    <w:pPr>
      <w:ind w:left="720"/>
      <w:contextualSpacing/>
    </w:pPr>
    <w:rPr>
      <w:rFonts w:ascii="Calibri" w:eastAsia="Calibri" w:hAnsi="Calibri" w:cs="Arial"/>
    </w:rPr>
  </w:style>
  <w:style w:type="paragraph" w:customStyle="1" w:styleId="Normal1">
    <w:name w:val="Normal1"/>
    <w:rsid w:val="005E0FDD"/>
    <w:rPr>
      <w:rFonts w:ascii="Calibri" w:eastAsia="Calibri" w:hAnsi="Calibri" w:cs="Calibri"/>
      <w:color w:val="000000"/>
      <w:lang w:val="en-IN" w:eastAsia="en-IN"/>
    </w:rPr>
  </w:style>
  <w:style w:type="table" w:styleId="TableGrid">
    <w:name w:val="Table Grid"/>
    <w:basedOn w:val="TableNormal"/>
    <w:uiPriority w:val="59"/>
    <w:rsid w:val="00CB1FBB"/>
    <w:rPr>
      <w:rFonts w:asciiTheme="minorHAnsi" w:eastAsiaTheme="minorHAnsi" w:hAnsiTheme="minorHAnsi" w:cstheme="minorBid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267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848"/>
  </w:style>
  <w:style w:type="paragraph" w:styleId="Heading1">
    <w:name w:val="heading 1"/>
    <w:basedOn w:val="Normal"/>
    <w:next w:val="Normal"/>
    <w:link w:val="Heading1Char"/>
    <w:uiPriority w:val="9"/>
    <w:qFormat/>
    <w:rsid w:val="00B66848"/>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B66848"/>
    <w:pPr>
      <w:keepNext/>
      <w:numPr>
        <w:ilvl w:val="1"/>
        <w:numId w:val="1"/>
      </w:numPr>
      <w:spacing w:before="120" w:after="60"/>
      <w:outlineLvl w:val="1"/>
    </w:pPr>
    <w:rPr>
      <w:i/>
      <w:iCs/>
    </w:rPr>
  </w:style>
  <w:style w:type="paragraph" w:styleId="Heading3">
    <w:name w:val="heading 3"/>
    <w:basedOn w:val="Normal"/>
    <w:next w:val="Normal"/>
    <w:uiPriority w:val="9"/>
    <w:qFormat/>
    <w:rsid w:val="00B66848"/>
    <w:pPr>
      <w:keepNext/>
      <w:numPr>
        <w:ilvl w:val="2"/>
        <w:numId w:val="1"/>
      </w:numPr>
      <w:outlineLvl w:val="2"/>
    </w:pPr>
    <w:rPr>
      <w:i/>
      <w:iCs/>
    </w:rPr>
  </w:style>
  <w:style w:type="paragraph" w:styleId="Heading4">
    <w:name w:val="heading 4"/>
    <w:basedOn w:val="Normal"/>
    <w:next w:val="Normal"/>
    <w:uiPriority w:val="9"/>
    <w:qFormat/>
    <w:rsid w:val="00B66848"/>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B66848"/>
    <w:pPr>
      <w:numPr>
        <w:ilvl w:val="4"/>
        <w:numId w:val="1"/>
      </w:numPr>
      <w:spacing w:before="240" w:after="60"/>
      <w:outlineLvl w:val="4"/>
    </w:pPr>
    <w:rPr>
      <w:sz w:val="18"/>
      <w:szCs w:val="18"/>
    </w:rPr>
  </w:style>
  <w:style w:type="paragraph" w:styleId="Heading6">
    <w:name w:val="heading 6"/>
    <w:basedOn w:val="Normal"/>
    <w:next w:val="Normal"/>
    <w:uiPriority w:val="9"/>
    <w:qFormat/>
    <w:rsid w:val="00B66848"/>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B66848"/>
    <w:pPr>
      <w:numPr>
        <w:ilvl w:val="6"/>
        <w:numId w:val="1"/>
      </w:numPr>
      <w:spacing w:before="240" w:after="60"/>
      <w:outlineLvl w:val="6"/>
    </w:pPr>
    <w:rPr>
      <w:sz w:val="16"/>
      <w:szCs w:val="16"/>
    </w:rPr>
  </w:style>
  <w:style w:type="paragraph" w:styleId="Heading8">
    <w:name w:val="heading 8"/>
    <w:basedOn w:val="Normal"/>
    <w:next w:val="Normal"/>
    <w:uiPriority w:val="9"/>
    <w:qFormat/>
    <w:rsid w:val="00B66848"/>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B6684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B66848"/>
    <w:pPr>
      <w:spacing w:before="20"/>
      <w:ind w:firstLine="202"/>
      <w:jc w:val="both"/>
    </w:pPr>
    <w:rPr>
      <w:b/>
      <w:bCs/>
      <w:sz w:val="18"/>
      <w:szCs w:val="18"/>
    </w:rPr>
  </w:style>
  <w:style w:type="paragraph" w:customStyle="1" w:styleId="Authors">
    <w:name w:val="Authors"/>
    <w:basedOn w:val="Normal"/>
    <w:next w:val="Normal"/>
    <w:rsid w:val="00B66848"/>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B66848"/>
    <w:rPr>
      <w:rFonts w:ascii="Times New Roman" w:hAnsi="Times New Roman" w:cs="Times New Roman"/>
      <w:i/>
      <w:iCs/>
      <w:sz w:val="22"/>
      <w:szCs w:val="22"/>
    </w:rPr>
  </w:style>
  <w:style w:type="paragraph" w:styleId="Title">
    <w:name w:val="Title"/>
    <w:basedOn w:val="Normal"/>
    <w:next w:val="Normal"/>
    <w:qFormat/>
    <w:rsid w:val="00B66848"/>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B66848"/>
    <w:pPr>
      <w:ind w:firstLine="202"/>
      <w:jc w:val="both"/>
    </w:pPr>
    <w:rPr>
      <w:sz w:val="16"/>
      <w:szCs w:val="16"/>
    </w:rPr>
  </w:style>
  <w:style w:type="paragraph" w:customStyle="1" w:styleId="References">
    <w:name w:val="References"/>
    <w:basedOn w:val="Normal"/>
    <w:rsid w:val="00B66848"/>
    <w:pPr>
      <w:numPr>
        <w:numId w:val="2"/>
      </w:numPr>
      <w:jc w:val="both"/>
    </w:pPr>
    <w:rPr>
      <w:sz w:val="16"/>
      <w:szCs w:val="16"/>
    </w:rPr>
  </w:style>
  <w:style w:type="paragraph" w:customStyle="1" w:styleId="IndexTerms">
    <w:name w:val="IndexTerms"/>
    <w:basedOn w:val="Normal"/>
    <w:next w:val="Normal"/>
    <w:rsid w:val="00B66848"/>
    <w:pPr>
      <w:ind w:firstLine="202"/>
      <w:jc w:val="both"/>
    </w:pPr>
    <w:rPr>
      <w:b/>
      <w:bCs/>
      <w:sz w:val="18"/>
      <w:szCs w:val="18"/>
    </w:rPr>
  </w:style>
  <w:style w:type="character" w:styleId="FootnoteReference">
    <w:name w:val="footnote reference"/>
    <w:basedOn w:val="DefaultParagraphFont"/>
    <w:semiHidden/>
    <w:rsid w:val="00B66848"/>
    <w:rPr>
      <w:vertAlign w:val="superscript"/>
    </w:rPr>
  </w:style>
  <w:style w:type="paragraph" w:styleId="Footer">
    <w:name w:val="footer"/>
    <w:basedOn w:val="Normal"/>
    <w:link w:val="FooterChar"/>
    <w:uiPriority w:val="99"/>
    <w:rsid w:val="00B66848"/>
    <w:pPr>
      <w:tabs>
        <w:tab w:val="center" w:pos="4320"/>
        <w:tab w:val="right" w:pos="8640"/>
      </w:tabs>
    </w:pPr>
  </w:style>
  <w:style w:type="paragraph" w:customStyle="1" w:styleId="Text">
    <w:name w:val="Text"/>
    <w:basedOn w:val="Normal"/>
    <w:rsid w:val="00B66848"/>
    <w:pPr>
      <w:widowControl w:val="0"/>
      <w:spacing w:line="252" w:lineRule="auto"/>
      <w:ind w:firstLine="202"/>
      <w:jc w:val="both"/>
    </w:pPr>
  </w:style>
  <w:style w:type="paragraph" w:customStyle="1" w:styleId="FigureCaption">
    <w:name w:val="Figure Caption"/>
    <w:basedOn w:val="Normal"/>
    <w:rsid w:val="00B66848"/>
    <w:pPr>
      <w:jc w:val="both"/>
    </w:pPr>
    <w:rPr>
      <w:sz w:val="16"/>
      <w:szCs w:val="16"/>
    </w:rPr>
  </w:style>
  <w:style w:type="paragraph" w:customStyle="1" w:styleId="TableTitle">
    <w:name w:val="Table Title"/>
    <w:basedOn w:val="Normal"/>
    <w:rsid w:val="00B66848"/>
    <w:pPr>
      <w:jc w:val="center"/>
    </w:pPr>
    <w:rPr>
      <w:smallCaps/>
      <w:sz w:val="16"/>
      <w:szCs w:val="16"/>
    </w:rPr>
  </w:style>
  <w:style w:type="paragraph" w:customStyle="1" w:styleId="ReferenceHead">
    <w:name w:val="Reference Head"/>
    <w:basedOn w:val="Heading1"/>
    <w:link w:val="ReferenceHeadChar"/>
    <w:rsid w:val="00B66848"/>
    <w:pPr>
      <w:numPr>
        <w:numId w:val="0"/>
      </w:numPr>
    </w:pPr>
  </w:style>
  <w:style w:type="paragraph" w:styleId="Header">
    <w:name w:val="header"/>
    <w:basedOn w:val="Normal"/>
    <w:rsid w:val="00B66848"/>
    <w:pPr>
      <w:tabs>
        <w:tab w:val="center" w:pos="4320"/>
        <w:tab w:val="right" w:pos="8640"/>
      </w:tabs>
    </w:pPr>
  </w:style>
  <w:style w:type="paragraph" w:customStyle="1" w:styleId="Equation">
    <w:name w:val="Equation"/>
    <w:basedOn w:val="Normal"/>
    <w:next w:val="Normal"/>
    <w:rsid w:val="00B66848"/>
    <w:pPr>
      <w:widowControl w:val="0"/>
      <w:tabs>
        <w:tab w:val="right" w:pos="5040"/>
      </w:tabs>
      <w:spacing w:line="252" w:lineRule="auto"/>
      <w:jc w:val="both"/>
    </w:pPr>
  </w:style>
  <w:style w:type="character" w:styleId="Hyperlink">
    <w:name w:val="Hyperlink"/>
    <w:basedOn w:val="DefaultParagraphFont"/>
    <w:rsid w:val="00B66848"/>
    <w:rPr>
      <w:color w:val="0000FF"/>
      <w:u w:val="single"/>
    </w:rPr>
  </w:style>
  <w:style w:type="character" w:styleId="FollowedHyperlink">
    <w:name w:val="FollowedHyperlink"/>
    <w:basedOn w:val="DefaultParagraphFont"/>
    <w:rsid w:val="00B66848"/>
    <w:rPr>
      <w:color w:val="800080"/>
      <w:u w:val="single"/>
    </w:rPr>
  </w:style>
  <w:style w:type="paragraph" w:styleId="BodyTextIndent">
    <w:name w:val="Body Text Indent"/>
    <w:basedOn w:val="Normal"/>
    <w:link w:val="BodyTextIndentChar"/>
    <w:rsid w:val="00B66848"/>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B53040"/>
    <w:pPr>
      <w:ind w:left="720"/>
      <w:contextualSpacing/>
    </w:pPr>
    <w:rPr>
      <w:rFonts w:ascii="Calibri" w:eastAsia="Calibri" w:hAnsi="Calibri" w:cs="Arial"/>
    </w:rPr>
  </w:style>
  <w:style w:type="paragraph" w:customStyle="1" w:styleId="Normal1">
    <w:name w:val="Normal1"/>
    <w:rsid w:val="005E0FDD"/>
    <w:rPr>
      <w:rFonts w:ascii="Calibri" w:eastAsia="Calibri" w:hAnsi="Calibri" w:cs="Calibri"/>
      <w:color w:val="000000"/>
      <w:lang w:val="en-IN" w:eastAsia="en-IN"/>
    </w:rPr>
  </w:style>
  <w:style w:type="table" w:styleId="TableGrid">
    <w:name w:val="Table Grid"/>
    <w:basedOn w:val="TableNormal"/>
    <w:uiPriority w:val="59"/>
    <w:rsid w:val="00CB1FBB"/>
    <w:rPr>
      <w:rFonts w:asciiTheme="minorHAnsi" w:eastAsiaTheme="minorHAnsi" w:hAnsiTheme="minorHAnsi" w:cstheme="minorBid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538401703">
      <w:bodyDiv w:val="1"/>
      <w:marLeft w:val="0"/>
      <w:marRight w:val="0"/>
      <w:marTop w:val="0"/>
      <w:marBottom w:val="0"/>
      <w:divBdr>
        <w:top w:val="none" w:sz="0" w:space="0" w:color="auto"/>
        <w:left w:val="none" w:sz="0" w:space="0" w:color="auto"/>
        <w:bottom w:val="none" w:sz="0" w:space="0" w:color="auto"/>
        <w:right w:val="none" w:sz="0" w:space="0" w:color="auto"/>
      </w:divBdr>
    </w:div>
    <w:div w:id="1150902609">
      <w:bodyDiv w:val="1"/>
      <w:marLeft w:val="0"/>
      <w:marRight w:val="0"/>
      <w:marTop w:val="0"/>
      <w:marBottom w:val="0"/>
      <w:divBdr>
        <w:top w:val="none" w:sz="0" w:space="0" w:color="auto"/>
        <w:left w:val="none" w:sz="0" w:space="0" w:color="auto"/>
        <w:bottom w:val="none" w:sz="0" w:space="0" w:color="auto"/>
        <w:right w:val="none" w:sz="0" w:space="0" w:color="auto"/>
      </w:divBdr>
    </w:div>
    <w:div w:id="141428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690005-9832-4BC1-A89B-8685D77DA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6</Pages>
  <Words>3186</Words>
  <Characters>18165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21309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DEEPAK JAYAPRAKASH</cp:lastModifiedBy>
  <cp:revision>464</cp:revision>
  <cp:lastPrinted>2017-06-08T09:25:00Z</cp:lastPrinted>
  <dcterms:created xsi:type="dcterms:W3CDTF">2017-04-19T16:20:00Z</dcterms:created>
  <dcterms:modified xsi:type="dcterms:W3CDTF">2017-06-08T09:26:00Z</dcterms:modified>
</cp:coreProperties>
</file>