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96" w:type="pct"/>
        <w:tblInd w:w="-173" w:type="dxa"/>
        <w:tblBorders>
          <w:top w:val="single" w:sz="4" w:space="0" w:color="FFFFFF"/>
        </w:tblBorders>
        <w:shd w:val="clear" w:color="auto" w:fill="FFFFFF"/>
        <w:tblLayout w:type="fixed"/>
        <w:tblCellMar>
          <w:left w:w="170" w:type="dxa"/>
          <w:right w:w="170" w:type="dxa"/>
        </w:tblCellMar>
        <w:tblLook w:val="0000" w:firstRow="0" w:lastRow="0" w:firstColumn="0" w:lastColumn="0" w:noHBand="0" w:noVBand="0"/>
      </w:tblPr>
      <w:tblGrid>
        <w:gridCol w:w="3989"/>
      </w:tblGrid>
      <w:tr w:rsidR="00E42BB1" w:rsidRPr="00311B81" w:rsidTr="004510A3">
        <w:trPr>
          <w:trHeight w:val="11520"/>
        </w:trPr>
        <w:tc>
          <w:tcPr>
            <w:tcW w:w="3989" w:type="dxa"/>
            <w:shd w:val="clear" w:color="auto" w:fill="FFFFFF"/>
          </w:tcPr>
          <w:tbl>
            <w:tblPr>
              <w:tblW w:w="3989" w:type="dxa"/>
              <w:jc w:val="center"/>
              <w:tblBorders>
                <w:top w:val="single" w:sz="4" w:space="0" w:color="FFFFFF"/>
              </w:tblBorders>
              <w:shd w:val="clear" w:color="auto" w:fill="FFFFFF"/>
              <w:tblLayout w:type="fixed"/>
              <w:tblCellMar>
                <w:left w:w="170" w:type="dxa"/>
                <w:right w:w="170" w:type="dxa"/>
              </w:tblCellMar>
              <w:tblLook w:val="0000" w:firstRow="0" w:lastRow="0" w:firstColumn="0" w:lastColumn="0" w:noHBand="0" w:noVBand="0"/>
            </w:tblPr>
            <w:tblGrid>
              <w:gridCol w:w="3989"/>
            </w:tblGrid>
            <w:tr w:rsidR="00C97C36" w:rsidRPr="00311B81" w:rsidTr="004510A3">
              <w:trPr>
                <w:trHeight w:val="470"/>
                <w:jc w:val="center"/>
              </w:trPr>
              <w:tc>
                <w:tcPr>
                  <w:tcW w:w="3989" w:type="dxa"/>
                  <w:shd w:val="clear" w:color="auto" w:fill="FFFFFF"/>
                </w:tcPr>
                <w:bookmarkStart w:id="0" w:name="Team"/>
                <w:bookmarkStart w:id="1" w:name="GreyColumnTop" w:colFirst="0" w:colLast="0"/>
                <w:bookmarkStart w:id="2" w:name="GreyColumn"/>
                <w:p w:rsidR="00C97C36" w:rsidRPr="009914D0" w:rsidRDefault="004510A3" w:rsidP="009914D0">
                  <w:pPr>
                    <w:pStyle w:val="Team"/>
                  </w:pPr>
                  <w:sdt>
                    <w:sdtPr>
                      <w:id w:val="-1882548374"/>
                      <w:lock w:val="sdtLocked"/>
                      <w:placeholder>
                        <w:docPart w:val="72E42E38795D4808A5DA4A69692249BF"/>
                      </w:placeholder>
                      <w:dropDownList>
                        <w:listItem w:displayText="COMMODITIES" w:value="COMMODITIES"/>
                        <w:listItem w:displayText="ECONOMICS" w:value="ECONOMICS"/>
                        <w:listItem w:displayText="EQUITIES" w:value="EQUITIES"/>
                        <w:listItem w:displayText="MACRO STRATEGY" w:value="MACRO STRATEGY"/>
                      </w:dropDownList>
                    </w:sdtPr>
                    <w:sdtContent>
                      <w:r w:rsidR="00325269">
                        <w:t>EQUITIES</w:t>
                      </w:r>
                    </w:sdtContent>
                  </w:sdt>
                  <w:bookmarkEnd w:id="0"/>
                  <w:r w:rsidR="000658C4" w:rsidRPr="009914D0">
                    <w:rPr>
                      <w:noProof/>
                      <w:lang w:val="en-US"/>
                    </w:rPr>
                    <mc:AlternateContent>
                      <mc:Choice Requires="wps">
                        <w:drawing>
                          <wp:anchor distT="0" distB="0" distL="114300" distR="114300" simplePos="0" relativeHeight="251659264" behindDoc="0" locked="0" layoutInCell="1" allowOverlap="1" wp14:anchorId="5486FCB9" wp14:editId="599A15C1">
                            <wp:simplePos x="0" y="0"/>
                            <wp:positionH relativeFrom="column">
                              <wp:posOffset>0</wp:posOffset>
                            </wp:positionH>
                            <wp:positionV relativeFrom="paragraph">
                              <wp:posOffset>274320</wp:posOffset>
                            </wp:positionV>
                            <wp:extent cx="2435225" cy="0"/>
                            <wp:effectExtent l="0" t="0" r="22225" b="19050"/>
                            <wp:wrapNone/>
                            <wp:docPr id="31" name="Straight Connector 31"/>
                            <wp:cNvGraphicFramePr/>
                            <a:graphic xmlns:a="http://schemas.openxmlformats.org/drawingml/2006/main">
                              <a:graphicData uri="http://schemas.microsoft.com/office/word/2010/wordprocessingShape">
                                <wps:wsp>
                                  <wps:cNvCnPr/>
                                  <wps:spPr>
                                    <a:xfrm>
                                      <a:off x="0" y="0"/>
                                      <a:ext cx="2435225" cy="0"/>
                                    </a:xfrm>
                                    <a:prstGeom prst="line">
                                      <a:avLst/>
                                    </a:prstGeom>
                                    <a:ln w="952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F93CD0" id="Straight Connector 3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1.6pt" to="191.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" strokecolor="#f79646 [3209]"/>
                        </w:pict>
                      </mc:Fallback>
                    </mc:AlternateContent>
                  </w:r>
                  <w:r w:rsidR="000E1BF9" w:rsidRPr="009914D0">
                    <w:tab/>
                  </w:r>
                  <w:bookmarkStart w:id="3" w:name="Brand"/>
                  <w:r w:rsidR="00257840">
                    <w:rPr>
                      <w:noProof/>
                      <w:lang w:val="en-US"/>
                    </w:rPr>
                    <w:drawing>
                      <wp:inline distT="0" distB="0" distL="0" distR="0">
                        <wp:extent cx="1016000" cy="165100"/>
                        <wp:effectExtent l="0" t="0" r="0" b="635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6000" cy="165100"/>
                                </a:xfrm>
                                <a:prstGeom prst="rect">
                                  <a:avLst/>
                                </a:prstGeom>
                              </pic:spPr>
                            </pic:pic>
                          </a:graphicData>
                        </a:graphic>
                      </wp:inline>
                    </w:drawing>
                  </w:r>
                  <w:bookmarkEnd w:id="3"/>
                </w:p>
                <w:p w:rsidR="00C97C36" w:rsidRPr="00D736B0" w:rsidRDefault="00C97C36" w:rsidP="004510A3">
                  <w:pPr>
                    <w:pStyle w:val="whiteline"/>
                    <w:tabs>
                      <w:tab w:val="right" w:pos="3630"/>
                    </w:tabs>
                    <w:spacing w:after="40" w:line="40" w:lineRule="exact"/>
                  </w:pPr>
                </w:p>
              </w:tc>
            </w:tr>
            <w:bookmarkStart w:id="4" w:name="Fundamental"/>
            <w:tr w:rsidR="00C97C36" w:rsidRPr="00311B81" w:rsidTr="004510A3">
              <w:trPr>
                <w:trHeight w:val="677"/>
                <w:jc w:val="center"/>
              </w:trPr>
              <w:tc>
                <w:tcPr>
                  <w:tcW w:w="3989" w:type="dxa"/>
                  <w:shd w:val="clear" w:color="auto" w:fill="FFFFFF"/>
                </w:tcPr>
                <w:p w:rsidR="001B2A1C" w:rsidRPr="00B53C42" w:rsidRDefault="001B2A1C" w:rsidP="00725B8E">
                  <w:pPr>
                    <w:pStyle w:val="StockRecommendation"/>
                  </w:pPr>
                  <w:sdt>
                    <w:sdtPr>
                      <w:alias w:val="DisplayCode"/>
                      <w:tag w:val="DisplayCode"/>
                      <w:id w:val="100539332"/>
                      <w:lock w:val="sdtContentLocked"/>
                      <w:placeholder>
                        <w:docPart w:val="ED85D0D0F8F64E2A84E72A3783908AA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DisplayCode[1]" w:storeItemID="{E2FEA012-DD7F-4315-A59B-07FAD8295AF7}"/>
                      <w:text/>
                    </w:sdtPr>
                    <w:sdtContent>
                      <w:r w:rsidR="00325269">
                        <w:t>TRIP US</w:t>
                      </w:r>
                    </w:sdtContent>
                  </w:sdt>
                  <w:r w:rsidRPr="00B53C42">
                    <w:tab/>
                  </w:r>
                  <w:sdt>
                    <w:sdtPr>
                      <w:alias w:val="Recommendation"/>
                      <w:tag w:val="Recommendation"/>
                      <w:id w:val="258879667"/>
                      <w:lock w:val="sdtContentLocked"/>
                      <w:placeholder>
                        <w:docPart w:val="F56A1407DA1841CCA01209D1D002C5D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Recommendation[1]" w:storeItemID="{E2FEA012-DD7F-4315-A59B-07FAD8295AF7}"/>
                      <w:text/>
                    </w:sdtPr>
                    <w:sdtContent>
                      <w:r w:rsidR="00325269">
                        <w:t>Outperform</w:t>
                      </w:r>
                    </w:sdtContent>
                  </w:sdt>
                </w:p>
                <w:p w:rsidR="00C97C36" w:rsidRPr="0084486E" w:rsidRDefault="001B2A1C" w:rsidP="00E90723">
                  <w:pPr>
                    <w:pStyle w:val="Recommendations"/>
                  </w:pPr>
                  <w:r w:rsidRPr="0087647E">
                    <w:rPr>
                      <w:szCs w:val="16"/>
                    </w:rPr>
                    <w:t xml:space="preserve">Price </w:t>
                  </w:r>
                  <w:r w:rsidRPr="0087647E">
                    <w:rPr>
                      <w:rStyle w:val="FundamentalValuationTypeChar"/>
                      <w:szCs w:val="16"/>
                    </w:rPr>
                    <w:t xml:space="preserve">(at </w:t>
                  </w:r>
                  <w:sdt>
                    <w:sdtPr>
                      <w:rPr>
                        <w:rStyle w:val="FundamentalValuationTypeChar"/>
                        <w:szCs w:val="16"/>
                      </w:rPr>
                      <w:alias w:val="SharePriceDateTime"/>
                      <w:tag w:val="SharePriceDateTime"/>
                      <w:id w:val="258879672"/>
                      <w:lock w:val="sdtContentLocked"/>
                      <w:placeholder>
                        <w:docPart w:val="C1A8464605964C318CC3D8C80C6A7E1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SharePrice[1]/ns1:DateTime[1]" w:storeItemID="{E2FEA012-DD7F-4315-A59B-07FAD8295AF7}"/>
                      <w:text/>
                    </w:sdtPr>
                    <w:sdtContent>
                      <w:r w:rsidR="00325269">
                        <w:rPr>
                          <w:rStyle w:val="FundamentalValuationTypeChar"/>
                          <w:szCs w:val="16"/>
                        </w:rPr>
                        <w:t>03:00, 07 Sep 2018 GMT</w:t>
                      </w:r>
                    </w:sdtContent>
                  </w:sdt>
                  <w:r w:rsidRPr="0087647E">
                    <w:rPr>
                      <w:rStyle w:val="FundamentalValuationTypeChar"/>
                      <w:szCs w:val="16"/>
                    </w:rPr>
                    <w:t>)</w:t>
                  </w:r>
                  <w:r w:rsidRPr="0087647E">
                    <w:rPr>
                      <w:sz w:val="24"/>
                      <w:szCs w:val="24"/>
                    </w:rPr>
                    <w:tab/>
                  </w:r>
                  <w:sdt>
                    <w:sdtPr>
                      <w:rPr>
                        <w:rStyle w:val="SharePriceChar"/>
                      </w:rPr>
                      <w:alias w:val="SharePriceCurrency"/>
                      <w:tag w:val="SharePriceCurrency"/>
                      <w:id w:val="258879669"/>
                      <w:lock w:val="sdtContentLocked"/>
                      <w:placeholder>
                        <w:docPart w:val="D806563935E54607922380F49E8FAA0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SharePrice[1]/ns1:CurrencyUnit[1]" w:storeItemID="{E2FEA012-DD7F-4315-A59B-07FAD8295AF7}"/>
                      <w:text/>
                    </w:sdtPr>
                    <w:sdtContent>
                      <w:r w:rsidR="00325269">
                        <w:rPr>
                          <w:rStyle w:val="SharePriceChar"/>
                        </w:rPr>
                        <w:t>US$</w:t>
                      </w:r>
                    </w:sdtContent>
                  </w:sdt>
                  <w:sdt>
                    <w:sdtPr>
                      <w:rPr>
                        <w:rStyle w:val="SharePriceChar"/>
                      </w:rPr>
                      <w:alias w:val="SharePrice"/>
                      <w:tag w:val="SharePrice"/>
                      <w:id w:val="258879670"/>
                      <w:lock w:val="sdtContentLocked"/>
                      <w:placeholder>
                        <w:docPart w:val="A3EDE43BC97E474EAD61A20CC040938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StockRecommendation[1]/ns1:SharePrice[1]/ns1:Value[1]" w:storeItemID="{E2FEA012-DD7F-4315-A59B-07FAD8295AF7}"/>
                      <w:text/>
                    </w:sdtPr>
                    <w:sdtContent>
                      <w:r w:rsidR="00325269">
                        <w:rPr>
                          <w:rStyle w:val="SharePriceChar"/>
                        </w:rPr>
                        <w:t>50.63</w:t>
                      </w:r>
                    </w:sdtContent>
                  </w:sdt>
                  <w:bookmarkEnd w:id="4"/>
                </w:p>
              </w:tc>
            </w:tr>
          </w:tbl>
          <w:p w:rsidR="001E41E0" w:rsidRDefault="001E41E0" w:rsidP="004510A3">
            <w:pPr>
              <w:pStyle w:val="whiteline"/>
              <w:rPr>
                <w:sz w:val="4"/>
                <w:szCs w:val="4"/>
                <w:lang w:val="en-GB"/>
              </w:rPr>
            </w:pPr>
            <w:bookmarkStart w:id="5" w:name="GreyColumnMainCell"/>
            <w:bookmarkEnd w:id="1"/>
            <w:bookmarkEnd w:id="5"/>
          </w:p>
          <w:tbl>
            <w:tblPr>
              <w:tblStyle w:val="TableGrid"/>
              <w:tblW w:w="3629" w:type="dxa"/>
              <w:tblBorders>
                <w:top w:val="single" w:sz="8" w:space="0" w:color="auto"/>
                <w:left w:val="none" w:sz="0" w:space="0" w:color="auto"/>
                <w:bottom w:val="single" w:sz="6" w:space="0" w:color="D7D9DA"/>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46"/>
              <w:gridCol w:w="584"/>
              <w:gridCol w:w="899"/>
            </w:tblGrid>
            <w:tr w:rsidR="001B2A1C" w:rsidRPr="00522981" w:rsidTr="00725B8E">
              <w:tc>
                <w:tcPr>
                  <w:tcW w:w="2957" w:type="pct"/>
                  <w:shd w:val="clear" w:color="auto" w:fill="auto"/>
                </w:tcPr>
                <w:bookmarkStart w:id="6" w:name="FundamentalGeneralInfo"/>
                <w:p w:rsidR="001B2A1C" w:rsidRPr="00522981" w:rsidRDefault="001B2A1C" w:rsidP="00725B8E">
                  <w:pPr>
                    <w:tabs>
                      <w:tab w:val="right" w:pos="2462"/>
                      <w:tab w:val="right" w:pos="3630"/>
                    </w:tabs>
                    <w:spacing w:before="20" w:after="20"/>
                    <w:rPr>
                      <w:rStyle w:val="FundamentalValueChar"/>
                      <w:b w:val="0"/>
                      <w:szCs w:val="16"/>
                    </w:rPr>
                  </w:pPr>
                  <w:sdt>
                    <w:sdtPr>
                      <w:rPr>
                        <w:rStyle w:val="FundamentalLabel"/>
                      </w:rPr>
                      <w:alias w:val="FundamentalLabel"/>
                      <w:tag w:val="FundamentalLabel"/>
                      <w:id w:val="690877214"/>
                      <w:placeholder>
                        <w:docPart w:val="20EF119B44134F998050A2E24046DC0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Label[1]" w:storeItemID="{E2FEA012-DD7F-4315-A59B-07FAD8295AF7}"/>
                      <w:text/>
                    </w:sdtPr>
                    <w:sdtContent>
                      <w:r w:rsidR="00325269">
                        <w:rPr>
                          <w:rStyle w:val="FundamentalLabel"/>
                        </w:rPr>
                        <w:t>Valuation</w:t>
                      </w:r>
                    </w:sdtContent>
                  </w:sdt>
                </w:p>
              </w:tc>
              <w:tc>
                <w:tcPr>
                  <w:tcW w:w="805" w:type="pct"/>
                  <w:shd w:val="clear" w:color="auto" w:fill="auto"/>
                  <w:tcMar>
                    <w:right w:w="28" w:type="dxa"/>
                  </w:tcMar>
                </w:tcPr>
                <w:p w:rsidR="001B2A1C" w:rsidRPr="00522981"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690877215"/>
                      <w:placeholder>
                        <w:docPart w:val="D01B5A7ADA8E408C970B39832A9230E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CurrencyUnit[1]/ns1:Value[1]" w:storeItemID="{E2FEA012-DD7F-4315-A59B-07FAD8295AF7}"/>
                      <w:text/>
                    </w:sdtPr>
                    <w:sdtContent>
                      <w:r w:rsidR="00325269">
                        <w:rPr>
                          <w:rStyle w:val="FundamentalValueChar"/>
                          <w:b w:val="0"/>
                          <w:szCs w:val="16"/>
                        </w:rPr>
                        <w:t>US$</w:t>
                      </w:r>
                    </w:sdtContent>
                  </w:sdt>
                  <w:r w:rsidRPr="00522981">
                    <w:rPr>
                      <w:rStyle w:val="FundamentalValueChar"/>
                      <w:szCs w:val="16"/>
                    </w:rPr>
                    <w:t xml:space="preserve"> </w:t>
                  </w:r>
                </w:p>
              </w:tc>
              <w:tc>
                <w:tcPr>
                  <w:tcW w:w="1239" w:type="pct"/>
                  <w:shd w:val="clear" w:color="auto" w:fill="auto"/>
                  <w:tcMar>
                    <w:right w:w="0" w:type="dxa"/>
                  </w:tcMar>
                </w:tcPr>
                <w:p w:rsidR="001B2A1C" w:rsidRPr="00522981"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690877216"/>
                      <w:placeholder>
                        <w:docPart w:val="5E0DD03849A14F13B46545716AC90F7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Value[1]/ns1:Value[1]" w:storeItemID="{E2FEA012-DD7F-4315-A59B-07FAD8295AF7}"/>
                      <w:text/>
                    </w:sdtPr>
                    <w:sdtContent>
                      <w:r w:rsidR="00325269">
                        <w:rPr>
                          <w:rStyle w:val="FundamentalValueChar"/>
                          <w:b w:val="0"/>
                          <w:szCs w:val="16"/>
                        </w:rPr>
                        <w:t>58.00</w:t>
                      </w:r>
                    </w:sdtContent>
                  </w:sdt>
                </w:p>
              </w:tc>
            </w:tr>
            <w:tr w:rsidR="001B2A1C" w:rsidRPr="00522981" w:rsidTr="00725B8E">
              <w:tc>
                <w:tcPr>
                  <w:tcW w:w="5000" w:type="pct"/>
                  <w:gridSpan w:val="3"/>
                  <w:shd w:val="clear" w:color="auto" w:fill="auto"/>
                </w:tcPr>
                <w:p w:rsidR="001B2A1C" w:rsidRPr="00522981" w:rsidRDefault="001B2A1C" w:rsidP="00725B8E">
                  <w:pPr>
                    <w:tabs>
                      <w:tab w:val="right" w:pos="2462"/>
                      <w:tab w:val="right" w:pos="3630"/>
                    </w:tabs>
                    <w:spacing w:after="20"/>
                    <w:rPr>
                      <w:rStyle w:val="FundamentalValueChar"/>
                      <w:b w:val="0"/>
                      <w:szCs w:val="16"/>
                    </w:rPr>
                  </w:pPr>
                  <w:sdt>
                    <w:sdtPr>
                      <w:rPr>
                        <w:rStyle w:val="FundamentalValuationTypeRowChar"/>
                        <w:szCs w:val="16"/>
                      </w:rPr>
                      <w:alias w:val="FundamentalValuationType"/>
                      <w:tag w:val="FundamentalValuationType"/>
                      <w:id w:val="82562177"/>
                      <w:placeholder>
                        <w:docPart w:val="56251217C1EC46B6AE279497172D84A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7]/ns1:Value[1]/ns1:Value2[1]" w:storeItemID="{E2FEA012-DD7F-4315-A59B-07FAD8295AF7}"/>
                      <w:text/>
                    </w:sdtPr>
                    <w:sdtContent>
                      <w:r w:rsidR="00325269">
                        <w:rPr>
                          <w:rStyle w:val="FundamentalValuationTypeRowChar"/>
                          <w:szCs w:val="16"/>
                        </w:rPr>
                        <w:t xml:space="preserve"> - EV/EBITDA</w:t>
                      </w:r>
                    </w:sdtContent>
                  </w:sdt>
                </w:p>
              </w:tc>
            </w:tr>
            <w:tr w:rsidR="001B2A1C" w:rsidRPr="001671CC" w:rsidTr="00725B8E">
              <w:tblPrEx>
                <w:tblBorders>
                  <w:top w:val="single" w:sz="6" w:space="0" w:color="D7D9DA"/>
                </w:tblBorders>
              </w:tblPrEx>
              <w:tc>
                <w:tcPr>
                  <w:tcW w:w="2957" w:type="pct"/>
                  <w:tcBorders>
                    <w:top w:val="single" w:sz="6" w:space="0" w:color="D7D9DA"/>
                    <w:bottom w:val="single" w:sz="6" w:space="0" w:color="D7D9DA"/>
                  </w:tcBorders>
                  <w:shd w:val="clear" w:color="auto" w:fill="auto"/>
                </w:tcPr>
                <w:p w:rsidR="001B2A1C" w:rsidRPr="001671CC" w:rsidRDefault="001B2A1C" w:rsidP="00725B8E">
                  <w:pPr>
                    <w:tabs>
                      <w:tab w:val="right" w:pos="2462"/>
                      <w:tab w:val="right" w:pos="3630"/>
                    </w:tabs>
                    <w:spacing w:before="20" w:after="20"/>
                    <w:rPr>
                      <w:rStyle w:val="FundamentalValueChar"/>
                      <w:b w:val="0"/>
                      <w:szCs w:val="16"/>
                    </w:rPr>
                  </w:pPr>
                  <w:sdt>
                    <w:sdtPr>
                      <w:rPr>
                        <w:rStyle w:val="FundamentalLabel"/>
                      </w:rPr>
                      <w:alias w:val="FundamentalLabel"/>
                      <w:tag w:val="FundamentalLabel"/>
                      <w:id w:val="-10692168"/>
                      <w:placeholder>
                        <w:docPart w:val="22BEB13AE7BC4F47B15B93188FC655B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Label[1]" w:storeItemID="{E2FEA012-DD7F-4315-A59B-07FAD8295AF7}"/>
                      <w:text/>
                    </w:sdtPr>
                    <w:sdtContent>
                      <w:r w:rsidR="00325269">
                        <w:rPr>
                          <w:rStyle w:val="FundamentalLabel"/>
                        </w:rPr>
                        <w:t>12-month target</w:t>
                      </w:r>
                    </w:sdtContent>
                  </w:sdt>
                </w:p>
              </w:tc>
              <w:tc>
                <w:tcPr>
                  <w:tcW w:w="805" w:type="pct"/>
                  <w:tcBorders>
                    <w:top w:val="single" w:sz="6" w:space="0" w:color="D7D9DA"/>
                    <w:bottom w:val="single" w:sz="6" w:space="0" w:color="D7D9DA"/>
                  </w:tcBorders>
                  <w:shd w:val="clear" w:color="auto" w:fill="auto"/>
                  <w:tcMar>
                    <w:right w:w="28"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510224244"/>
                      <w:placeholder>
                        <w:docPart w:val="B3E11111FC284E09A815557F7BE5EC2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CurrencyUnit[1]/ns1:Value[1]" w:storeItemID="{E2FEA012-DD7F-4315-A59B-07FAD8295AF7}"/>
                      <w:text/>
                    </w:sdtPr>
                    <w:sdtContent>
                      <w:r w:rsidR="00325269">
                        <w:rPr>
                          <w:rStyle w:val="FundamentalValueChar"/>
                          <w:b w:val="0"/>
                          <w:szCs w:val="16"/>
                        </w:rPr>
                        <w:t>US$</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916928938"/>
                      <w:placeholder>
                        <w:docPart w:val="F79E2C9E30E942C49F3E2883DB647A8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Value[1]/ns1:Value[1]" w:storeItemID="{E2FEA012-DD7F-4315-A59B-07FAD8295AF7}"/>
                      <w:text/>
                    </w:sdtPr>
                    <w:sdtContent>
                      <w:r w:rsidR="00325269">
                        <w:rPr>
                          <w:rStyle w:val="FundamentalValueChar"/>
                          <w:b w:val="0"/>
                          <w:szCs w:val="16"/>
                        </w:rPr>
                        <w:t>58.00</w:t>
                      </w:r>
                    </w:sdtContent>
                  </w:sdt>
                </w:p>
              </w:tc>
            </w:tr>
            <w:tr w:rsidR="001B2A1C" w:rsidRPr="001671CC" w:rsidTr="00725B8E">
              <w:tblPrEx>
                <w:tblBorders>
                  <w:top w:val="single" w:sz="6" w:space="0" w:color="D7D9DA"/>
                </w:tblBorders>
              </w:tblPrEx>
              <w:tc>
                <w:tcPr>
                  <w:tcW w:w="2957" w:type="pct"/>
                  <w:tcBorders>
                    <w:top w:val="single" w:sz="6" w:space="0" w:color="D7D9DA"/>
                    <w:bottom w:val="single" w:sz="6" w:space="0" w:color="D7D9DA"/>
                  </w:tcBorders>
                  <w:shd w:val="clear" w:color="auto" w:fill="auto"/>
                </w:tcPr>
                <w:p w:rsidR="001B2A1C" w:rsidRPr="001671CC" w:rsidRDefault="001B2A1C" w:rsidP="00725B8E">
                  <w:pPr>
                    <w:tabs>
                      <w:tab w:val="right" w:pos="2462"/>
                      <w:tab w:val="right" w:pos="3630"/>
                    </w:tabs>
                    <w:spacing w:before="20" w:after="20"/>
                    <w:rPr>
                      <w:rStyle w:val="FundamentalValueChar"/>
                      <w:b w:val="0"/>
                      <w:szCs w:val="16"/>
                    </w:rPr>
                  </w:pPr>
                  <w:sdt>
                    <w:sdtPr>
                      <w:rPr>
                        <w:rStyle w:val="FundamentalLabel"/>
                      </w:rPr>
                      <w:alias w:val="FundamentalLabel"/>
                      <w:tag w:val="FundamentalLabel"/>
                      <w:id w:val="-1805854156"/>
                      <w:placeholder>
                        <w:docPart w:val="3A5F73F5EECD4AD490CAE91B1B1F3E2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0]/ns1:Label[1]" w:storeItemID="{E2FEA012-DD7F-4315-A59B-07FAD8295AF7}"/>
                      <w:text/>
                    </w:sdtPr>
                    <w:sdtContent>
                      <w:r w:rsidR="00325269">
                        <w:rPr>
                          <w:rStyle w:val="FundamentalLabel"/>
                        </w:rPr>
                        <w:t>12-month TSR</w:t>
                      </w:r>
                    </w:sdtContent>
                  </w:sdt>
                </w:p>
              </w:tc>
              <w:tc>
                <w:tcPr>
                  <w:tcW w:w="805" w:type="pct"/>
                  <w:tcBorders>
                    <w:top w:val="single" w:sz="6" w:space="0" w:color="D7D9DA"/>
                    <w:bottom w:val="single" w:sz="6" w:space="0" w:color="D7D9DA"/>
                  </w:tcBorders>
                  <w:shd w:val="clear" w:color="auto" w:fill="auto"/>
                  <w:tcMar>
                    <w:right w:w="28"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1988740212"/>
                      <w:placeholder>
                        <w:docPart w:val="88337B9295EF48A18389FD94F02FD12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0]/ns1:CurrencyUnit[1]/ns1:Value[1]" w:storeItemID="{E2FEA012-DD7F-4315-A59B-07FAD8295AF7}"/>
                      <w:text/>
                    </w:sdtPr>
                    <w:sdtContent>
                      <w:r w:rsidR="00325269">
                        <w:rPr>
                          <w:rStyle w:val="FundamentalValueChar"/>
                          <w:b w:val="0"/>
                          <w:szCs w:val="16"/>
                        </w:rPr>
                        <w:t>%</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75169559"/>
                      <w:placeholder>
                        <w:docPart w:val="CF1885419BFA40FF9EDEEEDCDB7C905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0]/ns1:Value[1]/ns1:Value[1]" w:storeItemID="{E2FEA012-DD7F-4315-A59B-07FAD8295AF7}"/>
                      <w:text/>
                    </w:sdtPr>
                    <w:sdtContent>
                      <w:r w:rsidR="00325269">
                        <w:rPr>
                          <w:rStyle w:val="FundamentalValueChar"/>
                          <w:b w:val="0"/>
                          <w:szCs w:val="16"/>
                        </w:rPr>
                        <w:t>+14.6</w:t>
                      </w:r>
                    </w:sdtContent>
                  </w:sdt>
                </w:p>
              </w:tc>
            </w:tr>
            <w:tr w:rsidR="001B2A1C" w:rsidRPr="00C3562A" w:rsidTr="00725B8E">
              <w:tblPrEx>
                <w:tblBorders>
                  <w:top w:val="single" w:sz="6" w:space="0" w:color="D7D9DA"/>
                </w:tblBorders>
              </w:tblPrEx>
              <w:tc>
                <w:tcPr>
                  <w:tcW w:w="2957" w:type="pct"/>
                  <w:tcBorders>
                    <w:top w:val="single" w:sz="6" w:space="0" w:color="D7D9DA"/>
                    <w:bottom w:val="single" w:sz="6" w:space="0" w:color="D7D9DA"/>
                  </w:tcBorders>
                  <w:shd w:val="clear" w:color="auto" w:fill="auto"/>
                </w:tcPr>
                <w:p w:rsidR="001B2A1C" w:rsidRPr="00C3562A" w:rsidRDefault="001B2A1C" w:rsidP="00725B8E">
                  <w:pPr>
                    <w:tabs>
                      <w:tab w:val="right" w:pos="2462"/>
                      <w:tab w:val="right" w:pos="3630"/>
                    </w:tabs>
                    <w:spacing w:before="20" w:after="20"/>
                    <w:rPr>
                      <w:rStyle w:val="FundamentalValueChar"/>
                      <w:b w:val="0"/>
                      <w:szCs w:val="16"/>
                    </w:rPr>
                  </w:pPr>
                  <w:sdt>
                    <w:sdtPr>
                      <w:rPr>
                        <w:rStyle w:val="FundamentalLabel"/>
                      </w:rPr>
                      <w:alias w:val="FundamentalLabel"/>
                      <w:tag w:val="FundamentalLabel"/>
                      <w:id w:val="78941885"/>
                      <w:placeholder>
                        <w:docPart w:val="DB22F5769A29411A96D6084F283E15A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2]/ns1:Label[1]" w:storeItemID="{E2FEA012-DD7F-4315-A59B-07FAD8295AF7}"/>
                      <w:text/>
                    </w:sdtPr>
                    <w:sdtContent>
                      <w:r w:rsidR="00325269">
                        <w:rPr>
                          <w:rStyle w:val="FundamentalLabel"/>
                        </w:rPr>
                        <w:t>GICS sector</w:t>
                      </w:r>
                    </w:sdtContent>
                  </w:sdt>
                </w:p>
              </w:tc>
              <w:tc>
                <w:tcPr>
                  <w:tcW w:w="2043" w:type="pct"/>
                  <w:gridSpan w:val="2"/>
                  <w:tcBorders>
                    <w:top w:val="single" w:sz="6" w:space="0" w:color="D7D9DA"/>
                    <w:bottom w:val="single" w:sz="6" w:space="0" w:color="D7D9DA"/>
                  </w:tcBorders>
                  <w:shd w:val="clear" w:color="auto" w:fill="auto"/>
                  <w:tcMar>
                    <w:right w:w="0" w:type="dxa"/>
                  </w:tcMar>
                </w:tcPr>
                <w:p w:rsidR="001B2A1C" w:rsidRPr="00C3562A"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78941886"/>
                      <w:placeholder>
                        <w:docPart w:val="1869C7BD7EC543E5BAE3A9B859A6978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2]/ns1:Value[1]/ns1:Value[1]" w:storeItemID="{E2FEA012-DD7F-4315-A59B-07FAD8295AF7}"/>
                      <w:text/>
                    </w:sdtPr>
                    <w:sdtContent>
                      <w:r w:rsidR="00325269">
                        <w:rPr>
                          <w:rStyle w:val="FundamentalValueChar"/>
                          <w:b w:val="0"/>
                          <w:szCs w:val="16"/>
                        </w:rPr>
                        <w:t>Retailing</w:t>
                      </w:r>
                    </w:sdtContent>
                  </w:sdt>
                </w:p>
              </w:tc>
            </w:tr>
            <w:tr w:rsidR="001B2A1C" w:rsidRPr="001671CC" w:rsidTr="00725B8E">
              <w:tblPrEx>
                <w:tblBorders>
                  <w:top w:val="single" w:sz="6" w:space="0" w:color="D7D9DA"/>
                </w:tblBorders>
              </w:tblPrEx>
              <w:tc>
                <w:tcPr>
                  <w:tcW w:w="2957" w:type="pct"/>
                  <w:tcBorders>
                    <w:top w:val="single" w:sz="6" w:space="0" w:color="D7D9DA"/>
                    <w:bottom w:val="single" w:sz="6" w:space="0" w:color="D7D9DA"/>
                  </w:tcBorders>
                  <w:shd w:val="clear" w:color="auto" w:fill="auto"/>
                </w:tcPr>
                <w:p w:rsidR="001B2A1C" w:rsidRPr="001671CC" w:rsidRDefault="001B2A1C" w:rsidP="00725B8E">
                  <w:pPr>
                    <w:tabs>
                      <w:tab w:val="right" w:pos="2462"/>
                      <w:tab w:val="right" w:pos="3630"/>
                    </w:tabs>
                    <w:spacing w:before="20" w:after="20"/>
                    <w:rPr>
                      <w:rStyle w:val="FundamentalValueChar"/>
                      <w:b w:val="0"/>
                      <w:szCs w:val="16"/>
                    </w:rPr>
                  </w:pPr>
                  <w:sdt>
                    <w:sdtPr>
                      <w:rPr>
                        <w:rStyle w:val="FundamentalLabel"/>
                      </w:rPr>
                      <w:alias w:val="FundamentalLabel"/>
                      <w:tag w:val="FundamentalLabel"/>
                      <w:id w:val="-1341855046"/>
                      <w:placeholder>
                        <w:docPart w:val="A8F66FBD550D415FA52520EC6F40AAD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3]/ns1:Label[1]" w:storeItemID="{E2FEA012-DD7F-4315-A59B-07FAD8295AF7}"/>
                      <w:text/>
                    </w:sdtPr>
                    <w:sdtContent>
                      <w:r w:rsidR="00325269">
                        <w:rPr>
                          <w:rStyle w:val="FundamentalLabel"/>
                        </w:rPr>
                        <w:t>Market cap</w:t>
                      </w:r>
                    </w:sdtContent>
                  </w:sdt>
                </w:p>
              </w:tc>
              <w:tc>
                <w:tcPr>
                  <w:tcW w:w="805" w:type="pct"/>
                  <w:tcBorders>
                    <w:top w:val="single" w:sz="6" w:space="0" w:color="D7D9DA"/>
                    <w:bottom w:val="single" w:sz="6" w:space="0" w:color="D7D9DA"/>
                  </w:tcBorders>
                  <w:shd w:val="clear" w:color="auto" w:fill="auto"/>
                  <w:tcMar>
                    <w:right w:w="28"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1466782485"/>
                      <w:placeholder>
                        <w:docPart w:val="9325052B34F94F93BE40D5DED757A75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3]/ns1:CurrencyUnit[1]/ns1:Value[1]" w:storeItemID="{E2FEA012-DD7F-4315-A59B-07FAD8295AF7}"/>
                      <w:text/>
                    </w:sdtPr>
                    <w:sdtContent>
                      <w:r w:rsidR="00325269">
                        <w:rPr>
                          <w:rStyle w:val="FundamentalValueChar"/>
                          <w:b w:val="0"/>
                          <w:szCs w:val="16"/>
                        </w:rPr>
                        <w:t>US$m</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452094380"/>
                      <w:placeholder>
                        <w:docPart w:val="20FA50CC633A4A469C7FB2E5B4AF2DE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3]/ns1:Value[1]/ns1:Value[1]" w:storeItemID="{E2FEA012-DD7F-4315-A59B-07FAD8295AF7}"/>
                      <w:text/>
                    </w:sdtPr>
                    <w:sdtContent>
                      <w:r w:rsidR="00325269">
                        <w:rPr>
                          <w:rStyle w:val="FundamentalValueChar"/>
                          <w:b w:val="0"/>
                          <w:szCs w:val="16"/>
                        </w:rPr>
                        <w:t>6,964</w:t>
                      </w:r>
                    </w:sdtContent>
                  </w:sdt>
                </w:p>
              </w:tc>
            </w:tr>
            <w:tr w:rsidR="001B2A1C" w:rsidRPr="001671CC" w:rsidTr="00725B8E">
              <w:tblPrEx>
                <w:tblBorders>
                  <w:top w:val="single" w:sz="6" w:space="0" w:color="D7D9DA"/>
                </w:tblBorders>
              </w:tblPrEx>
              <w:tc>
                <w:tcPr>
                  <w:tcW w:w="2957" w:type="pct"/>
                  <w:tcBorders>
                    <w:top w:val="single" w:sz="6" w:space="0" w:color="D7D9DA"/>
                    <w:bottom w:val="single" w:sz="6" w:space="0" w:color="D7D9DA"/>
                  </w:tcBorders>
                  <w:shd w:val="clear" w:color="auto" w:fill="auto"/>
                </w:tcPr>
                <w:p w:rsidR="001B2A1C" w:rsidRPr="001671CC" w:rsidRDefault="001B2A1C" w:rsidP="00725B8E">
                  <w:pPr>
                    <w:tabs>
                      <w:tab w:val="right" w:pos="2462"/>
                      <w:tab w:val="right" w:pos="3630"/>
                    </w:tabs>
                    <w:spacing w:before="20" w:after="20"/>
                    <w:rPr>
                      <w:rStyle w:val="FundamentalValueChar"/>
                      <w:b w:val="0"/>
                      <w:szCs w:val="16"/>
                    </w:rPr>
                  </w:pPr>
                  <w:sdt>
                    <w:sdtPr>
                      <w:rPr>
                        <w:rStyle w:val="FundamentalLabel"/>
                      </w:rPr>
                      <w:alias w:val="FundamentalLabel"/>
                      <w:tag w:val="FundamentalLabel"/>
                      <w:id w:val="-234401301"/>
                      <w:placeholder>
                        <w:docPart w:val="BAA812050E944E41BC53B590F7CD8B5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4]/ns1:Label[1]" w:storeItemID="{E2FEA012-DD7F-4315-A59B-07FAD8295AF7}"/>
                      <w:text/>
                    </w:sdtPr>
                    <w:sdtContent>
                      <w:r w:rsidR="00325269">
                        <w:rPr>
                          <w:rStyle w:val="FundamentalLabel"/>
                        </w:rPr>
                        <w:t>30-day avg turnover</w:t>
                      </w:r>
                    </w:sdtContent>
                  </w:sdt>
                </w:p>
              </w:tc>
              <w:tc>
                <w:tcPr>
                  <w:tcW w:w="805" w:type="pct"/>
                  <w:tcBorders>
                    <w:top w:val="single" w:sz="6" w:space="0" w:color="D7D9DA"/>
                    <w:bottom w:val="single" w:sz="6" w:space="0" w:color="D7D9DA"/>
                  </w:tcBorders>
                  <w:shd w:val="clear" w:color="auto" w:fill="auto"/>
                  <w:tcMar>
                    <w:right w:w="28"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21600270"/>
                      <w:placeholder>
                        <w:docPart w:val="8AD54872421F410B8D156ED43EDD218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4]/ns1:CurrencyUnit[1]/ns1:Value[1]" w:storeItemID="{E2FEA012-DD7F-4315-A59B-07FAD8295AF7}"/>
                      <w:text/>
                    </w:sdtPr>
                    <w:sdtContent>
                      <w:r w:rsidR="00325269">
                        <w:rPr>
                          <w:rStyle w:val="FundamentalValueChar"/>
                          <w:b w:val="0"/>
                          <w:szCs w:val="16"/>
                        </w:rPr>
                        <w:t>US$m</w:t>
                      </w:r>
                    </w:sdtContent>
                  </w:sdt>
                  <w:r w:rsidRPr="001671CC">
                    <w:rPr>
                      <w:rStyle w:val="FundamentalValueChar"/>
                      <w:szCs w:val="16"/>
                    </w:rPr>
                    <w:t xml:space="preserve"> </w:t>
                  </w:r>
                </w:p>
              </w:tc>
              <w:tc>
                <w:tcPr>
                  <w:tcW w:w="1239" w:type="pct"/>
                  <w:tcBorders>
                    <w:top w:val="single" w:sz="6" w:space="0" w:color="D7D9DA"/>
                    <w:bottom w:val="single" w:sz="6" w:space="0" w:color="D7D9DA"/>
                  </w:tcBorders>
                  <w:shd w:val="clear" w:color="auto" w:fill="auto"/>
                  <w:tcMar>
                    <w:right w:w="0"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179425455"/>
                      <w:placeholder>
                        <w:docPart w:val="AEB5413FEDAE4FAA9AF72EFA4EC7234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4]/ns1:Value[1]/ns1:Value[1]" w:storeItemID="{E2FEA012-DD7F-4315-A59B-07FAD8295AF7}"/>
                      <w:text/>
                    </w:sdtPr>
                    <w:sdtContent>
                      <w:r w:rsidR="00325269">
                        <w:rPr>
                          <w:rStyle w:val="FundamentalValueChar"/>
                          <w:b w:val="0"/>
                          <w:szCs w:val="16"/>
                        </w:rPr>
                        <w:t>63.1</w:t>
                      </w:r>
                    </w:sdtContent>
                  </w:sdt>
                </w:p>
              </w:tc>
            </w:tr>
            <w:tr w:rsidR="001B2A1C" w:rsidRPr="001671CC" w:rsidTr="00725B8E">
              <w:tblPrEx>
                <w:tblBorders>
                  <w:top w:val="single" w:sz="6" w:space="0" w:color="D7D9DA"/>
                </w:tblBorders>
              </w:tblPrEx>
              <w:tc>
                <w:tcPr>
                  <w:tcW w:w="2957" w:type="pct"/>
                  <w:tcBorders>
                    <w:top w:val="single" w:sz="6" w:space="0" w:color="D7D9DA"/>
                    <w:bottom w:val="single" w:sz="8" w:space="0" w:color="auto"/>
                  </w:tcBorders>
                  <w:shd w:val="clear" w:color="auto" w:fill="auto"/>
                </w:tcPr>
                <w:p w:rsidR="001B2A1C" w:rsidRPr="001671CC" w:rsidRDefault="001B2A1C" w:rsidP="00725B8E">
                  <w:pPr>
                    <w:tabs>
                      <w:tab w:val="right" w:pos="2462"/>
                      <w:tab w:val="right" w:pos="3630"/>
                    </w:tabs>
                    <w:spacing w:before="20" w:after="20"/>
                    <w:rPr>
                      <w:rStyle w:val="FundamentalValueChar"/>
                      <w:b w:val="0"/>
                      <w:szCs w:val="16"/>
                    </w:rPr>
                  </w:pPr>
                  <w:sdt>
                    <w:sdtPr>
                      <w:rPr>
                        <w:rStyle w:val="FundamentalLabel"/>
                      </w:rPr>
                      <w:alias w:val="FundamentalLabel"/>
                      <w:tag w:val="FundamentalLabel"/>
                      <w:id w:val="1374194473"/>
                      <w:placeholder>
                        <w:docPart w:val="A3E59D7CCCE74B4BBB29CB0C4D29950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6]/ns1:Label[1]" w:storeItemID="{E2FEA012-DD7F-4315-A59B-07FAD8295AF7}"/>
                      <w:text/>
                    </w:sdtPr>
                    <w:sdtContent>
                      <w:r w:rsidR="00325269">
                        <w:rPr>
                          <w:rStyle w:val="FundamentalLabel"/>
                        </w:rPr>
                        <w:t>Number shares on issue</w:t>
                      </w:r>
                    </w:sdtContent>
                  </w:sdt>
                </w:p>
              </w:tc>
              <w:tc>
                <w:tcPr>
                  <w:tcW w:w="805" w:type="pct"/>
                  <w:tcBorders>
                    <w:top w:val="single" w:sz="6" w:space="0" w:color="D7D9DA"/>
                    <w:bottom w:val="single" w:sz="8" w:space="0" w:color="auto"/>
                  </w:tcBorders>
                  <w:shd w:val="clear" w:color="auto" w:fill="auto"/>
                  <w:tcMar>
                    <w:right w:w="28"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CurrencyUnit"/>
                      <w:tag w:val="FundamentalCurrencyUnit"/>
                      <w:id w:val="-104582701"/>
                      <w:placeholder>
                        <w:docPart w:val="2C915EC849B34517B7D4A639144897F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6]/ns1:CurrencyUnit[1]/ns1:Value[1]" w:storeItemID="{E2FEA012-DD7F-4315-A59B-07FAD8295AF7}"/>
                      <w:text/>
                    </w:sdtPr>
                    <w:sdtContent>
                      <w:r w:rsidR="00325269">
                        <w:rPr>
                          <w:rStyle w:val="FundamentalValueChar"/>
                          <w:b w:val="0"/>
                          <w:szCs w:val="16"/>
                        </w:rPr>
                        <w:t>m</w:t>
                      </w:r>
                    </w:sdtContent>
                  </w:sdt>
                  <w:r w:rsidRPr="001671CC">
                    <w:rPr>
                      <w:rStyle w:val="FundamentalValueChar"/>
                      <w:szCs w:val="16"/>
                    </w:rPr>
                    <w:t xml:space="preserve"> </w:t>
                  </w:r>
                </w:p>
              </w:tc>
              <w:tc>
                <w:tcPr>
                  <w:tcW w:w="1239" w:type="pct"/>
                  <w:tcBorders>
                    <w:top w:val="single" w:sz="6" w:space="0" w:color="D7D9DA"/>
                    <w:bottom w:val="single" w:sz="8" w:space="0" w:color="auto"/>
                  </w:tcBorders>
                  <w:shd w:val="clear" w:color="auto" w:fill="auto"/>
                  <w:tcMar>
                    <w:right w:w="0" w:type="dxa"/>
                  </w:tcMar>
                </w:tcPr>
                <w:p w:rsidR="001B2A1C" w:rsidRPr="001671CC" w:rsidRDefault="001B2A1C" w:rsidP="00725B8E">
                  <w:pPr>
                    <w:tabs>
                      <w:tab w:val="right" w:pos="2462"/>
                      <w:tab w:val="right" w:pos="3630"/>
                    </w:tabs>
                    <w:spacing w:before="20" w:after="20"/>
                    <w:jc w:val="right"/>
                    <w:rPr>
                      <w:rStyle w:val="FundamentalValueChar"/>
                      <w:b w:val="0"/>
                      <w:szCs w:val="16"/>
                    </w:rPr>
                  </w:pPr>
                  <w:sdt>
                    <w:sdtPr>
                      <w:rPr>
                        <w:rStyle w:val="FundamentalValueChar"/>
                        <w:b w:val="0"/>
                        <w:szCs w:val="16"/>
                      </w:rPr>
                      <w:alias w:val="FundamentalValue"/>
                      <w:tag w:val="FundamentalValue"/>
                      <w:id w:val="-1386489132"/>
                      <w:placeholder>
                        <w:docPart w:val="27B2566316BF458193703CEA78B6B15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6]/ns1:Value[1]/ns1:Value[1]" w:storeItemID="{E2FEA012-DD7F-4315-A59B-07FAD8295AF7}"/>
                      <w:text/>
                    </w:sdtPr>
                    <w:sdtContent>
                      <w:r w:rsidR="00325269">
                        <w:rPr>
                          <w:rStyle w:val="FundamentalValueChar"/>
                          <w:b w:val="0"/>
                          <w:szCs w:val="16"/>
                        </w:rPr>
                        <w:t>137.5</w:t>
                      </w:r>
                    </w:sdtContent>
                  </w:sdt>
                </w:p>
              </w:tc>
            </w:tr>
            <w:bookmarkEnd w:id="6"/>
          </w:tbl>
          <w:p w:rsidR="002142C2" w:rsidRPr="008562DF" w:rsidRDefault="002142C2" w:rsidP="004510A3">
            <w:pPr>
              <w:pStyle w:val="whiteline"/>
              <w:rPr>
                <w:sz w:val="12"/>
                <w:szCs w:val="12"/>
                <w:lang w:val="en-GB"/>
              </w:rPr>
            </w:pPr>
          </w:p>
          <w:tbl>
            <w:tblPr>
              <w:tblW w:w="3630" w:type="dxa"/>
              <w:tblBorders>
                <w:bottom w:val="single" w:sz="6" w:space="0" w:color="auto"/>
                <w:insideH w:val="single" w:sz="6" w:space="0" w:color="auto"/>
              </w:tblBorders>
              <w:shd w:val="clear" w:color="auto" w:fill="5E6162"/>
              <w:tblLayout w:type="fixed"/>
              <w:tblCellMar>
                <w:left w:w="0" w:type="dxa"/>
                <w:right w:w="0" w:type="dxa"/>
              </w:tblCellMar>
              <w:tblLook w:val="0000" w:firstRow="0" w:lastRow="0" w:firstColumn="0" w:lastColumn="0" w:noHBand="0" w:noVBand="0"/>
            </w:tblPr>
            <w:tblGrid>
              <w:gridCol w:w="1243"/>
              <w:gridCol w:w="6"/>
              <w:gridCol w:w="334"/>
              <w:gridCol w:w="6"/>
              <w:gridCol w:w="509"/>
              <w:gridCol w:w="5"/>
              <w:gridCol w:w="512"/>
              <w:gridCol w:w="512"/>
              <w:gridCol w:w="503"/>
            </w:tblGrid>
            <w:tr w:rsidR="001B2A1C" w:rsidRPr="00EA3A8D" w:rsidTr="00725B8E">
              <w:tc>
                <w:tcPr>
                  <w:tcW w:w="5000" w:type="pct"/>
                  <w:gridSpan w:val="9"/>
                  <w:tcBorders>
                    <w:bottom w:val="single" w:sz="4" w:space="0" w:color="auto"/>
                  </w:tcBorders>
                  <w:shd w:val="clear" w:color="auto" w:fill="auto"/>
                </w:tcPr>
                <w:p w:rsidR="001B2A1C" w:rsidRPr="00BB13CA" w:rsidRDefault="001B2A1C" w:rsidP="00725B8E">
                  <w:pPr>
                    <w:pStyle w:val="StyleChartTableHdgLeft0"/>
                  </w:pPr>
                  <w:bookmarkStart w:id="7" w:name="MultiYearFundamental"/>
                  <w:r w:rsidRPr="00BB13CA">
                    <w:t>Investment fundamentals</w:t>
                  </w:r>
                </w:p>
              </w:tc>
            </w:tr>
            <w:tr w:rsidR="001B2A1C" w:rsidRPr="00015FF8" w:rsidTr="00725B8E">
              <w:tc>
                <w:tcPr>
                  <w:tcW w:w="1709" w:type="pct"/>
                  <w:tcBorders>
                    <w:top w:val="single" w:sz="4" w:space="0" w:color="auto"/>
                    <w:bottom w:val="single" w:sz="4" w:space="0" w:color="auto"/>
                  </w:tcBorders>
                  <w:shd w:val="clear" w:color="auto" w:fill="333333"/>
                </w:tcPr>
                <w:p w:rsidR="001B2A1C" w:rsidRPr="0009213B" w:rsidRDefault="001B2A1C" w:rsidP="00725B8E">
                  <w:pPr>
                    <w:pStyle w:val="MSATable7pt5ptBoldBackground1After3ptLine"/>
                    <w:spacing w:before="30" w:after="30"/>
                    <w:rPr>
                      <w:lang w:val="en-GB"/>
                    </w:rPr>
                  </w:pPr>
                  <w:r w:rsidRPr="0009213B">
                    <w:rPr>
                      <w:lang w:val="en-GB"/>
                    </w:rPr>
                    <w:t xml:space="preserve">Year end </w:t>
                  </w:r>
                  <w:sdt>
                    <w:sdtPr>
                      <w:rPr>
                        <w:lang w:val="en-GB"/>
                      </w:rPr>
                      <w:tag w:val="MultiYearFundamentalYearEnd"/>
                      <w:id w:val="584854063"/>
                      <w:lock w:val="contentLocked"/>
                      <w:placeholder>
                        <w:docPart w:val="54B72AD53F2A4C81BB24796027B02AF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End[1]" w:storeItemID="{E2FEA012-DD7F-4315-A59B-07FAD8295AF7}"/>
                      <w:text/>
                    </w:sdtPr>
                    <w:sdtContent>
                      <w:r w:rsidR="00325269">
                        <w:rPr>
                          <w:lang w:val="en-GB"/>
                        </w:rPr>
                        <w:t>31 Dec</w:t>
                      </w:r>
                    </w:sdtContent>
                  </w:sdt>
                </w:p>
              </w:tc>
              <w:tc>
                <w:tcPr>
                  <w:tcW w:w="467" w:type="pct"/>
                  <w:gridSpan w:val="2"/>
                  <w:tcBorders>
                    <w:top w:val="single" w:sz="4" w:space="0" w:color="auto"/>
                    <w:bottom w:val="single" w:sz="4" w:space="0" w:color="auto"/>
                  </w:tcBorders>
                  <w:shd w:val="clear" w:color="auto" w:fill="333333"/>
                </w:tcPr>
                <w:p w:rsidR="001B2A1C" w:rsidRPr="0009213B" w:rsidRDefault="001B2A1C" w:rsidP="00725B8E">
                  <w:pPr>
                    <w:pStyle w:val="MSATable7pt"/>
                    <w:spacing w:before="30" w:after="30" w:line="170" w:lineRule="exact"/>
                    <w:jc w:val="right"/>
                    <w:rPr>
                      <w:rFonts w:cs="Arial"/>
                      <w:b/>
                      <w:color w:val="FFFFFF" w:themeColor="background1"/>
                      <w:sz w:val="10"/>
                      <w:szCs w:val="10"/>
                      <w:lang w:val="en-GB"/>
                    </w:rPr>
                  </w:pPr>
                </w:p>
              </w:tc>
              <w:tc>
                <w:tcPr>
                  <w:tcW w:w="707" w:type="pct"/>
                  <w:gridSpan w:val="2"/>
                  <w:tcBorders>
                    <w:top w:val="single" w:sz="4" w:space="0" w:color="auto"/>
                    <w:bottom w:val="single" w:sz="4" w:space="0" w:color="auto"/>
                  </w:tcBorders>
                  <w:shd w:val="clear" w:color="auto" w:fill="333333"/>
                </w:tcPr>
                <w:sdt>
                  <w:sdtPr>
                    <w:rPr>
                      <w:lang w:val="en-GB"/>
                    </w:rPr>
                    <w:tag w:val="MultiYearFundamentalYear1"/>
                    <w:id w:val="584854064"/>
                    <w:lock w:val="contentLocked"/>
                    <w:placeholder>
                      <w:docPart w:val="FD624692FC81418482E41AC908D4984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1[1]" w:storeItemID="{E2FEA012-DD7F-4315-A59B-07FAD8295AF7}"/>
                    <w:text/>
                  </w:sdtPr>
                  <w:sdtContent>
                    <w:p w:rsidR="001B2A1C" w:rsidRPr="0009213B" w:rsidRDefault="00325269" w:rsidP="00725B8E">
                      <w:pPr>
                        <w:pStyle w:val="StyleMSATable7pt5ptBoldBackground1RightAfter3p"/>
                        <w:spacing w:before="30" w:after="30"/>
                        <w:ind w:right="14"/>
                        <w:rPr>
                          <w:lang w:val="en-GB"/>
                        </w:rPr>
                      </w:pPr>
                      <w:r>
                        <w:rPr>
                          <w:lang w:val="en-GB"/>
                        </w:rPr>
                        <w:t>2017A</w:t>
                      </w:r>
                    </w:p>
                  </w:sdtContent>
                </w:sdt>
              </w:tc>
              <w:tc>
                <w:tcPr>
                  <w:tcW w:w="707" w:type="pct"/>
                  <w:gridSpan w:val="2"/>
                  <w:tcBorders>
                    <w:top w:val="single" w:sz="4" w:space="0" w:color="auto"/>
                    <w:bottom w:val="single" w:sz="4" w:space="0" w:color="auto"/>
                  </w:tcBorders>
                  <w:shd w:val="clear" w:color="auto" w:fill="333333"/>
                </w:tcPr>
                <w:sdt>
                  <w:sdtPr>
                    <w:rPr>
                      <w:lang w:val="en-GB"/>
                    </w:rPr>
                    <w:tag w:val="MultiYearFundamentalYear2"/>
                    <w:id w:val="584854065"/>
                    <w:lock w:val="contentLocked"/>
                    <w:placeholder>
                      <w:docPart w:val="1F3A90A92CCB498E8A8260F5AFF46A4E"/>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2[1]" w:storeItemID="{E2FEA012-DD7F-4315-A59B-07FAD8295AF7}"/>
                    <w:text/>
                  </w:sdtPr>
                  <w:sdtContent>
                    <w:p w:rsidR="001B2A1C" w:rsidRPr="0009213B" w:rsidRDefault="00325269" w:rsidP="00725B8E">
                      <w:pPr>
                        <w:pStyle w:val="StyleMSATable7pt5ptBoldBackground1RightAfter3p"/>
                        <w:spacing w:before="30" w:after="30"/>
                        <w:ind w:right="14"/>
                        <w:rPr>
                          <w:lang w:val="en-GB"/>
                        </w:rPr>
                      </w:pPr>
                      <w:r>
                        <w:rPr>
                          <w:lang w:val="en-GB"/>
                        </w:rPr>
                        <w:t>2018E</w:t>
                      </w:r>
                    </w:p>
                  </w:sdtContent>
                </w:sdt>
              </w:tc>
              <w:tc>
                <w:tcPr>
                  <w:tcW w:w="707" w:type="pct"/>
                  <w:tcBorders>
                    <w:top w:val="single" w:sz="4" w:space="0" w:color="auto"/>
                    <w:bottom w:val="single" w:sz="4" w:space="0" w:color="auto"/>
                  </w:tcBorders>
                  <w:shd w:val="clear" w:color="auto" w:fill="333333"/>
                </w:tcPr>
                <w:sdt>
                  <w:sdtPr>
                    <w:rPr>
                      <w:lang w:val="en-GB"/>
                    </w:rPr>
                    <w:tag w:val="MultiYearFundamentalYear3"/>
                    <w:id w:val="584854066"/>
                    <w:lock w:val="contentLocked"/>
                    <w:placeholder>
                      <w:docPart w:val="3872DB1937064AA8B06D0F162D7AE09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3[1]" w:storeItemID="{E2FEA012-DD7F-4315-A59B-07FAD8295AF7}"/>
                    <w:text/>
                  </w:sdtPr>
                  <w:sdtContent>
                    <w:p w:rsidR="001B2A1C" w:rsidRPr="0009213B" w:rsidRDefault="00325269" w:rsidP="00725B8E">
                      <w:pPr>
                        <w:pStyle w:val="StyleMSATable7pt5ptBoldBackground1RightAfter3p"/>
                        <w:spacing w:before="30" w:after="30"/>
                        <w:ind w:right="14"/>
                        <w:rPr>
                          <w:lang w:val="en-GB"/>
                        </w:rPr>
                      </w:pPr>
                      <w:r>
                        <w:rPr>
                          <w:lang w:val="en-GB"/>
                        </w:rPr>
                        <w:t>2019E</w:t>
                      </w:r>
                    </w:p>
                  </w:sdtContent>
                </w:sdt>
              </w:tc>
              <w:tc>
                <w:tcPr>
                  <w:tcW w:w="704" w:type="pct"/>
                  <w:tcBorders>
                    <w:top w:val="single" w:sz="4" w:space="0" w:color="auto"/>
                    <w:bottom w:val="single" w:sz="4" w:space="0" w:color="auto"/>
                  </w:tcBorders>
                  <w:shd w:val="clear" w:color="auto" w:fill="333333"/>
                </w:tcPr>
                <w:sdt>
                  <w:sdtPr>
                    <w:rPr>
                      <w:lang w:val="en-GB"/>
                    </w:rPr>
                    <w:tag w:val="MultiYearFundamentalYear4"/>
                    <w:id w:val="584854067"/>
                    <w:lock w:val="contentLocked"/>
                    <w:placeholder>
                      <w:docPart w:val="4E23C2479DD64CEEB72D10708B7AE24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Year4[1]" w:storeItemID="{E2FEA012-DD7F-4315-A59B-07FAD8295AF7}"/>
                    <w:text/>
                  </w:sdtPr>
                  <w:sdtContent>
                    <w:p w:rsidR="001B2A1C" w:rsidRPr="0009213B" w:rsidRDefault="00325269" w:rsidP="00725B8E">
                      <w:pPr>
                        <w:pStyle w:val="StyleMSATable7pt5ptBoldBackground1RightAfter3p"/>
                        <w:spacing w:before="30" w:after="30"/>
                        <w:ind w:right="14"/>
                        <w:rPr>
                          <w:lang w:val="en-GB"/>
                        </w:rPr>
                      </w:pPr>
                      <w:r>
                        <w:rPr>
                          <w:lang w:val="en-GB"/>
                        </w:rPr>
                        <w:t>2020E</w:t>
                      </w:r>
                    </w:p>
                  </w:sdtContent>
                </w:sdt>
              </w:tc>
            </w:tr>
            <w:tr w:rsidR="001B2A1C" w:rsidRPr="0018342D" w:rsidTr="00725B8E">
              <w:tblPrEx>
                <w:tblBorders>
                  <w:top w:val="single" w:sz="4" w:space="0" w:color="D7D9DA"/>
                  <w:bottom w:val="single" w:sz="4" w:space="0" w:color="D7D9DA"/>
                  <w:insideH w:val="single" w:sz="4" w:space="0" w:color="D7D9DA"/>
                </w:tblBorders>
                <w:shd w:val="clear" w:color="auto" w:fill="auto"/>
              </w:tblPrEx>
              <w:sdt>
                <w:sdtPr>
                  <w:tag w:val="MultiYearFundamentalYearlyLabel"/>
                  <w:id w:val="189606640"/>
                  <w:lock w:val="sdtContentLocked"/>
                  <w:placeholder>
                    <w:docPart w:val="32A00DEE96FD49A5B90FE63643341BA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Label[1]" w:storeItemID="{E2FEA012-DD7F-4315-A59B-07FAD8295AF7}"/>
                  <w:text/>
                </w:sdtPr>
                <w:sdtEndPr>
                  <w:rPr>
                    <w:sz w:val="28"/>
                    <w:lang w:val="en-GB"/>
                  </w:rPr>
                </w:sdtEndPr>
                <w:sdtContent>
                  <w:tc>
                    <w:tcPr>
                      <w:tcW w:w="1718" w:type="pct"/>
                      <w:gridSpan w:val="2"/>
                      <w:shd w:val="clear" w:color="auto" w:fill="F0F7FB"/>
                    </w:tcPr>
                    <w:p w:rsidR="001B2A1C" w:rsidRPr="0018342D" w:rsidRDefault="00325269" w:rsidP="00725B8E">
                      <w:pPr>
                        <w:pStyle w:val="MSATable7pt5pt"/>
                        <w:rPr>
                          <w:lang w:val="en-GB"/>
                        </w:rPr>
                      </w:pPr>
                      <w:r>
                        <w:t>Revenue</w:t>
                      </w:r>
                    </w:p>
                  </w:tc>
                </w:sdtContent>
              </w:sdt>
              <w:sdt>
                <w:sdtPr>
                  <w:rPr>
                    <w:lang w:val="en-GB"/>
                  </w:rPr>
                  <w:tag w:val="MultiYearFundamentalYearlySymbol"/>
                  <w:id w:val="189606641"/>
                  <w:lock w:val="sdtContentLocked"/>
                  <w:placeholder>
                    <w:docPart w:val="ECFA344A14B84D5B8BD75DE05CB2CA2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DisplaySymbol[1]" w:storeItemID="{E2FEA012-DD7F-4315-A59B-07FAD8295AF7}"/>
                  <w:text/>
                </w:sdtPr>
                <w:sdtContent>
                  <w:tc>
                    <w:tcPr>
                      <w:tcW w:w="467" w:type="pct"/>
                      <w:gridSpan w:val="2"/>
                      <w:shd w:val="clear" w:color="auto" w:fill="auto"/>
                    </w:tcPr>
                    <w:p w:rsidR="001B2A1C" w:rsidRPr="0018342D" w:rsidRDefault="00325269" w:rsidP="00725B8E">
                      <w:pPr>
                        <w:pStyle w:val="StyleMSATable7pt5ptRightRight001LinespacingE4"/>
                        <w:rPr>
                          <w:lang w:val="en-GB"/>
                        </w:rPr>
                      </w:pPr>
                      <w:r>
                        <w:rPr>
                          <w:lang w:val="en-GB"/>
                        </w:rPr>
                        <w:t>m</w:t>
                      </w:r>
                    </w:p>
                  </w:tc>
                </w:sdtContent>
              </w:sdt>
              <w:sdt>
                <w:sdtPr>
                  <w:rPr>
                    <w:lang w:val="en-GB"/>
                  </w:rPr>
                  <w:tag w:val="MultiYearFundamentalYear1Value"/>
                  <w:id w:val="189606642"/>
                  <w:lock w:val="sdtContentLocked"/>
                  <w:placeholder>
                    <w:docPart w:val="627CD9CF03B041DC91E0B54B0E26E9D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1Value[1]" w:storeItemID="{E2FEA012-DD7F-4315-A59B-07FAD8295AF7}"/>
                  <w:text/>
                </w:sdtPr>
                <w:sdtContent>
                  <w:tc>
                    <w:tcPr>
                      <w:tcW w:w="707" w:type="pct"/>
                      <w:gridSpan w:val="2"/>
                      <w:shd w:val="clear" w:color="auto" w:fill="auto"/>
                    </w:tcPr>
                    <w:p w:rsidR="001B2A1C" w:rsidRPr="0018342D" w:rsidRDefault="00325269" w:rsidP="00725B8E">
                      <w:pPr>
                        <w:pStyle w:val="StyleMSATable7pt5ptRightRight001LinespacingE4"/>
                        <w:rPr>
                          <w:lang w:val="en-GB"/>
                        </w:rPr>
                      </w:pPr>
                      <w:r>
                        <w:rPr>
                          <w:lang w:val="en-GB"/>
                        </w:rPr>
                        <w:t>1,556.0</w:t>
                      </w:r>
                    </w:p>
                  </w:tc>
                </w:sdtContent>
              </w:sdt>
              <w:sdt>
                <w:sdtPr>
                  <w:rPr>
                    <w:lang w:val="en-GB"/>
                  </w:rPr>
                  <w:tag w:val="MultiYearFundamentalYear2Value"/>
                  <w:id w:val="189606643"/>
                  <w:lock w:val="sdtContentLocked"/>
                  <w:placeholder>
                    <w:docPart w:val="06B109CADF7D4DA6A297265A3656A08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2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1,645.8</w:t>
                      </w:r>
                    </w:p>
                  </w:tc>
                </w:sdtContent>
              </w:sdt>
              <w:sdt>
                <w:sdtPr>
                  <w:rPr>
                    <w:lang w:val="en-GB"/>
                  </w:rPr>
                  <w:tag w:val="MultiYearFundamentalYear3Value"/>
                  <w:id w:val="189606644"/>
                  <w:lock w:val="sdtContentLocked"/>
                  <w:placeholder>
                    <w:docPart w:val="3145EAB142594865A3A44CEC16D8F75F"/>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3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1,800.3</w:t>
                      </w:r>
                    </w:p>
                  </w:tc>
                </w:sdtContent>
              </w:sdt>
              <w:sdt>
                <w:sdtPr>
                  <w:rPr>
                    <w:lang w:val="en-GB"/>
                  </w:rPr>
                  <w:tag w:val="MultiYearFundamentalYear4Value"/>
                  <w:id w:val="189606645"/>
                  <w:lock w:val="sdtContentLocked"/>
                  <w:placeholder>
                    <w:docPart w:val="2B74F4E50A9B4CB6A00F76B7E5E63890"/>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5]/ns1:Year4Value[1]" w:storeItemID="{E2FEA012-DD7F-4315-A59B-07FAD8295AF7}"/>
                  <w:text/>
                </w:sdtPr>
                <w:sdtContent>
                  <w:tc>
                    <w:tcPr>
                      <w:tcW w:w="696" w:type="pct"/>
                      <w:shd w:val="clear" w:color="auto" w:fill="auto"/>
                    </w:tcPr>
                    <w:p w:rsidR="001B2A1C" w:rsidRPr="0018342D" w:rsidRDefault="00325269" w:rsidP="00725B8E">
                      <w:pPr>
                        <w:pStyle w:val="StyleMSATable7pt5ptRightRight001LinespacingE4"/>
                        <w:rPr>
                          <w:lang w:val="en-GB"/>
                        </w:rPr>
                      </w:pPr>
                      <w:r>
                        <w:rPr>
                          <w:lang w:val="en-GB"/>
                        </w:rPr>
                        <w:t>1,915.2</w:t>
                      </w:r>
                    </w:p>
                  </w:tc>
                </w:sdtContent>
              </w:sdt>
            </w:tr>
            <w:tr w:rsidR="001B2A1C" w:rsidRPr="0018342D" w:rsidTr="00725B8E">
              <w:tblPrEx>
                <w:tblBorders>
                  <w:top w:val="single" w:sz="4" w:space="0" w:color="D7D9DA"/>
                  <w:bottom w:val="single" w:sz="4" w:space="0" w:color="D7D9DA"/>
                  <w:insideH w:val="single" w:sz="4" w:space="0" w:color="D7D9DA"/>
                </w:tblBorders>
                <w:shd w:val="clear" w:color="auto" w:fill="auto"/>
              </w:tblPrEx>
              <w:sdt>
                <w:sdtPr>
                  <w:rPr>
                    <w:lang w:val="en-GB"/>
                  </w:rPr>
                  <w:tag w:val="MultiYearFundamentalYearlyLabel"/>
                  <w:id w:val="189606646"/>
                  <w:lock w:val="sdtContentLocked"/>
                  <w:placeholder>
                    <w:docPart w:val="4EE152BD3A384ABDADBFFB2B39B6F66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Label[1]" w:storeItemID="{E2FEA012-DD7F-4315-A59B-07FAD8295AF7}"/>
                  <w:text/>
                </w:sdtPr>
                <w:sdtContent>
                  <w:tc>
                    <w:tcPr>
                      <w:tcW w:w="1713" w:type="pct"/>
                      <w:gridSpan w:val="2"/>
                      <w:shd w:val="clear" w:color="auto" w:fill="F0F7FB"/>
                    </w:tcPr>
                    <w:p w:rsidR="001B2A1C" w:rsidRPr="0018342D" w:rsidRDefault="00325269" w:rsidP="00725B8E">
                      <w:pPr>
                        <w:pStyle w:val="MSATable7pt5pt"/>
                        <w:rPr>
                          <w:lang w:val="en-GB"/>
                        </w:rPr>
                      </w:pPr>
                      <w:r>
                        <w:rPr>
                          <w:lang w:val="en-GB"/>
                        </w:rPr>
                        <w:t>EBITDA</w:t>
                      </w:r>
                    </w:p>
                  </w:tc>
                </w:sdtContent>
              </w:sdt>
              <w:sdt>
                <w:sdtPr>
                  <w:rPr>
                    <w:lang w:val="en-GB"/>
                  </w:rPr>
                  <w:tag w:val="MultiYearFundamentalYearlySymbol"/>
                  <w:id w:val="189606647"/>
                  <w:lock w:val="sdtContentLocked"/>
                  <w:placeholder>
                    <w:docPart w:val="3A2C52711CAA463F90B098938252E34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DisplaySymbol[1]" w:storeItemID="{E2FEA012-DD7F-4315-A59B-07FAD8295AF7}"/>
                  <w:text/>
                </w:sdtPr>
                <w:sdtContent>
                  <w:tc>
                    <w:tcPr>
                      <w:tcW w:w="467" w:type="pct"/>
                      <w:gridSpan w:val="2"/>
                      <w:shd w:val="clear" w:color="auto" w:fill="auto"/>
                    </w:tcPr>
                    <w:p w:rsidR="001B2A1C" w:rsidRPr="0018342D" w:rsidRDefault="00325269" w:rsidP="00725B8E">
                      <w:pPr>
                        <w:pStyle w:val="StyleMSATable7pt5ptRightRight001LinespacingE4"/>
                        <w:rPr>
                          <w:lang w:val="en-GB"/>
                        </w:rPr>
                      </w:pPr>
                      <w:r>
                        <w:rPr>
                          <w:lang w:val="en-GB"/>
                        </w:rPr>
                        <w:t>m</w:t>
                      </w:r>
                    </w:p>
                  </w:tc>
                </w:sdtContent>
              </w:sdt>
              <w:sdt>
                <w:sdtPr>
                  <w:rPr>
                    <w:lang w:val="en-GB"/>
                  </w:rPr>
                  <w:tag w:val="MultiYearFundamentalYear1Value"/>
                  <w:id w:val="189606648"/>
                  <w:lock w:val="sdtContentLocked"/>
                  <w:placeholder>
                    <w:docPart w:val="1A507894B6044ED78CC323A288195C1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1Value[1]" w:storeItemID="{E2FEA012-DD7F-4315-A59B-07FAD8295AF7}"/>
                  <w:text/>
                </w:sdtPr>
                <w:sdtContent>
                  <w:tc>
                    <w:tcPr>
                      <w:tcW w:w="707" w:type="pct"/>
                      <w:gridSpan w:val="2"/>
                      <w:shd w:val="clear" w:color="auto" w:fill="auto"/>
                    </w:tcPr>
                    <w:p w:rsidR="001B2A1C" w:rsidRPr="0018342D" w:rsidRDefault="00325269" w:rsidP="00725B8E">
                      <w:pPr>
                        <w:pStyle w:val="StyleMSATable7pt5ptRightRight001LinespacingE4"/>
                        <w:rPr>
                          <w:lang w:val="en-GB"/>
                        </w:rPr>
                      </w:pPr>
                      <w:r>
                        <w:rPr>
                          <w:lang w:val="en-GB"/>
                        </w:rPr>
                        <w:t>332.0</w:t>
                      </w:r>
                    </w:p>
                  </w:tc>
                </w:sdtContent>
              </w:sdt>
              <w:sdt>
                <w:sdtPr>
                  <w:rPr>
                    <w:lang w:val="en-GB"/>
                  </w:rPr>
                  <w:tag w:val="MultiYearFundamentalYear2Value"/>
                  <w:id w:val="189606649"/>
                  <w:lock w:val="sdtContentLocked"/>
                  <w:placeholder>
                    <w:docPart w:val="9115065C7EB14667937CC952AD2CFAA2"/>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2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397.6</w:t>
                      </w:r>
                    </w:p>
                  </w:tc>
                </w:sdtContent>
              </w:sdt>
              <w:sdt>
                <w:sdtPr>
                  <w:rPr>
                    <w:lang w:val="en-GB"/>
                  </w:rPr>
                  <w:tag w:val="MultiYearFundamentalYear3Value"/>
                  <w:id w:val="189606650"/>
                  <w:lock w:val="sdtContentLocked"/>
                  <w:placeholder>
                    <w:docPart w:val="2B39ED3283C34B2186CE78348AF4442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3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445.3</w:t>
                      </w:r>
                    </w:p>
                  </w:tc>
                </w:sdtContent>
              </w:sdt>
              <w:sdt>
                <w:sdtPr>
                  <w:rPr>
                    <w:lang w:val="en-GB"/>
                  </w:rPr>
                  <w:tag w:val="MultiYearFundamentalYear4Value"/>
                  <w:id w:val="189606651"/>
                  <w:lock w:val="sdtContentLocked"/>
                  <w:placeholder>
                    <w:docPart w:val="FBF85D231FF04D2CAF6D4BAD64FC5878"/>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7]/ns1:Year4Value[1]" w:storeItemID="{E2FEA012-DD7F-4315-A59B-07FAD8295AF7}"/>
                  <w:text/>
                </w:sdtPr>
                <w:sdtContent>
                  <w:tc>
                    <w:tcPr>
                      <w:tcW w:w="700" w:type="pct"/>
                      <w:shd w:val="clear" w:color="auto" w:fill="auto"/>
                    </w:tcPr>
                    <w:p w:rsidR="001B2A1C" w:rsidRPr="0018342D" w:rsidRDefault="00325269" w:rsidP="00725B8E">
                      <w:pPr>
                        <w:pStyle w:val="StyleMSATable7pt5ptRightRight001LinespacingE4"/>
                        <w:rPr>
                          <w:lang w:val="en-GB"/>
                        </w:rPr>
                      </w:pPr>
                      <w:r>
                        <w:rPr>
                          <w:lang w:val="en-GB"/>
                        </w:rPr>
                        <w:t>484.9</w:t>
                      </w:r>
                    </w:p>
                  </w:tc>
                </w:sdtContent>
              </w:sdt>
            </w:tr>
            <w:tr w:rsidR="001B2A1C" w:rsidRPr="0018342D" w:rsidTr="00725B8E">
              <w:tblPrEx>
                <w:tblBorders>
                  <w:top w:val="single" w:sz="4" w:space="0" w:color="D7D9DA"/>
                  <w:bottom w:val="single" w:sz="4" w:space="0" w:color="D7D9DA"/>
                  <w:insideH w:val="single" w:sz="4" w:space="0" w:color="D7D9DA"/>
                </w:tblBorders>
                <w:shd w:val="clear" w:color="auto" w:fill="auto"/>
              </w:tblPrEx>
              <w:sdt>
                <w:sdtPr>
                  <w:rPr>
                    <w:lang w:val="en-GB"/>
                  </w:rPr>
                  <w:tag w:val="MultiYearFundamentalYearlyLabel"/>
                  <w:id w:val="189606507"/>
                  <w:lock w:val="sdtContentLocked"/>
                  <w:placeholder>
                    <w:docPart w:val="AB57C53500CA45A98165741EDABF130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Label[1]" w:storeItemID="{E2FEA012-DD7F-4315-A59B-07FAD8295AF7}"/>
                  <w:text/>
                </w:sdtPr>
                <w:sdtContent>
                  <w:tc>
                    <w:tcPr>
                      <w:tcW w:w="1713" w:type="pct"/>
                      <w:gridSpan w:val="2"/>
                      <w:shd w:val="clear" w:color="auto" w:fill="F0F7FB"/>
                    </w:tcPr>
                    <w:p w:rsidR="001B2A1C" w:rsidRPr="0018342D" w:rsidRDefault="00325269" w:rsidP="00725B8E">
                      <w:pPr>
                        <w:pStyle w:val="MSATable7pt5pt"/>
                        <w:rPr>
                          <w:lang w:val="en-GB"/>
                        </w:rPr>
                      </w:pPr>
                      <w:r>
                        <w:rPr>
                          <w:lang w:val="en-GB"/>
                        </w:rPr>
                        <w:t>EBITDA growth</w:t>
                      </w:r>
                    </w:p>
                  </w:tc>
                </w:sdtContent>
              </w:sdt>
              <w:sdt>
                <w:sdtPr>
                  <w:rPr>
                    <w:lang w:val="en-GB"/>
                  </w:rPr>
                  <w:tag w:val="MultiYearFundamentalYearlySymbol"/>
                  <w:id w:val="189606508"/>
                  <w:lock w:val="sdtContentLocked"/>
                  <w:placeholder>
                    <w:docPart w:val="AE0F8D2369944C83AF5170C687C81DEB"/>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DisplaySymbol[1]" w:storeItemID="{E2FEA012-DD7F-4315-A59B-07FAD8295AF7}"/>
                  <w:text/>
                </w:sdtPr>
                <w:sdtContent>
                  <w:tc>
                    <w:tcPr>
                      <w:tcW w:w="467" w:type="pct"/>
                      <w:gridSpan w:val="2"/>
                      <w:shd w:val="clear" w:color="auto" w:fill="auto"/>
                    </w:tcPr>
                    <w:p w:rsidR="001B2A1C" w:rsidRPr="0018342D" w:rsidRDefault="00325269" w:rsidP="00725B8E">
                      <w:pPr>
                        <w:pStyle w:val="StyleMSATable7pt5ptRightRight001LinespacingE4"/>
                        <w:rPr>
                          <w:lang w:val="en-GB"/>
                        </w:rPr>
                      </w:pPr>
                      <w:r>
                        <w:rPr>
                          <w:lang w:val="en-GB"/>
                        </w:rPr>
                        <w:t>%</w:t>
                      </w:r>
                    </w:p>
                  </w:tc>
                </w:sdtContent>
              </w:sdt>
              <w:sdt>
                <w:sdtPr>
                  <w:rPr>
                    <w:lang w:val="en-GB"/>
                  </w:rPr>
                  <w:tag w:val="MultiYearFundamentalYear1Value"/>
                  <w:id w:val="189606509"/>
                  <w:lock w:val="sdtContentLocked"/>
                  <w:placeholder>
                    <w:docPart w:val="63EB830D8CFC4056BF039FC65E02BF55"/>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1Value[1]" w:storeItemID="{E2FEA012-DD7F-4315-A59B-07FAD8295AF7}"/>
                  <w:text/>
                </w:sdtPr>
                <w:sdtContent>
                  <w:tc>
                    <w:tcPr>
                      <w:tcW w:w="707" w:type="pct"/>
                      <w:gridSpan w:val="2"/>
                      <w:shd w:val="clear" w:color="auto" w:fill="auto"/>
                    </w:tcPr>
                    <w:p w:rsidR="001B2A1C" w:rsidRPr="0018342D" w:rsidRDefault="00325269" w:rsidP="00725B8E">
                      <w:pPr>
                        <w:pStyle w:val="StyleMSATable7pt5ptRightRight001LinespacingE4"/>
                        <w:rPr>
                          <w:lang w:val="en-GB"/>
                        </w:rPr>
                      </w:pPr>
                      <w:r>
                        <w:rPr>
                          <w:lang w:val="en-GB"/>
                        </w:rPr>
                        <w:t>-5.7</w:t>
                      </w:r>
                    </w:p>
                  </w:tc>
                </w:sdtContent>
              </w:sdt>
              <w:sdt>
                <w:sdtPr>
                  <w:rPr>
                    <w:lang w:val="en-GB"/>
                  </w:rPr>
                  <w:tag w:val="MultiYearFundamentalYear2Value"/>
                  <w:id w:val="189606510"/>
                  <w:lock w:val="sdtContentLocked"/>
                  <w:placeholder>
                    <w:docPart w:val="08968AD9043D4B83A70C9597FE91CE1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2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19.7</w:t>
                      </w:r>
                    </w:p>
                  </w:tc>
                </w:sdtContent>
              </w:sdt>
              <w:sdt>
                <w:sdtPr>
                  <w:rPr>
                    <w:lang w:val="en-GB"/>
                  </w:rPr>
                  <w:tag w:val="MultiYearFundamentalYear3Value"/>
                  <w:id w:val="189606511"/>
                  <w:lock w:val="sdtContentLocked"/>
                  <w:placeholder>
                    <w:docPart w:val="4C03A8741D7D46D5990ED381BECAE8D3"/>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3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12.0</w:t>
                      </w:r>
                    </w:p>
                  </w:tc>
                </w:sdtContent>
              </w:sdt>
              <w:sdt>
                <w:sdtPr>
                  <w:rPr>
                    <w:lang w:val="en-GB"/>
                  </w:rPr>
                  <w:tag w:val="MultiYearFundamentalYear4Value"/>
                  <w:id w:val="189606512"/>
                  <w:lock w:val="sdtContentLocked"/>
                  <w:placeholder>
                    <w:docPart w:val="8194E7BF84754D868D34B634033FECAA"/>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8]/ns1:Year4Value[1]" w:storeItemID="{E2FEA012-DD7F-4315-A59B-07FAD8295AF7}"/>
                  <w:text/>
                </w:sdtPr>
                <w:sdtContent>
                  <w:tc>
                    <w:tcPr>
                      <w:tcW w:w="700" w:type="pct"/>
                      <w:shd w:val="clear" w:color="auto" w:fill="auto"/>
                    </w:tcPr>
                    <w:p w:rsidR="001B2A1C" w:rsidRPr="0018342D" w:rsidRDefault="00325269" w:rsidP="00725B8E">
                      <w:pPr>
                        <w:pStyle w:val="StyleMSATable7pt5ptRightRight001LinespacingE4"/>
                        <w:rPr>
                          <w:lang w:val="en-GB"/>
                        </w:rPr>
                      </w:pPr>
                      <w:r>
                        <w:rPr>
                          <w:lang w:val="en-GB"/>
                        </w:rPr>
                        <w:t>8.9</w:t>
                      </w:r>
                    </w:p>
                  </w:tc>
                </w:sdtContent>
              </w:sdt>
            </w:tr>
            <w:tr w:rsidR="001B2A1C" w:rsidRPr="0018342D" w:rsidTr="00725B8E">
              <w:tblPrEx>
                <w:tblBorders>
                  <w:top w:val="single" w:sz="4" w:space="0" w:color="D7D9DA"/>
                  <w:bottom w:val="single" w:sz="4" w:space="0" w:color="D7D9DA"/>
                  <w:insideH w:val="single" w:sz="4" w:space="0" w:color="D7D9DA"/>
                </w:tblBorders>
                <w:shd w:val="clear" w:color="auto" w:fill="auto"/>
              </w:tblPrEx>
              <w:sdt>
                <w:sdtPr>
                  <w:rPr>
                    <w:lang w:val="en-GB"/>
                  </w:rPr>
                  <w:tag w:val="MultiYearFundamentalYearlyLabel"/>
                  <w:id w:val="189606513"/>
                  <w:lock w:val="sdtContentLocked"/>
                  <w:placeholder>
                    <w:docPart w:val="02B77AF162884830B68DC4DC07524DF7"/>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Label[1]" w:storeItemID="{E2FEA012-DD7F-4315-A59B-07FAD8295AF7}"/>
                  <w:text/>
                </w:sdtPr>
                <w:sdtContent>
                  <w:tc>
                    <w:tcPr>
                      <w:tcW w:w="1713" w:type="pct"/>
                      <w:gridSpan w:val="2"/>
                      <w:shd w:val="clear" w:color="auto" w:fill="F0F7FB"/>
                    </w:tcPr>
                    <w:p w:rsidR="001B2A1C" w:rsidRPr="0018342D" w:rsidRDefault="00325269" w:rsidP="00725B8E">
                      <w:pPr>
                        <w:pStyle w:val="MSATable7pt5pt"/>
                        <w:rPr>
                          <w:lang w:val="en-GB"/>
                        </w:rPr>
                      </w:pPr>
                      <w:r>
                        <w:rPr>
                          <w:lang w:val="en-GB"/>
                        </w:rPr>
                        <w:t>EV/EBITDA</w:t>
                      </w:r>
                    </w:p>
                  </w:tc>
                </w:sdtContent>
              </w:sdt>
              <w:sdt>
                <w:sdtPr>
                  <w:rPr>
                    <w:lang w:val="en-GB"/>
                  </w:rPr>
                  <w:tag w:val="MultiYearFundamentalYearlySymbol"/>
                  <w:id w:val="189606514"/>
                  <w:lock w:val="sdtContentLocked"/>
                  <w:placeholder>
                    <w:docPart w:val="53D09B74F12F499E946BAAB0E8CCE23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DisplaySymbol[1]" w:storeItemID="{E2FEA012-DD7F-4315-A59B-07FAD8295AF7}"/>
                  <w:text/>
                </w:sdtPr>
                <w:sdtContent>
                  <w:tc>
                    <w:tcPr>
                      <w:tcW w:w="467" w:type="pct"/>
                      <w:gridSpan w:val="2"/>
                      <w:shd w:val="clear" w:color="auto" w:fill="auto"/>
                    </w:tcPr>
                    <w:p w:rsidR="001B2A1C" w:rsidRPr="0018342D" w:rsidRDefault="00325269" w:rsidP="00725B8E">
                      <w:pPr>
                        <w:pStyle w:val="StyleMSATable7pt5ptRightRight001LinespacingE4"/>
                        <w:rPr>
                          <w:lang w:val="en-GB"/>
                        </w:rPr>
                      </w:pPr>
                      <w:r>
                        <w:rPr>
                          <w:lang w:val="en-GB"/>
                        </w:rPr>
                        <w:t>x</w:t>
                      </w:r>
                    </w:p>
                  </w:tc>
                </w:sdtContent>
              </w:sdt>
              <w:sdt>
                <w:sdtPr>
                  <w:rPr>
                    <w:lang w:val="en-GB"/>
                  </w:rPr>
                  <w:tag w:val="MultiYearFundamentalYear1Value"/>
                  <w:id w:val="189606515"/>
                  <w:lock w:val="sdtContentLocked"/>
                  <w:placeholder>
                    <w:docPart w:val="A95592165B9D43CB93E8627698352D0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1Value[1]" w:storeItemID="{E2FEA012-DD7F-4315-A59B-07FAD8295AF7}"/>
                  <w:text/>
                </w:sdtPr>
                <w:sdtContent>
                  <w:tc>
                    <w:tcPr>
                      <w:tcW w:w="707" w:type="pct"/>
                      <w:gridSpan w:val="2"/>
                      <w:shd w:val="clear" w:color="auto" w:fill="auto"/>
                    </w:tcPr>
                    <w:p w:rsidR="001B2A1C" w:rsidRPr="0018342D" w:rsidRDefault="00325269" w:rsidP="00725B8E">
                      <w:pPr>
                        <w:pStyle w:val="StyleMSATable7pt5ptRightRight001LinespacingE4"/>
                        <w:rPr>
                          <w:lang w:val="en-GB"/>
                        </w:rPr>
                      </w:pPr>
                      <w:r>
                        <w:rPr>
                          <w:lang w:val="en-GB"/>
                        </w:rPr>
                        <w:t>19.2</w:t>
                      </w:r>
                    </w:p>
                  </w:tc>
                </w:sdtContent>
              </w:sdt>
              <w:sdt>
                <w:sdtPr>
                  <w:rPr>
                    <w:lang w:val="en-GB"/>
                  </w:rPr>
                  <w:tag w:val="MultiYearFundamentalYear2Value"/>
                  <w:id w:val="189606516"/>
                  <w:lock w:val="sdtContentLocked"/>
                  <w:placeholder>
                    <w:docPart w:val="EBBC3BDCBAD04F499D163A5A274BFF2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2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15.8</w:t>
                      </w:r>
                    </w:p>
                  </w:tc>
                </w:sdtContent>
              </w:sdt>
              <w:sdt>
                <w:sdtPr>
                  <w:rPr>
                    <w:lang w:val="en-GB"/>
                  </w:rPr>
                  <w:tag w:val="MultiYearFundamentalYear3Value"/>
                  <w:id w:val="189606517"/>
                  <w:lock w:val="sdtContentLocked"/>
                  <w:placeholder>
                    <w:docPart w:val="DCE5E505E11B4D769F076A56CB8AC8E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3Value[1]" w:storeItemID="{E2FEA012-DD7F-4315-A59B-07FAD8295AF7}"/>
                  <w:text/>
                </w:sdtPr>
                <w:sdtContent>
                  <w:tc>
                    <w:tcPr>
                      <w:tcW w:w="707" w:type="pct"/>
                      <w:shd w:val="clear" w:color="auto" w:fill="auto"/>
                    </w:tcPr>
                    <w:p w:rsidR="001B2A1C" w:rsidRPr="0018342D" w:rsidRDefault="00325269" w:rsidP="00725B8E">
                      <w:pPr>
                        <w:pStyle w:val="StyleMSATable7pt5ptRightRight001LinespacingE4"/>
                        <w:rPr>
                          <w:lang w:val="en-GB"/>
                        </w:rPr>
                      </w:pPr>
                      <w:r>
                        <w:rPr>
                          <w:lang w:val="en-GB"/>
                        </w:rPr>
                        <w:t>14.1</w:t>
                      </w:r>
                    </w:p>
                  </w:tc>
                </w:sdtContent>
              </w:sdt>
              <w:sdt>
                <w:sdtPr>
                  <w:rPr>
                    <w:lang w:val="en-GB"/>
                  </w:rPr>
                  <w:tag w:val="MultiYearFundamentalYear4Value"/>
                  <w:id w:val="189606518"/>
                  <w:lock w:val="sdtContentLocked"/>
                  <w:placeholder>
                    <w:docPart w:val="A4AE105A4150445793BB554FA52B71E4"/>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3]/ns1:Year4Value[1]" w:storeItemID="{E2FEA012-DD7F-4315-A59B-07FAD8295AF7}"/>
                  <w:text/>
                </w:sdtPr>
                <w:sdtContent>
                  <w:tc>
                    <w:tcPr>
                      <w:tcW w:w="700" w:type="pct"/>
                      <w:shd w:val="clear" w:color="auto" w:fill="auto"/>
                    </w:tcPr>
                    <w:p w:rsidR="001B2A1C" w:rsidRPr="0018342D" w:rsidRDefault="00325269" w:rsidP="00725B8E">
                      <w:pPr>
                        <w:pStyle w:val="StyleMSATable7pt5ptRightRight001LinespacingE4"/>
                        <w:rPr>
                          <w:lang w:val="en-GB"/>
                        </w:rPr>
                      </w:pPr>
                      <w:r>
                        <w:rPr>
                          <w:lang w:val="en-GB"/>
                        </w:rPr>
                        <w:t>13.0</w:t>
                      </w:r>
                    </w:p>
                  </w:tc>
                </w:sdtContent>
              </w:sdt>
            </w:tr>
            <w:tr w:rsidR="001B2A1C" w:rsidRPr="00FA5CE8" w:rsidTr="00725B8E">
              <w:tblPrEx>
                <w:tblBorders>
                  <w:bottom w:val="none" w:sz="0" w:space="0" w:color="auto"/>
                  <w:insideH w:val="none" w:sz="0" w:space="0" w:color="auto"/>
                </w:tblBorders>
                <w:shd w:val="clear" w:color="auto" w:fill="auto"/>
              </w:tblPrEx>
              <w:tc>
                <w:tcPr>
                  <w:tcW w:w="1713" w:type="pct"/>
                  <w:tcBorders>
                    <w:top w:val="single" w:sz="4" w:space="0" w:color="D7D9DA"/>
                    <w:bottom w:val="single" w:sz="4" w:space="0" w:color="D7D9DA"/>
                  </w:tcBorders>
                  <w:shd w:val="clear" w:color="auto" w:fill="F0F7FB"/>
                </w:tcPr>
                <w:p w:rsidR="001B2A1C" w:rsidRPr="00FA5CE8" w:rsidRDefault="001B2A1C" w:rsidP="00725B8E">
                  <w:pPr>
                    <w:pStyle w:val="MSATable7pt5pt"/>
                  </w:pPr>
                  <w:sdt>
                    <w:sdtPr>
                      <w:tag w:val="MultiYearFundamentalYearlyLabel"/>
                      <w:id w:val="960503126"/>
                      <w:lock w:val="sdtContentLocked"/>
                      <w:placeholder>
                        <w:docPart w:val="90CFE98A8C574A00930643CB4699C066"/>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5]/ns1:Label[1]" w:storeItemID="{E2FEA012-DD7F-4315-A59B-07FAD8295AF7}"/>
                      <w:text/>
                    </w:sdtPr>
                    <w:sdtContent>
                      <w:r w:rsidR="00325269">
                        <w:t>P/BV</w:t>
                      </w:r>
                    </w:sdtContent>
                  </w:sdt>
                </w:p>
              </w:tc>
              <w:sdt>
                <w:sdtPr>
                  <w:rPr>
                    <w:lang w:val="en-GB"/>
                  </w:rPr>
                  <w:tag w:val="MultiYearFundamentalYearlySymbol"/>
                  <w:id w:val="960503127"/>
                  <w:lock w:val="sdtContentLocked"/>
                  <w:placeholder>
                    <w:docPart w:val="F5FC0E39517245649259BD20A6563E3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5]/ns1:DisplaySymbol[1]" w:storeItemID="{E2FEA012-DD7F-4315-A59B-07FAD8295AF7}"/>
                  <w:text/>
                </w:sdtPr>
                <w:sdtContent>
                  <w:tc>
                    <w:tcPr>
                      <w:tcW w:w="467" w:type="pct"/>
                      <w:gridSpan w:val="2"/>
                      <w:tcBorders>
                        <w:top w:val="single" w:sz="4" w:space="0" w:color="D7D9DA"/>
                        <w:bottom w:val="single" w:sz="4" w:space="0" w:color="D7D9DA"/>
                      </w:tcBorders>
                      <w:shd w:val="clear" w:color="auto" w:fill="auto"/>
                    </w:tcPr>
                    <w:p w:rsidR="001B2A1C" w:rsidRPr="00FA5CE8" w:rsidRDefault="00325269" w:rsidP="00725B8E">
                      <w:pPr>
                        <w:pStyle w:val="StyleMSATable7pt5ptRightRight001LinespacingE1"/>
                        <w:rPr>
                          <w:lang w:val="en-GB"/>
                        </w:rPr>
                      </w:pPr>
                      <w:r>
                        <w:rPr>
                          <w:lang w:val="en-GB"/>
                        </w:rPr>
                        <w:t>x</w:t>
                      </w:r>
                    </w:p>
                  </w:tc>
                </w:sdtContent>
              </w:sdt>
              <w:sdt>
                <w:sdtPr>
                  <w:rPr>
                    <w:lang w:val="en-GB"/>
                  </w:rPr>
                  <w:tag w:val="MultiYearFundamentalYear1Value"/>
                  <w:id w:val="960503128"/>
                  <w:lock w:val="sdtContentLocked"/>
                  <w:placeholder>
                    <w:docPart w:val="2DA847B821C14F5794FCDBDCAE9D34EC"/>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5]/ns1:Year1Value[1]" w:storeItemID="{E2FEA012-DD7F-4315-A59B-07FAD8295AF7}"/>
                  <w:text/>
                </w:sdtPr>
                <w:sdtContent>
                  <w:tc>
                    <w:tcPr>
                      <w:tcW w:w="707" w:type="pct"/>
                      <w:gridSpan w:val="2"/>
                      <w:tcBorders>
                        <w:top w:val="single" w:sz="4" w:space="0" w:color="D7D9DA"/>
                        <w:bottom w:val="single" w:sz="4" w:space="0" w:color="D7D9DA"/>
                      </w:tcBorders>
                      <w:shd w:val="clear" w:color="auto" w:fill="auto"/>
                    </w:tcPr>
                    <w:p w:rsidR="001B2A1C" w:rsidRPr="00FA5CE8" w:rsidRDefault="00325269" w:rsidP="00725B8E">
                      <w:pPr>
                        <w:pStyle w:val="StyleMSATable7pt5ptRightRight001LinespacingE1"/>
                        <w:rPr>
                          <w:lang w:val="en-GB"/>
                        </w:rPr>
                      </w:pPr>
                      <w:r>
                        <w:rPr>
                          <w:lang w:val="en-GB"/>
                        </w:rPr>
                        <w:t>5.2</w:t>
                      </w:r>
                    </w:p>
                  </w:tc>
                </w:sdtContent>
              </w:sdt>
              <w:sdt>
                <w:sdtPr>
                  <w:rPr>
                    <w:lang w:val="en-GB"/>
                  </w:rPr>
                  <w:tag w:val="MultiYearFundamentalYear2Value"/>
                  <w:id w:val="960503129"/>
                  <w:lock w:val="sdtContentLocked"/>
                  <w:placeholder>
                    <w:docPart w:val="83A652009C15443991A4193FDE9F512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5]/ns1:Year2Value[1]" w:storeItemID="{E2FEA012-DD7F-4315-A59B-07FAD8295AF7}"/>
                  <w:text/>
                </w:sdtPr>
                <w:sdtContent>
                  <w:tc>
                    <w:tcPr>
                      <w:tcW w:w="707" w:type="pct"/>
                      <w:gridSpan w:val="2"/>
                      <w:tcBorders>
                        <w:top w:val="single" w:sz="4" w:space="0" w:color="D7D9DA"/>
                        <w:bottom w:val="single" w:sz="4" w:space="0" w:color="D7D9DA"/>
                      </w:tcBorders>
                      <w:shd w:val="clear" w:color="auto" w:fill="auto"/>
                    </w:tcPr>
                    <w:p w:rsidR="001B2A1C" w:rsidRPr="00FA5CE8" w:rsidRDefault="00325269" w:rsidP="00725B8E">
                      <w:pPr>
                        <w:pStyle w:val="StyleMSATable7pt5ptRightRight001LinespacingE1"/>
                        <w:rPr>
                          <w:lang w:val="en-GB"/>
                        </w:rPr>
                      </w:pPr>
                      <w:r>
                        <w:rPr>
                          <w:lang w:val="en-GB"/>
                        </w:rPr>
                        <w:t>4.7</w:t>
                      </w:r>
                    </w:p>
                  </w:tc>
                </w:sdtContent>
              </w:sdt>
              <w:sdt>
                <w:sdtPr>
                  <w:rPr>
                    <w:lang w:val="en-GB"/>
                  </w:rPr>
                  <w:tag w:val="MultiYearFundamentalYear3Value"/>
                  <w:id w:val="960503130"/>
                  <w:lock w:val="sdtContentLocked"/>
                  <w:placeholder>
                    <w:docPart w:val="160FABC1C9414E6CB9DE245BC4F012E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5]/ns1:Year3Value[1]" w:storeItemID="{E2FEA012-DD7F-4315-A59B-07FAD8295AF7}"/>
                  <w:text/>
                </w:sdtPr>
                <w:sdtContent>
                  <w:tc>
                    <w:tcPr>
                      <w:tcW w:w="707" w:type="pct"/>
                      <w:tcBorders>
                        <w:top w:val="single" w:sz="4" w:space="0" w:color="D7D9DA"/>
                        <w:bottom w:val="single" w:sz="4" w:space="0" w:color="D7D9DA"/>
                      </w:tcBorders>
                      <w:shd w:val="clear" w:color="auto" w:fill="auto"/>
                    </w:tcPr>
                    <w:p w:rsidR="001B2A1C" w:rsidRPr="00FA5CE8" w:rsidRDefault="00325269" w:rsidP="00725B8E">
                      <w:pPr>
                        <w:pStyle w:val="StyleMSATable7pt5ptRightRight001LinespacingE1"/>
                        <w:rPr>
                          <w:lang w:val="en-GB"/>
                        </w:rPr>
                      </w:pPr>
                      <w:r>
                        <w:rPr>
                          <w:lang w:val="en-GB"/>
                        </w:rPr>
                        <w:t>3.8</w:t>
                      </w:r>
                    </w:p>
                  </w:tc>
                </w:sdtContent>
              </w:sdt>
              <w:sdt>
                <w:sdtPr>
                  <w:rPr>
                    <w:lang w:val="en-GB"/>
                  </w:rPr>
                  <w:tag w:val="MultiYearFundamentalYear4Value"/>
                  <w:id w:val="960503131"/>
                  <w:lock w:val="sdtContentLocked"/>
                  <w:placeholder>
                    <w:docPart w:val="6EA5AB2BB4784B0D94E87D9EF6063155"/>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MultiYearData[1]/ns1:Section[1]/ns1:Row[35]/ns1:Year4Value[1]" w:storeItemID="{E2FEA012-DD7F-4315-A59B-07FAD8295AF7}"/>
                  <w:text/>
                </w:sdtPr>
                <w:sdtContent>
                  <w:tc>
                    <w:tcPr>
                      <w:tcW w:w="700" w:type="pct"/>
                      <w:tcBorders>
                        <w:top w:val="single" w:sz="4" w:space="0" w:color="D7D9DA"/>
                        <w:bottom w:val="single" w:sz="4" w:space="0" w:color="D7D9DA"/>
                      </w:tcBorders>
                      <w:shd w:val="clear" w:color="auto" w:fill="auto"/>
                    </w:tcPr>
                    <w:p w:rsidR="001B2A1C" w:rsidRPr="00FA5CE8" w:rsidRDefault="00325269" w:rsidP="00725B8E">
                      <w:pPr>
                        <w:pStyle w:val="StyleMSATable7pt5ptRightRight001LinespacingE1"/>
                        <w:rPr>
                          <w:lang w:val="en-GB"/>
                        </w:rPr>
                      </w:pPr>
                      <w:r>
                        <w:rPr>
                          <w:lang w:val="en-GB"/>
                        </w:rPr>
                        <w:t>3.0</w:t>
                      </w:r>
                    </w:p>
                  </w:tc>
                </w:sdtContent>
              </w:sdt>
            </w:tr>
            <w:bookmarkEnd w:id="7"/>
          </w:tbl>
          <w:p w:rsidR="002B3FFE" w:rsidRPr="008562DF" w:rsidRDefault="002B3FFE" w:rsidP="004510A3">
            <w:pPr>
              <w:pStyle w:val="whiteline"/>
              <w:rPr>
                <w:sz w:val="12"/>
                <w:szCs w:val="12"/>
                <w:lang w:val="en-GB"/>
              </w:rPr>
            </w:pPr>
          </w:p>
          <w:p w:rsidR="001B2A1C" w:rsidRPr="007035ED" w:rsidRDefault="001B2A1C" w:rsidP="00725B8E">
            <w:pPr>
              <w:pStyle w:val="SideColumnHeading8ptBefore0ptAfter0ptLine"/>
            </w:pPr>
            <w:bookmarkStart w:id="8" w:name="RecHistoryChart_RecHistoryChart_RelatedR"/>
            <w:bookmarkStart w:id="9" w:name="RecHistoryChart_ChtTitle"/>
            <w:bookmarkStart w:id="10" w:name="RecHistoryChart"/>
            <w:bookmarkEnd w:id="8"/>
            <w:r>
              <w:t>TRIP US vs S&amp;P 500, &amp; rec history</w:t>
            </w:r>
            <w:bookmarkEnd w:id="9"/>
          </w:p>
          <w:p w:rsidR="001B2A1C" w:rsidRDefault="001B2A1C" w:rsidP="00725B8E">
            <w:pPr>
              <w:pStyle w:val="SideColumnChart"/>
              <w:tabs>
                <w:tab w:val="clear" w:pos="1440"/>
                <w:tab w:val="clear" w:pos="1980"/>
                <w:tab w:val="clear" w:pos="2700"/>
                <w:tab w:val="clear" w:pos="3402"/>
                <w:tab w:val="clear" w:pos="3969"/>
                <w:tab w:val="right" w:pos="-1920"/>
                <w:tab w:val="right" w:pos="-1800"/>
              </w:tabs>
              <w:spacing w:line="228" w:lineRule="auto"/>
              <w:ind w:left="0"/>
              <w:jc w:val="left"/>
            </w:pPr>
            <w:bookmarkStart w:id="11" w:name="RecHistoryChart_ChtPic"/>
            <w:r>
              <w:rPr>
                <w:noProof/>
                <w:lang w:val="en-US"/>
              </w:rPr>
              <w:drawing>
                <wp:inline distT="0" distB="0" distL="0" distR="0">
                  <wp:extent cx="2298700" cy="1270000"/>
                  <wp:effectExtent l="0" t="0" r="6350" b="635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5">
                            <a:extLst>
                              <a:ext uri="{28A0092B-C50C-407E-A947-70E740481C1C}">
                                <a14:useLocalDpi xmlns:a14="http://schemas.microsoft.com/office/drawing/2010/main" val="0"/>
                              </a:ext>
                            </a:extLst>
                          </a:blip>
                          <a:stretch>
                            <a:fillRect/>
                          </a:stretch>
                        </pic:blipFill>
                        <pic:spPr>
                          <a:xfrm>
                            <a:off x="0" y="0"/>
                            <a:ext cx="2298700" cy="1270000"/>
                          </a:xfrm>
                          <a:prstGeom prst="rect">
                            <a:avLst/>
                          </a:prstGeom>
                        </pic:spPr>
                      </pic:pic>
                    </a:graphicData>
                  </a:graphic>
                </wp:inline>
              </w:drawing>
            </w:r>
            <w:bookmarkEnd w:id="11"/>
          </w:p>
          <w:p w:rsidR="001B2A1C" w:rsidRPr="009534C2" w:rsidRDefault="001B2A1C" w:rsidP="00725B8E">
            <w:pPr>
              <w:pStyle w:val="SideColumnChart"/>
              <w:tabs>
                <w:tab w:val="right" w:pos="4320"/>
              </w:tabs>
              <w:spacing w:before="40" w:line="228" w:lineRule="auto"/>
              <w:ind w:left="0"/>
              <w:jc w:val="left"/>
              <w:rPr>
                <w:sz w:val="10"/>
                <w:szCs w:val="10"/>
              </w:rPr>
            </w:pPr>
            <w:bookmarkStart w:id="12" w:name="RecHistoryChart_ChtNote"/>
            <w:r w:rsidRPr="009534C2">
              <w:rPr>
                <w:rFonts w:eastAsiaTheme="minorEastAsia"/>
                <w:sz w:val="10"/>
                <w:szCs w:val="10"/>
                <w:lang w:eastAsia="zh-CN"/>
              </w:rPr>
              <w:t>Note: Recommendation timeline - if not a continuous line, then there was no Macquarie coverage at the time or there was an embargo period.</w:t>
            </w:r>
          </w:p>
          <w:p w:rsidR="001B2A1C" w:rsidRDefault="001B2A1C" w:rsidP="00725B8E">
            <w:pPr>
              <w:pStyle w:val="SideColumnChart"/>
              <w:spacing w:before="40" w:line="228" w:lineRule="auto"/>
              <w:ind w:left="0"/>
              <w:jc w:val="left"/>
              <w:rPr>
                <w:bCs w:val="0"/>
                <w:sz w:val="10"/>
              </w:rPr>
            </w:pPr>
            <w:bookmarkStart w:id="13" w:name="RecHistoryChart_ChtSrc"/>
            <w:bookmarkEnd w:id="12"/>
            <w:r>
              <w:rPr>
                <w:bCs w:val="0"/>
                <w:sz w:val="10"/>
              </w:rPr>
              <w:t>Source: FactSet, Macquarie Research, September 2018</w:t>
            </w:r>
          </w:p>
          <w:p w:rsidR="001B2A1C" w:rsidRPr="003C1151" w:rsidRDefault="001B2A1C" w:rsidP="00725B8E">
            <w:pPr>
              <w:pStyle w:val="SideColumnChart"/>
              <w:spacing w:before="40" w:line="228" w:lineRule="auto"/>
              <w:ind w:left="0"/>
              <w:jc w:val="left"/>
              <w:rPr>
                <w:bCs w:val="0"/>
                <w:sz w:val="10"/>
              </w:rPr>
            </w:pPr>
            <w:r>
              <w:rPr>
                <w:bCs w:val="0"/>
                <w:sz w:val="10"/>
              </w:rPr>
              <w:t>(all figures in USD unless noted)</w:t>
            </w:r>
            <w:bookmarkEnd w:id="13"/>
          </w:p>
          <w:bookmarkEnd w:id="10"/>
          <w:p w:rsidR="00E42BB1" w:rsidRPr="00D745E6" w:rsidRDefault="00E42BB1" w:rsidP="001B2A1C">
            <w:pPr>
              <w:pStyle w:val="SideColumnChart"/>
              <w:spacing w:before="40" w:line="228" w:lineRule="auto"/>
              <w:ind w:left="0"/>
              <w:jc w:val="left"/>
            </w:pPr>
          </w:p>
        </w:tc>
      </w:tr>
      <w:tr w:rsidR="00A755ED" w:rsidRPr="00311B81" w:rsidTr="004510A3">
        <w:trPr>
          <w:trHeight w:val="800"/>
        </w:trPr>
        <w:tc>
          <w:tcPr>
            <w:tcW w:w="3989" w:type="dxa"/>
            <w:shd w:val="clear" w:color="auto" w:fill="FFFFFF"/>
            <w:vAlign w:val="bottom"/>
          </w:tcPr>
          <w:p w:rsidR="00A755ED" w:rsidRPr="00BD7B61" w:rsidRDefault="00BD6F4E" w:rsidP="004A233A">
            <w:pPr>
              <w:pStyle w:val="whiteline"/>
              <w:rPr>
                <w:b/>
                <w:sz w:val="16"/>
                <w:szCs w:val="16"/>
                <w:u w:val="none"/>
              </w:rPr>
            </w:pPr>
            <w:bookmarkStart w:id="14" w:name="AnalystHeading"/>
            <w:r w:rsidRPr="00BD7B61">
              <w:rPr>
                <w:b/>
                <w:sz w:val="16"/>
                <w:szCs w:val="16"/>
                <w:u w:val="none"/>
              </w:rPr>
              <w:t>A</w:t>
            </w:r>
            <w:r w:rsidR="00B73B1B" w:rsidRPr="00BD7B61">
              <w:rPr>
                <w:b/>
                <w:sz w:val="16"/>
                <w:szCs w:val="16"/>
                <w:u w:val="none"/>
              </w:rPr>
              <w:t>naly</w:t>
            </w:r>
            <w:r w:rsidRPr="00BD7B61">
              <w:rPr>
                <w:b/>
                <w:sz w:val="16"/>
                <w:szCs w:val="16"/>
                <w:u w:val="none"/>
              </w:rPr>
              <w:t>st</w:t>
            </w:r>
            <w:r w:rsidR="00B73B1B" w:rsidRPr="00BD7B61">
              <w:rPr>
                <w:b/>
                <w:sz w:val="16"/>
                <w:szCs w:val="16"/>
                <w:u w:val="none"/>
              </w:rPr>
              <w:t>s</w:t>
            </w:r>
          </w:p>
          <w:p w:rsidR="004510A3" w:rsidRPr="008E5005" w:rsidRDefault="004510A3" w:rsidP="004510A3">
            <w:pPr>
              <w:rPr>
                <w:rStyle w:val="LegalEntityHeaderStyle"/>
                <w:sz w:val="4"/>
                <w:szCs w:val="4"/>
              </w:rPr>
            </w:pPr>
            <w:bookmarkStart w:id="15" w:name="Analyst"/>
            <w:bookmarkEnd w:id="14"/>
          </w:p>
          <w:sdt>
            <w:sdtPr>
              <w:rPr>
                <w:rStyle w:val="LegalEntityHeaderStyle"/>
              </w:rPr>
              <w:alias w:val="LegalEntityHeader"/>
              <w:tag w:val="LegalEntityHeader"/>
              <w:id w:val="27837205"/>
              <w:lock w:val="sdtContentLocked"/>
              <w:placeholder>
                <w:docPart w:val="E8874AB855494E0D9EEF756417F11E2F"/>
              </w:placeholder>
              <w:dataBinding w:prefixMappings="xmlns:ns0='http://www.macquarie.com/template/Analyst' xmlns:ns1='http://www.w3.org/2001/XMLSchema-instance' xmlns:ns2='http://www.w3.org/2001/XMLSchema' " w:xpath="/ns0:PublicationData[1]/ns0:Analysts[1]/ns0:Analyst[1]/ns0:LegalEntityName[1]" w:storeItemID="{79DC221C-2C9F-45D2-91C2-B6F5B6E3B224}"/>
              <w:text/>
            </w:sdtPr>
            <w:sdtContent>
              <w:p w:rsidR="004510A3" w:rsidRPr="00C7170C" w:rsidRDefault="00325269" w:rsidP="004510A3">
                <w:r>
                  <w:rPr>
                    <w:rStyle w:val="LegalEntityHeaderStyle"/>
                  </w:rPr>
                  <w:t>Macquarie Capital (USA) Inc.</w:t>
                </w:r>
              </w:p>
            </w:sdtContent>
          </w:sdt>
          <w:p w:rsidR="004510A3" w:rsidRDefault="004510A3" w:rsidP="004510A3">
            <w:pPr>
              <w:rPr>
                <w:rStyle w:val="SharePriceChar"/>
                <w:sz w:val="4"/>
                <w:szCs w:val="4"/>
              </w:rPr>
            </w:pPr>
          </w:p>
          <w:tbl>
            <w:tblPr>
              <w:tblStyle w:val="TableGrid"/>
              <w:tblW w:w="3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0" w:type="dxa"/>
              </w:tblCellMar>
              <w:tblLook w:val="04A0" w:firstRow="1" w:lastRow="0" w:firstColumn="1" w:lastColumn="0" w:noHBand="0" w:noVBand="1"/>
            </w:tblPr>
            <w:tblGrid>
              <w:gridCol w:w="580"/>
              <w:gridCol w:w="3049"/>
            </w:tblGrid>
            <w:tr w:rsidR="004510A3" w:rsidTr="004510A3">
              <w:tc>
                <w:tcPr>
                  <w:tcW w:w="547" w:type="dxa"/>
                  <w:tcMar>
                    <w:left w:w="14" w:type="dxa"/>
                  </w:tcMar>
                </w:tcPr>
                <w:p w:rsidR="004510A3" w:rsidRDefault="004510A3" w:rsidP="004510A3">
                  <w:bookmarkStart w:id="16" w:name="AnalystImage"/>
                  <w:r>
                    <w:rPr>
                      <w:noProof/>
                      <w:lang w:val="en-US"/>
                    </w:rPr>
                    <w:drawing>
                      <wp:inline distT="0" distB="0" distL="0" distR="0">
                        <wp:extent cx="317500" cy="317500"/>
                        <wp:effectExtent l="0" t="0" r="6350" b="635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bookmarkEnd w:id="16"/>
                </w:p>
              </w:tc>
              <w:tc>
                <w:tcPr>
                  <w:tcW w:w="2874" w:type="dxa"/>
                </w:tcPr>
                <w:p w:rsidR="004510A3" w:rsidRPr="003B523D" w:rsidRDefault="004510A3" w:rsidP="004510A3">
                  <w:pPr>
                    <w:rPr>
                      <w:szCs w:val="14"/>
                    </w:rPr>
                  </w:pPr>
                  <w:sdt>
                    <w:sdtPr>
                      <w:rPr>
                        <w:rStyle w:val="AnalystNameStyleChar"/>
                      </w:rPr>
                      <w:alias w:val="AnalystName"/>
                      <w:tag w:val="AnalystName"/>
                      <w:id w:val="445893546"/>
                      <w:lock w:val="sdtContentLocked"/>
                      <w:placeholder>
                        <w:docPart w:val="41101B4139194565A09D167EC98D0739"/>
                      </w:placeholder>
                    </w:sdtPr>
                    <w:sdtContent>
                      <w:hyperlink r:id="rId27" w:history="1">
                        <w:r w:rsidRPr="004510A3">
                          <w:rPr>
                            <w:rStyle w:val="AnalystNameStyleChar"/>
                          </w:rPr>
                          <w:t>Matthew Brooks</w:t>
                        </w:r>
                      </w:hyperlink>
                    </w:sdtContent>
                  </w:sdt>
                  <w:sdt>
                    <w:sdtPr>
                      <w:rPr>
                        <w:rStyle w:val="AnalystNameStyleChar"/>
                      </w:rPr>
                      <w:alias w:val="AnalystSuffix"/>
                      <w:tag w:val="AnalystSuffix"/>
                      <w:id w:val="2031448098"/>
                      <w:lock w:val="sdtContentLocked"/>
                      <w:placeholder>
                        <w:docPart w:val="566DE0E4BB224CD0BE5E8326DECFAB31"/>
                      </w:placeholder>
                      <w:dataBinding w:prefixMappings="xmlns:ns0='http://www.macquarie.com/template/Analyst' xmlns:ns1='http://www.w3.org/2001/XMLSchema-instance' xmlns:ns2='http://www.w3.org/2001/XMLSchema' " w:xpath="/ns0:PublicationData[1]/ns0:Analysts[1]/ns0:Analyst[1]/ns0:Suffix[1]" w:storeItemID="{79DC221C-2C9F-45D2-91C2-B6F5B6E3B224}"/>
                      <w:text/>
                    </w:sdtPr>
                    <w:sdtContent>
                      <w:r w:rsidR="00325269">
                        <w:rPr>
                          <w:rStyle w:val="AnalystNameStyleChar"/>
                        </w:rPr>
                        <w:t>, CFA</w:t>
                      </w:r>
                    </w:sdtContent>
                  </w:sdt>
                  <w:r>
                    <w:rPr>
                      <w:rStyle w:val="AnalystNameStyleChar"/>
                    </w:rPr>
                    <w:t xml:space="preserve">  </w:t>
                  </w:r>
                  <w:sdt>
                    <w:sdtPr>
                      <w:rPr>
                        <w:rStyle w:val="AnalystContactStyleChar"/>
                      </w:rPr>
                      <w:alias w:val="AnalystTelephone"/>
                      <w:tag w:val="AnalystTelephone"/>
                      <w:id w:val="716859704"/>
                      <w:lock w:val="sdtContentLocked"/>
                      <w:placeholder>
                        <w:docPart w:val="350B921D23034064AC95AEEE14E2AF9D"/>
                      </w:placeholder>
                      <w:dataBinding w:prefixMappings="xmlns:ns0='http://www.macquarie.com/template/Analyst' xmlns:ns1='http://www.w3.org/2001/XMLSchema-instance' xmlns:ns2='http://www.w3.org/2001/XMLSchema' " w:xpath="/ns0:PublicationData[1]/ns0:Analysts[1]/ns0:Analyst[1]/ns0:Telephone[1]" w:storeItemID="{79DC221C-2C9F-45D2-91C2-B6F5B6E3B224}"/>
                      <w:text/>
                    </w:sdtPr>
                    <w:sdtContent>
                      <w:r w:rsidR="00325269">
                        <w:rPr>
                          <w:rStyle w:val="AnalystContactStyleChar"/>
                        </w:rPr>
                        <w:t>+1 212 231 1585</w:t>
                      </w:r>
                    </w:sdtContent>
                  </w:sdt>
                </w:p>
                <w:p w:rsidR="004510A3" w:rsidRPr="00FF17C2" w:rsidRDefault="004510A3" w:rsidP="004510A3">
                  <w:pPr>
                    <w:rPr>
                      <w:rStyle w:val="AnalystEmailStyle"/>
                    </w:rPr>
                  </w:pPr>
                  <w:sdt>
                    <w:sdtPr>
                      <w:rPr>
                        <w:rStyle w:val="AnalystEmailStyle"/>
                      </w:rPr>
                      <w:alias w:val="AnalystEmail"/>
                      <w:tag w:val="AnalystEmail"/>
                      <w:id w:val="1177222843"/>
                      <w:lock w:val="sdtContentLocked"/>
                      <w:placeholder>
                        <w:docPart w:val="3000C7EBF22E4AF2962ADAB2D26A49C9"/>
                      </w:placeholder>
                    </w:sdtPr>
                    <w:sdtContent>
                      <w:hyperlink r:id="rId28" w:history="1">
                        <w:r w:rsidRPr="004510A3">
                          <w:rPr>
                            <w:rStyle w:val="AnalystEmailStyle"/>
                          </w:rPr>
                          <w:t>matthew.brooks@macquarie.com</w:t>
                        </w:r>
                      </w:hyperlink>
                    </w:sdtContent>
                  </w:sdt>
                </w:p>
              </w:tc>
            </w:tr>
            <w:bookmarkEnd w:id="15"/>
          </w:tbl>
          <w:p w:rsidR="00BC6D41" w:rsidRPr="00EF59E3" w:rsidRDefault="00BC6D41" w:rsidP="004A233A">
            <w:pPr>
              <w:pStyle w:val="whiteline"/>
              <w:rPr>
                <w:sz w:val="4"/>
                <w:szCs w:val="4"/>
              </w:rPr>
            </w:pPr>
          </w:p>
        </w:tc>
      </w:tr>
    </w:tbl>
    <w:bookmarkEnd w:id="2"/>
    <w:p w:rsidR="008D76E0" w:rsidRPr="00FD4B57" w:rsidRDefault="00E42BB1" w:rsidP="00FB56E1">
      <w:pPr>
        <w:pStyle w:val="Title0"/>
      </w:pPr>
      <w:r w:rsidRPr="00065AC4">
        <w:br w:type="column"/>
      </w:r>
      <w:bookmarkStart w:id="17" w:name="Title"/>
      <w:sdt>
        <w:sdtPr>
          <w:alias w:val="Title"/>
          <w:tag w:val="Title"/>
          <w:id w:val="4258641"/>
          <w:lock w:val="sdtLocked"/>
          <w:placeholder>
            <w:docPart w:val="A1B8A8FF963947499F75FE19350EFA93"/>
          </w:placeholder>
          <w:dataBinding w:prefixMappings="xmlns:ns='http://www.macquarie.com/template/Title'" w:xpath="/ns:Titles/ns:Title" w:storeItemID="{0C5AFB1B-9618-4952-85D2-38BAC474FDCB}"/>
          <w:text/>
        </w:sdtPr>
        <w:sdtContent>
          <w:r w:rsidR="00325269">
            <w:t>TripAdvisor (TRIP US)</w:t>
          </w:r>
        </w:sdtContent>
      </w:sdt>
      <w:bookmarkEnd w:id="17"/>
    </w:p>
    <w:bookmarkStart w:id="18" w:name="Subtitle"/>
    <w:p w:rsidR="00195A58" w:rsidRDefault="004510A3" w:rsidP="00FB56E1">
      <w:pPr>
        <w:pStyle w:val="Subtitle0"/>
      </w:pPr>
      <w:sdt>
        <w:sdtPr>
          <w:rPr>
            <w:rStyle w:val="SubTitleContent"/>
          </w:rPr>
          <w:alias w:val="Subtitle"/>
          <w:tag w:val="Subtitle"/>
          <w:id w:val="4258644"/>
          <w:lock w:val="sdtLocked"/>
          <w:placeholder>
            <w:docPart w:val="0908A94D02F24DBDAC9A14D457BF2ECF"/>
          </w:placeholder>
          <w:dataBinding w:prefixMappings="xmlns:ns='http://www.macquarie.com/template/Title'" w:xpath="/ns:Titles/ns:Subtitle" w:storeItemID="{0C5AFB1B-9618-4952-85D2-38BAC474FDCB}"/>
          <w:text/>
        </w:sdtPr>
        <w:sdtContent>
          <w:r w:rsidR="00325269">
            <w:rPr>
              <w:rStyle w:val="SubTitleContent"/>
            </w:rPr>
            <w:t>Viator listing update for August 2018</w:t>
          </w:r>
        </w:sdtContent>
      </w:sdt>
      <w:bookmarkEnd w:id="18"/>
    </w:p>
    <w:tbl>
      <w:tblPr>
        <w:tblStyle w:val="TableGrid"/>
        <w:tblW w:w="7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2"/>
      </w:tblGrid>
      <w:tr w:rsidR="00AB36A2" w:rsidTr="004510A3">
        <w:trPr>
          <w:trHeight w:val="1472"/>
        </w:trPr>
        <w:tc>
          <w:tcPr>
            <w:tcW w:w="6715" w:type="dxa"/>
            <w:shd w:val="clear" w:color="auto" w:fill="FFFFFF" w:themeFill="background1"/>
            <w:tcMar>
              <w:left w:w="0" w:type="dxa"/>
              <w:right w:w="115" w:type="dxa"/>
            </w:tcMar>
          </w:tcPr>
          <w:p w:rsidR="00AB36A2" w:rsidRDefault="00AB36A2" w:rsidP="00B17C1F">
            <w:pPr>
              <w:pStyle w:val="KeyPointsHeading0"/>
            </w:pPr>
            <w:bookmarkStart w:id="19" w:name="BulletPointHeading"/>
            <w:r w:rsidRPr="006E261C">
              <w:t xml:space="preserve">Key </w:t>
            </w:r>
            <w:r w:rsidR="00EF7A61">
              <w:t>p</w:t>
            </w:r>
            <w:r w:rsidRPr="006E261C">
              <w:t>oints</w:t>
            </w:r>
            <w:bookmarkEnd w:id="19"/>
          </w:p>
          <w:bookmarkStart w:id="20" w:name="BulletPoint"/>
          <w:p w:rsidR="004510A3" w:rsidRPr="00DF216B" w:rsidRDefault="004510A3" w:rsidP="004510A3">
            <w:pPr>
              <w:pStyle w:val="KeyPoints"/>
              <w:ind w:left="432"/>
            </w:pPr>
            <w:sdt>
              <w:sdtPr>
                <w:rPr>
                  <w:rStyle w:val="KeyPointsContent"/>
                </w:rPr>
                <w:alias w:val="BulletPoint1"/>
                <w:tag w:val="BulletPoint1"/>
                <w:id w:val="1558885602"/>
                <w:lock w:val="sdtLocked"/>
                <w:placeholder>
                  <w:docPart w:val="F9E4E127A25346E6B1EFC933F073B6F2"/>
                </w:placeholder>
                <w:dataBinding w:prefixMappings="xmlns:ns0='http://www.macquarie.com/template/BulletPoint' " w:xpath="/ns0:PublicationData[1]/ns0:BulletPoints[1]/ns0:BulletPoint1[1]" w:storeItemID="{01E86075-D4F1-4316-96B7-E533F99FEE82}"/>
                <w15:color w:val="333333"/>
                <w:text w:multiLine="1"/>
              </w:sdtPr>
              <w:sdtEndPr>
                <w:rPr>
                  <w:rStyle w:val="DefaultParagraphFont"/>
                </w:rPr>
              </w:sdtEndPr>
              <w:sdtContent>
                <w:r w:rsidR="00325269">
                  <w:rPr>
                    <w:rStyle w:val="KeyPointsContent"/>
                  </w:rPr>
                  <w:t>Viator’s bookable inventory grew 5.4% MoM to ~140k listings in August 2018.</w:t>
                </w:r>
              </w:sdtContent>
            </w:sdt>
          </w:p>
          <w:p w:rsidR="004510A3" w:rsidRDefault="004510A3" w:rsidP="004510A3">
            <w:pPr>
              <w:pStyle w:val="KeyPoints"/>
              <w:ind w:left="432"/>
            </w:pPr>
            <w:sdt>
              <w:sdtPr>
                <w:rPr>
                  <w:rStyle w:val="KeyPointsContent"/>
                </w:rPr>
                <w:alias w:val="BulletPoint2"/>
                <w:tag w:val="BulletPoint2"/>
                <w:id w:val="1558885603"/>
                <w:lock w:val="sdtLocked"/>
                <w:placeholder>
                  <w:docPart w:val="0C4F21170D5C4544A21932617BCB010B"/>
                </w:placeholder>
                <w:dataBinding w:prefixMappings="xmlns:ns0='http://www.macquarie.com/template/BulletPoint' " w:xpath="/ns0:PublicationData[1]/ns0:BulletPoints[1]/ns0:BulletPoint2[1]" w:storeItemID="{01E86075-D4F1-4316-96B7-E533F99FEE82}"/>
                <w15:color w:val="333333"/>
                <w:text w:multiLine="1"/>
              </w:sdtPr>
              <w:sdtEndPr>
                <w:rPr>
                  <w:rStyle w:val="DefaultParagraphFont"/>
                </w:rPr>
              </w:sdtEndPr>
              <w:sdtContent>
                <w:r w:rsidR="00325269">
                  <w:rPr>
                    <w:rStyle w:val="KeyPointsContent"/>
                  </w:rPr>
                  <w:t>Driven by India</w:t>
                </w:r>
                <w:r w:rsidR="00682E1A">
                  <w:rPr>
                    <w:rStyle w:val="KeyPointsContent"/>
                  </w:rPr>
                  <w:t>’s 12.5% growth</w:t>
                </w:r>
                <w:r w:rsidR="00325269">
                  <w:rPr>
                    <w:rStyle w:val="KeyPointsContent"/>
                  </w:rPr>
                  <w:t>, Asia was a key growth region, up 7.2% MoM.</w:t>
                </w:r>
              </w:sdtContent>
            </w:sdt>
          </w:p>
          <w:p w:rsidR="004510A3" w:rsidRDefault="004510A3" w:rsidP="004510A3">
            <w:pPr>
              <w:pStyle w:val="KeyPoints"/>
              <w:ind w:left="432"/>
            </w:pPr>
            <w:sdt>
              <w:sdtPr>
                <w:rPr>
                  <w:rStyle w:val="KeyPointsContent"/>
                </w:rPr>
                <w:alias w:val="BulletPoint3"/>
                <w:tag w:val="BulletPoint3"/>
                <w:id w:val="1558885604"/>
                <w:lock w:val="sdtLocked"/>
                <w:placeholder>
                  <w:docPart w:val="A11F059CCE454D8D9651C9D6EC5D0E6B"/>
                </w:placeholder>
                <w:dataBinding w:prefixMappings="xmlns:ns0='http://www.macquarie.com/template/BulletPoint' " w:xpath="/ns0:PublicationData[1]/ns0:BulletPoints[1]/ns0:BulletPoint3[1]" w:storeItemID="{01E86075-D4F1-4316-96B7-E533F99FEE82}"/>
                <w15:color w:val="333333"/>
                <w:text w:multiLine="1"/>
              </w:sdtPr>
              <w:sdtEndPr>
                <w:rPr>
                  <w:rStyle w:val="DefaultParagraphFont"/>
                </w:rPr>
              </w:sdtEndPr>
              <w:sdtContent>
                <w:r w:rsidR="00325269">
                  <w:rPr>
                    <w:rStyle w:val="KeyPointsContent"/>
                  </w:rPr>
                  <w:t>Our listing count is less than the number</w:t>
                </w:r>
                <w:r w:rsidR="00682E1A">
                  <w:rPr>
                    <w:rStyle w:val="KeyPointsContent"/>
                  </w:rPr>
                  <w:t>s</w:t>
                </w:r>
                <w:r w:rsidR="00325269">
                  <w:rPr>
                    <w:rStyle w:val="KeyPointsContent"/>
                  </w:rPr>
                  <w:t xml:space="preserve"> TRIP reports, a</w:t>
                </w:r>
                <w:r w:rsidR="00682E1A">
                  <w:rPr>
                    <w:rStyle w:val="KeyPointsContent"/>
                  </w:rPr>
                  <w:t>s seasonal listings are in</w:t>
                </w:r>
                <w:r w:rsidR="00325269">
                  <w:rPr>
                    <w:rStyle w:val="KeyPointsContent"/>
                  </w:rPr>
                  <w:t xml:space="preserve"> </w:t>
                </w:r>
                <w:r w:rsidR="00682E1A">
                  <w:rPr>
                    <w:rStyle w:val="KeyPointsContent"/>
                  </w:rPr>
                  <w:t>in the</w:t>
                </w:r>
                <w:r w:rsidR="00325269">
                  <w:rPr>
                    <w:rStyle w:val="KeyPointsContent"/>
                  </w:rPr>
                  <w:t xml:space="preserve"> reported count, but </w:t>
                </w:r>
                <w:r w:rsidR="00682E1A">
                  <w:rPr>
                    <w:rStyle w:val="KeyPointsContent"/>
                  </w:rPr>
                  <w:t xml:space="preserve">may not be </w:t>
                </w:r>
                <w:r w:rsidR="00325269">
                  <w:rPr>
                    <w:rStyle w:val="KeyPointsContent"/>
                  </w:rPr>
                  <w:t xml:space="preserve">“live” on Viator.com. </w:t>
                </w:r>
              </w:sdtContent>
            </w:sdt>
          </w:p>
          <w:p w:rsidR="00F224FF" w:rsidRPr="0050274F" w:rsidRDefault="00F224FF" w:rsidP="0085547B">
            <w:pPr>
              <w:rPr>
                <w:sz w:val="2"/>
                <w:szCs w:val="2"/>
              </w:rPr>
            </w:pPr>
            <w:bookmarkStart w:id="21" w:name="BulletPointX"/>
            <w:bookmarkEnd w:id="20"/>
            <w:bookmarkEnd w:id="21"/>
          </w:p>
          <w:p w:rsidR="005D3D5D" w:rsidRDefault="005D3D5D" w:rsidP="00BA2846">
            <w:pPr>
              <w:pStyle w:val="KeyPoints"/>
              <w:numPr>
                <w:ilvl w:val="0"/>
                <w:numId w:val="0"/>
              </w:numPr>
              <w:ind w:left="432"/>
            </w:pPr>
          </w:p>
        </w:tc>
      </w:tr>
    </w:tbl>
    <w:bookmarkStart w:id="22" w:name="CeasingCoverage"/>
    <w:bookmarkStart w:id="23" w:name="Event"/>
    <w:bookmarkStart w:id="24" w:name="EventHeading"/>
    <w:bookmarkEnd w:id="22"/>
    <w:p w:rsidR="00800930" w:rsidRPr="00E83AFB" w:rsidRDefault="004510A3" w:rsidP="00FB56E1">
      <w:pPr>
        <w:pStyle w:val="Heading10"/>
      </w:pPr>
      <w:sdt>
        <w:sdtPr>
          <w:alias w:val="Heading"/>
          <w:tag w:val="Heading"/>
          <w:id w:val="-1937052513"/>
          <w:lock w:val="sdtLocked"/>
          <w:placeholder>
            <w:docPart w:val="A8324A3FBE4F4970A046DDE6E0137F16"/>
          </w:placeholder>
          <w:dataBinding w:prefixMappings="xmlns:ns0='http://www.macquarie.com/template/Title'" w:xpath="/ns0:Titiles[1]/ns0:Title[1]" w:storeItemID="{D00CFDB1-0044-4F9E-BD8D-39FCAC562527}"/>
          <w:text/>
        </w:sdtPr>
        <w:sdtContent>
          <w:r w:rsidR="00325269">
            <w:t>Event</w:t>
          </w:r>
        </w:sdtContent>
      </w:sdt>
      <w:bookmarkEnd w:id="24"/>
    </w:p>
    <w:p w:rsidR="00DF4FA7" w:rsidRPr="00800930" w:rsidRDefault="00750DE3" w:rsidP="00BC7128">
      <w:pPr>
        <w:pStyle w:val="PointBullet"/>
      </w:pPr>
      <w:r>
        <w:t xml:space="preserve">We publish </w:t>
      </w:r>
      <w:r w:rsidR="00682E1A">
        <w:t>Viator inventory data for August 2018</w:t>
      </w:r>
      <w:r w:rsidR="00DF4FA7" w:rsidRPr="00800930">
        <w:t>.</w:t>
      </w:r>
      <w:r w:rsidR="00682E1A">
        <w:t xml:space="preserve">  We show the Top 60 countries by listings, which account for nearly 92% of Viator’s bookable inventory.</w:t>
      </w:r>
      <w:r w:rsidR="00DF4FA7" w:rsidRPr="00800930">
        <w:t xml:space="preserve"> </w:t>
      </w:r>
    </w:p>
    <w:bookmarkStart w:id="25" w:name="Impact"/>
    <w:bookmarkStart w:id="26" w:name="ImpactHeading"/>
    <w:bookmarkEnd w:id="23"/>
    <w:p w:rsidR="00800930" w:rsidRPr="00F45967" w:rsidRDefault="004510A3" w:rsidP="00FB56E1">
      <w:pPr>
        <w:pStyle w:val="Heading10"/>
      </w:pPr>
      <w:sdt>
        <w:sdtPr>
          <w:alias w:val="Heading"/>
          <w:tag w:val="Heading"/>
          <w:id w:val="-412554520"/>
          <w:lock w:val="sdtLocked"/>
          <w:placeholder>
            <w:docPart w:val="64CBB1AD2E254B25AC66BD0577669361"/>
          </w:placeholder>
          <w:dataBinding w:prefixMappings="xmlns:ns0='http://www.macquarie.com/template/Title'" w:xpath="/ns0:Titiles[1]/ns0:Title[1]" w:storeItemID="{D00CFDB1-0044-4F9E-BD8D-39FCAC562527}"/>
          <w:text/>
        </w:sdtPr>
        <w:sdtContent>
          <w:r w:rsidR="00325269">
            <w:t>Impact</w:t>
          </w:r>
        </w:sdtContent>
      </w:sdt>
      <w:bookmarkEnd w:id="26"/>
    </w:p>
    <w:p w:rsidR="00750DE3" w:rsidRDefault="00750DE3" w:rsidP="00BC7128">
      <w:pPr>
        <w:pStyle w:val="PointBullet"/>
      </w:pPr>
      <w:r w:rsidRPr="00750DE3">
        <w:rPr>
          <w:b/>
        </w:rPr>
        <w:t>Viator g</w:t>
      </w:r>
      <w:r>
        <w:rPr>
          <w:b/>
        </w:rPr>
        <w:t>rowth contined</w:t>
      </w:r>
      <w:r w:rsidRPr="00750DE3">
        <w:rPr>
          <w:b/>
        </w:rPr>
        <w:t xml:space="preserve"> in August</w:t>
      </w:r>
      <w:r w:rsidR="00DF4FA7" w:rsidRPr="00800930">
        <w:t>.</w:t>
      </w:r>
      <w:r>
        <w:t xml:space="preserve">  We counted ~140k listings at the e</w:t>
      </w:r>
      <w:r w:rsidR="00C75F28">
        <w:t xml:space="preserve">nd of August, 2018.  This is a rise </w:t>
      </w:r>
      <w:r>
        <w:t xml:space="preserve">of </w:t>
      </w:r>
      <w:r w:rsidR="009E14FE">
        <w:t>around</w:t>
      </w:r>
      <w:r w:rsidR="00C75F28">
        <w:t xml:space="preserve"> 7k</w:t>
      </w:r>
      <w:r>
        <w:t xml:space="preserve">, or 5.4% growth on </w:t>
      </w:r>
      <w:r w:rsidR="0027613F">
        <w:t>the prior month</w:t>
      </w:r>
      <w:r>
        <w:t xml:space="preserve">.  This </w:t>
      </w:r>
      <w:bookmarkStart w:id="27" w:name="_GoBack"/>
      <w:bookmarkEnd w:id="27"/>
      <w:r>
        <w:t>compares to 3.1% growth in</w:t>
      </w:r>
      <w:r w:rsidR="009E14FE">
        <w:t xml:space="preserve"> the month of</w:t>
      </w:r>
      <w:r>
        <w:t xml:space="preserve"> June</w:t>
      </w:r>
      <w:r w:rsidR="001B2A1C">
        <w:t xml:space="preserve"> 2018</w:t>
      </w:r>
      <w:r>
        <w:t>, and 15.5% in July.</w:t>
      </w:r>
    </w:p>
    <w:p w:rsidR="00412D46" w:rsidRDefault="00412D46" w:rsidP="00BC7128">
      <w:pPr>
        <w:pStyle w:val="PointBullet"/>
      </w:pPr>
      <w:r>
        <w:rPr>
          <w:b/>
        </w:rPr>
        <w:t>Key growth drivers by region</w:t>
      </w:r>
      <w:r w:rsidR="00750DE3">
        <w:t xml:space="preserve">.  </w:t>
      </w:r>
      <w:r>
        <w:t>Asia (30% of listings) was the key growth region with a 7.2% rise in listings (MoM).  Eu</w:t>
      </w:r>
      <w:r w:rsidR="00C75F28">
        <w:t>rope (32% of listings) was up 4.4</w:t>
      </w:r>
      <w:r>
        <w:t>%, with the Americas (25% of listings) up 5.3% and Africa (8% of listings) up 8.9%.</w:t>
      </w:r>
    </w:p>
    <w:p w:rsidR="00C75F28" w:rsidRDefault="00412D46" w:rsidP="00412D46">
      <w:pPr>
        <w:pStyle w:val="PointBullet"/>
      </w:pPr>
      <w:r>
        <w:rPr>
          <w:b/>
        </w:rPr>
        <w:t>Broad global growth</w:t>
      </w:r>
      <w:r w:rsidRPr="00412D46">
        <w:t>.</w:t>
      </w:r>
      <w:r>
        <w:t xml:space="preserve">  </w:t>
      </w:r>
      <w:r w:rsidR="00682E1A">
        <w:t xml:space="preserve">Growth was broad based with listings up in over 125 countries and 17 adding over 100 new listings.  </w:t>
      </w:r>
      <w:r w:rsidR="00C75F28">
        <w:t xml:space="preserve">Key contributors </w:t>
      </w:r>
      <w:r w:rsidR="00682E1A">
        <w:t>in</w:t>
      </w:r>
      <w:r w:rsidR="00C75F28">
        <w:t xml:space="preserve"> August were the US</w:t>
      </w:r>
      <w:r w:rsidR="00682E1A">
        <w:t>A</w:t>
      </w:r>
      <w:r w:rsidR="00C75F28">
        <w:t xml:space="preserve"> (724), India (667), </w:t>
      </w:r>
      <w:r w:rsidR="00682E1A">
        <w:t>Egypt (460), China (333) and</w:t>
      </w:r>
      <w:r w:rsidR="00C75F28">
        <w:t xml:space="preserve"> Italy (304)</w:t>
      </w:r>
      <w:r w:rsidR="00682E1A">
        <w:t xml:space="preserve">. </w:t>
      </w:r>
      <w:r w:rsidR="00C75F28">
        <w:t xml:space="preserve"> </w:t>
      </w:r>
      <w:r w:rsidR="00682E1A">
        <w:t>Despite economic woes, Turkey (#13 by listings) added 92 new listings (+4.4%).</w:t>
      </w:r>
    </w:p>
    <w:p w:rsidR="00412D46" w:rsidRDefault="00B2185F" w:rsidP="00BC7128">
      <w:pPr>
        <w:pStyle w:val="PointBullet"/>
      </w:pPr>
      <w:r>
        <w:rPr>
          <w:b/>
        </w:rPr>
        <w:t>Comparison of our count to TripAdvisor number</w:t>
      </w:r>
      <w:r w:rsidR="00750DE3" w:rsidRPr="00750DE3">
        <w:t>.</w:t>
      </w:r>
      <w:r w:rsidR="00750DE3">
        <w:t xml:space="preserve">  We began counting Viator listings in May 201</w:t>
      </w:r>
      <w:r>
        <w:t>8</w:t>
      </w:r>
      <w:r w:rsidR="00750DE3">
        <w:t xml:space="preserve">.  The 2Q18 result was the first time we could compare our count </w:t>
      </w:r>
      <w:r>
        <w:t>to</w:t>
      </w:r>
      <w:r w:rsidR="00750DE3">
        <w:t xml:space="preserve"> the number reported by TRIP</w:t>
      </w:r>
      <w:r w:rsidR="001B2A1C">
        <w:t xml:space="preserve"> (121k for 2Q18). The reported count is</w:t>
      </w:r>
      <w:r>
        <w:t xml:space="preserve"> </w:t>
      </w:r>
      <w:r w:rsidR="00750DE3">
        <w:t>6k</w:t>
      </w:r>
      <w:r>
        <w:t>,</w:t>
      </w:r>
      <w:r w:rsidR="00750DE3">
        <w:t xml:space="preserve"> or 5% higher than our 115k count on June 28, 2018. </w:t>
      </w:r>
      <w:r>
        <w:t xml:space="preserve"> </w:t>
      </w:r>
      <w:r w:rsidR="00412D46">
        <w:t xml:space="preserve">Based on feedback from TRIP we believe the difference is seasonal listings that are in </w:t>
      </w:r>
      <w:r w:rsidR="00682E1A">
        <w:t>TRIP’s</w:t>
      </w:r>
      <w:r w:rsidR="00412D46">
        <w:t xml:space="preserve"> count, but may not be “live” on </w:t>
      </w:r>
      <w:r w:rsidR="00682E1A">
        <w:t>Viator</w:t>
      </w:r>
      <w:r w:rsidR="00412D46">
        <w:t xml:space="preserve"> the off-</w:t>
      </w:r>
      <w:r w:rsidR="0027613F">
        <w:t>season (e.g. ski</w:t>
      </w:r>
      <w:r w:rsidR="00412D46">
        <w:t xml:space="preserve">ing products in </w:t>
      </w:r>
      <w:r w:rsidR="0027613F">
        <w:t xml:space="preserve">the </w:t>
      </w:r>
      <w:r w:rsidR="00412D46">
        <w:t>summer).</w:t>
      </w:r>
    </w:p>
    <w:p w:rsidR="0027613F" w:rsidRDefault="001B2A1C" w:rsidP="00BC7128">
      <w:pPr>
        <w:pStyle w:val="PointBullet"/>
      </w:pPr>
      <w:r>
        <w:rPr>
          <w:b/>
        </w:rPr>
        <w:t>Recap of latest reported data</w:t>
      </w:r>
      <w:r w:rsidR="0027613F">
        <w:t xml:space="preserve">.  In 2Q18, bookable </w:t>
      </w:r>
      <w:r>
        <w:t>listings</w:t>
      </w:r>
      <w:r w:rsidR="0027613F">
        <w:t xml:space="preserve"> rose 98% YoY to 121k.  This is 12.4% of TripAdvisor’s </w:t>
      </w:r>
      <w:r>
        <w:t>975k A</w:t>
      </w:r>
      <w:r w:rsidR="0027613F">
        <w:t xml:space="preserve">ttraction &amp; </w:t>
      </w:r>
      <w:r>
        <w:t>T</w:t>
      </w:r>
      <w:r w:rsidR="0027613F">
        <w:t>our pages.  Revenue in non-hotel was up 22% in 2Q18 (</w:t>
      </w:r>
      <w:r>
        <w:t>was</w:t>
      </w:r>
      <w:r w:rsidR="0027613F">
        <w:t xml:space="preserve"> 34% in 1Q18), with EBITDA margins down 68bps to 16.7%, as operating </w:t>
      </w:r>
      <w:r>
        <w:t>cost of 23% was slightly ahead of revenue growth.</w:t>
      </w:r>
    </w:p>
    <w:p w:rsidR="00800930" w:rsidRPr="00F45967" w:rsidRDefault="00DF4FA7" w:rsidP="00FB56E1">
      <w:pPr>
        <w:pStyle w:val="Heading10"/>
      </w:pPr>
      <w:bookmarkStart w:id="28" w:name="EarningsRevisionHeading"/>
      <w:bookmarkStart w:id="29" w:name="EarningsRevision"/>
      <w:bookmarkEnd w:id="25"/>
      <w:r w:rsidRPr="00F45967">
        <w:t>Earnings</w:t>
      </w:r>
      <w:r w:rsidR="00A35B5E" w:rsidRPr="00F45967">
        <w:t xml:space="preserve"> and target price</w:t>
      </w:r>
      <w:r w:rsidRPr="00F45967">
        <w:t xml:space="preserve"> revision</w:t>
      </w:r>
      <w:bookmarkEnd w:id="28"/>
    </w:p>
    <w:p w:rsidR="00DF4FA7" w:rsidRPr="00AE1ED4" w:rsidRDefault="00750DE3" w:rsidP="00BC7128">
      <w:pPr>
        <w:pStyle w:val="PointBullet"/>
      </w:pPr>
      <w:r>
        <w:t>No change.</w:t>
      </w:r>
    </w:p>
    <w:bookmarkStart w:id="30" w:name="PriceCatalyst_PrcCtltHdg"/>
    <w:bookmarkStart w:id="31" w:name="PriceCatalyst"/>
    <w:bookmarkEnd w:id="29"/>
    <w:p w:rsidR="001B2A1C" w:rsidRPr="001B6A83" w:rsidRDefault="001B2A1C" w:rsidP="00725B8E">
      <w:pPr>
        <w:pStyle w:val="Heading10"/>
      </w:pPr>
      <w:sdt>
        <w:sdtPr>
          <w:alias w:val="Heading"/>
          <w:tag w:val="Heading"/>
          <w:id w:val="-1431657848"/>
          <w:lock w:val="sdtLocked"/>
          <w:placeholder>
            <w:docPart w:val="06B56B556B714D73B0C38FBEF945AA16"/>
          </w:placeholder>
          <w:dataBinding w:prefixMappings="xmlns:ns0='http://www.macquarie.com/template/Title'" w:xpath="/ns0:Titiles[1]/ns0:Title[1]" w:storeItemID="{D00CFDB1-0044-4F9E-BD8D-39FCAC562527}"/>
          <w:text/>
        </w:sdtPr>
        <w:sdtContent>
          <w:r w:rsidR="00325269">
            <w:t>Price catalyst</w:t>
          </w:r>
        </w:sdtContent>
      </w:sdt>
      <w:bookmarkEnd w:id="30"/>
    </w:p>
    <w:p w:rsidR="001B2A1C" w:rsidRPr="001B6A83" w:rsidRDefault="001B2A1C" w:rsidP="00725B8E">
      <w:pPr>
        <w:pStyle w:val="PointBullet"/>
        <w:rPr>
          <w:szCs w:val="18"/>
        </w:rPr>
      </w:pPr>
      <w:r w:rsidRPr="001B6A83">
        <w:rPr>
          <w:szCs w:val="18"/>
        </w:rPr>
        <w:t xml:space="preserve">12-month price target: </w:t>
      </w:r>
      <w:sdt>
        <w:sdtPr>
          <w:rPr>
            <w:szCs w:val="18"/>
          </w:rPr>
          <w:alias w:val="PriceCatalystTargetPriceCurrency"/>
          <w:tag w:val="PriceCatalystTargetPriceCurrency"/>
          <w:id w:val="297883332"/>
          <w:lock w:val="sdtContentLocked"/>
          <w:placeholder>
            <w:docPart w:val="1CBF284EBC42461F870575153285753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CurrencyUnit[1]/ns1:Value[1]" w:storeItemID="{E2FEA012-DD7F-4315-A59B-07FAD8295AF7}"/>
          <w:text/>
        </w:sdtPr>
        <w:sdtContent>
          <w:r w:rsidR="00325269">
            <w:rPr>
              <w:szCs w:val="18"/>
            </w:rPr>
            <w:t>US$</w:t>
          </w:r>
        </w:sdtContent>
      </w:sdt>
      <w:sdt>
        <w:sdtPr>
          <w:rPr>
            <w:szCs w:val="18"/>
          </w:rPr>
          <w:alias w:val="PriceCatalystTargetPrice"/>
          <w:tag w:val="PriceCatalystTargetPrice"/>
          <w:id w:val="-524478063"/>
          <w:lock w:val="sdtContentLocked"/>
          <w:placeholder>
            <w:docPart w:val="9D525EE3F51D49AA9B227F5777A89DBD"/>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8]/ns1:Value[1]/ns1:Value[1]" w:storeItemID="{E2FEA012-DD7F-4315-A59B-07FAD8295AF7}"/>
          <w:text/>
        </w:sdtPr>
        <w:sdtContent>
          <w:r w:rsidR="00325269">
            <w:rPr>
              <w:szCs w:val="18"/>
            </w:rPr>
            <w:t>58.00</w:t>
          </w:r>
        </w:sdtContent>
      </w:sdt>
      <w:r w:rsidRPr="001B6A83">
        <w:rPr>
          <w:szCs w:val="18"/>
        </w:rPr>
        <w:t xml:space="preserve"> based on </w:t>
      </w:r>
      <w:proofErr w:type="gramStart"/>
      <w:r w:rsidRPr="001B6A83">
        <w:rPr>
          <w:szCs w:val="18"/>
        </w:rPr>
        <w:t>a</w:t>
      </w:r>
      <w:proofErr w:type="gramEnd"/>
      <w:r w:rsidRPr="001B6A83">
        <w:rPr>
          <w:szCs w:val="18"/>
        </w:rPr>
        <w:t xml:space="preserve"> </w:t>
      </w:r>
      <w:sdt>
        <w:sdtPr>
          <w:rPr>
            <w:szCs w:val="18"/>
          </w:rPr>
          <w:alias w:val="PriceCatalystTargetMethod"/>
          <w:tag w:val="PriceCatalystTargetMethod"/>
          <w:id w:val="471560995"/>
          <w:lock w:val="sdtContentLocked"/>
          <w:placeholder>
            <w:docPart w:val="8E59FC989F484490B9E3C0C5C73E39B5"/>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19]/ns1:Value[1]/ns1:Value[1]" w:storeItemID="{E2FEA012-DD7F-4315-A59B-07FAD8295AF7}"/>
          <w:text/>
        </w:sdtPr>
        <w:sdtContent>
          <w:r w:rsidR="00325269">
            <w:rPr>
              <w:szCs w:val="18"/>
            </w:rPr>
            <w:t>EV/EBITDA</w:t>
          </w:r>
        </w:sdtContent>
      </w:sdt>
      <w:r w:rsidRPr="001B6A83">
        <w:rPr>
          <w:szCs w:val="18"/>
        </w:rPr>
        <w:t xml:space="preserve"> methodology.</w:t>
      </w:r>
    </w:p>
    <w:p w:rsidR="001B2A1C" w:rsidRPr="001B6A83" w:rsidRDefault="001B2A1C" w:rsidP="00725B8E">
      <w:pPr>
        <w:pStyle w:val="PointBullet"/>
        <w:rPr>
          <w:rFonts w:cs="Arial"/>
        </w:rPr>
      </w:pPr>
      <w:r w:rsidRPr="00DA1C76">
        <w:t>Catalyst</w:t>
      </w:r>
      <w:r w:rsidRPr="001B6A83">
        <w:rPr>
          <w:rFonts w:cs="Arial"/>
        </w:rPr>
        <w:t xml:space="preserve">: </w:t>
      </w:r>
      <w:sdt>
        <w:sdtPr>
          <w:rPr>
            <w:rStyle w:val="PriceCatalystFreeText"/>
          </w:rPr>
          <w:alias w:val="PriceCatalystFreeText"/>
          <w:tag w:val="PriceCatalystFreeText"/>
          <w:id w:val="1454904745"/>
          <w:lock w:val="sdtLocked"/>
          <w:placeholder>
            <w:docPart w:val="BEA9561340134233BEE9CAC77D0D1191"/>
          </w:placeholder>
          <w:dataBinding w:prefixMappings="xmlns:ns0='http://www.macquarie.com/template/FundamentalControl' xmlns:ns1='http://www.macquarie.com/template/Fundamentals' xmlns:ns2='http://www.w3.org/2001/XMLSchema-instance' xmlns:ns3='http://www.w3.org/2001/XMLSchema' xmlns:ns4='http://www.macquarie.com/template/FundamentalInput' " w:xpath="/ns0:PublicationData[1]/ns0:FundamentalControl[1]/ns0:Fundamental[1]/ns1:Stocks[1]/ns1:Stock[1]/ns1:BasicData[1]/ns1:Row[23]/ns1:Value[1]/ns1:Value[1]" w:storeItemID="{E2FEA012-DD7F-4315-A59B-07FAD8295AF7}"/>
          <w:text/>
        </w:sdtPr>
        <w:sdtEndPr>
          <w:rPr>
            <w:rStyle w:val="DefaultParagraphFont"/>
            <w:rFonts w:cs="Arial"/>
          </w:rPr>
        </w:sdtEndPr>
        <w:sdtContent>
          <w:r w:rsidR="00325269">
            <w:rPr>
              <w:rStyle w:val="PriceCatalystFreeText"/>
            </w:rPr>
            <w:t>3Q18e results</w:t>
          </w:r>
        </w:sdtContent>
      </w:sdt>
    </w:p>
    <w:bookmarkStart w:id="32" w:name="Action"/>
    <w:bookmarkStart w:id="33" w:name="ActionHeading"/>
    <w:bookmarkEnd w:id="31"/>
    <w:p w:rsidR="003F72D7" w:rsidRPr="00F45967" w:rsidRDefault="004510A3" w:rsidP="00FB56E1">
      <w:pPr>
        <w:pStyle w:val="Heading10"/>
      </w:pPr>
      <w:sdt>
        <w:sdtPr>
          <w:alias w:val="Heading"/>
          <w:tag w:val="Heading"/>
          <w:id w:val="-615828050"/>
          <w:lock w:val="sdtLocked"/>
          <w:placeholder>
            <w:docPart w:val="C34373D2D9C044D5A736E0516B78C086"/>
          </w:placeholder>
          <w:dataBinding w:prefixMappings="xmlns:ns0='http://www.macquarie.com/template/Title'" w:xpath="/ns0:Titiles[1]/ns0:Title[1]" w:storeItemID="{D00CFDB1-0044-4F9E-BD8D-39FCAC562527}"/>
          <w:text/>
        </w:sdtPr>
        <w:sdtContent>
          <w:r w:rsidR="00325269">
            <w:t>Action and recommendation</w:t>
          </w:r>
        </w:sdtContent>
      </w:sdt>
      <w:bookmarkEnd w:id="33"/>
    </w:p>
    <w:p w:rsidR="003B7F7A" w:rsidRPr="0080064C" w:rsidRDefault="00750DE3" w:rsidP="008C33B7">
      <w:pPr>
        <w:pStyle w:val="PointBullet"/>
      </w:pPr>
      <w:r w:rsidRPr="0027613F">
        <w:rPr>
          <w:b/>
        </w:rPr>
        <w:t>Outperform maintained</w:t>
      </w:r>
      <w:r w:rsidR="00DF4FA7" w:rsidRPr="00AE1ED4">
        <w:t>.</w:t>
      </w:r>
      <w:r>
        <w:t xml:space="preserve">  </w:t>
      </w:r>
      <w:r w:rsidR="0027613F">
        <w:t>We think rapid growth in TripAdvisor’s world-leading Experiences segment can drive long term value creation for shareholders</w:t>
      </w:r>
      <w:r>
        <w:t>.</w:t>
      </w:r>
      <w:bookmarkEnd w:id="32"/>
    </w:p>
    <w:p w:rsidR="003B7F7A" w:rsidRPr="00792D84" w:rsidRDefault="003B7F7A" w:rsidP="00FB44A7">
      <w:pPr>
        <w:pStyle w:val="BodyText"/>
        <w:sectPr w:rsidR="003B7F7A" w:rsidRPr="00792D84" w:rsidSect="004510A3">
          <w:headerReference w:type="even" r:id="rId29"/>
          <w:headerReference w:type="default" r:id="rId30"/>
          <w:footerReference w:type="even" r:id="rId31"/>
          <w:footerReference w:type="default" r:id="rId32"/>
          <w:type w:val="continuous"/>
          <w:pgSz w:w="12240" w:h="15840" w:code="9"/>
          <w:pgMar w:top="2100" w:right="567" w:bottom="567" w:left="567" w:header="0" w:footer="198" w:gutter="0"/>
          <w:cols w:num="2" w:space="634" w:equalWidth="0">
            <w:col w:w="3629" w:space="634"/>
            <w:col w:w="6843"/>
          </w:cols>
          <w:noEndnote/>
          <w:docGrid w:linePitch="272"/>
        </w:sectPr>
      </w:pPr>
    </w:p>
    <w:tbl>
      <w:tblPr>
        <w:tblW w:w="0" w:type="auto"/>
        <w:tblLayout w:type="fixed"/>
        <w:tblCellMar>
          <w:left w:w="0" w:type="dxa"/>
          <w:right w:w="0" w:type="dxa"/>
        </w:tblCellMar>
        <w:tblLook w:val="0000" w:firstRow="0" w:lastRow="0" w:firstColumn="0" w:lastColumn="0" w:noHBand="0" w:noVBand="0"/>
      </w:tblPr>
      <w:tblGrid>
        <w:gridCol w:w="8838"/>
      </w:tblGrid>
      <w:tr w:rsidR="004510A3" w:rsidTr="004510A3">
        <w:tc>
          <w:tcPr>
            <w:tcW w:w="8838" w:type="dxa"/>
            <w:shd w:val="clear" w:color="auto" w:fill="auto"/>
          </w:tcPr>
          <w:p w:rsidR="004510A3" w:rsidRDefault="004510A3" w:rsidP="0027613F">
            <w:pPr>
              <w:pStyle w:val="ChartTableHeading"/>
            </w:pPr>
            <w:r>
              <w:lastRenderedPageBreak/>
              <w:t xml:space="preserve">Fig </w:t>
            </w:r>
            <w:r>
              <w:fldChar w:fldCharType="begin"/>
            </w:r>
            <w:r w:rsidR="0027613F">
              <w:instrText xml:space="preserve"> SEQ Fig \* Arabic \* MERGEFORMAT</w:instrText>
            </w:r>
            <w:r>
              <w:fldChar w:fldCharType="separate"/>
            </w:r>
            <w:r w:rsidR="0027613F">
              <w:rPr>
                <w:noProof/>
              </w:rPr>
              <w:t>1</w:t>
            </w:r>
            <w:r>
              <w:rPr>
                <w:noProof/>
              </w:rPr>
              <w:fldChar w:fldCharType="end"/>
            </w:r>
            <w:r>
              <w:t> </w:t>
            </w:r>
            <w:r>
              <w:t xml:space="preserve">Geographical </w:t>
            </w:r>
            <w:r w:rsidR="0027613F">
              <w:t>mix</w:t>
            </w:r>
            <w:r>
              <w:t xml:space="preserve"> of Viator’s bookable inventory </w:t>
            </w:r>
            <w:r w:rsidR="0027613F">
              <w:t xml:space="preserve">in </w:t>
            </w:r>
            <w:r>
              <w:t xml:space="preserve">August, 2018 </w:t>
            </w:r>
            <w:r w:rsidR="0027613F">
              <w:t>(US is 11.0% of listings)</w:t>
            </w:r>
          </w:p>
        </w:tc>
      </w:tr>
      <w:tr w:rsidR="004510A3" w:rsidRPr="007F025C" w:rsidTr="004510A3">
        <w:tc>
          <w:tcPr>
            <w:tcW w:w="8838"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0"/>
              <w:gridCol w:w="2528"/>
            </w:tblGrid>
            <w:tr w:rsidR="004510A3" w:rsidTr="004510A3">
              <w:tc>
                <w:tcPr>
                  <w:tcW w:w="6300" w:type="dxa"/>
                </w:tcPr>
                <w:p w:rsidR="004510A3" w:rsidRDefault="00C75F28" w:rsidP="004510A3">
                  <w:pPr>
                    <w:pStyle w:val="MSATable8pt"/>
                    <w:spacing w:before="60"/>
                    <w:jc w:val="center"/>
                  </w:pPr>
                  <w:r>
                    <w:rPr>
                      <w:noProof/>
                      <w:lang w:val="en-US" w:eastAsia="en-US"/>
                    </w:rPr>
                    <w:drawing>
                      <wp:inline distT="0" distB="0" distL="0" distR="0" wp14:anchorId="17CC5A77">
                        <wp:extent cx="3856372" cy="332116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67757" cy="3330974"/>
                                </a:xfrm>
                                <a:prstGeom prst="rect">
                                  <a:avLst/>
                                </a:prstGeom>
                                <a:noFill/>
                              </pic:spPr>
                            </pic:pic>
                          </a:graphicData>
                        </a:graphic>
                      </wp:inline>
                    </w:drawing>
                  </w:r>
                </w:p>
              </w:tc>
              <w:tc>
                <w:tcPr>
                  <w:tcW w:w="2528" w:type="dxa"/>
                </w:tcPr>
                <w:p w:rsidR="004510A3" w:rsidRDefault="00C75F28" w:rsidP="004510A3">
                  <w:pPr>
                    <w:pStyle w:val="MSATable8pt"/>
                    <w:spacing w:before="60"/>
                  </w:pPr>
                  <w:r w:rsidRPr="00C75F28">
                    <w:rPr>
                      <w:noProof/>
                      <w:lang w:val="en-US" w:eastAsia="en-US"/>
                    </w:rPr>
                    <w:drawing>
                      <wp:inline distT="0" distB="0" distL="0" distR="0">
                        <wp:extent cx="1466215" cy="3355975"/>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6215" cy="3355975"/>
                                </a:xfrm>
                                <a:prstGeom prst="rect">
                                  <a:avLst/>
                                </a:prstGeom>
                                <a:noFill/>
                                <a:ln>
                                  <a:noFill/>
                                </a:ln>
                              </pic:spPr>
                            </pic:pic>
                          </a:graphicData>
                        </a:graphic>
                      </wp:inline>
                    </w:drawing>
                  </w:r>
                </w:p>
              </w:tc>
            </w:tr>
          </w:tbl>
          <w:p w:rsidR="004510A3" w:rsidRPr="009675A6" w:rsidRDefault="004510A3" w:rsidP="004510A3">
            <w:pPr>
              <w:pStyle w:val="MSATable8pt"/>
              <w:spacing w:before="60"/>
              <w:jc w:val="center"/>
            </w:pPr>
          </w:p>
        </w:tc>
      </w:tr>
      <w:tr w:rsidR="004510A3" w:rsidTr="004510A3">
        <w:tc>
          <w:tcPr>
            <w:tcW w:w="8838" w:type="dxa"/>
            <w:shd w:val="clear" w:color="auto" w:fill="auto"/>
          </w:tcPr>
          <w:p w:rsidR="004510A3" w:rsidRDefault="004510A3" w:rsidP="004510A3">
            <w:pPr>
              <w:pStyle w:val="ChartTableSource"/>
            </w:pPr>
            <w:r>
              <w:t>Source: Viator.com, Macquarie Capital (USA), September 2018</w:t>
            </w:r>
          </w:p>
        </w:tc>
      </w:tr>
    </w:tbl>
    <w:p w:rsidR="004510A3" w:rsidRDefault="004510A3" w:rsidP="004510A3">
      <w:pPr>
        <w:pStyle w:val="BodyText"/>
      </w:pPr>
    </w:p>
    <w:tbl>
      <w:tblPr>
        <w:tblW w:w="10980" w:type="dxa"/>
        <w:tblInd w:w="-1080" w:type="dxa"/>
        <w:tblLayout w:type="fixed"/>
        <w:tblCellMar>
          <w:left w:w="0" w:type="dxa"/>
          <w:right w:w="0" w:type="dxa"/>
        </w:tblCellMar>
        <w:tblLook w:val="0000" w:firstRow="0" w:lastRow="0" w:firstColumn="0" w:lastColumn="0" w:noHBand="0" w:noVBand="0"/>
      </w:tblPr>
      <w:tblGrid>
        <w:gridCol w:w="1080"/>
        <w:gridCol w:w="8838"/>
        <w:gridCol w:w="1062"/>
      </w:tblGrid>
      <w:tr w:rsidR="004510A3" w:rsidTr="00682E1A">
        <w:trPr>
          <w:gridBefore w:val="1"/>
          <w:gridAfter w:val="1"/>
          <w:wBefore w:w="1080" w:type="dxa"/>
          <w:wAfter w:w="1062" w:type="dxa"/>
        </w:trPr>
        <w:tc>
          <w:tcPr>
            <w:tcW w:w="8838" w:type="dxa"/>
            <w:shd w:val="clear" w:color="auto" w:fill="auto"/>
          </w:tcPr>
          <w:p w:rsidR="004510A3" w:rsidRDefault="004510A3" w:rsidP="004510A3">
            <w:pPr>
              <w:pStyle w:val="ChartTableHeading"/>
            </w:pPr>
            <w:r>
              <w:t xml:space="preserve">Fig </w:t>
            </w:r>
            <w:r>
              <w:rPr>
                <w:noProof/>
              </w:rPr>
              <w:fldChar w:fldCharType="begin"/>
            </w:r>
            <w:r>
              <w:rPr>
                <w:noProof/>
              </w:rPr>
              <w:instrText xml:space="preserve"> SEQ Fig \* Arabic \* MERGEFORMAT </w:instrText>
            </w:r>
            <w:r>
              <w:rPr>
                <w:noProof/>
              </w:rPr>
              <w:fldChar w:fldCharType="separate"/>
            </w:r>
            <w:r w:rsidR="0027613F">
              <w:rPr>
                <w:noProof/>
              </w:rPr>
              <w:t>2</w:t>
            </w:r>
            <w:r>
              <w:rPr>
                <w:noProof/>
              </w:rPr>
              <w:fldChar w:fldCharType="end"/>
            </w:r>
            <w:r>
              <w:t> </w:t>
            </w:r>
            <w:r>
              <w:t>Driven by India</w:t>
            </w:r>
            <w:r w:rsidR="0027613F">
              <w:t xml:space="preserve"> &amp; China</w:t>
            </w:r>
            <w:r>
              <w:t xml:space="preserve">, Asia is the largest contributor to growth in Viator listings in August </w:t>
            </w:r>
          </w:p>
        </w:tc>
      </w:tr>
      <w:tr w:rsidR="004510A3" w:rsidRPr="007F025C" w:rsidTr="00682E1A">
        <w:trPr>
          <w:gridBefore w:val="1"/>
          <w:gridAfter w:val="1"/>
          <w:wBefore w:w="1080" w:type="dxa"/>
          <w:wAfter w:w="1062" w:type="dxa"/>
        </w:trPr>
        <w:tc>
          <w:tcPr>
            <w:tcW w:w="8838" w:type="dxa"/>
            <w:shd w:val="clear" w:color="auto" w:fill="auto"/>
          </w:tcPr>
          <w:p w:rsidR="004510A3" w:rsidRPr="009675A6" w:rsidRDefault="00C75F28" w:rsidP="004510A3">
            <w:pPr>
              <w:pStyle w:val="MSATable8pt"/>
              <w:spacing w:before="60"/>
              <w:jc w:val="center"/>
            </w:pPr>
            <w:r>
              <w:rPr>
                <w:noProof/>
                <w:lang w:val="en-US"/>
              </w:rPr>
              <w:drawing>
                <wp:inline distT="0" distB="0" distL="0" distR="0" wp14:anchorId="75343365">
                  <wp:extent cx="5447663" cy="3071004"/>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5811" cy="3075597"/>
                          </a:xfrm>
                          <a:prstGeom prst="rect">
                            <a:avLst/>
                          </a:prstGeom>
                          <a:noFill/>
                        </pic:spPr>
                      </pic:pic>
                    </a:graphicData>
                  </a:graphic>
                </wp:inline>
              </w:drawing>
            </w:r>
          </w:p>
        </w:tc>
      </w:tr>
      <w:tr w:rsidR="004510A3" w:rsidTr="00682E1A">
        <w:trPr>
          <w:gridBefore w:val="1"/>
          <w:gridAfter w:val="1"/>
          <w:wBefore w:w="1080" w:type="dxa"/>
          <w:wAfter w:w="1062" w:type="dxa"/>
        </w:trPr>
        <w:tc>
          <w:tcPr>
            <w:tcW w:w="8838" w:type="dxa"/>
            <w:shd w:val="clear" w:color="auto" w:fill="auto"/>
          </w:tcPr>
          <w:p w:rsidR="004510A3" w:rsidRDefault="004510A3" w:rsidP="004510A3">
            <w:pPr>
              <w:pStyle w:val="ChartTableSource"/>
            </w:pPr>
            <w:r>
              <w:t>Source: Viator.com, Macquarie Capital (USA), September 2018</w:t>
            </w:r>
          </w:p>
        </w:tc>
      </w:tr>
      <w:tr w:rsidR="00682E1A" w:rsidTr="00682E1A">
        <w:tc>
          <w:tcPr>
            <w:tcW w:w="10980" w:type="dxa"/>
            <w:gridSpan w:val="3"/>
            <w:shd w:val="clear" w:color="auto" w:fill="auto"/>
          </w:tcPr>
          <w:p w:rsidR="00682E1A" w:rsidRDefault="004510A3" w:rsidP="002D0CA6">
            <w:pPr>
              <w:pStyle w:val="ChartTableHeading"/>
            </w:pPr>
            <w:r>
              <w:br w:type="column"/>
            </w:r>
            <w:r w:rsidR="00682E1A">
              <w:br w:type="column"/>
            </w:r>
            <w:r w:rsidR="00682E1A">
              <w:br w:type="column"/>
              <w:t xml:space="preserve">Fig </w:t>
            </w:r>
            <w:r w:rsidR="00682E1A">
              <w:rPr>
                <w:noProof/>
              </w:rPr>
              <w:fldChar w:fldCharType="begin"/>
            </w:r>
            <w:r w:rsidR="00682E1A">
              <w:rPr>
                <w:noProof/>
              </w:rPr>
              <w:instrText xml:space="preserve"> SEQ Fig \* Arabic \* MERGEFORMAT </w:instrText>
            </w:r>
            <w:r w:rsidR="00682E1A">
              <w:rPr>
                <w:noProof/>
              </w:rPr>
              <w:fldChar w:fldCharType="separate"/>
            </w:r>
            <w:r w:rsidR="00682E1A">
              <w:rPr>
                <w:noProof/>
              </w:rPr>
              <w:t>3</w:t>
            </w:r>
            <w:r w:rsidR="00682E1A">
              <w:rPr>
                <w:noProof/>
              </w:rPr>
              <w:fldChar w:fldCharType="end"/>
            </w:r>
            <w:r w:rsidR="00682E1A">
              <w:t> </w:t>
            </w:r>
            <w:r w:rsidR="00682E1A">
              <w:t>Viator’s bookable inventory – Top 60 countries</w:t>
            </w:r>
            <w:r w:rsidR="00682E1A">
              <w:t xml:space="preserve"> account for nearly 92% of listings</w:t>
            </w:r>
          </w:p>
        </w:tc>
      </w:tr>
      <w:tr w:rsidR="00682E1A" w:rsidRPr="007F025C" w:rsidTr="00682E1A">
        <w:tc>
          <w:tcPr>
            <w:tcW w:w="10980" w:type="dxa"/>
            <w:gridSpan w:val="3"/>
            <w:shd w:val="clear" w:color="auto" w:fill="auto"/>
          </w:tcPr>
          <w:p w:rsidR="00682E1A" w:rsidRPr="009675A6" w:rsidRDefault="00682E1A" w:rsidP="002D0CA6">
            <w:pPr>
              <w:pStyle w:val="MSATable8pt"/>
              <w:spacing w:before="60"/>
              <w:jc w:val="center"/>
            </w:pPr>
            <w:r w:rsidRPr="00682E1A">
              <w:rPr>
                <w:noProof/>
                <w:lang w:val="en-US"/>
              </w:rPr>
              <w:lastRenderedPageBreak/>
              <w:drawing>
                <wp:inline distT="0" distB="0" distL="0" distR="0">
                  <wp:extent cx="6860036" cy="75049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62000" cy="7507129"/>
                          </a:xfrm>
                          <a:prstGeom prst="rect">
                            <a:avLst/>
                          </a:prstGeom>
                          <a:noFill/>
                          <a:ln>
                            <a:noFill/>
                          </a:ln>
                        </pic:spPr>
                      </pic:pic>
                    </a:graphicData>
                  </a:graphic>
                </wp:inline>
              </w:drawing>
            </w:r>
          </w:p>
        </w:tc>
      </w:tr>
      <w:tr w:rsidR="00682E1A" w:rsidTr="00682E1A">
        <w:tc>
          <w:tcPr>
            <w:tcW w:w="10980" w:type="dxa"/>
            <w:gridSpan w:val="3"/>
            <w:shd w:val="clear" w:color="auto" w:fill="auto"/>
          </w:tcPr>
          <w:p w:rsidR="00682E1A" w:rsidRDefault="00682E1A" w:rsidP="002D0CA6">
            <w:pPr>
              <w:pStyle w:val="ChartTableSource"/>
            </w:pPr>
            <w:r>
              <w:t>Source: Viator.com, Macquarie Capital (USA), September 2018</w:t>
            </w:r>
          </w:p>
        </w:tc>
      </w:tr>
    </w:tbl>
    <w:p w:rsidR="004510A3" w:rsidRDefault="004510A3" w:rsidP="004510A3">
      <w:pPr>
        <w:pStyle w:val="BodyText"/>
      </w:pPr>
    </w:p>
    <w:p w:rsidR="00682E1A" w:rsidRDefault="00682E1A" w:rsidP="004510A3">
      <w:pPr>
        <w:pStyle w:val="BodyText"/>
      </w:pPr>
    </w:p>
    <w:p w:rsidR="001B2A1C" w:rsidRDefault="00682E1A" w:rsidP="004510A3">
      <w:pPr>
        <w:pStyle w:val="BodyText"/>
      </w:pPr>
      <w:bookmarkStart w:id="40" w:name="MsaLastTableBookMark"/>
      <w:bookmarkEnd w:id="40"/>
      <w:r>
        <w:br w:type="column"/>
      </w:r>
    </w:p>
    <w:tbl>
      <w:tblPr>
        <w:tblW w:w="10980" w:type="dxa"/>
        <w:tblInd w:w="-1080" w:type="dxa"/>
        <w:tblLayout w:type="fixed"/>
        <w:tblCellMar>
          <w:left w:w="0" w:type="dxa"/>
          <w:right w:w="0" w:type="dxa"/>
        </w:tblCellMar>
        <w:tblLook w:val="0000" w:firstRow="0" w:lastRow="0" w:firstColumn="0" w:lastColumn="0" w:noHBand="0" w:noVBand="0"/>
      </w:tblPr>
      <w:tblGrid>
        <w:gridCol w:w="10980"/>
      </w:tblGrid>
      <w:tr w:rsidR="001B2A1C" w:rsidTr="00725B8E">
        <w:tc>
          <w:tcPr>
            <w:tcW w:w="10980" w:type="dxa"/>
            <w:shd w:val="clear" w:color="auto" w:fill="auto"/>
          </w:tcPr>
          <w:p w:rsidR="001B2A1C" w:rsidRDefault="001B2A1C" w:rsidP="00725B8E">
            <w:pPr>
              <w:pStyle w:val="ChartTableHeading"/>
            </w:pPr>
            <w:r>
              <w:t xml:space="preserve">Fig </w:t>
            </w:r>
            <w:r>
              <w:rPr>
                <w:noProof/>
              </w:rPr>
              <w:fldChar w:fldCharType="begin"/>
            </w:r>
            <w:r>
              <w:rPr>
                <w:noProof/>
              </w:rPr>
              <w:instrText xml:space="preserve"> SEQ Fig \* Arabic \* MERGEFORMAT </w:instrText>
            </w:r>
            <w:r>
              <w:rPr>
                <w:noProof/>
              </w:rPr>
              <w:fldChar w:fldCharType="separate"/>
            </w:r>
            <w:r>
              <w:rPr>
                <w:noProof/>
              </w:rPr>
              <w:t>3</w:t>
            </w:r>
            <w:r>
              <w:rPr>
                <w:noProof/>
              </w:rPr>
              <w:fldChar w:fldCharType="end"/>
            </w:r>
            <w:r>
              <w:t> </w:t>
            </w:r>
            <w:r>
              <w:t>”Day Trips” are the most popular listing, but the most growth is in “Cultural &amp; Theme Tours”</w:t>
            </w:r>
          </w:p>
        </w:tc>
      </w:tr>
      <w:tr w:rsidR="001B2A1C" w:rsidRPr="007F025C" w:rsidTr="00725B8E">
        <w:tc>
          <w:tcPr>
            <w:tcW w:w="10980" w:type="dxa"/>
            <w:shd w:val="clear" w:color="auto" w:fill="auto"/>
          </w:tcPr>
          <w:p w:rsidR="001B2A1C" w:rsidRPr="009675A6" w:rsidRDefault="001B2A1C" w:rsidP="00725B8E">
            <w:pPr>
              <w:pStyle w:val="MSATable8pt"/>
              <w:spacing w:before="60"/>
              <w:jc w:val="center"/>
            </w:pPr>
            <w:r w:rsidRPr="004510A3">
              <w:rPr>
                <w:noProof/>
                <w:lang w:val="en-US"/>
              </w:rPr>
              <w:drawing>
                <wp:inline distT="0" distB="0" distL="0" distR="0" wp14:anchorId="37A3B91C" wp14:editId="1F01388C">
                  <wp:extent cx="6859425" cy="48652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77183" cy="4877893"/>
                          </a:xfrm>
                          <a:prstGeom prst="rect">
                            <a:avLst/>
                          </a:prstGeom>
                          <a:noFill/>
                          <a:ln>
                            <a:noFill/>
                          </a:ln>
                        </pic:spPr>
                      </pic:pic>
                    </a:graphicData>
                  </a:graphic>
                </wp:inline>
              </w:drawing>
            </w:r>
          </w:p>
        </w:tc>
      </w:tr>
      <w:tr w:rsidR="001B2A1C" w:rsidTr="00725B8E">
        <w:tc>
          <w:tcPr>
            <w:tcW w:w="10980" w:type="dxa"/>
            <w:shd w:val="clear" w:color="auto" w:fill="auto"/>
          </w:tcPr>
          <w:p w:rsidR="001B2A1C" w:rsidRDefault="001B2A1C" w:rsidP="00725B8E">
            <w:pPr>
              <w:pStyle w:val="ChartTableSource"/>
            </w:pPr>
            <w:r>
              <w:t>Source: Viator.com, Macquarie Capital (USA), September 2018</w:t>
            </w:r>
          </w:p>
        </w:tc>
      </w:tr>
    </w:tbl>
    <w:p w:rsidR="001B2A1C" w:rsidRDefault="001B2A1C" w:rsidP="004510A3">
      <w:pPr>
        <w:pStyle w:val="BodyText"/>
      </w:pPr>
    </w:p>
    <w:p w:rsidR="004510A3" w:rsidRDefault="0027613F" w:rsidP="004510A3">
      <w:pPr>
        <w:pStyle w:val="BodyText"/>
      </w:pPr>
      <w:r>
        <w:br w:type="column"/>
      </w:r>
    </w:p>
    <w:tbl>
      <w:tblPr>
        <w:tblW w:w="0" w:type="auto"/>
        <w:tblLayout w:type="fixed"/>
        <w:tblCellMar>
          <w:left w:w="0" w:type="dxa"/>
          <w:right w:w="0" w:type="dxa"/>
        </w:tblCellMar>
        <w:tblLook w:val="0000" w:firstRow="0" w:lastRow="0" w:firstColumn="0" w:lastColumn="0" w:noHBand="0" w:noVBand="0"/>
      </w:tblPr>
      <w:tblGrid>
        <w:gridCol w:w="8838"/>
      </w:tblGrid>
      <w:tr w:rsidR="004510A3" w:rsidTr="004510A3">
        <w:tc>
          <w:tcPr>
            <w:tcW w:w="8838" w:type="dxa"/>
            <w:shd w:val="clear" w:color="auto" w:fill="auto"/>
          </w:tcPr>
          <w:p w:rsidR="004510A3" w:rsidRDefault="004510A3" w:rsidP="0027613F">
            <w:pPr>
              <w:pStyle w:val="ChartTableHeading"/>
            </w:pPr>
            <w:r>
              <w:t xml:space="preserve">Fig </w:t>
            </w:r>
            <w:r>
              <w:rPr>
                <w:noProof/>
              </w:rPr>
              <w:fldChar w:fldCharType="begin"/>
            </w:r>
            <w:r>
              <w:rPr>
                <w:noProof/>
              </w:rPr>
              <w:instrText xml:space="preserve"> SEQ Fig \* Arabic \* MERGEFORMAT </w:instrText>
            </w:r>
            <w:r>
              <w:rPr>
                <w:noProof/>
              </w:rPr>
              <w:fldChar w:fldCharType="separate"/>
            </w:r>
            <w:r w:rsidR="0027613F">
              <w:rPr>
                <w:noProof/>
              </w:rPr>
              <w:t>4</w:t>
            </w:r>
            <w:r>
              <w:rPr>
                <w:noProof/>
              </w:rPr>
              <w:fldChar w:fldCharType="end"/>
            </w:r>
            <w:r>
              <w:t> </w:t>
            </w:r>
            <w:r w:rsidR="00750DE3">
              <w:t xml:space="preserve">TripAdvisor’s reported bookable inventory </w:t>
            </w:r>
            <w:r w:rsidR="0027613F">
              <w:t>growth accelerated to 98% YoY to 121k in 2Q18</w:t>
            </w:r>
          </w:p>
        </w:tc>
      </w:tr>
      <w:tr w:rsidR="004510A3" w:rsidRPr="007F025C" w:rsidTr="004510A3">
        <w:tc>
          <w:tcPr>
            <w:tcW w:w="8838" w:type="dxa"/>
            <w:shd w:val="clear" w:color="auto" w:fill="auto"/>
          </w:tcPr>
          <w:p w:rsidR="004510A3" w:rsidRPr="009675A6" w:rsidRDefault="0027613F" w:rsidP="004510A3">
            <w:pPr>
              <w:pStyle w:val="MSATable8pt"/>
              <w:spacing w:before="60"/>
              <w:jc w:val="center"/>
            </w:pPr>
            <w:r>
              <w:rPr>
                <w:noProof/>
                <w:lang w:val="en-US"/>
              </w:rPr>
              <w:drawing>
                <wp:inline distT="0" distB="0" distL="0" distR="0" wp14:anchorId="6780F07D">
                  <wp:extent cx="5477773" cy="27659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5039" cy="2769656"/>
                          </a:xfrm>
                          <a:prstGeom prst="rect">
                            <a:avLst/>
                          </a:prstGeom>
                          <a:noFill/>
                        </pic:spPr>
                      </pic:pic>
                    </a:graphicData>
                  </a:graphic>
                </wp:inline>
              </w:drawing>
            </w:r>
          </w:p>
        </w:tc>
      </w:tr>
      <w:tr w:rsidR="004510A3" w:rsidTr="004510A3">
        <w:tc>
          <w:tcPr>
            <w:tcW w:w="8838" w:type="dxa"/>
            <w:shd w:val="clear" w:color="auto" w:fill="auto"/>
          </w:tcPr>
          <w:p w:rsidR="004510A3" w:rsidRDefault="004510A3" w:rsidP="0027613F">
            <w:pPr>
              <w:pStyle w:val="ChartTableSource"/>
            </w:pPr>
            <w:r>
              <w:t xml:space="preserve">Source: </w:t>
            </w:r>
            <w:r w:rsidR="0027613F">
              <w:t>Company data</w:t>
            </w:r>
            <w:r>
              <w:t xml:space="preserve">, Macquarie Capital (USA), </w:t>
            </w:r>
            <w:r w:rsidR="0027613F">
              <w:t>September</w:t>
            </w:r>
            <w:r>
              <w:t xml:space="preserve"> 2018</w:t>
            </w:r>
          </w:p>
        </w:tc>
      </w:tr>
    </w:tbl>
    <w:p w:rsidR="00B74279" w:rsidRDefault="00B74279" w:rsidP="00617080">
      <w:pPr>
        <w:pStyle w:val="BodyText"/>
      </w:pPr>
    </w:p>
    <w:tbl>
      <w:tblPr>
        <w:tblW w:w="0" w:type="auto"/>
        <w:tblLayout w:type="fixed"/>
        <w:tblCellMar>
          <w:left w:w="0" w:type="dxa"/>
          <w:right w:w="0" w:type="dxa"/>
        </w:tblCellMar>
        <w:tblLook w:val="0000" w:firstRow="0" w:lastRow="0" w:firstColumn="0" w:lastColumn="0" w:noHBand="0" w:noVBand="0"/>
      </w:tblPr>
      <w:tblGrid>
        <w:gridCol w:w="8838"/>
      </w:tblGrid>
      <w:tr w:rsidR="0027613F" w:rsidTr="00725B8E">
        <w:tc>
          <w:tcPr>
            <w:tcW w:w="8838" w:type="dxa"/>
            <w:shd w:val="clear" w:color="auto" w:fill="auto"/>
          </w:tcPr>
          <w:p w:rsidR="0027613F" w:rsidRDefault="0027613F" w:rsidP="0027613F">
            <w:pPr>
              <w:pStyle w:val="ChartTableHeading"/>
            </w:pPr>
            <w:r>
              <w:t xml:space="preserve">Fig </w:t>
            </w:r>
            <w:r>
              <w:rPr>
                <w:noProof/>
              </w:rPr>
              <w:fldChar w:fldCharType="begin"/>
            </w:r>
            <w:r>
              <w:rPr>
                <w:noProof/>
              </w:rPr>
              <w:instrText xml:space="preserve"> SEQ Fig \* Arabic \* MERGEFORMAT </w:instrText>
            </w:r>
            <w:r>
              <w:rPr>
                <w:noProof/>
              </w:rPr>
              <w:fldChar w:fldCharType="separate"/>
            </w:r>
            <w:r>
              <w:rPr>
                <w:noProof/>
              </w:rPr>
              <w:t>5</w:t>
            </w:r>
            <w:r>
              <w:rPr>
                <w:noProof/>
              </w:rPr>
              <w:fldChar w:fldCharType="end"/>
            </w:r>
            <w:r>
              <w:t> </w:t>
            </w:r>
            <w:r>
              <w:t>Viator’s bookable attractions are 12.4% of the 975k Attraction &amp; Tour pages on TripAdvisor</w:t>
            </w:r>
          </w:p>
        </w:tc>
      </w:tr>
      <w:tr w:rsidR="0027613F" w:rsidRPr="007F025C" w:rsidTr="00725B8E">
        <w:tc>
          <w:tcPr>
            <w:tcW w:w="8838" w:type="dxa"/>
            <w:shd w:val="clear" w:color="auto" w:fill="auto"/>
          </w:tcPr>
          <w:p w:rsidR="0027613F" w:rsidRPr="009675A6" w:rsidRDefault="0027613F" w:rsidP="00725B8E">
            <w:pPr>
              <w:pStyle w:val="MSATable8pt"/>
              <w:spacing w:before="60"/>
              <w:jc w:val="center"/>
            </w:pPr>
            <w:r>
              <w:rPr>
                <w:noProof/>
                <w:lang w:val="en-US"/>
              </w:rPr>
              <w:drawing>
                <wp:inline distT="0" distB="0" distL="0" distR="0" wp14:anchorId="7E06260E">
                  <wp:extent cx="5546521" cy="26568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1126" cy="2659059"/>
                          </a:xfrm>
                          <a:prstGeom prst="rect">
                            <a:avLst/>
                          </a:prstGeom>
                          <a:noFill/>
                        </pic:spPr>
                      </pic:pic>
                    </a:graphicData>
                  </a:graphic>
                </wp:inline>
              </w:drawing>
            </w:r>
          </w:p>
        </w:tc>
      </w:tr>
      <w:tr w:rsidR="0027613F" w:rsidTr="00725B8E">
        <w:tc>
          <w:tcPr>
            <w:tcW w:w="8838" w:type="dxa"/>
            <w:shd w:val="clear" w:color="auto" w:fill="auto"/>
          </w:tcPr>
          <w:p w:rsidR="0027613F" w:rsidRDefault="0027613F" w:rsidP="00725B8E">
            <w:pPr>
              <w:pStyle w:val="ChartTableSource"/>
            </w:pPr>
            <w:r>
              <w:t>Source: Company data, Macquarie Capital (USA), September 2018</w:t>
            </w:r>
          </w:p>
        </w:tc>
      </w:tr>
    </w:tbl>
    <w:p w:rsidR="0027613F" w:rsidRDefault="0027613F" w:rsidP="00617080">
      <w:pPr>
        <w:pStyle w:val="BodyText"/>
      </w:pPr>
    </w:p>
    <w:p w:rsidR="001B2A1C" w:rsidRDefault="001B2A1C" w:rsidP="00617080">
      <w:pPr>
        <w:pStyle w:val="BodyText"/>
      </w:pPr>
    </w:p>
    <w:p w:rsidR="001B2A1C" w:rsidRDefault="001B2A1C" w:rsidP="00617080">
      <w:pPr>
        <w:pStyle w:val="BodyText"/>
      </w:pPr>
    </w:p>
    <w:p w:rsidR="001B2A1C" w:rsidRDefault="001B2A1C" w:rsidP="00617080">
      <w:pPr>
        <w:pStyle w:val="BodyText"/>
      </w:pPr>
    </w:p>
    <w:p w:rsidR="001B2A1C" w:rsidRDefault="001B2A1C" w:rsidP="00617080">
      <w:pPr>
        <w:pStyle w:val="BodyText"/>
      </w:pPr>
    </w:p>
    <w:p w:rsidR="001B2A1C" w:rsidRPr="00792D84" w:rsidRDefault="001B2A1C" w:rsidP="00617080">
      <w:pPr>
        <w:pStyle w:val="BodyText"/>
        <w:sectPr w:rsidR="001B2A1C" w:rsidRPr="00792D84" w:rsidSect="004510A3">
          <w:headerReference w:type="even" r:id="rId40"/>
          <w:headerReference w:type="default" r:id="rId41"/>
          <w:footerReference w:type="even" r:id="rId42"/>
          <w:footerReference w:type="default" r:id="rId43"/>
          <w:pgSz w:w="12240" w:h="15840" w:code="9"/>
          <w:pgMar w:top="1418" w:right="1701" w:bottom="567" w:left="1701" w:header="370" w:footer="370" w:gutter="0"/>
          <w:cols w:space="714"/>
          <w:noEndnote/>
          <w:docGrid w:linePitch="272"/>
        </w:sectPr>
      </w:pPr>
    </w:p>
    <w:p w:rsidR="00C50300" w:rsidRPr="00C50300" w:rsidRDefault="00C50300" w:rsidP="002136A0">
      <w:pPr>
        <w:overflowPunct/>
        <w:autoSpaceDE/>
        <w:autoSpaceDN/>
        <w:adjustRightInd/>
        <w:textAlignment w:val="auto"/>
        <w:rPr>
          <w:sz w:val="4"/>
          <w:szCs w:val="4"/>
        </w:rPr>
      </w:pPr>
      <w:bookmarkStart w:id="41" w:name="QuantPageData43364_QuantPageData"/>
      <w:bookmarkEnd w:id="41"/>
    </w:p>
    <w:p w:rsidR="005D2E83" w:rsidRPr="005D2E83" w:rsidRDefault="005D2E83" w:rsidP="005D2E83">
      <w:pPr>
        <w:pStyle w:val="NCoverBoxHeader"/>
        <w:spacing w:after="0" w:line="240" w:lineRule="auto"/>
        <w:rPr>
          <w:b w:val="0"/>
          <w:sz w:val="2"/>
          <w:szCs w:val="2"/>
        </w:rPr>
      </w:pPr>
      <w:bookmarkStart w:id="42" w:name="BackpageX"/>
      <w:bookmarkStart w:id="43" w:name="Backpage"/>
      <w:bookmarkEnd w:id="42"/>
      <w:bookmarkEnd w:id="43"/>
    </w:p>
    <w:p w:rsidR="00DF4FA7" w:rsidRPr="00D26024" w:rsidRDefault="00C50300" w:rsidP="009C0FAE">
      <w:pPr>
        <w:pStyle w:val="NCoverBoxHeader"/>
      </w:pPr>
      <w:bookmarkStart w:id="44" w:name="Commentary"/>
      <w:bookmarkEnd w:id="44"/>
      <w:r w:rsidRPr="00D26024">
        <w:t>I</w:t>
      </w:r>
      <w:r w:rsidR="00DF4FA7" w:rsidRPr="00D26024">
        <w:t xml:space="preserve">mportant </w:t>
      </w:r>
      <w:r w:rsidR="00DF4FA7" w:rsidRPr="009C0FAE">
        <w:t>disclosures</w:t>
      </w:r>
      <w:r w:rsidR="00DF4FA7" w:rsidRPr="00D26024">
        <w:t>:</w:t>
      </w:r>
    </w:p>
    <w:tbl>
      <w:tblPr>
        <w:tblW w:w="5000" w:type="pct"/>
        <w:tblBorders>
          <w:bottom w:val="single" w:sz="12" w:space="0" w:color="FFFFFF"/>
          <w:insideH w:val="single" w:sz="12" w:space="0" w:color="FFFFFF"/>
          <w:insideV w:val="single" w:sz="12" w:space="0" w:color="FFFFFF"/>
        </w:tblBorders>
        <w:tblCellMar>
          <w:left w:w="57" w:type="dxa"/>
          <w:right w:w="57" w:type="dxa"/>
        </w:tblCellMar>
        <w:tblLook w:val="0000" w:firstRow="0" w:lastRow="0" w:firstColumn="0" w:lastColumn="0" w:noHBand="0" w:noVBand="0"/>
      </w:tblPr>
      <w:tblGrid>
        <w:gridCol w:w="3836"/>
        <w:gridCol w:w="3492"/>
        <w:gridCol w:w="3778"/>
      </w:tblGrid>
      <w:tr w:rsidR="004510A3" w:rsidTr="004510A3">
        <w:tc>
          <w:tcPr>
            <w:tcW w:w="1727" w:type="pct"/>
            <w:shd w:val="clear" w:color="auto" w:fill="E6E6E6"/>
          </w:tcPr>
          <w:p w:rsidR="004510A3" w:rsidRPr="001F6CEE" w:rsidRDefault="004510A3" w:rsidP="004510A3">
            <w:pPr>
              <w:pStyle w:val="DisclosureBodyText"/>
              <w:spacing w:before="60" w:after="60"/>
              <w:ind w:left="58" w:right="58"/>
              <w:rPr>
                <w:rStyle w:val="StyleBold"/>
              </w:rPr>
            </w:pPr>
            <w:bookmarkStart w:id="45" w:name="RecProportions"/>
            <w:r w:rsidRPr="001F6CEE">
              <w:rPr>
                <w:rStyle w:val="StyleBold"/>
              </w:rPr>
              <w:t>Recommendation definitions</w:t>
            </w:r>
          </w:p>
          <w:p w:rsidR="004510A3" w:rsidRDefault="004510A3" w:rsidP="004510A3">
            <w:pPr>
              <w:pStyle w:val="Style7ptBoldLeft004Right004"/>
            </w:pPr>
            <w:r>
              <w:t>Macquarie - Australia/New Zealand</w:t>
            </w:r>
          </w:p>
          <w:p w:rsidR="004510A3" w:rsidRDefault="004510A3" w:rsidP="004510A3">
            <w:pPr>
              <w:pStyle w:val="Style7ptLeft004Right004"/>
            </w:pPr>
            <w:r>
              <w:t>Outperform – return &gt;3% in excess of benchmark return</w:t>
            </w:r>
          </w:p>
          <w:p w:rsidR="004510A3" w:rsidRDefault="004510A3" w:rsidP="004510A3">
            <w:pPr>
              <w:pStyle w:val="Style7ptLeft004Right004"/>
            </w:pPr>
            <w:r>
              <w:t>Neutral – return within 3% of benchmark return</w:t>
            </w:r>
          </w:p>
          <w:p w:rsidR="004510A3" w:rsidRDefault="004510A3" w:rsidP="004510A3">
            <w:pPr>
              <w:pStyle w:val="Style7ptLeft004Right004"/>
            </w:pPr>
            <w:r>
              <w:t xml:space="preserve">Underperform – return &gt;3% below </w:t>
            </w:r>
            <w:r>
              <w:rPr>
                <w:lang w:eastAsia="zh-HK"/>
              </w:rPr>
              <w:t>benchmark</w:t>
            </w:r>
            <w:r>
              <w:t xml:space="preserve"> return</w:t>
            </w:r>
          </w:p>
          <w:p w:rsidR="004510A3" w:rsidRDefault="004510A3" w:rsidP="004510A3">
            <w:pPr>
              <w:pStyle w:val="Style7ptLeft004Right004"/>
            </w:pPr>
          </w:p>
          <w:p w:rsidR="004510A3" w:rsidRDefault="004510A3" w:rsidP="004510A3">
            <w:pPr>
              <w:pStyle w:val="Style7ptLeft004Right004"/>
            </w:pPr>
            <w:r w:rsidRPr="005114D8">
              <w:t>Benchmark return is determined by long term nominal GDP growth plus 12 month forward market dividend yield</w:t>
            </w:r>
            <w:r w:rsidRPr="00842F72">
              <w:t>, which is currently around 9%.</w:t>
            </w:r>
          </w:p>
          <w:p w:rsidR="004510A3" w:rsidRDefault="004510A3" w:rsidP="004510A3">
            <w:pPr>
              <w:pStyle w:val="Style7ptBoldLeft004Right004Before3pt"/>
            </w:pPr>
            <w:r>
              <w:t>Macquarie – Asia/Europe</w:t>
            </w:r>
          </w:p>
          <w:p w:rsidR="004510A3" w:rsidRDefault="004510A3" w:rsidP="004510A3">
            <w:pPr>
              <w:pStyle w:val="Style7ptLeft004Right004"/>
            </w:pPr>
            <w:r>
              <w:t>Outperform – expected return &gt;+10%</w:t>
            </w:r>
          </w:p>
          <w:p w:rsidR="004510A3" w:rsidRDefault="004510A3" w:rsidP="004510A3">
            <w:pPr>
              <w:pStyle w:val="Style7ptLeft004Right004"/>
            </w:pPr>
            <w:r>
              <w:t>Neutral – expected return from -10% to +10%</w:t>
            </w:r>
          </w:p>
          <w:p w:rsidR="004510A3" w:rsidRDefault="004510A3" w:rsidP="004510A3">
            <w:pPr>
              <w:pStyle w:val="Style7ptLeft004Right004"/>
            </w:pPr>
            <w:r>
              <w:t>Underperform – expected return &lt;-10%</w:t>
            </w:r>
          </w:p>
          <w:p w:rsidR="004510A3" w:rsidRDefault="004510A3" w:rsidP="004510A3">
            <w:pPr>
              <w:pStyle w:val="Style7ptBoldLeft004Right004Before3pt"/>
            </w:pPr>
            <w:r>
              <w:t>Mazi Macquarie – South Africa</w:t>
            </w:r>
          </w:p>
          <w:p w:rsidR="004510A3" w:rsidRDefault="004510A3" w:rsidP="004510A3">
            <w:pPr>
              <w:pStyle w:val="Style7ptLeft004Right004"/>
            </w:pPr>
            <w:r>
              <w:t>Outperform – expected return &gt;+10%</w:t>
            </w:r>
          </w:p>
          <w:p w:rsidR="004510A3" w:rsidRDefault="004510A3" w:rsidP="004510A3">
            <w:pPr>
              <w:pStyle w:val="Style7ptLeft004Right004"/>
            </w:pPr>
            <w:r>
              <w:t>Neutral – expected return from -10% to +10%</w:t>
            </w:r>
          </w:p>
          <w:p w:rsidR="004510A3" w:rsidRDefault="004510A3" w:rsidP="004510A3">
            <w:pPr>
              <w:pStyle w:val="Style7ptLeft004Right004"/>
            </w:pPr>
            <w:r>
              <w:t>Underperform – expected return &lt;-10%</w:t>
            </w:r>
          </w:p>
          <w:p w:rsidR="004510A3" w:rsidRDefault="004510A3" w:rsidP="004510A3">
            <w:pPr>
              <w:pStyle w:val="Style7ptBoldLeft004Right004Before3pt"/>
            </w:pPr>
            <w:r>
              <w:t>Macquarie - Canada</w:t>
            </w:r>
          </w:p>
          <w:p w:rsidR="004510A3" w:rsidRDefault="004510A3" w:rsidP="004510A3">
            <w:pPr>
              <w:pStyle w:val="Style7ptLeft004Right004"/>
            </w:pPr>
            <w:r>
              <w:t>Outperform – return &gt;5% in excess of benchmark return</w:t>
            </w:r>
          </w:p>
          <w:p w:rsidR="004510A3" w:rsidRDefault="004510A3" w:rsidP="004510A3">
            <w:pPr>
              <w:pStyle w:val="Style7ptLeft004Right004"/>
            </w:pPr>
            <w:r>
              <w:t>Neutral – return within 5% of benchmark return</w:t>
            </w:r>
          </w:p>
          <w:p w:rsidR="004510A3" w:rsidRDefault="004510A3" w:rsidP="004510A3">
            <w:pPr>
              <w:pStyle w:val="Style7ptLeft004Right004"/>
            </w:pPr>
            <w:r>
              <w:t>Underperform – return &gt;5% below benchmark return</w:t>
            </w:r>
          </w:p>
          <w:p w:rsidR="004510A3" w:rsidRDefault="004510A3" w:rsidP="004510A3">
            <w:pPr>
              <w:pStyle w:val="Style7ptBoldLeft004Right004Before3pt"/>
            </w:pPr>
            <w:r>
              <w:t>Macquarie - USA</w:t>
            </w:r>
          </w:p>
          <w:p w:rsidR="004510A3" w:rsidRDefault="004510A3" w:rsidP="004510A3">
            <w:pPr>
              <w:pStyle w:val="Style7ptLeft004Right004"/>
            </w:pPr>
            <w:r>
              <w:t>Outperform</w:t>
            </w:r>
            <w:r>
              <w:rPr>
                <w:lang w:eastAsia="zh-HK"/>
              </w:rPr>
              <w:t xml:space="preserve"> (Buy)</w:t>
            </w:r>
            <w:r>
              <w:t xml:space="preserve"> – return &gt;5% in excess of Russell 3000 index return</w:t>
            </w:r>
          </w:p>
          <w:p w:rsidR="004510A3" w:rsidRDefault="004510A3" w:rsidP="004510A3">
            <w:pPr>
              <w:pStyle w:val="Style7ptLeft004Right004"/>
            </w:pPr>
            <w:r>
              <w:t>Neutral</w:t>
            </w:r>
            <w:r>
              <w:rPr>
                <w:lang w:eastAsia="zh-HK"/>
              </w:rPr>
              <w:t xml:space="preserve"> (Hold)</w:t>
            </w:r>
            <w:r>
              <w:t xml:space="preserve"> – return within 5% of Russell 3000 index return</w:t>
            </w:r>
          </w:p>
          <w:p w:rsidR="004510A3" w:rsidRPr="005114D8" w:rsidRDefault="004510A3" w:rsidP="004510A3">
            <w:pPr>
              <w:pStyle w:val="Style7ptLeft004Right004"/>
            </w:pPr>
            <w:r>
              <w:t xml:space="preserve">Underperform </w:t>
            </w:r>
            <w:r>
              <w:rPr>
                <w:lang w:eastAsia="zh-HK"/>
              </w:rPr>
              <w:t>(Sell)</w:t>
            </w:r>
            <w:r>
              <w:t>– return &gt;5% below Russell 3000 index return</w:t>
            </w:r>
            <w:r>
              <w:br/>
            </w:r>
          </w:p>
        </w:tc>
        <w:tc>
          <w:tcPr>
            <w:tcW w:w="1572" w:type="pct"/>
            <w:shd w:val="clear" w:color="auto" w:fill="E6E6E6"/>
          </w:tcPr>
          <w:p w:rsidR="004510A3" w:rsidRDefault="004510A3" w:rsidP="004510A3">
            <w:pPr>
              <w:pStyle w:val="StyleBoldLeft004Right004Before3ptAfter3pt"/>
            </w:pPr>
            <w:r>
              <w:t>Volatility index definition*</w:t>
            </w:r>
          </w:p>
          <w:p w:rsidR="004510A3" w:rsidRDefault="004510A3" w:rsidP="004510A3">
            <w:pPr>
              <w:pStyle w:val="Style7ptLeft004Right004"/>
            </w:pPr>
            <w:r>
              <w:t>This is calculated from the volatility of historic</w:t>
            </w:r>
            <w:r>
              <w:rPr>
                <w:lang w:eastAsia="zh-HK"/>
              </w:rPr>
              <w:t>al</w:t>
            </w:r>
            <w:r>
              <w:t xml:space="preserve"> price movements.</w:t>
            </w:r>
          </w:p>
          <w:p w:rsidR="004510A3" w:rsidRDefault="004510A3" w:rsidP="004510A3">
            <w:pPr>
              <w:pStyle w:val="Style7ptLeft004Right004"/>
            </w:pPr>
          </w:p>
          <w:p w:rsidR="004510A3" w:rsidRPr="001F6CEE" w:rsidRDefault="004510A3" w:rsidP="004510A3">
            <w:pPr>
              <w:keepLines/>
              <w:widowControl w:val="0"/>
              <w:tabs>
                <w:tab w:val="right" w:pos="3090"/>
              </w:tabs>
              <w:ind w:left="57" w:right="57"/>
              <w:rPr>
                <w:rStyle w:val="Style7pt"/>
              </w:rPr>
            </w:pPr>
            <w:r w:rsidRPr="001F6CEE">
              <w:rPr>
                <w:rStyle w:val="Style7ptBold"/>
              </w:rPr>
              <w:t>Very high–highest risk</w:t>
            </w:r>
            <w:r w:rsidRPr="001F6CEE">
              <w:rPr>
                <w:rStyle w:val="Style7pt"/>
              </w:rPr>
              <w:t xml:space="preserve"> – Stock should be expected to move up or down 60–100% in a year – investors should be aware this stock is highly speculative.</w:t>
            </w:r>
          </w:p>
          <w:p w:rsidR="004510A3" w:rsidRDefault="004510A3" w:rsidP="004510A3">
            <w:pPr>
              <w:pStyle w:val="Style7ptLeft004Right004"/>
            </w:pPr>
          </w:p>
          <w:p w:rsidR="004510A3" w:rsidRPr="001F6CEE" w:rsidRDefault="004510A3" w:rsidP="004510A3">
            <w:pPr>
              <w:keepLines/>
              <w:widowControl w:val="0"/>
              <w:tabs>
                <w:tab w:val="right" w:pos="3090"/>
              </w:tabs>
              <w:ind w:left="57" w:right="57"/>
              <w:rPr>
                <w:rStyle w:val="Style7pt"/>
              </w:rPr>
            </w:pPr>
            <w:r w:rsidRPr="001F6CEE">
              <w:rPr>
                <w:rStyle w:val="Style7ptBold"/>
              </w:rPr>
              <w:t>High</w:t>
            </w:r>
            <w:r w:rsidRPr="001F6CEE">
              <w:rPr>
                <w:rStyle w:val="Style7pt"/>
              </w:rPr>
              <w:t xml:space="preserve"> – stock should be expected to move up or down at least 40–60% in a year – investors should be aware this stock could be speculative.</w:t>
            </w:r>
          </w:p>
          <w:p w:rsidR="004510A3" w:rsidRDefault="004510A3" w:rsidP="004510A3">
            <w:pPr>
              <w:pStyle w:val="Style7ptLeft004Right004"/>
            </w:pPr>
          </w:p>
          <w:p w:rsidR="004510A3" w:rsidRPr="001F6CEE" w:rsidRDefault="004510A3" w:rsidP="004510A3">
            <w:pPr>
              <w:keepLines/>
              <w:widowControl w:val="0"/>
              <w:tabs>
                <w:tab w:val="right" w:pos="3090"/>
              </w:tabs>
              <w:ind w:left="57" w:right="57"/>
              <w:rPr>
                <w:rStyle w:val="Style7pt"/>
              </w:rPr>
            </w:pPr>
            <w:r w:rsidRPr="001F6CEE">
              <w:rPr>
                <w:rStyle w:val="Style7ptBold"/>
              </w:rPr>
              <w:t>Medium</w:t>
            </w:r>
            <w:r w:rsidRPr="001F6CEE">
              <w:rPr>
                <w:rStyle w:val="Style7pt"/>
              </w:rPr>
              <w:t xml:space="preserve"> – stock should be expected to move up or down at least 30–40% in a year.</w:t>
            </w:r>
          </w:p>
          <w:p w:rsidR="004510A3" w:rsidRDefault="004510A3" w:rsidP="004510A3">
            <w:pPr>
              <w:pStyle w:val="Style7ptLeft004Right004"/>
            </w:pPr>
          </w:p>
          <w:p w:rsidR="004510A3" w:rsidRPr="001F6CEE" w:rsidRDefault="004510A3" w:rsidP="004510A3">
            <w:pPr>
              <w:keepLines/>
              <w:widowControl w:val="0"/>
              <w:tabs>
                <w:tab w:val="right" w:pos="3090"/>
              </w:tabs>
              <w:ind w:left="57" w:right="57"/>
              <w:rPr>
                <w:rStyle w:val="Style7pt"/>
              </w:rPr>
            </w:pPr>
            <w:r w:rsidRPr="001F6CEE">
              <w:rPr>
                <w:rStyle w:val="Style7ptBold"/>
              </w:rPr>
              <w:t>Low–medium</w:t>
            </w:r>
            <w:r w:rsidRPr="001F6CEE">
              <w:rPr>
                <w:rStyle w:val="Style7pt"/>
              </w:rPr>
              <w:t xml:space="preserve"> – stock should be expected to move up or down at least 25–30% in a year.</w:t>
            </w:r>
          </w:p>
          <w:p w:rsidR="004510A3" w:rsidRDefault="004510A3" w:rsidP="004510A3">
            <w:pPr>
              <w:pStyle w:val="Style7ptLeft004Right004"/>
            </w:pPr>
          </w:p>
          <w:p w:rsidR="004510A3" w:rsidRPr="001F6CEE" w:rsidRDefault="004510A3" w:rsidP="004510A3">
            <w:pPr>
              <w:keepLines/>
              <w:widowControl w:val="0"/>
              <w:tabs>
                <w:tab w:val="right" w:pos="3090"/>
              </w:tabs>
              <w:ind w:left="57" w:right="57"/>
              <w:rPr>
                <w:rStyle w:val="Style7pt"/>
              </w:rPr>
            </w:pPr>
            <w:r w:rsidRPr="001F6CEE">
              <w:rPr>
                <w:rStyle w:val="Style7ptBold"/>
              </w:rPr>
              <w:t>Low</w:t>
            </w:r>
            <w:r w:rsidRPr="001F6CEE">
              <w:rPr>
                <w:rStyle w:val="Style7pt"/>
              </w:rPr>
              <w:t xml:space="preserve"> – stock should be expected to move up or down at least 15–25% in a year.</w:t>
            </w:r>
          </w:p>
          <w:p w:rsidR="004510A3" w:rsidRDefault="004510A3" w:rsidP="004510A3">
            <w:pPr>
              <w:pStyle w:val="Style7ptLeft004Right004"/>
            </w:pPr>
            <w:r>
              <w:t>* Applicable to Asia/Australian/NZ</w:t>
            </w:r>
            <w:r>
              <w:rPr>
                <w:lang w:eastAsia="zh-HK"/>
              </w:rPr>
              <w:t>/</w:t>
            </w:r>
            <w:r w:rsidRPr="00B5273C">
              <w:rPr>
                <w:lang w:eastAsia="zh-HK"/>
              </w:rPr>
              <w:t>Canada</w:t>
            </w:r>
            <w:r>
              <w:t xml:space="preserve"> stocks only</w:t>
            </w:r>
          </w:p>
          <w:p w:rsidR="004510A3" w:rsidRPr="001F6CEE" w:rsidRDefault="004510A3" w:rsidP="004510A3">
            <w:pPr>
              <w:keepLines/>
              <w:widowControl w:val="0"/>
              <w:tabs>
                <w:tab w:val="right" w:pos="3090"/>
              </w:tabs>
              <w:spacing w:before="60"/>
              <w:ind w:left="57" w:right="57"/>
              <w:rPr>
                <w:rStyle w:val="Style7pt"/>
              </w:rPr>
            </w:pPr>
            <w:r w:rsidRPr="001F6CEE">
              <w:rPr>
                <w:rStyle w:val="Style7ptBold"/>
              </w:rPr>
              <w:t>Recommendations</w:t>
            </w:r>
            <w:r w:rsidRPr="001F6CEE">
              <w:rPr>
                <w:rStyle w:val="Style7pt"/>
              </w:rPr>
              <w:t xml:space="preserve"> – 12 months</w:t>
            </w:r>
          </w:p>
          <w:p w:rsidR="004510A3" w:rsidRDefault="004510A3" w:rsidP="004510A3">
            <w:pPr>
              <w:keepLines/>
              <w:widowControl w:val="0"/>
              <w:tabs>
                <w:tab w:val="right" w:pos="3090"/>
              </w:tabs>
              <w:ind w:left="57" w:right="57"/>
              <w:rPr>
                <w:rFonts w:cs="Arial"/>
                <w:sz w:val="14"/>
                <w:szCs w:val="14"/>
              </w:rPr>
            </w:pPr>
            <w:r w:rsidRPr="001F6CEE">
              <w:rPr>
                <w:rStyle w:val="Style7ptBold"/>
              </w:rPr>
              <w:t>Note:</w:t>
            </w:r>
            <w:r w:rsidRPr="001F6CEE">
              <w:rPr>
                <w:rStyle w:val="Style7pt"/>
              </w:rPr>
              <w:t xml:space="preserve"> Quant recommendations may differ from Fundamental Analyst recommendations</w:t>
            </w:r>
          </w:p>
        </w:tc>
        <w:tc>
          <w:tcPr>
            <w:tcW w:w="1701" w:type="pct"/>
            <w:shd w:val="clear" w:color="auto" w:fill="E6E6E6"/>
          </w:tcPr>
          <w:p w:rsidR="004510A3" w:rsidRDefault="004510A3" w:rsidP="004510A3">
            <w:pPr>
              <w:pStyle w:val="StyleBoldLeft004Right004Before3ptAfter3pt"/>
            </w:pPr>
            <w:r>
              <w:t>Financial definitions</w:t>
            </w:r>
          </w:p>
          <w:p w:rsidR="004510A3" w:rsidRDefault="004510A3" w:rsidP="004510A3">
            <w:pPr>
              <w:pStyle w:val="Style7ptLeft004Right004"/>
            </w:pPr>
            <w:r>
              <w:t>All "Adjusted" data items have had the following adjustments made:</w:t>
            </w:r>
          </w:p>
          <w:p w:rsidR="004510A3" w:rsidRDefault="004510A3" w:rsidP="004510A3">
            <w:pPr>
              <w:pStyle w:val="Style7ptLeft004Right004"/>
            </w:pPr>
            <w:r>
              <w:t>Added back:  goodwill amortisation, provision for catastrophe reserves, IFRS derivatives &amp; hedging, IFRS impairments &amp; IFRS interest expense</w:t>
            </w:r>
          </w:p>
          <w:p w:rsidR="004510A3" w:rsidRDefault="004510A3" w:rsidP="004510A3">
            <w:pPr>
              <w:pStyle w:val="Style7ptLeft004Right004"/>
            </w:pPr>
            <w:r>
              <w:t>Excluded:  non recurring items, asset revals, property revals, appraisal value uplift, preference dividends &amp; minority interests</w:t>
            </w:r>
          </w:p>
          <w:p w:rsidR="004510A3" w:rsidRDefault="004510A3" w:rsidP="004510A3">
            <w:pPr>
              <w:pStyle w:val="Style7ptLeft004Right004"/>
            </w:pPr>
          </w:p>
          <w:p w:rsidR="004510A3" w:rsidRPr="001F6CEE" w:rsidRDefault="004510A3" w:rsidP="004510A3">
            <w:pPr>
              <w:keepLines/>
              <w:widowControl w:val="0"/>
              <w:tabs>
                <w:tab w:val="right" w:pos="3090"/>
              </w:tabs>
              <w:ind w:left="57" w:right="57"/>
              <w:rPr>
                <w:rStyle w:val="Style7pt"/>
              </w:rPr>
            </w:pPr>
            <w:r w:rsidRPr="001F6CEE">
              <w:rPr>
                <w:rStyle w:val="Style7ptBold"/>
              </w:rPr>
              <w:t>EPS</w:t>
            </w:r>
            <w:r w:rsidRPr="001F6CEE">
              <w:rPr>
                <w:rStyle w:val="Style7pt"/>
              </w:rPr>
              <w:t xml:space="preserve"> = adjusted net profit / efpowa*</w:t>
            </w:r>
          </w:p>
          <w:p w:rsidR="004510A3" w:rsidRPr="001F6CEE" w:rsidRDefault="004510A3" w:rsidP="004510A3">
            <w:pPr>
              <w:keepLines/>
              <w:widowControl w:val="0"/>
              <w:tabs>
                <w:tab w:val="right" w:pos="3090"/>
              </w:tabs>
              <w:ind w:left="57" w:right="57"/>
              <w:rPr>
                <w:rStyle w:val="Style7pt"/>
              </w:rPr>
            </w:pPr>
            <w:r w:rsidRPr="001F6CEE">
              <w:rPr>
                <w:rStyle w:val="Style7ptBold"/>
              </w:rPr>
              <w:t>ROA</w:t>
            </w:r>
            <w:r w:rsidRPr="001F6CEE">
              <w:rPr>
                <w:rStyle w:val="Style7pt"/>
              </w:rPr>
              <w:t xml:space="preserve"> = adjusted ebit / average total assets</w:t>
            </w:r>
          </w:p>
          <w:p w:rsidR="004510A3" w:rsidRPr="001F6CEE" w:rsidRDefault="004510A3" w:rsidP="004510A3">
            <w:pPr>
              <w:keepLines/>
              <w:widowControl w:val="0"/>
              <w:tabs>
                <w:tab w:val="right" w:pos="3090"/>
              </w:tabs>
              <w:ind w:left="57" w:right="57"/>
              <w:rPr>
                <w:rStyle w:val="Style7pt"/>
              </w:rPr>
            </w:pPr>
            <w:r w:rsidRPr="001F6CEE">
              <w:rPr>
                <w:rStyle w:val="Style7ptBold"/>
              </w:rPr>
              <w:t>ROA Banks/Insurance</w:t>
            </w:r>
            <w:r w:rsidRPr="001F6CEE">
              <w:rPr>
                <w:rStyle w:val="Style7pt"/>
              </w:rPr>
              <w:t xml:space="preserve"> = adjusted net profit /average total assets</w:t>
            </w:r>
          </w:p>
          <w:p w:rsidR="004510A3" w:rsidRPr="001F6CEE" w:rsidRDefault="004510A3" w:rsidP="004510A3">
            <w:pPr>
              <w:keepLines/>
              <w:widowControl w:val="0"/>
              <w:tabs>
                <w:tab w:val="right" w:pos="3090"/>
              </w:tabs>
              <w:ind w:left="57" w:right="57"/>
              <w:rPr>
                <w:rStyle w:val="Style7pt"/>
              </w:rPr>
            </w:pPr>
            <w:r w:rsidRPr="001F6CEE">
              <w:rPr>
                <w:rStyle w:val="Style7ptBold"/>
              </w:rPr>
              <w:t>ROE</w:t>
            </w:r>
            <w:r w:rsidRPr="001F6CEE">
              <w:rPr>
                <w:rStyle w:val="Style7pt"/>
              </w:rPr>
              <w:t xml:space="preserve"> = adjusted net profit / average shareholders funds</w:t>
            </w:r>
          </w:p>
          <w:p w:rsidR="004510A3" w:rsidRPr="001F6CEE" w:rsidRDefault="004510A3" w:rsidP="004510A3">
            <w:pPr>
              <w:keepLines/>
              <w:widowControl w:val="0"/>
              <w:tabs>
                <w:tab w:val="right" w:pos="3090"/>
              </w:tabs>
              <w:ind w:left="57" w:right="57"/>
              <w:rPr>
                <w:rStyle w:val="Style7pt"/>
              </w:rPr>
            </w:pPr>
            <w:r w:rsidRPr="001F6CEE">
              <w:rPr>
                <w:rStyle w:val="Style7ptBold"/>
              </w:rPr>
              <w:t>Gross cashflow</w:t>
            </w:r>
            <w:r w:rsidRPr="001F6CEE">
              <w:rPr>
                <w:rStyle w:val="Style7pt"/>
              </w:rPr>
              <w:t xml:space="preserve"> = adjusted net profit + depreciation</w:t>
            </w:r>
          </w:p>
          <w:p w:rsidR="004510A3" w:rsidRDefault="004510A3" w:rsidP="004510A3">
            <w:pPr>
              <w:pStyle w:val="Style7ptLeft004Right004"/>
            </w:pPr>
            <w:r>
              <w:t>*equivalent fully paid ordinary weighted average number of shares</w:t>
            </w:r>
          </w:p>
          <w:p w:rsidR="004510A3" w:rsidRDefault="004510A3" w:rsidP="004510A3">
            <w:pPr>
              <w:pStyle w:val="Style7ptLeft004Right004"/>
            </w:pPr>
          </w:p>
          <w:p w:rsidR="004510A3" w:rsidRDefault="004510A3" w:rsidP="004510A3">
            <w:pPr>
              <w:pStyle w:val="Style7ptLeft004Right004"/>
            </w:pPr>
            <w:r>
              <w:t>All Reported numbers for Australian/NZ listed stocks are modelled under IFRS (International Financial Reporting Standards).</w:t>
            </w:r>
          </w:p>
          <w:p w:rsidR="004510A3" w:rsidRDefault="004510A3" w:rsidP="004510A3">
            <w:pPr>
              <w:keepLines/>
              <w:widowControl w:val="0"/>
              <w:tabs>
                <w:tab w:val="right" w:pos="3090"/>
              </w:tabs>
              <w:ind w:left="57" w:right="57"/>
              <w:rPr>
                <w:rFonts w:cs="Arial"/>
                <w:sz w:val="14"/>
                <w:szCs w:val="14"/>
              </w:rPr>
            </w:pPr>
          </w:p>
        </w:tc>
      </w:tr>
      <w:tr w:rsidR="004510A3" w:rsidTr="004510A3">
        <w:tc>
          <w:tcPr>
            <w:tcW w:w="5000" w:type="pct"/>
            <w:gridSpan w:val="3"/>
            <w:shd w:val="clear" w:color="auto" w:fill="E6E6E6"/>
          </w:tcPr>
          <w:p w:rsidR="004510A3" w:rsidRDefault="004510A3" w:rsidP="004510A3">
            <w:pPr>
              <w:pStyle w:val="DisclosureBodyText"/>
              <w:spacing w:before="60" w:after="60"/>
              <w:ind w:left="58" w:right="58"/>
              <w:rPr>
                <w:szCs w:val="16"/>
              </w:rPr>
            </w:pPr>
            <w:r w:rsidRPr="001F6CEE">
              <w:rPr>
                <w:rStyle w:val="StyleBold"/>
              </w:rPr>
              <w:t xml:space="preserve">Recommendation proportions – </w:t>
            </w:r>
            <w:r w:rsidRPr="001F6CEE">
              <w:rPr>
                <w:rStyle w:val="Style7ptBold"/>
              </w:rPr>
              <w:t xml:space="preserve">For quarter ending </w:t>
            </w:r>
            <w:sdt>
              <w:sdtPr>
                <w:rPr>
                  <w:rStyle w:val="Style7ptBold"/>
                </w:rPr>
                <w:alias w:val="lastUpdatedDate"/>
                <w:tag w:val="lastUpdatedDate"/>
                <w:id w:val="714363282"/>
                <w:placeholder>
                  <w:docPart w:val="1A74DE43000D4757AE7564D1CD41F02A"/>
                </w:placeholder>
                <w:dataBinding w:prefixMappings="xmlns:ns='http://www.macquarie.com/template/RecProportions'" w:xpath="/ns:RecProportions/ns:lastUpdatedDate" w:storeItemID="{DA47ADDF-A66A-4E96-B5C1-D8A06C488AFF}"/>
                <w:text/>
              </w:sdtPr>
              <w:sdtContent>
                <w:r w:rsidR="00325269">
                  <w:rPr>
                    <w:rStyle w:val="Style7ptBold"/>
                  </w:rPr>
                  <w:t>30 June 2018</w:t>
                </w:r>
              </w:sdtContent>
            </w:sdt>
          </w:p>
          <w:p w:rsidR="004510A3" w:rsidRPr="001F6CEE" w:rsidRDefault="004510A3" w:rsidP="004510A3">
            <w:pPr>
              <w:keepLines/>
              <w:widowControl w:val="0"/>
              <w:tabs>
                <w:tab w:val="left" w:pos="1418"/>
                <w:tab w:val="left" w:pos="2127"/>
                <w:tab w:val="left" w:pos="2835"/>
                <w:tab w:val="left" w:pos="3544"/>
                <w:tab w:val="left" w:pos="4253"/>
              </w:tabs>
              <w:ind w:left="57"/>
              <w:rPr>
                <w:rStyle w:val="Style7ptBold"/>
              </w:rPr>
            </w:pPr>
            <w:r w:rsidRPr="001F6CEE">
              <w:rPr>
                <w:rStyle w:val="Style7pt"/>
              </w:rPr>
              <w:tab/>
            </w:r>
            <w:r w:rsidRPr="001F6CEE">
              <w:rPr>
                <w:rStyle w:val="Style7ptBold"/>
              </w:rPr>
              <w:t>AU/NZ</w:t>
            </w:r>
            <w:r w:rsidRPr="001F6CEE">
              <w:rPr>
                <w:rStyle w:val="Style7ptBold"/>
              </w:rPr>
              <w:tab/>
              <w:t xml:space="preserve">   Asia</w:t>
            </w:r>
            <w:r w:rsidRPr="001F6CEE">
              <w:rPr>
                <w:rStyle w:val="Style7ptBold"/>
              </w:rPr>
              <w:tab/>
              <w:t xml:space="preserve">  RSA</w:t>
            </w:r>
            <w:r w:rsidRPr="001F6CEE">
              <w:rPr>
                <w:rStyle w:val="Style7ptBold"/>
              </w:rPr>
              <w:tab/>
              <w:t xml:space="preserve">   USA</w:t>
            </w:r>
            <w:r w:rsidRPr="001F6CEE">
              <w:rPr>
                <w:rStyle w:val="Style7ptBold"/>
              </w:rPr>
              <w:tab/>
              <w:t xml:space="preserve">    CA</w:t>
            </w:r>
            <w:r w:rsidRPr="001F6CEE">
              <w:rPr>
                <w:rStyle w:val="Style7ptBold"/>
              </w:rPr>
              <w:tab/>
              <w:t xml:space="preserve">  EUR</w:t>
            </w:r>
          </w:p>
          <w:p w:rsidR="004510A3" w:rsidRPr="005B5864" w:rsidRDefault="004510A3" w:rsidP="004510A3">
            <w:pPr>
              <w:pStyle w:val="DisclosureBodyText"/>
              <w:ind w:left="58"/>
              <w:rPr>
                <w:rFonts w:cs="Arial"/>
                <w:sz w:val="13"/>
                <w:szCs w:val="13"/>
                <w:lang w:eastAsia="zh-HK"/>
              </w:rPr>
            </w:pPr>
            <w:r w:rsidRPr="001F6CEE">
              <w:rPr>
                <w:rStyle w:val="Style7pt"/>
              </w:rPr>
              <w:t>Outperform</w:t>
            </w:r>
            <w:r w:rsidRPr="001F6CEE">
              <w:rPr>
                <w:rStyle w:val="Style7pt"/>
              </w:rPr>
              <w:tab/>
            </w:r>
            <w:sdt>
              <w:sdtPr>
                <w:rPr>
                  <w:rStyle w:val="Style7pt"/>
                </w:rPr>
                <w:alias w:val="AUR2"/>
                <w:tag w:val="AUR2"/>
                <w:id w:val="714363286"/>
                <w:placeholder>
                  <w:docPart w:val="89FF444EF1B4431086B1917AD18EF89D"/>
                </w:placeholder>
                <w:dataBinding w:prefixMappings="xmlns:ns='http://www.macquarie.com/template/RecProportions'" w:xpath="/ns:RecProportions/ns:AustraliaOutperform" w:storeItemID="{DA47ADDF-A66A-4E96-B5C1-D8A06C488AFF}"/>
                <w:text/>
              </w:sdtPr>
              <w:sdtContent>
                <w:r w:rsidR="00325269">
                  <w:rPr>
                    <w:rStyle w:val="Style7pt"/>
                  </w:rPr>
                  <w:t>52.87%</w:t>
                </w:r>
              </w:sdtContent>
            </w:sdt>
            <w:r w:rsidRPr="001F6CEE">
              <w:rPr>
                <w:rStyle w:val="Style7pt"/>
              </w:rPr>
              <w:tab/>
            </w:r>
            <w:sdt>
              <w:sdtPr>
                <w:rPr>
                  <w:rStyle w:val="Style7pt"/>
                </w:rPr>
                <w:alias w:val="ASR2"/>
                <w:tag w:val="ASR2"/>
                <w:id w:val="714363315"/>
                <w:placeholder>
                  <w:docPart w:val="FE252EBF368C40549FAF954468830D56"/>
                </w:placeholder>
                <w:dataBinding w:prefixMappings="xmlns:ns='http://www.macquarie.com/template/RecProportions'" w:xpath="/ns:RecProportions/ns:AsiaOutperform" w:storeItemID="{DA47ADDF-A66A-4E96-B5C1-D8A06C488AFF}"/>
                <w:text/>
              </w:sdtPr>
              <w:sdtContent>
                <w:r w:rsidR="00325269">
                  <w:rPr>
                    <w:rStyle w:val="Style7pt"/>
                  </w:rPr>
                  <w:t>61.26%</w:t>
                </w:r>
              </w:sdtContent>
            </w:sdt>
            <w:r w:rsidRPr="001F6CEE">
              <w:rPr>
                <w:rStyle w:val="Style7pt"/>
              </w:rPr>
              <w:tab/>
            </w:r>
            <w:sdt>
              <w:sdtPr>
                <w:rPr>
                  <w:rStyle w:val="Style7pt"/>
                </w:rPr>
                <w:alias w:val="FSR2"/>
                <w:tag w:val="FSR2"/>
                <w:id w:val="714363317"/>
                <w:placeholder>
                  <w:docPart w:val="E008B9B864A94D8BA349095F83A39786"/>
                </w:placeholder>
                <w:dataBinding w:prefixMappings="xmlns:ns='http://www.macquarie.com/template/RecProportions'" w:xpath="/ns:RecProportions/ns:SouthAfricaOutperform" w:storeItemID="{DA47ADDF-A66A-4E96-B5C1-D8A06C488AFF}"/>
                <w:text/>
              </w:sdtPr>
              <w:sdtContent>
                <w:r w:rsidR="00325269">
                  <w:rPr>
                    <w:rStyle w:val="Style7pt"/>
                  </w:rPr>
                  <w:t>48.86%</w:t>
                </w:r>
              </w:sdtContent>
            </w:sdt>
            <w:r w:rsidRPr="001F6CEE">
              <w:rPr>
                <w:rStyle w:val="Style7pt"/>
              </w:rPr>
              <w:tab/>
            </w:r>
            <w:sdt>
              <w:sdtPr>
                <w:rPr>
                  <w:rStyle w:val="Style7pt"/>
                </w:rPr>
                <w:alias w:val="USR2"/>
                <w:tag w:val="USR2"/>
                <w:id w:val="714363319"/>
                <w:placeholder>
                  <w:docPart w:val="4F9F177A51A54A3CAFB6DB3B01960E4A"/>
                </w:placeholder>
                <w:dataBinding w:prefixMappings="xmlns:ns='http://www.macquarie.com/template/RecProportions'" w:xpath="/ns:RecProportions/ns:USAOutperform" w:storeItemID="{DA47ADDF-A66A-4E96-B5C1-D8A06C488AFF}"/>
                <w:text/>
              </w:sdtPr>
              <w:sdtContent>
                <w:r w:rsidR="00325269">
                  <w:rPr>
                    <w:rStyle w:val="Style7pt"/>
                  </w:rPr>
                  <w:t>47.54%</w:t>
                </w:r>
              </w:sdtContent>
            </w:sdt>
            <w:r w:rsidRPr="001F6CEE">
              <w:rPr>
                <w:rStyle w:val="Style7pt"/>
              </w:rPr>
              <w:tab/>
            </w:r>
            <w:sdt>
              <w:sdtPr>
                <w:rPr>
                  <w:rStyle w:val="Style7pt"/>
                </w:rPr>
                <w:alias w:val="CAR2"/>
                <w:tag w:val="CAR2"/>
                <w:id w:val="714363330"/>
                <w:placeholder>
                  <w:docPart w:val="E242A98EE0924773998B7E5FECE10B01"/>
                </w:placeholder>
                <w:dataBinding w:prefixMappings="xmlns:ns='http://www.macquarie.com/template/RecProportions'" w:xpath="/ns:RecProportions/ns:CanadaOutperform" w:storeItemID="{DA47ADDF-A66A-4E96-B5C1-D8A06C488AFF}"/>
                <w:text/>
              </w:sdtPr>
              <w:sdtContent>
                <w:r w:rsidR="00325269">
                  <w:rPr>
                    <w:rStyle w:val="Style7pt"/>
                  </w:rPr>
                  <w:t>69.86%</w:t>
                </w:r>
              </w:sdtContent>
            </w:sdt>
            <w:r w:rsidRPr="001F6CEE">
              <w:rPr>
                <w:rStyle w:val="Style7pt"/>
              </w:rPr>
              <w:tab/>
            </w:r>
            <w:sdt>
              <w:sdtPr>
                <w:rPr>
                  <w:rStyle w:val="Style7pt"/>
                </w:rPr>
                <w:alias w:val="EUR2"/>
                <w:tag w:val="EUR2"/>
                <w:id w:val="714363332"/>
                <w:placeholder>
                  <w:docPart w:val="0806E08179144E48B3E1DBB0657E5D44"/>
                </w:placeholder>
                <w:dataBinding w:prefixMappings="xmlns:ns='http://www.macquarie.com/template/RecProportions'" w:xpath="/ns:RecProportions/ns:EuropeOutperform" w:storeItemID="{DA47ADDF-A66A-4E96-B5C1-D8A06C488AFF}"/>
                <w:text/>
              </w:sdtPr>
              <w:sdtContent>
                <w:r w:rsidR="00325269">
                  <w:rPr>
                    <w:rStyle w:val="Style7pt"/>
                  </w:rPr>
                  <w:t>46.61%</w:t>
                </w:r>
              </w:sdtContent>
            </w:sdt>
            <w:r w:rsidRPr="001F6CEE">
              <w:rPr>
                <w:rStyle w:val="Style7pt"/>
              </w:rPr>
              <w:tab/>
            </w:r>
            <w:bookmarkStart w:id="46" w:name="usRecWord1"/>
            <w:r w:rsidRPr="00024BD1">
              <w:rPr>
                <w:rFonts w:cs="Arial"/>
                <w:sz w:val="13"/>
                <w:szCs w:val="13"/>
              </w:rPr>
              <w:t>(</w:t>
            </w:r>
            <w:sdt>
              <w:sdtPr>
                <w:rPr>
                  <w:rFonts w:cs="Arial"/>
                  <w:sz w:val="12"/>
                  <w:szCs w:val="12"/>
                  <w:lang w:eastAsia="zh-HK"/>
                </w:rPr>
                <w:alias w:val="ADV2"/>
                <w:tag w:val="ADV2"/>
                <w:id w:val="532285035"/>
                <w:placeholder>
                  <w:docPart w:val="EC9B746E32894C3B87B879AB97572C46"/>
                </w:placeholder>
                <w:dataBinding w:prefixMappings="xmlns:ns='http://www.macquarie.com/template/RecProportions'" w:xpath="/ns:RecProportions/ns:AdvisoryCoverage/ns:Outperform" w:storeItemID="{DA47ADDF-A66A-4E96-B5C1-D8A06C488AFF}"/>
                <w:text/>
              </w:sdtPr>
              <w:sdtContent>
                <w:r w:rsidR="00325269">
                  <w:rPr>
                    <w:rFonts w:cs="Arial"/>
                    <w:sz w:val="12"/>
                    <w:szCs w:val="12"/>
                    <w:lang w:eastAsia="zh-HK"/>
                  </w:rPr>
                  <w:t>for global coverage by Macquarie, 3.51% of stocks followed are investment banking clients</w:t>
                </w:r>
              </w:sdtContent>
            </w:sdt>
            <w:r w:rsidRPr="00024BD1">
              <w:rPr>
                <w:rFonts w:cs="Arial"/>
                <w:sz w:val="13"/>
                <w:szCs w:val="13"/>
                <w:lang w:eastAsia="zh-HK"/>
              </w:rPr>
              <w:t>)</w:t>
            </w:r>
            <w:bookmarkEnd w:id="46"/>
          </w:p>
          <w:p w:rsidR="004510A3" w:rsidRPr="00543372" w:rsidRDefault="004510A3" w:rsidP="004510A3">
            <w:pPr>
              <w:pStyle w:val="DisclosureBodyText"/>
              <w:ind w:left="58"/>
              <w:rPr>
                <w:rFonts w:cs="Arial"/>
                <w:sz w:val="13"/>
                <w:szCs w:val="13"/>
              </w:rPr>
            </w:pPr>
            <w:r w:rsidRPr="001F6CEE">
              <w:rPr>
                <w:rStyle w:val="Style7pt"/>
              </w:rPr>
              <w:t>Neutral</w:t>
            </w:r>
            <w:r>
              <w:rPr>
                <w:rStyle w:val="Style7pt"/>
              </w:rPr>
              <w:t xml:space="preserve">      </w:t>
            </w:r>
            <w:r w:rsidRPr="001F6CEE">
              <w:rPr>
                <w:rStyle w:val="Style7pt"/>
              </w:rPr>
              <w:tab/>
            </w:r>
            <w:sdt>
              <w:sdtPr>
                <w:rPr>
                  <w:rStyle w:val="Style7pt"/>
                </w:rPr>
                <w:alias w:val="AUR3"/>
                <w:tag w:val="AUR3"/>
                <w:id w:val="714363312"/>
                <w:placeholder>
                  <w:docPart w:val="3668726636734D2AB742B6FC5C0393CE"/>
                </w:placeholder>
                <w:dataBinding w:prefixMappings="xmlns:ns='http://www.macquarie.com/template/RecProportions'" w:xpath="/ns:RecProportions/ns:AustraliaNeutral" w:storeItemID="{DA47ADDF-A66A-4E96-B5C1-D8A06C488AFF}"/>
                <w:text/>
              </w:sdtPr>
              <w:sdtContent>
                <w:r w:rsidR="00325269">
                  <w:rPr>
                    <w:rStyle w:val="Style7pt"/>
                  </w:rPr>
                  <w:t>34.10%</w:t>
                </w:r>
              </w:sdtContent>
            </w:sdt>
            <w:r w:rsidRPr="001F6CEE">
              <w:rPr>
                <w:rStyle w:val="Style7pt"/>
              </w:rPr>
              <w:tab/>
            </w:r>
            <w:sdt>
              <w:sdtPr>
                <w:rPr>
                  <w:rStyle w:val="Style7pt"/>
                </w:rPr>
                <w:alias w:val="ASR3"/>
                <w:tag w:val="ASR3"/>
                <w:id w:val="714363316"/>
                <w:placeholder>
                  <w:docPart w:val="6DB625C386D94E5CBC19E07750D1AEB8"/>
                </w:placeholder>
                <w:dataBinding w:prefixMappings="xmlns:ns='http://www.macquarie.com/template/RecProportions'" w:xpath="/ns:RecProportions/ns:AsiaNeutral" w:storeItemID="{DA47ADDF-A66A-4E96-B5C1-D8A06C488AFF}"/>
                <w:text/>
              </w:sdtPr>
              <w:sdtContent>
                <w:r w:rsidR="00325269">
                  <w:rPr>
                    <w:rStyle w:val="Style7pt"/>
                  </w:rPr>
                  <w:t>27.25%</w:t>
                </w:r>
              </w:sdtContent>
            </w:sdt>
            <w:r w:rsidRPr="001F6CEE">
              <w:rPr>
                <w:rStyle w:val="Style7pt"/>
              </w:rPr>
              <w:tab/>
            </w:r>
            <w:sdt>
              <w:sdtPr>
                <w:rPr>
                  <w:rStyle w:val="Style7pt"/>
                </w:rPr>
                <w:alias w:val="FSR3"/>
                <w:tag w:val="FSR3"/>
                <w:id w:val="714363318"/>
                <w:placeholder>
                  <w:docPart w:val="9C34F5E36AF5418BAE92DE29AF8ADABD"/>
                </w:placeholder>
                <w:dataBinding w:prefixMappings="xmlns:ns='http://www.macquarie.com/template/RecProportions'" w:xpath="/ns:RecProportions/ns:SouthAfricaNeutral" w:storeItemID="{DA47ADDF-A66A-4E96-B5C1-D8A06C488AFF}"/>
                <w:text/>
              </w:sdtPr>
              <w:sdtContent>
                <w:r w:rsidR="00325269">
                  <w:rPr>
                    <w:rStyle w:val="Style7pt"/>
                  </w:rPr>
                  <w:t>36.36%</w:t>
                </w:r>
              </w:sdtContent>
            </w:sdt>
            <w:r w:rsidRPr="001F6CEE">
              <w:rPr>
                <w:rStyle w:val="Style7pt"/>
              </w:rPr>
              <w:tab/>
            </w:r>
            <w:sdt>
              <w:sdtPr>
                <w:rPr>
                  <w:rStyle w:val="Style7pt"/>
                </w:rPr>
                <w:alias w:val="USR3"/>
                <w:tag w:val="USR3"/>
                <w:id w:val="714363329"/>
                <w:placeholder>
                  <w:docPart w:val="67FA626E9802462F8A78E28A6A962673"/>
                </w:placeholder>
                <w:dataBinding w:prefixMappings="xmlns:ns='http://www.macquarie.com/template/RecProportions'" w:xpath="/ns:RecProportions/ns:USANeutral" w:storeItemID="{DA47ADDF-A66A-4E96-B5C1-D8A06C488AFF}"/>
                <w:text/>
              </w:sdtPr>
              <w:sdtContent>
                <w:r w:rsidR="00325269">
                  <w:rPr>
                    <w:rStyle w:val="Style7pt"/>
                  </w:rPr>
                  <w:t>46.72%</w:t>
                </w:r>
              </w:sdtContent>
            </w:sdt>
            <w:r w:rsidRPr="001F6CEE">
              <w:rPr>
                <w:rStyle w:val="Style7pt"/>
              </w:rPr>
              <w:tab/>
            </w:r>
            <w:sdt>
              <w:sdtPr>
                <w:rPr>
                  <w:rStyle w:val="Style7pt"/>
                </w:rPr>
                <w:alias w:val="CAR3"/>
                <w:tag w:val="CAR3"/>
                <w:id w:val="714363331"/>
                <w:placeholder>
                  <w:docPart w:val="DA8FB403F7784C3A9E9119F23DDE5356"/>
                </w:placeholder>
                <w:dataBinding w:prefixMappings="xmlns:ns='http://www.macquarie.com/template/RecProportions'" w:xpath="/ns:RecProportions/ns:CanadaNeutral" w:storeItemID="{DA47ADDF-A66A-4E96-B5C1-D8A06C488AFF}"/>
                <w:text/>
              </w:sdtPr>
              <w:sdtContent>
                <w:r w:rsidR="00325269">
                  <w:rPr>
                    <w:rStyle w:val="Style7pt"/>
                  </w:rPr>
                  <w:t>21.92%</w:t>
                </w:r>
              </w:sdtContent>
            </w:sdt>
            <w:r w:rsidRPr="001F6CEE">
              <w:rPr>
                <w:rStyle w:val="Style7pt"/>
              </w:rPr>
              <w:tab/>
            </w:r>
            <w:sdt>
              <w:sdtPr>
                <w:rPr>
                  <w:rStyle w:val="Style7pt"/>
                </w:rPr>
                <w:alias w:val="EUR3"/>
                <w:tag w:val="EUR3"/>
                <w:id w:val="714363333"/>
                <w:placeholder>
                  <w:docPart w:val="5125A71CDFBA46579097902D1F07023C"/>
                </w:placeholder>
                <w:dataBinding w:prefixMappings="xmlns:ns='http://www.macquarie.com/template/RecProportions'" w:xpath="/ns:RecProportions/ns:EuropeNeutral" w:storeItemID="{DA47ADDF-A66A-4E96-B5C1-D8A06C488AFF}"/>
                <w:text/>
              </w:sdtPr>
              <w:sdtContent>
                <w:r w:rsidR="00325269">
                  <w:rPr>
                    <w:rStyle w:val="Style7pt"/>
                  </w:rPr>
                  <w:t>43.22%</w:t>
                </w:r>
              </w:sdtContent>
            </w:sdt>
            <w:r w:rsidRPr="001F6CEE">
              <w:rPr>
                <w:rStyle w:val="Style7pt"/>
              </w:rPr>
              <w:tab/>
            </w:r>
            <w:bookmarkStart w:id="47" w:name="usRecWord2"/>
            <w:r w:rsidRPr="00024BD1">
              <w:rPr>
                <w:rFonts w:cs="Arial"/>
                <w:sz w:val="13"/>
                <w:szCs w:val="13"/>
              </w:rPr>
              <w:t>(</w:t>
            </w:r>
            <w:sdt>
              <w:sdtPr>
                <w:rPr>
                  <w:rFonts w:cs="Arial"/>
                  <w:sz w:val="12"/>
                  <w:szCs w:val="12"/>
                  <w:lang w:eastAsia="zh-HK"/>
                </w:rPr>
                <w:alias w:val="ADV3"/>
                <w:tag w:val="ADV3"/>
                <w:id w:val="532285036"/>
                <w:placeholder>
                  <w:docPart w:val="0C647FD53031417EB9D562BF98890354"/>
                </w:placeholder>
                <w:dataBinding w:prefixMappings="xmlns:ns='http://www.macquarie.com/template/RecProportions'" w:xpath="/ns:RecProportions/ns:AdvisoryCoverage/ns:Neutral" w:storeItemID="{DA47ADDF-A66A-4E96-B5C1-D8A06C488AFF}"/>
                <w:text/>
              </w:sdtPr>
              <w:sdtContent>
                <w:r w:rsidR="00325269">
                  <w:rPr>
                    <w:rFonts w:cs="Arial"/>
                    <w:sz w:val="12"/>
                    <w:szCs w:val="12"/>
                    <w:lang w:eastAsia="zh-HK"/>
                  </w:rPr>
                  <w:t>for global coverage by Macquarie, 2.10% of stocks followed are investment banking clients</w:t>
                </w:r>
              </w:sdtContent>
            </w:sdt>
            <w:r w:rsidRPr="00024BD1">
              <w:rPr>
                <w:rFonts w:cs="Arial"/>
                <w:sz w:val="13"/>
                <w:szCs w:val="13"/>
                <w:lang w:eastAsia="zh-HK"/>
              </w:rPr>
              <w:t>)</w:t>
            </w:r>
            <w:bookmarkEnd w:id="47"/>
          </w:p>
          <w:p w:rsidR="004510A3" w:rsidRPr="00FA2360" w:rsidRDefault="004510A3" w:rsidP="004510A3">
            <w:pPr>
              <w:pStyle w:val="DisclosureBodyText"/>
              <w:ind w:left="58"/>
              <w:rPr>
                <w:sz w:val="10"/>
                <w:szCs w:val="10"/>
              </w:rPr>
            </w:pPr>
            <w:r w:rsidRPr="001F6CEE">
              <w:rPr>
                <w:rStyle w:val="Style7pt"/>
              </w:rPr>
              <w:t>Underperform</w:t>
            </w:r>
            <w:r w:rsidRPr="001F6CEE">
              <w:rPr>
                <w:rStyle w:val="Style7pt"/>
              </w:rPr>
              <w:tab/>
            </w:r>
            <w:sdt>
              <w:sdtPr>
                <w:rPr>
                  <w:rStyle w:val="Style7pt"/>
                </w:rPr>
                <w:alias w:val="AUR4"/>
                <w:tag w:val="AUR4"/>
                <w:id w:val="714363313"/>
                <w:placeholder>
                  <w:docPart w:val="656F5BCC39064D1689F748B479673C1E"/>
                </w:placeholder>
                <w:dataBinding w:prefixMappings="xmlns:ns='http://www.macquarie.com/template/RecProportions'" w:xpath="/ns:RecProportions/ns:AustraliaUnderperform" w:storeItemID="{DA47ADDF-A66A-4E96-B5C1-D8A06C488AFF}"/>
                <w:text/>
              </w:sdtPr>
              <w:sdtContent>
                <w:r w:rsidR="00325269">
                  <w:rPr>
                    <w:rStyle w:val="Style7pt"/>
                  </w:rPr>
                  <w:t>13.03%</w:t>
                </w:r>
              </w:sdtContent>
            </w:sdt>
            <w:r w:rsidRPr="001F6CEE">
              <w:rPr>
                <w:rStyle w:val="Style7pt"/>
              </w:rPr>
              <w:tab/>
            </w:r>
            <w:sdt>
              <w:sdtPr>
                <w:rPr>
                  <w:rStyle w:val="Style7pt"/>
                </w:rPr>
                <w:alias w:val="ASR4"/>
                <w:tag w:val="ASR4"/>
                <w:id w:val="714363355"/>
                <w:placeholder>
                  <w:docPart w:val="9BEAD4FFD34A4E9FA41B5E342CED48A5"/>
                </w:placeholder>
                <w:dataBinding w:prefixMappings="xmlns:ns='http://www.macquarie.com/template/RecProportions'" w:xpath="/ns:RecProportions/ns:AsiaUnderperform" w:storeItemID="{DA47ADDF-A66A-4E96-B5C1-D8A06C488AFF}"/>
                <w:text/>
              </w:sdtPr>
              <w:sdtContent>
                <w:r w:rsidR="00325269">
                  <w:rPr>
                    <w:rStyle w:val="Style7pt"/>
                  </w:rPr>
                  <w:t>11.49%</w:t>
                </w:r>
              </w:sdtContent>
            </w:sdt>
            <w:r w:rsidRPr="001F6CEE">
              <w:rPr>
                <w:rStyle w:val="Style7pt"/>
              </w:rPr>
              <w:tab/>
            </w:r>
            <w:sdt>
              <w:sdtPr>
                <w:rPr>
                  <w:rStyle w:val="Style7pt"/>
                </w:rPr>
                <w:alias w:val="FSR4"/>
                <w:tag w:val="FSR4"/>
                <w:id w:val="714363356"/>
                <w:placeholder>
                  <w:docPart w:val="A51CC6A49339421D90D7FE2236ACFB6F"/>
                </w:placeholder>
                <w:dataBinding w:prefixMappings="xmlns:ns='http://www.macquarie.com/template/RecProportions'" w:xpath="/ns:RecProportions/ns:SouthAfricaUnderperform" w:storeItemID="{DA47ADDF-A66A-4E96-B5C1-D8A06C488AFF}"/>
                <w:text/>
              </w:sdtPr>
              <w:sdtContent>
                <w:r w:rsidR="00325269">
                  <w:rPr>
                    <w:rStyle w:val="Style7pt"/>
                  </w:rPr>
                  <w:t>14.77%</w:t>
                </w:r>
              </w:sdtContent>
            </w:sdt>
            <w:r w:rsidRPr="001F6CEE">
              <w:rPr>
                <w:rStyle w:val="Style7pt"/>
              </w:rPr>
              <w:tab/>
            </w:r>
            <w:sdt>
              <w:sdtPr>
                <w:rPr>
                  <w:rStyle w:val="Style7pt"/>
                </w:rPr>
                <w:alias w:val="USR4"/>
                <w:tag w:val="USR4"/>
                <w:id w:val="714363357"/>
                <w:placeholder>
                  <w:docPart w:val="281625EFC8AF44E4B530BDD02768D5FF"/>
                </w:placeholder>
                <w:dataBinding w:prefixMappings="xmlns:ns='http://www.macquarie.com/template/RecProportions'" w:xpath="/ns:RecProportions/ns:USAUnderperform" w:storeItemID="{DA47ADDF-A66A-4E96-B5C1-D8A06C488AFF}"/>
                <w:text/>
              </w:sdtPr>
              <w:sdtContent>
                <w:r w:rsidR="00325269">
                  <w:rPr>
                    <w:rStyle w:val="Style7pt"/>
                  </w:rPr>
                  <w:t>5.74%</w:t>
                </w:r>
              </w:sdtContent>
            </w:sdt>
            <w:r w:rsidRPr="001F6CEE">
              <w:rPr>
                <w:rStyle w:val="Style7pt"/>
              </w:rPr>
              <w:tab/>
            </w:r>
            <w:sdt>
              <w:sdtPr>
                <w:rPr>
                  <w:rStyle w:val="Style7pt"/>
                </w:rPr>
                <w:alias w:val="CAR4"/>
                <w:tag w:val="CAR4"/>
                <w:id w:val="714363358"/>
                <w:placeholder>
                  <w:docPart w:val="E548B8BC95C54BBDB4D5C5373E8716F5"/>
                </w:placeholder>
                <w:dataBinding w:prefixMappings="xmlns:ns='http://www.macquarie.com/template/RecProportions'" w:xpath="/ns:RecProportions/ns:CanadaUnderperform" w:storeItemID="{DA47ADDF-A66A-4E96-B5C1-D8A06C488AFF}"/>
                <w:text/>
              </w:sdtPr>
              <w:sdtContent>
                <w:r w:rsidR="00325269">
                  <w:rPr>
                    <w:rStyle w:val="Style7pt"/>
                  </w:rPr>
                  <w:t>8.22%</w:t>
                </w:r>
              </w:sdtContent>
            </w:sdt>
            <w:r w:rsidRPr="001F6CEE">
              <w:rPr>
                <w:rStyle w:val="Style7pt"/>
              </w:rPr>
              <w:tab/>
            </w:r>
            <w:sdt>
              <w:sdtPr>
                <w:rPr>
                  <w:rStyle w:val="Style7pt"/>
                </w:rPr>
                <w:alias w:val="EUR4"/>
                <w:tag w:val="EUR4"/>
                <w:id w:val="714363359"/>
                <w:placeholder>
                  <w:docPart w:val="5491DCD4B21246B6A7A7F8377F90B16C"/>
                </w:placeholder>
                <w:dataBinding w:prefixMappings="xmlns:ns='http://www.macquarie.com/template/RecProportions'" w:xpath="/ns:RecProportions/ns:EuropeUnderperform" w:storeItemID="{DA47ADDF-A66A-4E96-B5C1-D8A06C488AFF}"/>
                <w:text/>
              </w:sdtPr>
              <w:sdtContent>
                <w:r w:rsidR="00325269">
                  <w:rPr>
                    <w:rStyle w:val="Style7pt"/>
                  </w:rPr>
                  <w:t>10.17%</w:t>
                </w:r>
              </w:sdtContent>
            </w:sdt>
            <w:r w:rsidRPr="001F6CEE">
              <w:rPr>
                <w:rStyle w:val="Style7pt"/>
              </w:rPr>
              <w:tab/>
            </w:r>
            <w:bookmarkStart w:id="48" w:name="usRecWord3"/>
            <w:r w:rsidRPr="00024BD1">
              <w:rPr>
                <w:rFonts w:cs="Arial"/>
                <w:sz w:val="13"/>
                <w:szCs w:val="13"/>
              </w:rPr>
              <w:t>(</w:t>
            </w:r>
            <w:sdt>
              <w:sdtPr>
                <w:rPr>
                  <w:rFonts w:cs="Arial"/>
                  <w:sz w:val="12"/>
                  <w:szCs w:val="12"/>
                  <w:lang w:eastAsia="zh-HK"/>
                </w:rPr>
                <w:alias w:val="ADV4"/>
                <w:tag w:val="ADV4"/>
                <w:id w:val="532285037"/>
                <w:placeholder>
                  <w:docPart w:val="791A0868002247669F75768FE38052DC"/>
                </w:placeholder>
                <w:dataBinding w:prefixMappings="xmlns:ns='http://www.macquarie.com/template/RecProportions'" w:xpath="/ns:RecProportions/ns:AdvisoryCoverage/ns:Underperform" w:storeItemID="{DA47ADDF-A66A-4E96-B5C1-D8A06C488AFF}"/>
                <w:text/>
              </w:sdtPr>
              <w:sdtContent>
                <w:r w:rsidR="00325269">
                  <w:rPr>
                    <w:rFonts w:cs="Arial"/>
                    <w:sz w:val="12"/>
                    <w:szCs w:val="12"/>
                    <w:lang w:eastAsia="zh-HK"/>
                  </w:rPr>
                  <w:t>for global coverage by Macquarie, 0.00% of stocks followed are investment banking clients</w:t>
                </w:r>
              </w:sdtContent>
            </w:sdt>
            <w:r w:rsidRPr="00024BD1">
              <w:rPr>
                <w:rFonts w:cs="Arial"/>
                <w:sz w:val="13"/>
                <w:szCs w:val="13"/>
                <w:lang w:eastAsia="zh-HK"/>
              </w:rPr>
              <w:t>)</w:t>
            </w:r>
            <w:bookmarkEnd w:id="48"/>
            <w:r w:rsidRPr="003D6480">
              <w:rPr>
                <w:rFonts w:cs="Arial"/>
                <w:sz w:val="13"/>
                <w:szCs w:val="13"/>
              </w:rPr>
              <w:br/>
            </w:r>
          </w:p>
        </w:tc>
      </w:tr>
      <w:bookmarkEnd w:id="45"/>
    </w:tbl>
    <w:p w:rsidR="00562C17" w:rsidRPr="00562C17" w:rsidRDefault="00562C17" w:rsidP="003228B7">
      <w:pPr>
        <w:rPr>
          <w:sz w:val="2"/>
          <w:szCs w:val="2"/>
        </w:rPr>
      </w:pPr>
    </w:p>
    <w:tbl>
      <w:tblPr>
        <w:tblW w:w="5000" w:type="pct"/>
        <w:tblBorders>
          <w:insideH w:val="single" w:sz="12" w:space="0" w:color="FFFFFF"/>
          <w:insideV w:val="single" w:sz="12" w:space="0" w:color="FFFFFF"/>
        </w:tblBorders>
        <w:tblCellMar>
          <w:left w:w="57" w:type="dxa"/>
          <w:right w:w="57" w:type="dxa"/>
        </w:tblCellMar>
        <w:tblLook w:val="0000" w:firstRow="0" w:lastRow="0" w:firstColumn="0" w:lastColumn="0" w:noHBand="0" w:noVBand="0"/>
      </w:tblPr>
      <w:tblGrid>
        <w:gridCol w:w="11106"/>
      </w:tblGrid>
      <w:tr w:rsidR="004510A3" w:rsidTr="004510A3">
        <w:tc>
          <w:tcPr>
            <w:tcW w:w="5000" w:type="pct"/>
            <w:shd w:val="clear" w:color="auto" w:fill="E6E6E6"/>
          </w:tcPr>
          <w:p w:rsidR="004510A3" w:rsidRPr="00550BE4" w:rsidRDefault="004510A3">
            <w:pPr>
              <w:rPr>
                <w:sz w:val="12"/>
                <w:szCs w:val="12"/>
              </w:rPr>
            </w:pPr>
            <w:bookmarkStart w:id="49" w:name="PriceTarge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64"/>
              <w:gridCol w:w="3665"/>
              <w:gridCol w:w="3663"/>
            </w:tblGrid>
            <w:tr w:rsidR="004510A3" w:rsidRPr="00550BE4" w:rsidTr="004510A3">
              <w:tc>
                <w:tcPr>
                  <w:tcW w:w="1667" w:type="pct"/>
                </w:tcPr>
                <w:bookmarkStart w:id="50" w:name="table_rec_hist_1"/>
                <w:p w:rsidR="004510A3" w:rsidRPr="00A2661B" w:rsidRDefault="004510A3" w:rsidP="004510A3">
                  <w:pPr>
                    <w:pStyle w:val="SideColumnHeading"/>
                    <w:spacing w:before="0" w:after="0" w:line="216" w:lineRule="auto"/>
                    <w:rPr>
                      <w:color w:val="000000"/>
                    </w:rPr>
                  </w:pPr>
                  <w:sdt>
                    <w:sdtPr>
                      <w:rPr>
                        <w:color w:val="000000"/>
                      </w:rPr>
                      <w:alias w:val="chart_title"/>
                      <w:tag w:val="chart_title"/>
                      <w:id w:val="270154132"/>
                      <w:placeholder>
                        <w:docPart w:val="2FEB0E8F06B8402BB3FC75E8AD32BA90"/>
                      </w:placeholder>
                    </w:sdtPr>
                    <w:sdtContent>
                      <w:r>
                        <w:rPr>
                          <w:color w:val="000000"/>
                        </w:rPr>
                        <w:t>TRIP US vs S&amp;P 500, &amp; rec history</w:t>
                      </w:r>
                    </w:sdtContent>
                  </w:sdt>
                </w:p>
                <w:p w:rsidR="004510A3" w:rsidRPr="00224383" w:rsidRDefault="004510A3" w:rsidP="004510A3">
                  <w:sdt>
                    <w:sdtPr>
                      <w:alias w:val="chart_pic"/>
                      <w:tag w:val="chart_pic"/>
                      <w:id w:val="270154135"/>
                      <w:picture/>
                    </w:sdtPr>
                    <w:sdtContent>
                      <w:r>
                        <w:rPr>
                          <w:noProof/>
                          <w:lang w:val="en-US" w:eastAsia="en-US"/>
                        </w:rPr>
                        <w:drawing>
                          <wp:inline distT="0" distB="0" distL="0" distR="0">
                            <wp:extent cx="2143424" cy="1190791"/>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44">
                                      <a:extLst>
                                        <a:ext uri="{28A0092B-C50C-407E-A947-70E740481C1C}">
                                          <a14:useLocalDpi xmlns:a14="http://schemas.microsoft.com/office/drawing/2010/main" val="0"/>
                                        </a:ext>
                                      </a:extLst>
                                    </a:blip>
                                    <a:stretch>
                                      <a:fillRect/>
                                    </a:stretch>
                                  </pic:blipFill>
                                  <pic:spPr>
                                    <a:xfrm>
                                      <a:off x="0" y="0"/>
                                      <a:ext cx="2143424" cy="1190791"/>
                                    </a:xfrm>
                                    <a:prstGeom prst="rect">
                                      <a:avLst/>
                                    </a:prstGeom>
                                    <a:noFill/>
                                    <a:ln>
                                      <a:noFill/>
                                    </a:ln>
                                  </pic:spPr>
                                </pic:pic>
                              </a:graphicData>
                            </a:graphic>
                          </wp:inline>
                        </w:drawing>
                      </w:r>
                    </w:sdtContent>
                  </w:sdt>
                </w:p>
                <w:p w:rsidR="004510A3" w:rsidRPr="00803C41" w:rsidRDefault="004510A3" w:rsidP="004510A3">
                  <w:pPr>
                    <w:pStyle w:val="SideColumnHeading"/>
                    <w:spacing w:before="0" w:after="0" w:line="216" w:lineRule="auto"/>
                    <w:rPr>
                      <w:b w:val="0"/>
                      <w:color w:val="auto"/>
                      <w:sz w:val="12"/>
                      <w:szCs w:val="12"/>
                    </w:rPr>
                  </w:pPr>
                  <w:sdt>
                    <w:sdtPr>
                      <w:rPr>
                        <w:b w:val="0"/>
                        <w:color w:val="auto"/>
                        <w:sz w:val="12"/>
                        <w:szCs w:val="12"/>
                      </w:rPr>
                      <w:alias w:val="chart_ccy"/>
                      <w:tag w:val="chart_ccy"/>
                      <w:id w:val="353191468"/>
                      <w:placeholder>
                        <w:docPart w:val="FEFAFC94B3664EAEA80F6B8FFC9D7402"/>
                      </w:placeholder>
                    </w:sdtPr>
                    <w:sdtContent>
                      <w:r>
                        <w:rPr>
                          <w:b w:val="0"/>
                          <w:color w:val="auto"/>
                          <w:sz w:val="12"/>
                          <w:szCs w:val="12"/>
                        </w:rPr>
                        <w:t>(all figures in USD currency unless noted)</w:t>
                      </w:r>
                    </w:sdtContent>
                  </w:sdt>
                </w:p>
                <w:p w:rsidR="004510A3" w:rsidRPr="00803C41" w:rsidRDefault="004510A3" w:rsidP="004510A3">
                  <w:pPr>
                    <w:rPr>
                      <w:sz w:val="2"/>
                      <w:szCs w:val="2"/>
                    </w:rPr>
                  </w:pPr>
                </w:p>
                <w:bookmarkEnd w:id="50"/>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rPr>
                      <w:sz w:val="12"/>
                      <w:szCs w:val="12"/>
                    </w:rPr>
                  </w:pPr>
                </w:p>
              </w:tc>
              <w:tc>
                <w:tcPr>
                  <w:tcW w:w="1667" w:type="pct"/>
                </w:tcPr>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1" w:name="table_rec_hist_2"/>
                  <w:bookmarkEnd w:id="51"/>
                </w:p>
              </w:tc>
              <w:tc>
                <w:tcPr>
                  <w:tcW w:w="1666" w:type="pct"/>
                </w:tcPr>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2" w:name="table_rec_hist_3"/>
                  <w:bookmarkEnd w:id="52"/>
                </w:p>
              </w:tc>
            </w:tr>
            <w:tr w:rsidR="004510A3" w:rsidRPr="00550BE4" w:rsidTr="004510A3">
              <w:tc>
                <w:tcPr>
                  <w:tcW w:w="1667" w:type="pct"/>
                </w:tcPr>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3" w:name="table_rec_hist_4"/>
                  <w:bookmarkEnd w:id="53"/>
                </w:p>
              </w:tc>
              <w:tc>
                <w:tcPr>
                  <w:tcW w:w="1667" w:type="pct"/>
                </w:tcPr>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rPr>
                      <w:sz w:val="12"/>
                      <w:szCs w:val="12"/>
                    </w:rPr>
                  </w:pPr>
                  <w:bookmarkStart w:id="54" w:name="table_rec_hist_5"/>
                  <w:bookmarkEnd w:id="54"/>
                </w:p>
              </w:tc>
              <w:tc>
                <w:tcPr>
                  <w:tcW w:w="1666" w:type="pct"/>
                </w:tcPr>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rPr>
                      <w:sz w:val="12"/>
                      <w:szCs w:val="12"/>
                    </w:rPr>
                  </w:pPr>
                </w:p>
              </w:tc>
            </w:tr>
          </w:tbl>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ind w:left="57"/>
              <w:rPr>
                <w:color w:val="000000"/>
                <w:sz w:val="12"/>
                <w:szCs w:val="12"/>
              </w:rPr>
            </w:pPr>
            <w:sdt>
              <w:sdtPr>
                <w:rPr>
                  <w:color w:val="000000"/>
                  <w:sz w:val="12"/>
                  <w:szCs w:val="12"/>
                </w:rPr>
                <w:alias w:val="table_rec_chart_note"/>
                <w:tag w:val="table_rec_chart_note"/>
                <w:id w:val="-1589535737"/>
                <w:placeholder>
                  <w:docPart w:val="1232C4F388764440813AD4438970677C"/>
                </w:placeholder>
                <w:showingPlcHdr/>
              </w:sdtPr>
              <w:sdtContent>
                <w:r w:rsidRPr="00550BE4">
                  <w:rPr>
                    <w:rStyle w:val="PlaceholderText"/>
                    <w:color w:val="000000"/>
                    <w:sz w:val="12"/>
                    <w:szCs w:val="12"/>
                  </w:rPr>
                  <w:t>Note: Recommendation timeline – if not a continuous line, then there was no Macquarie coverage at the time or there was an embargo period.</w:t>
                </w:r>
              </w:sdtContent>
            </w:sdt>
          </w:p>
          <w:sdt>
            <w:sdtPr>
              <w:rPr>
                <w:color w:val="000000"/>
                <w:sz w:val="12"/>
                <w:szCs w:val="12"/>
              </w:rPr>
              <w:alias w:val="table_rec_chart_src"/>
              <w:tag w:val="table_rec_chart_src"/>
              <w:id w:val="256726625"/>
              <w:placeholder>
                <w:docPart w:val="556906DB7C824AB688405CB278FC27D6"/>
              </w:placeholder>
            </w:sdtPr>
            <w:sdtEndPr>
              <w:rPr>
                <w:color w:val="808080"/>
              </w:rPr>
            </w:sdtEndPr>
            <w:sdtContent>
              <w:p w:rsidR="004510A3" w:rsidRPr="00550BE4" w:rsidRDefault="004510A3" w:rsidP="004510A3">
                <w:pPr>
                  <w:keepLines/>
                  <w:widowControl w:val="0"/>
                  <w:tabs>
                    <w:tab w:val="left" w:pos="1418"/>
                    <w:tab w:val="left" w:pos="2127"/>
                    <w:tab w:val="left" w:pos="2835"/>
                    <w:tab w:val="left" w:pos="3544"/>
                    <w:tab w:val="left" w:pos="4253"/>
                    <w:tab w:val="left" w:pos="4962"/>
                    <w:tab w:val="left" w:pos="5529"/>
                    <w:tab w:val="left" w:pos="5954"/>
                  </w:tabs>
                  <w:spacing w:after="120"/>
                  <w:ind w:left="57"/>
                  <w:rPr>
                    <w:sz w:val="12"/>
                    <w:szCs w:val="12"/>
                  </w:rPr>
                </w:pPr>
                <w:r>
                  <w:rPr>
                    <w:color w:val="000000"/>
                    <w:sz w:val="12"/>
                    <w:szCs w:val="12"/>
                  </w:rPr>
                  <w:t>Source: FactSet, Macquarie Research, September 2018</w:t>
                </w:r>
              </w:p>
            </w:sdtContent>
          </w:sdt>
        </w:tc>
      </w:tr>
    </w:tbl>
    <w:p w:rsidR="004510A3" w:rsidRPr="00DF69A6" w:rsidRDefault="004510A3" w:rsidP="004510A3">
      <w:pPr>
        <w:rPr>
          <w:sz w:val="2"/>
          <w:szCs w:val="2"/>
        </w:rPr>
      </w:pPr>
    </w:p>
    <w:p w:rsidR="004510A3" w:rsidRPr="006C7337" w:rsidRDefault="004510A3" w:rsidP="004510A3">
      <w:pPr>
        <w:rPr>
          <w:sz w:val="2"/>
          <w:szCs w:val="2"/>
        </w:rPr>
      </w:pPr>
    </w:p>
    <w:p w:rsidR="004510A3" w:rsidRPr="0043294B" w:rsidRDefault="004510A3" w:rsidP="004510A3">
      <w:pPr>
        <w:rPr>
          <w:sz w:val="2"/>
          <w:szCs w:val="2"/>
        </w:rPr>
      </w:pPr>
    </w:p>
    <w:bookmarkEnd w:id="49"/>
    <w:p w:rsidR="003228B7" w:rsidRPr="00855DF2" w:rsidRDefault="003228B7" w:rsidP="003228B7">
      <w:pPr>
        <w:rPr>
          <w:sz w:val="2"/>
          <w:szCs w:val="2"/>
        </w:rPr>
      </w:pPr>
    </w:p>
    <w:tbl>
      <w:tblPr>
        <w:tblW w:w="5000" w:type="pct"/>
        <w:tblBorders>
          <w:insideH w:val="single" w:sz="12" w:space="0" w:color="FFFFFF"/>
          <w:insideV w:val="single" w:sz="12" w:space="0" w:color="FFFFFF"/>
        </w:tblBorders>
        <w:tblCellMar>
          <w:left w:w="57" w:type="dxa"/>
          <w:right w:w="57" w:type="dxa"/>
        </w:tblCellMar>
        <w:tblLook w:val="0000" w:firstRow="0" w:lastRow="0" w:firstColumn="0" w:lastColumn="0" w:noHBand="0" w:noVBand="0"/>
      </w:tblPr>
      <w:tblGrid>
        <w:gridCol w:w="11106"/>
      </w:tblGrid>
      <w:tr w:rsidR="004510A3" w:rsidTr="004510A3">
        <w:tc>
          <w:tcPr>
            <w:tcW w:w="5000" w:type="pct"/>
            <w:shd w:val="clear" w:color="auto" w:fill="E6E6E6"/>
          </w:tcPr>
          <w:p w:rsidR="004510A3" w:rsidRPr="00C62763" w:rsidRDefault="004510A3" w:rsidP="004510A3">
            <w:pPr>
              <w:pStyle w:val="DisclosureBodyText"/>
              <w:spacing w:before="120" w:after="120"/>
              <w:ind w:left="58"/>
              <w:rPr>
                <w:rStyle w:val="StyleBold"/>
              </w:rPr>
            </w:pPr>
            <w:bookmarkStart w:id="55" w:name="PriceTargetMethodology"/>
            <w:r w:rsidRPr="00C62763">
              <w:rPr>
                <w:rStyle w:val="StyleBold"/>
              </w:rPr>
              <w:t>12-month target price methodology</w:t>
            </w:r>
          </w:p>
          <w:sdt>
            <w:sdtPr>
              <w:alias w:val="price_target_method"/>
              <w:tag w:val="price_target_method"/>
              <w:id w:val="270154105"/>
              <w:placeholder>
                <w:docPart w:val="394733488BF54F9BA70D8FCD8F297052"/>
              </w:placeholder>
            </w:sdtPr>
            <w:sdtContent>
              <w:p w:rsidR="004510A3" w:rsidRPr="00691FE4" w:rsidRDefault="004510A3" w:rsidP="004510A3">
                <w:pPr>
                  <w:pStyle w:val="DisclosureBodyText"/>
                  <w:spacing w:after="120"/>
                  <w:ind w:left="58"/>
                </w:pPr>
                <w:r>
                  <w:t>TRIP US: US$58.00 based on a EV/EBITDA methodology</w:t>
                </w:r>
              </w:p>
            </w:sdtContent>
          </w:sdt>
        </w:tc>
      </w:tr>
      <w:bookmarkEnd w:id="55"/>
    </w:tbl>
    <w:p w:rsidR="00855DF2" w:rsidRPr="003228B7" w:rsidRDefault="00855DF2" w:rsidP="003228B7"/>
    <w:p w:rsidR="004510A3" w:rsidRPr="000D57C4" w:rsidRDefault="004510A3" w:rsidP="004510A3">
      <w:pPr>
        <w:pStyle w:val="RReportDisclaimer"/>
        <w:rPr>
          <w:lang w:val="en-US"/>
        </w:rPr>
      </w:pPr>
      <w:bookmarkStart w:id="56" w:name="Disclosure"/>
      <w:r w:rsidRPr="00E847DA">
        <w:rPr>
          <w:rStyle w:val="StyleBold"/>
        </w:rPr>
        <w:t>Company-specific disclosures</w:t>
      </w:r>
      <w:r w:rsidRPr="000D57C4">
        <w:rPr>
          <w:lang w:val="en-US"/>
        </w:rPr>
        <w:t>:</w:t>
      </w:r>
    </w:p>
    <w:sdt>
      <w:sdtPr>
        <w:rPr>
          <w:bCs/>
        </w:rPr>
        <w:alias w:val="disclosure"/>
        <w:tag w:val="disclosure"/>
        <w:id w:val="263432914"/>
        <w:lock w:val="sdtContentLocked"/>
        <w:placeholder>
          <w:docPart w:val="2D92164C89974EAEA2F99BFA484EF79B"/>
        </w:placeholder>
      </w:sdtPr>
      <w:sdtContent>
        <w:p w:rsidR="004510A3" w:rsidRPr="00C50B9D" w:rsidRDefault="004510A3" w:rsidP="004510A3">
          <w:pPr>
            <w:pStyle w:val="DisclosureBodyText"/>
            <w:rPr>
              <w:bCs/>
            </w:rPr>
          </w:pPr>
          <w:r w:rsidRPr="004510A3">
            <w:rPr>
              <w:b/>
              <w:bCs/>
            </w:rPr>
            <w:t xml:space="preserve">TRIP US: </w:t>
          </w:r>
          <w:r w:rsidRPr="004510A3">
            <w:rPr>
              <w:bCs/>
            </w:rPr>
            <w:t>Macquarie Group Limited together with its affiliates beneficially owns 1% or more of the equity securities of TripAdvisor Inc.</w:t>
          </w:r>
        </w:p>
      </w:sdtContent>
    </w:sdt>
    <w:p w:rsidR="004510A3" w:rsidRPr="00C50B9D" w:rsidRDefault="004510A3" w:rsidP="004510A3">
      <w:pPr>
        <w:pStyle w:val="RReportDisclaimer"/>
        <w:rPr>
          <w:bCs w:val="0"/>
        </w:rPr>
      </w:pPr>
      <w:r w:rsidRPr="000D57C4">
        <w:t xml:space="preserve">Important disclosure information regarding the subject companies covered in this report </w:t>
      </w:r>
      <w:r>
        <w:t xml:space="preserve">is </w:t>
      </w:r>
      <w:r w:rsidRPr="000D57C4">
        <w:t xml:space="preserve">available at </w:t>
      </w:r>
      <w:hyperlink r:id="rId45" w:history="1">
        <w:r w:rsidRPr="00CC7279">
          <w:rPr>
            <w:rStyle w:val="Hyperlink"/>
          </w:rPr>
          <w:t>www.macquarie.com/research/disclosures</w:t>
        </w:r>
      </w:hyperlink>
      <w:r w:rsidRPr="000D57C4">
        <w:t>.</w:t>
      </w:r>
      <w:r>
        <w:t xml:space="preserve"> </w:t>
      </w:r>
    </w:p>
    <w:bookmarkEnd w:id="56"/>
    <w:p w:rsidR="00B566E4" w:rsidRDefault="00B566E4" w:rsidP="003228B7">
      <w:pPr>
        <w:rPr>
          <w:sz w:val="4"/>
          <w:szCs w:val="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4998"/>
        <w:gridCol w:w="2406"/>
        <w:gridCol w:w="2081"/>
      </w:tblGrid>
      <w:tr w:rsidR="004510A3" w:rsidRPr="007237F4" w:rsidTr="004510A3">
        <w:trPr>
          <w:trHeight w:val="274"/>
        </w:trPr>
        <w:tc>
          <w:tcPr>
            <w:tcW w:w="730" w:type="pct"/>
            <w:shd w:val="clear" w:color="auto" w:fill="E6E6E6"/>
            <w:vAlign w:val="bottom"/>
          </w:tcPr>
          <w:p w:rsidR="004510A3" w:rsidRPr="007237F4" w:rsidRDefault="004510A3" w:rsidP="004510A3">
            <w:pPr>
              <w:pStyle w:val="DisclosureBodyText"/>
            </w:pPr>
            <w:bookmarkStart w:id="57" w:name="PriceTargetHistory"/>
            <w:r w:rsidRPr="007237F4">
              <w:t>Date</w:t>
            </w:r>
          </w:p>
        </w:tc>
        <w:tc>
          <w:tcPr>
            <w:tcW w:w="2250" w:type="pct"/>
            <w:shd w:val="clear" w:color="auto" w:fill="E6E6E6"/>
            <w:vAlign w:val="bottom"/>
          </w:tcPr>
          <w:p w:rsidR="004510A3" w:rsidRPr="007237F4" w:rsidRDefault="004510A3" w:rsidP="004510A3">
            <w:pPr>
              <w:pStyle w:val="DisclosureBodyText"/>
            </w:pPr>
            <w:r w:rsidRPr="007237F4">
              <w:t>Stock Code (BBG code)</w:t>
            </w:r>
          </w:p>
        </w:tc>
        <w:tc>
          <w:tcPr>
            <w:tcW w:w="1083" w:type="pct"/>
            <w:shd w:val="clear" w:color="auto" w:fill="E6E6E6"/>
            <w:vAlign w:val="bottom"/>
          </w:tcPr>
          <w:p w:rsidR="004510A3" w:rsidRPr="007237F4" w:rsidRDefault="004510A3" w:rsidP="004510A3">
            <w:pPr>
              <w:pStyle w:val="DisclosureBodyText"/>
            </w:pPr>
            <w:r w:rsidRPr="007237F4">
              <w:t>Recommendation</w:t>
            </w:r>
          </w:p>
        </w:tc>
        <w:tc>
          <w:tcPr>
            <w:tcW w:w="937" w:type="pct"/>
            <w:shd w:val="clear" w:color="auto" w:fill="E6E6E6"/>
            <w:vAlign w:val="bottom"/>
          </w:tcPr>
          <w:p w:rsidR="004510A3" w:rsidRPr="007237F4" w:rsidRDefault="004510A3" w:rsidP="004510A3">
            <w:pPr>
              <w:pStyle w:val="DisclosureRightText"/>
            </w:pPr>
            <w:r w:rsidRPr="007237F4">
              <w:t>Target Price</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02-Aug-2018</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Outperform</w:t>
            </w:r>
          </w:p>
        </w:tc>
        <w:tc>
          <w:tcPr>
            <w:tcW w:w="937" w:type="pct"/>
            <w:shd w:val="clear" w:color="auto" w:fill="auto"/>
          </w:tcPr>
          <w:p w:rsidR="004510A3" w:rsidRPr="007E2EA9" w:rsidRDefault="004510A3" w:rsidP="004510A3">
            <w:pPr>
              <w:pStyle w:val="DisclosureRightText"/>
            </w:pPr>
            <w:r>
              <w:t>US$58.00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28-Jul-2018</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Outperform</w:t>
            </w:r>
          </w:p>
        </w:tc>
        <w:tc>
          <w:tcPr>
            <w:tcW w:w="937" w:type="pct"/>
            <w:shd w:val="clear" w:color="auto" w:fill="auto"/>
          </w:tcPr>
          <w:p w:rsidR="004510A3" w:rsidRPr="007E2EA9" w:rsidRDefault="004510A3" w:rsidP="004510A3">
            <w:pPr>
              <w:pStyle w:val="DisclosureRightText"/>
            </w:pPr>
            <w:r>
              <w:t>US$73.00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16-May-2018</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Outperform</w:t>
            </w:r>
          </w:p>
        </w:tc>
        <w:tc>
          <w:tcPr>
            <w:tcW w:w="937" w:type="pct"/>
            <w:shd w:val="clear" w:color="auto" w:fill="auto"/>
          </w:tcPr>
          <w:p w:rsidR="004510A3" w:rsidRPr="007E2EA9" w:rsidRDefault="004510A3" w:rsidP="004510A3">
            <w:pPr>
              <w:pStyle w:val="DisclosureRightText"/>
            </w:pPr>
            <w:r>
              <w:t>US$60.00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17-Feb-2018</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Underperform</w:t>
            </w:r>
          </w:p>
        </w:tc>
        <w:tc>
          <w:tcPr>
            <w:tcW w:w="937" w:type="pct"/>
            <w:shd w:val="clear" w:color="auto" w:fill="auto"/>
          </w:tcPr>
          <w:p w:rsidR="004510A3" w:rsidRPr="007E2EA9" w:rsidRDefault="004510A3" w:rsidP="004510A3">
            <w:pPr>
              <w:pStyle w:val="DisclosureRightText"/>
            </w:pPr>
            <w:r>
              <w:t>US$34.00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11-Nov-2017</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Underperform</w:t>
            </w:r>
          </w:p>
        </w:tc>
        <w:tc>
          <w:tcPr>
            <w:tcW w:w="937" w:type="pct"/>
            <w:shd w:val="clear" w:color="auto" w:fill="auto"/>
          </w:tcPr>
          <w:p w:rsidR="004510A3" w:rsidRPr="007E2EA9" w:rsidRDefault="004510A3" w:rsidP="004510A3">
            <w:pPr>
              <w:pStyle w:val="DisclosureRightText"/>
            </w:pPr>
            <w:r>
              <w:t>US$27.00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26-May-2017</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Underperform</w:t>
            </w:r>
          </w:p>
        </w:tc>
        <w:tc>
          <w:tcPr>
            <w:tcW w:w="937" w:type="pct"/>
            <w:shd w:val="clear" w:color="auto" w:fill="auto"/>
          </w:tcPr>
          <w:p w:rsidR="004510A3" w:rsidRPr="007E2EA9" w:rsidRDefault="004510A3" w:rsidP="004510A3">
            <w:pPr>
              <w:pStyle w:val="DisclosureRightText"/>
            </w:pPr>
            <w:r>
              <w:t>US$33.00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17-Feb-2017</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Neutral</w:t>
            </w:r>
          </w:p>
        </w:tc>
        <w:tc>
          <w:tcPr>
            <w:tcW w:w="937" w:type="pct"/>
            <w:shd w:val="clear" w:color="auto" w:fill="auto"/>
          </w:tcPr>
          <w:p w:rsidR="004510A3" w:rsidRPr="007E2EA9" w:rsidRDefault="004510A3" w:rsidP="004510A3">
            <w:pPr>
              <w:pStyle w:val="DisclosureRightText"/>
            </w:pPr>
            <w:r>
              <w:t>US$52.00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10-Nov-2016</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Neutral</w:t>
            </w:r>
          </w:p>
        </w:tc>
        <w:tc>
          <w:tcPr>
            <w:tcW w:w="937" w:type="pct"/>
            <w:shd w:val="clear" w:color="auto" w:fill="auto"/>
          </w:tcPr>
          <w:p w:rsidR="004510A3" w:rsidRPr="007E2EA9" w:rsidRDefault="004510A3" w:rsidP="004510A3">
            <w:pPr>
              <w:pStyle w:val="DisclosureRightText"/>
            </w:pPr>
            <w:r>
              <w:t>US$58.00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05-Aug-2016</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Neutral</w:t>
            </w:r>
          </w:p>
        </w:tc>
        <w:tc>
          <w:tcPr>
            <w:tcW w:w="937" w:type="pct"/>
            <w:shd w:val="clear" w:color="auto" w:fill="auto"/>
          </w:tcPr>
          <w:p w:rsidR="004510A3" w:rsidRPr="007E2EA9" w:rsidRDefault="004510A3" w:rsidP="004510A3">
            <w:pPr>
              <w:pStyle w:val="DisclosureRightText"/>
            </w:pPr>
            <w:r>
              <w:t>US$67.00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06-May-2016</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Neutral</w:t>
            </w:r>
          </w:p>
        </w:tc>
        <w:tc>
          <w:tcPr>
            <w:tcW w:w="937" w:type="pct"/>
            <w:shd w:val="clear" w:color="auto" w:fill="auto"/>
          </w:tcPr>
          <w:p w:rsidR="004510A3" w:rsidRPr="007E2EA9" w:rsidRDefault="004510A3" w:rsidP="004510A3">
            <w:pPr>
              <w:pStyle w:val="DisclosureRightText"/>
            </w:pPr>
            <w:r>
              <w:t>US$70.00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12-Feb-2016</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Neutral</w:t>
            </w:r>
          </w:p>
        </w:tc>
        <w:tc>
          <w:tcPr>
            <w:tcW w:w="937" w:type="pct"/>
            <w:shd w:val="clear" w:color="auto" w:fill="auto"/>
          </w:tcPr>
          <w:p w:rsidR="004510A3" w:rsidRPr="007E2EA9" w:rsidRDefault="004510A3" w:rsidP="004510A3">
            <w:pPr>
              <w:pStyle w:val="DisclosureRightText"/>
            </w:pPr>
            <w:r>
              <w:t>US$71.00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06-Nov-2015</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Neutral</w:t>
            </w:r>
          </w:p>
        </w:tc>
        <w:tc>
          <w:tcPr>
            <w:tcW w:w="937" w:type="pct"/>
            <w:shd w:val="clear" w:color="auto" w:fill="auto"/>
          </w:tcPr>
          <w:p w:rsidR="004510A3" w:rsidRPr="007E2EA9" w:rsidRDefault="004510A3" w:rsidP="004510A3">
            <w:pPr>
              <w:pStyle w:val="DisclosureRightText"/>
            </w:pPr>
            <w:r>
              <w:t>US$80.00</w:t>
            </w:r>
          </w:p>
        </w:tc>
      </w:tr>
      <w:tr w:rsidR="004510A3" w:rsidRPr="007E2EA9" w:rsidTr="004510A3">
        <w:trPr>
          <w:trHeight w:val="136"/>
        </w:trPr>
        <w:tc>
          <w:tcPr>
            <w:tcW w:w="730" w:type="pct"/>
            <w:shd w:val="clear" w:color="auto" w:fill="auto"/>
          </w:tcPr>
          <w:p w:rsidR="004510A3" w:rsidRPr="007E2EA9" w:rsidRDefault="004510A3" w:rsidP="004510A3">
            <w:pPr>
              <w:pStyle w:val="DisclosureBodyText"/>
            </w:pPr>
            <w:r>
              <w:t>27-Oct-2015</w:t>
            </w:r>
          </w:p>
        </w:tc>
        <w:tc>
          <w:tcPr>
            <w:tcW w:w="2250" w:type="pct"/>
            <w:shd w:val="clear" w:color="auto" w:fill="auto"/>
          </w:tcPr>
          <w:p w:rsidR="004510A3" w:rsidRPr="007E2EA9" w:rsidRDefault="004510A3" w:rsidP="004510A3">
            <w:pPr>
              <w:pStyle w:val="DisclosureBodyText"/>
            </w:pPr>
            <w:r>
              <w:t>TRIP US</w:t>
            </w:r>
          </w:p>
        </w:tc>
        <w:tc>
          <w:tcPr>
            <w:tcW w:w="1083" w:type="pct"/>
            <w:shd w:val="clear" w:color="auto" w:fill="auto"/>
          </w:tcPr>
          <w:p w:rsidR="004510A3" w:rsidRPr="007E2EA9" w:rsidRDefault="004510A3" w:rsidP="004510A3">
            <w:pPr>
              <w:pStyle w:val="DisclosureBodyText"/>
            </w:pPr>
            <w:r>
              <w:t>Neutral</w:t>
            </w:r>
          </w:p>
        </w:tc>
        <w:tc>
          <w:tcPr>
            <w:tcW w:w="937" w:type="pct"/>
            <w:shd w:val="clear" w:color="auto" w:fill="auto"/>
          </w:tcPr>
          <w:p w:rsidR="004510A3" w:rsidRPr="007E2EA9" w:rsidRDefault="004510A3" w:rsidP="004510A3">
            <w:pPr>
              <w:pStyle w:val="DisclosureRightText"/>
            </w:pPr>
            <w:r>
              <w:t>US$84.00</w:t>
            </w:r>
          </w:p>
        </w:tc>
      </w:tr>
      <w:bookmarkEnd w:id="57"/>
    </w:tbl>
    <w:p w:rsidR="006D1D6C" w:rsidRDefault="006D1D6C" w:rsidP="003228B7">
      <w:pPr>
        <w:rPr>
          <w:sz w:val="4"/>
          <w:szCs w:val="4"/>
        </w:rPr>
      </w:pPr>
    </w:p>
    <w:p w:rsidR="004510A3" w:rsidRDefault="004510A3" w:rsidP="004510A3">
      <w:pPr>
        <w:pStyle w:val="DisclosureBodyText"/>
      </w:pPr>
      <w:bookmarkStart w:id="58" w:name="PriceTargetDisclosure"/>
      <w:r w:rsidRPr="00993081">
        <w:rPr>
          <w:rStyle w:val="StyleBold"/>
        </w:rPr>
        <w:t>Target price risk disclosures</w:t>
      </w:r>
      <w:r>
        <w:t>:</w:t>
      </w:r>
    </w:p>
    <w:sdt>
      <w:sdtPr>
        <w:rPr>
          <w:bCs/>
        </w:rPr>
        <w:alias w:val="tpr_disclosure"/>
        <w:tag w:val="tpr_disclosure"/>
        <w:id w:val="802947755"/>
        <w:lock w:val="sdtContentLocked"/>
        <w:placeholder>
          <w:docPart w:val="1079F8E90BD1431596141697517A19CA"/>
        </w:placeholder>
      </w:sdtPr>
      <w:sdtContent>
        <w:p w:rsidR="004510A3" w:rsidRDefault="004510A3" w:rsidP="004510A3">
          <w:pPr>
            <w:pStyle w:val="DisclosureBodyText"/>
            <w:rPr>
              <w:bCs/>
            </w:rPr>
          </w:pPr>
          <w:r w:rsidRPr="004510A3">
            <w:rPr>
              <w:b/>
              <w:bCs/>
            </w:rPr>
            <w:t xml:space="preserve">TRIP US: </w:t>
          </w:r>
          <w:r w:rsidRPr="004510A3">
            <w:rPr>
              <w:bCs/>
            </w:rPr>
            <w:t>Any inability to compete successfully in their markets may harm the business. This could be a result of many factors which may include geographic mix and introduction of improved products or service offerings by competitors. The results of operations may be materially affected by global economic conditions generally, including conditions in financial markets. The company is exposed to market risks, such as changes in interest rates, foreign exchange rates and input prices. From time to time, the company will enter into transactions, including transactions in derivative instruments, to manage certain of these exposures.</w:t>
          </w:r>
        </w:p>
      </w:sdtContent>
    </w:sdt>
    <w:bookmarkEnd w:id="58"/>
    <w:p w:rsidR="00E62D2D" w:rsidRPr="006538D9" w:rsidRDefault="00E62D2D" w:rsidP="003228B7">
      <w:pPr>
        <w:rPr>
          <w:sz w:val="4"/>
          <w:szCs w:val="4"/>
        </w:rPr>
      </w:pPr>
    </w:p>
    <w:p w:rsidR="004510A3" w:rsidRPr="00DB0B9B" w:rsidRDefault="004510A3" w:rsidP="004510A3">
      <w:pPr>
        <w:pStyle w:val="DisclosureBodyText"/>
      </w:pPr>
      <w:bookmarkStart w:id="59" w:name="Disclaimer"/>
      <w:r w:rsidRPr="00BE5F9F">
        <w:rPr>
          <w:rStyle w:val="StyleBold"/>
        </w:rPr>
        <w:t>Analyst certification</w:t>
      </w:r>
      <w:r w:rsidRPr="00DB0B9B">
        <w:t xml:space="preserve">: </w:t>
      </w:r>
    </w:p>
    <w:p w:rsidR="004510A3" w:rsidRDefault="004510A3" w:rsidP="004510A3">
      <w:pPr>
        <w:pStyle w:val="DisclosureBodyText"/>
      </w:pPr>
      <w:r w:rsidRPr="00F06DB7">
        <w:t>We hereby certify that all of the views expressed in this report accurately reflect our personal views about the subject company or companies and its or their securities. We also certify that no part of our compensation was, is or will be, directly or indirectly, related to the specific recommendations or views expressed in this report. The Analysts responsible for preparing this report receive compensation from Macquarie that is based upon various factors including Macquarie Group Ltd total revenues, a portion of which are generated by Macquarie Group’s Investment Banking activities.</w:t>
      </w:r>
    </w:p>
    <w:p w:rsidR="004510A3" w:rsidRPr="00993081" w:rsidRDefault="004510A3" w:rsidP="004510A3">
      <w:pPr>
        <w:pStyle w:val="DisclosureBodyText"/>
        <w:rPr>
          <w:rStyle w:val="StyleBold"/>
        </w:rPr>
      </w:pPr>
      <w:r w:rsidRPr="00993081">
        <w:rPr>
          <w:rStyle w:val="StyleBold"/>
        </w:rPr>
        <w:t xml:space="preserve">General disclaimers:  </w:t>
      </w:r>
    </w:p>
    <w:p w:rsidR="004510A3" w:rsidRPr="00DB0B9B" w:rsidRDefault="004510A3" w:rsidP="004510A3">
      <w:pPr>
        <w:pStyle w:val="DisclosureBodyText"/>
      </w:pPr>
      <w:r w:rsidRPr="00DB0B9B">
        <w:lastRenderedPageBreak/>
        <w:t>Macquarie Securities (Australia) Ltd; Macquarie Capital (Europe) Ltd; Macquarie Capital Markets Canada Ltd; Macquarie Capital Markets North America Ltd;  Macquarie Capital (USA) Inc; Macquarie Capital Limite</w:t>
      </w:r>
      <w:r>
        <w:t>d</w:t>
      </w:r>
      <w:r w:rsidRPr="00DB0B9B">
        <w:t xml:space="preserve">, Taiwan Securities Branch; Macquarie Capital Securities (Singapore) Pte Ltd; Macquarie Securities (NZ) Ltd; </w:t>
      </w:r>
      <w:r w:rsidRPr="002157B1">
        <w:t xml:space="preserve">Mazi Macquarie Securities </w:t>
      </w:r>
      <w:r>
        <w:t xml:space="preserve">(RF) </w:t>
      </w:r>
      <w:r w:rsidRPr="002157B1">
        <w:t>(Pty) Ltd</w:t>
      </w:r>
      <w:r w:rsidRPr="00DB0B9B">
        <w:t>; Macquarie Capital Securities (India) Pvt Ltd; Macquarie Capital Securities (Malaysia) Sdn Bhd; Macquarie Securities Korea Limited and Macquarie Securities (Thailand) Ltd are not authorized deposit-taking institutions for the purposes of the Banking Act 1959 (Commonwealth of Australia), and their obligations do not represent deposits or other liabilities of Macquarie Bank Limited ABN 46 008 583 542 (MBL) or MGL.  MBL does not guarantee or otherwise provide assurance in respect of the obligations of any of the above mentioned entities.  MGL provides a guarantee to the Monetary Authority of Singapore in respect of the obligations and liabilities of Macquarie Capital Securities (Singapore) Pte Ltd for up to SGD 35 million.  This research has been prepared for the general use of the wholesale clients of the Macquarie Group and must not be copied, either in whole or in part, or distributed to any other person. If you are not the intended recipient you must not use or disclose the information in this research in any way. If you received it in error, please tell us immediately by return e-mail and delete the document. We do not guarantee the integrity of any e-mails or attached files and are not responsible for any changes made to them by any other person. MGL has established and implemented a conflicts policy at group level (which may be revised and updated from time to time) (the "Conflicts Policy") pursuant to regulatory requirements (including the FCA Rules) which sets out how we must seek to identify and manage all material conflicts of interest. Nothing in this research shall be construed as a solicitation to buy or sell any security or product, or to engage in or refrain from engaging in any transaction. In preparing this research, we did not take into account your investment objectives, financial situation or particular needs. Macquarie salespeople, traders and other professionals may provide oral or written market commentary or trading strategies to our clients that reflect opinions which are contrary to the opinions expressed in this research. Macquarie Research produces a variety of research products including, but not limited to, fundamental analysis, macro-economic analysis, quantitative analysis, and trade ideas. Recommendations contained in one type of research product may differ from recommendations contained in other types of research, whether as a result of differing time horizons, methodologies, or otherwise. Before making an investment decision on the basis of this research, you need to consider, with or without the assistance of an adviser, whether the advice is appropriate in light of your particular investment needs, objectives and financial circumstances. There are risks involved in securities trading. The price of securities can and does fluctuate, and an individual security may even become valueless. International investors are reminded of the additional risks inherent in international investments, such as currency fluctuations and international stock market or economic conditions, which may adversely affect the value of the investment. This research is based on information obtained from sources believed to be reliable but we do not make any representation or warranty that it is accurate, complete or up to date. We accept no obligation to correct or update the information or opinions in it. Opinions expressed are subject to change without notice. No member of the Macquarie Group accepts any liability whatsoever for any direct, indirect, consequential or other loss arising from any use of this research and/or further communication in relation to this research.  Clients should contact analysts at, and execute transactions through, a Macquarie Group entity in their home jurisdiction unless governing law permits otherwise. The date and timestamp for above share price and market cap is the closed price of the price date. #CLOSE is the final price at which the security is traded in the relevant exchange on the date indicated.</w:t>
      </w:r>
      <w:r>
        <w:t xml:space="preserve"> </w:t>
      </w:r>
      <w:r w:rsidRPr="00BF1CD9">
        <w:t>Members of the Macro Strategy team are Sales &amp; Trading personnel who provide desk commentary that is not a product of the Macquarie Research department or subject to FINRA Rule 2241 or any other regulation regarding independence in the provision of equity research.</w:t>
      </w:r>
    </w:p>
    <w:p w:rsidR="004510A3" w:rsidRPr="00993081" w:rsidRDefault="004510A3" w:rsidP="004510A3">
      <w:pPr>
        <w:pStyle w:val="DisclosureBodyText"/>
        <w:rPr>
          <w:rStyle w:val="StyleBold"/>
        </w:rPr>
      </w:pPr>
      <w:r w:rsidRPr="00993081">
        <w:rPr>
          <w:rStyle w:val="StyleBold"/>
        </w:rPr>
        <w:t xml:space="preserve">Country-specific disclaimers: </w:t>
      </w:r>
    </w:p>
    <w:p w:rsidR="004510A3" w:rsidRPr="00DB0B9B" w:rsidRDefault="004510A3" w:rsidP="004510A3">
      <w:pPr>
        <w:pStyle w:val="DisclosureBodyText"/>
        <w:rPr>
          <w:rFonts w:cs="Arial"/>
        </w:rPr>
      </w:pPr>
      <w:r w:rsidRPr="00993081">
        <w:rPr>
          <w:rStyle w:val="StyleBold"/>
        </w:rPr>
        <w:t>Australia</w:t>
      </w:r>
      <w:r w:rsidRPr="00DB0B9B">
        <w:t xml:space="preserve">: </w:t>
      </w:r>
      <w:r w:rsidRPr="00FC0208">
        <w:t>In Australia, research is issued and distributed by Macquarie Securities (Australia) Ltd (AFSL No. 238947), a participating organization of the Australian Securities Exchange. Macquarie Securities (Australia) Limited staff involved with the preparation of research have regular interaction with companies they cover. Additionally, Macquarie Group Limited does and seeks to do business with companies covered by Macquarie Research. There are robust information barriers in place to protect the independence of Macquarie Research’s product. However, recipients of Macquarie Research should be aware of this potential conflict of interest.</w:t>
      </w:r>
      <w:r>
        <w:rPr>
          <w:sz w:val="20"/>
        </w:rPr>
        <w:t xml:space="preserve"> </w:t>
      </w:r>
      <w:r w:rsidRPr="00993081">
        <w:rPr>
          <w:rStyle w:val="StyleBold"/>
        </w:rPr>
        <w:t>New Zealand</w:t>
      </w:r>
      <w:r w:rsidRPr="00DB0B9B">
        <w:t xml:space="preserve">: In New Zealand, research is issued and distributed by Macquarie Securities (NZ) Ltd, a NZX Firm. </w:t>
      </w:r>
      <w:r w:rsidRPr="00993081">
        <w:rPr>
          <w:rStyle w:val="StyleBold"/>
        </w:rPr>
        <w:t>Canada</w:t>
      </w:r>
      <w:r w:rsidRPr="00DB0B9B">
        <w:t>:</w:t>
      </w:r>
      <w:r w:rsidRPr="00D0230F">
        <w:t xml:space="preserve"> In Canada, research is prepared, approved and distributed by Macquarie Capital Markets Canada Ltd., a (i) member of the Investment Industry Regulatory Organization of Canada and the Canadian Investor Protection Fund, and (ii) participating organisation of the Toronto Stock Exchange, TSX Venture Exchange &amp; Montréal Exchange. This research is distributed in the United States, as third party research by Macquarie Capital Markets North America Ltd., which is a registered broker-dealer and member of Financial Industry Regulatory Authority and the Securities Investor Protection Corporation. Macquarie Capital Markets North America Ltd. accepts responsibility for the contents of reports issued by Macquarie Capital Markets Canada Ltd. in the United States and sent to US persons. Any US person wishing to effect transactions in the securities described in the reports issued by Macquarie Capital Markets Canada Ltd. should do so with Macquarie Capital Markets North America Ltd. This research is intended for distribution in the United States only to major Institutional Investors </w:t>
      </w:r>
      <w:r w:rsidRPr="00D0230F">
        <w:lastRenderedPageBreak/>
        <w:t>(as such term is defined in SEC 15a-6 and Section 15 of the Securities Exchange Act of 1934, as amended) and is not intended for the use of any person or entity that is not a major institutional investor.  Research analysts of Macquarie Capital Markets Canada Ltd. are not registered/qualified as research analysts with FINRA. The Research Distribution Policy of Macquarie Capital Markets Canada Ltd. is to allow all clients that are entitled to have equal access to our research.</w:t>
      </w:r>
      <w:r w:rsidRPr="00DB0B9B">
        <w:t xml:space="preserve">  </w:t>
      </w:r>
      <w:r w:rsidRPr="00993081">
        <w:rPr>
          <w:rStyle w:val="StyleBold"/>
        </w:rPr>
        <w:t>United Kingdom</w:t>
      </w:r>
      <w:r w:rsidRPr="00DB0B9B">
        <w:t xml:space="preserve">: In the United Kingdom, research is issued and distributed by Macquarie Capital (Europe) Ltd, which is authorised and regulated by the Financial Conduct Authority (No. 193905). </w:t>
      </w:r>
      <w:r w:rsidRPr="00993081">
        <w:rPr>
          <w:rStyle w:val="StyleBold"/>
        </w:rPr>
        <w:t>Germany</w:t>
      </w:r>
      <w:r w:rsidRPr="00DB0B9B">
        <w:t xml:space="preserve">: In Germany, this research is issued and/or distributed by Macquarie Capital (Europe) Limited, Niederlassung Deutschland, which is authorised and regulated by the UK Financial Conduct Authority (No. 193905). </w:t>
      </w:r>
      <w:proofErr w:type="gramStart"/>
      <w:r w:rsidRPr="00DB0B9B">
        <w:t>and</w:t>
      </w:r>
      <w:proofErr w:type="gramEnd"/>
      <w:r w:rsidRPr="00DB0B9B">
        <w:t xml:space="preserve"> in Germany by BaFin. </w:t>
      </w:r>
      <w:r w:rsidRPr="00DB0B9B">
        <w:rPr>
          <w:b/>
        </w:rPr>
        <w:t>France</w:t>
      </w:r>
      <w:r w:rsidRPr="00DB0B9B">
        <w:t xml:space="preserve">: In France, research is issued and distributed by Macquarie Capital (Europe) Ltd, which is authorised and regulated in the United Kingdom by the Financial Conduct Authority (No. 193905). </w:t>
      </w:r>
      <w:r w:rsidRPr="00993081">
        <w:rPr>
          <w:rStyle w:val="StyleBold"/>
        </w:rPr>
        <w:t>Hong Kong &amp; Mainland China</w:t>
      </w:r>
      <w:r w:rsidRPr="00DB0B9B">
        <w:t xml:space="preserve">: In Hong Kong, research is issued and distributed by Macquarie Capital Limited, which is licensed and regulated by the Securities and Futures Commission. In Mainland China, Macquarie Securities (Australia) Limited Shanghai Representative Office only engages in non-business operational activities excluding issuing and distributing research. Only non-A share research is distributed into Mainland China by Macquarie Capital Limited.  </w:t>
      </w:r>
      <w:r w:rsidRPr="00993081">
        <w:rPr>
          <w:rStyle w:val="StyleBold"/>
        </w:rPr>
        <w:t>Japan</w:t>
      </w:r>
      <w:r w:rsidRPr="00DB0B9B">
        <w:t xml:space="preserve">: In Japan, research is Issued and distributed by Macquarie Capital Securities (Japan) Limited, a member of the Tokyo Stock Exchange, Inc. and Osaka Exchange, Inc. (Financial Instruments Firm, Kanto Financial Bureau (kin-sho) No. 231, a member of Japan Securities Dealers Association).  </w:t>
      </w:r>
      <w:r w:rsidRPr="00993081">
        <w:rPr>
          <w:rStyle w:val="StyleBold"/>
        </w:rPr>
        <w:t>India</w:t>
      </w:r>
      <w:r w:rsidRPr="00DB0B9B">
        <w:rPr>
          <w:rFonts w:cs="Arial"/>
          <w:b/>
          <w:lang w:val="en-GB"/>
        </w:rPr>
        <w:t>:</w:t>
      </w:r>
      <w:r w:rsidRPr="00DB0B9B">
        <w:rPr>
          <w:rFonts w:ascii="ArialMT" w:hAnsi="ArialMT"/>
          <w:lang w:val="en-GB"/>
        </w:rPr>
        <w:t xml:space="preserve"> </w:t>
      </w:r>
      <w:r w:rsidRPr="00DB0B9B">
        <w:rPr>
          <w:rFonts w:cs="Arial"/>
        </w:rPr>
        <w:t xml:space="preserve">In India, research is issued and distributed by Macquarie Capital Securities (India) Pvt. Ltd. (CIN: U65920MH1995PTC090696), 92, Level 9, 2 North Avenue, Maker Maxity, Bandra Kurla Complex, Bandra (East), Mumbai – 400 051, India, which is a SEBI registered Research Analyst having registration no. INH000000545.  </w:t>
      </w:r>
      <w:r w:rsidRPr="00993081">
        <w:rPr>
          <w:rStyle w:val="StyleBold"/>
        </w:rPr>
        <w:t>Malaysia</w:t>
      </w:r>
      <w:r w:rsidRPr="00DB0B9B">
        <w:rPr>
          <w:rFonts w:cs="Arial"/>
        </w:rPr>
        <w:t xml:space="preserve">: In Malaysia, research is issued and distributed by Macquarie Capital Securities (Malaysia) Sdn. Bhd. (Company registration number: 463469-W) which is a Participating Organisation of Bursa Malaysia Berhad and a holder of Capital Markets Services License issued by the Securities Commission.  </w:t>
      </w:r>
      <w:r w:rsidRPr="00993081">
        <w:rPr>
          <w:rStyle w:val="StyleBold"/>
        </w:rPr>
        <w:t>Taiwan</w:t>
      </w:r>
      <w:r w:rsidRPr="00DB0B9B">
        <w:rPr>
          <w:rFonts w:cs="Arial"/>
        </w:rPr>
        <w:t xml:space="preserve">: In Taiwan, research is issued and distributed by Macquarie Capital Limited, Taiwan Securities Branch, which is licensed and regulated by the Financial Supervisory Commission.  </w:t>
      </w:r>
      <w:r w:rsidRPr="00DB0B9B">
        <w:rPr>
          <w:rFonts w:cs="Arial"/>
          <w:u w:val="single"/>
        </w:rPr>
        <w:t>No portion of the report may be reproduced or quoted by the press or any other person without authorisation from Macquarie</w:t>
      </w:r>
      <w:r w:rsidRPr="00DB0B9B">
        <w:rPr>
          <w:rFonts w:cs="Arial"/>
        </w:rPr>
        <w:t xml:space="preserve">.  </w:t>
      </w:r>
      <w:r w:rsidRPr="00DB0B9B">
        <w:rPr>
          <w:rFonts w:cs="Arial"/>
          <w:u w:val="single"/>
        </w:rPr>
        <w:t>Nothing in this research shall be construed as a solicitation to buy or sell any security or product. The recipient of this report shall not engage in any activities which may give rise to potential conflicts of interest to the report</w:t>
      </w:r>
      <w:r w:rsidRPr="00DB0B9B">
        <w:rPr>
          <w:rFonts w:cs="Arial"/>
        </w:rPr>
        <w:t>. Research Associate(s) in this report who are registered as Clerks only assist in the preparation of research and are not engaged in writing the research.</w:t>
      </w:r>
      <w:r>
        <w:rPr>
          <w:rFonts w:cs="Arial"/>
        </w:rPr>
        <w:t xml:space="preserve"> </w:t>
      </w:r>
      <w:r w:rsidRPr="00FB43B2">
        <w:rPr>
          <w:lang w:eastAsia="zh-TW"/>
        </w:rPr>
        <w:t>Macquarie may be in past one year or now being an Issuer of Structured Warrants on securities mentioned in this report</w:t>
      </w:r>
      <w:r>
        <w:rPr>
          <w:lang w:eastAsia="zh-TW"/>
        </w:rPr>
        <w:t>.</w:t>
      </w:r>
      <w:r w:rsidRPr="00DB0B9B">
        <w:rPr>
          <w:rFonts w:cs="Arial"/>
        </w:rPr>
        <w:t xml:space="preserve"> </w:t>
      </w:r>
      <w:r w:rsidRPr="00993081">
        <w:rPr>
          <w:rStyle w:val="StyleBold"/>
        </w:rPr>
        <w:t>Thailand</w:t>
      </w:r>
      <w:r w:rsidRPr="00DB0B9B">
        <w:rPr>
          <w:rFonts w:cs="Arial"/>
          <w:color w:val="000000"/>
        </w:rPr>
        <w:t>: In Thailand, research is produced, issued and distributed by Macquarie Securities (Thailand) Ltd. Macquarie Securities (Thailand) Ltd. is a licensed securities company that is authorized by the Ministry of Finance, regulated by the Securities and Exchange Commission of Thailand and is an exchange member of the Stock Exchange of Thailand. The Thai Institute of Directors Association has disclosed the Corporate Governance Report of Thai Listed Companies made pursuant to the policy of the Securities and Exchange Commission of Thailand. Macquarie Securities (Thailand) Ltd does not endorse the result of the Corporate Governance Report of Thai Listed Companies but this Report can be accessed at:</w:t>
      </w:r>
      <w:r w:rsidRPr="00DB0B9B">
        <w:t xml:space="preserve"> </w:t>
      </w:r>
      <w:hyperlink r:id="rId46" w:history="1">
        <w:r w:rsidRPr="00DB0B9B">
          <w:rPr>
            <w:rStyle w:val="Hyperlink"/>
            <w:rFonts w:cs="Arial"/>
            <w:szCs w:val="16"/>
          </w:rPr>
          <w:t>http://www.thai-iod.com/en/publications.asp?type=4</w:t>
        </w:r>
      </w:hyperlink>
      <w:r w:rsidRPr="00DB0B9B">
        <w:rPr>
          <w:rFonts w:cs="Arial"/>
          <w:color w:val="000000"/>
        </w:rPr>
        <w:t xml:space="preserve">. </w:t>
      </w:r>
      <w:r w:rsidRPr="00DB0B9B">
        <w:rPr>
          <w:b/>
        </w:rPr>
        <w:t>South Korea</w:t>
      </w:r>
      <w:r w:rsidRPr="00DB0B9B">
        <w:t xml:space="preserve">: In South Korea, unless otherwise stated, research is prepared, issued and distributed by Macquarie Securities Korea Limited, which is regulated by the Financial Supervisory Services. Information on analysts in MSKL is disclosed at </w:t>
      </w:r>
      <w:hyperlink r:id="rId47" w:history="1">
        <w:r w:rsidRPr="00DB0B9B">
          <w:rPr>
            <w:rStyle w:val="Hyperlink"/>
            <w:rFonts w:cs="Arial"/>
            <w:szCs w:val="16"/>
          </w:rPr>
          <w:t>http://dis.kofia.or.kr/websquare/index.jsp?w2xPath=/wq/fundMgr/DISFundMgrAnalystStut.xml&amp;divisionId=MDIS03002001000000&amp;serviceId=SDIS03002001000</w:t>
        </w:r>
      </w:hyperlink>
      <w:r w:rsidRPr="00DB0B9B">
        <w:t xml:space="preserve">. </w:t>
      </w:r>
      <w:r w:rsidRPr="00993081">
        <w:rPr>
          <w:rStyle w:val="StyleBold"/>
        </w:rPr>
        <w:t>South Africa</w:t>
      </w:r>
      <w:r w:rsidRPr="00DB0B9B">
        <w:t xml:space="preserve">: In South Africa, research is issued and distributed by </w:t>
      </w:r>
      <w:r w:rsidRPr="002157B1">
        <w:t xml:space="preserve">Mazi Macquarie Securities </w:t>
      </w:r>
      <w:r>
        <w:t xml:space="preserve">(RF) </w:t>
      </w:r>
      <w:r w:rsidRPr="002157B1">
        <w:t>(Pty) Ltd</w:t>
      </w:r>
      <w:r w:rsidRPr="00DB0B9B">
        <w:t xml:space="preserve">, a member of the JSE Limited.  </w:t>
      </w:r>
      <w:r w:rsidRPr="00993081">
        <w:rPr>
          <w:rStyle w:val="StyleBold"/>
        </w:rPr>
        <w:t>Singapore</w:t>
      </w:r>
      <w:r w:rsidRPr="00DB0B9B">
        <w:t xml:space="preserve">: In Singapore, research is issued and distributed by Macquarie Capital Securities (Singapore) Pte Ltd (Company Registration Number: 198702912C), a Capital Markets Services license holder under the Securities and Futures Act to </w:t>
      </w:r>
      <w:r w:rsidRPr="00993081">
        <w:t>deal</w:t>
      </w:r>
      <w:r w:rsidRPr="00DB0B9B">
        <w:t xml:space="preserve"> in securities and provide custodial services in Singapore. Pursuant to the Financial Advisers (Amendment) Regulations 2005, Macquarie Capital Securities (Singapore) Pte Ltd is exempt from complying with sections 25, 27 and 36 of the Financial Advisers Act. All Singapore-based recipients of research produced by Macquarie Capital (Europe) Limited, Macquarie Capital Markets Canada Ltd, </w:t>
      </w:r>
      <w:r w:rsidRPr="002157B1">
        <w:t xml:space="preserve">Mazi Macquarie Securities </w:t>
      </w:r>
      <w:r>
        <w:t xml:space="preserve">(RF) </w:t>
      </w:r>
      <w:r w:rsidRPr="002157B1">
        <w:t>(Pty) Ltd</w:t>
      </w:r>
      <w:r w:rsidRPr="00DB0B9B">
        <w:t xml:space="preserve"> and Macquarie Capital (USA) Inc. represent and warrant that they are institutional investors as defined in the Securities and Futures Act. </w:t>
      </w:r>
      <w:r w:rsidRPr="00993081">
        <w:rPr>
          <w:rStyle w:val="StyleBold"/>
        </w:rPr>
        <w:t>United States</w:t>
      </w:r>
      <w:r w:rsidRPr="00DB0B9B">
        <w:t>: In the United States, research is issued and distributed by Macquarie Capital (USA) Inc., which is a registered broker-dealer and member of FINRA.  Macquarie Capital (USA) Inc, accepts responsibility for the content of each research report prepared by one of its non-US affiliates when the research report is distributed in the United States by Macquarie Capital (USA) Inc. Macquarie Capital (USA) Inc.’s affiliate’s analysts are not registered as research analysts with FINRA, may not be associated persons of Macquarie Capital (USA) Inc., and therefore may not be subject to FINRA rule restrictions on communications with a subject company, public appearances, and trading securities held by a research analyst account. Information regarding futures is provided for reference purposes only and is not a solicitation for purchases or sales of futures. Any persons receiving this report directly from Macquarie Capital (USA) Inc. and wishing to effect a transaction in any security described herein should do so with Mac</w:t>
      </w:r>
      <w:r w:rsidRPr="00DB0B9B">
        <w:lastRenderedPageBreak/>
        <w:t xml:space="preserve">quarie Capital (USA) Inc.  Important disclosure information regarding the subject companies covered in this report is available at </w:t>
      </w:r>
      <w:hyperlink r:id="rId48" w:history="1">
        <w:r w:rsidRPr="00DB0B9B">
          <w:rPr>
            <w:rStyle w:val="Hyperlink"/>
            <w:bCs/>
            <w:szCs w:val="16"/>
          </w:rPr>
          <w:t>www.macquarie.com/research/disclosures</w:t>
        </w:r>
      </w:hyperlink>
      <w:r w:rsidRPr="00DB0B9B">
        <w:t xml:space="preserve">, or contact your registered representative at 1-888-MAC-STOCK, or write to the Supervisory Analysts, Research Department, Macquarie Securities, 125 W.55th Street, New York, NY 10019. </w:t>
      </w:r>
    </w:p>
    <w:p w:rsidR="004510A3" w:rsidRPr="00DB0B9B" w:rsidRDefault="004510A3" w:rsidP="004510A3">
      <w:pPr>
        <w:pStyle w:val="DisclosureBodyText"/>
      </w:pPr>
      <w:r w:rsidRPr="00DB0B9B">
        <w:t>© Macquarie Group</w:t>
      </w:r>
    </w:p>
    <w:p w:rsidR="004510A3" w:rsidRPr="00DB0B9B" w:rsidRDefault="004510A3" w:rsidP="004510A3">
      <w:pPr>
        <w:rPr>
          <w:bCs/>
          <w:sz w:val="16"/>
          <w:szCs w:val="16"/>
        </w:rPr>
      </w:pPr>
    </w:p>
    <w:p w:rsidR="004510A3" w:rsidRPr="00DB0B9B" w:rsidRDefault="004510A3" w:rsidP="004510A3">
      <w:pPr>
        <w:rPr>
          <w:bCs/>
          <w:sz w:val="16"/>
          <w:szCs w:val="16"/>
        </w:rPr>
      </w:pPr>
    </w:p>
    <w:bookmarkEnd w:id="59"/>
    <w:p w:rsidR="00D67A97" w:rsidRPr="003228B7" w:rsidRDefault="00D67A97" w:rsidP="003228B7"/>
    <w:p w:rsidR="00644435" w:rsidRDefault="004510A3" w:rsidP="00470FDB">
      <w:bookmarkStart w:id="60" w:name="FooterPhoneDirectory"/>
      <w:r w:rsidRPr="00C51B7A">
        <w:rPr>
          <w:sz w:val="2"/>
        </w:rPr>
        <w:t xml:space="preserve"> </w:t>
      </w:r>
      <w:bookmarkEnd w:id="60"/>
    </w:p>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Pr="00644435" w:rsidRDefault="00644435" w:rsidP="00644435"/>
    <w:p w:rsidR="00644435" w:rsidRDefault="00644435" w:rsidP="00644435"/>
    <w:p w:rsidR="00644435" w:rsidRPr="00644435" w:rsidRDefault="00644435" w:rsidP="00644435"/>
    <w:p w:rsidR="00644435" w:rsidRDefault="00644435" w:rsidP="00644435"/>
    <w:p w:rsidR="00DF4FA7" w:rsidRPr="00644435" w:rsidRDefault="00644435" w:rsidP="00644435">
      <w:pPr>
        <w:tabs>
          <w:tab w:val="left" w:pos="9880"/>
        </w:tabs>
      </w:pPr>
      <w:r>
        <w:tab/>
      </w:r>
    </w:p>
    <w:sectPr w:rsidR="00DF4FA7" w:rsidRPr="00644435" w:rsidSect="004510A3">
      <w:headerReference w:type="even" r:id="rId49"/>
      <w:headerReference w:type="default" r:id="rId50"/>
      <w:footerReference w:type="even" r:id="rId51"/>
      <w:footerReference w:type="default" r:id="rId52"/>
      <w:pgSz w:w="12240" w:h="15840" w:code="9"/>
      <w:pgMar w:top="601" w:right="567" w:bottom="567" w:left="567" w:header="369" w:footer="369" w:gutter="0"/>
      <w:cols w:space="714"/>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8E" w:rsidRDefault="00725B8E">
      <w:r>
        <w:separator/>
      </w:r>
    </w:p>
  </w:endnote>
  <w:endnote w:type="continuationSeparator" w:id="0">
    <w:p w:rsidR="00725B8E" w:rsidRDefault="00725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pPr>
      <w:pStyle w:val="Footer"/>
      <w:ind w:left="-3686"/>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t>Date 2000</w:t>
    </w:r>
  </w:p>
  <w:p w:rsidR="004510A3" w:rsidRDefault="004510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rsidP="0028486A">
    <w:pPr>
      <w:pStyle w:val="Footer"/>
      <w:pBdr>
        <w:top w:val="none" w:sz="0" w:space="0" w:color="auto"/>
      </w:pBdr>
      <w:ind w:left="-200"/>
      <w:rPr>
        <w:rFonts w:ascii="Times New Roman" w:hAnsi="Times New Roman"/>
        <w:sz w:val="4"/>
      </w:rPr>
    </w:pPr>
    <w:r>
      <w:rPr>
        <w:noProof/>
        <w:sz w:val="20"/>
        <w:lang w:val="en-US"/>
      </w:rPr>
      <mc:AlternateContent>
        <mc:Choice Requires="wps">
          <w:drawing>
            <wp:anchor distT="0" distB="0" distL="114300" distR="114300" simplePos="0" relativeHeight="251655168" behindDoc="0" locked="1" layoutInCell="1" allowOverlap="1">
              <wp:simplePos x="0" y="0"/>
              <wp:positionH relativeFrom="page">
                <wp:posOffset>359410</wp:posOffset>
              </wp:positionH>
              <wp:positionV relativeFrom="bottomMargin">
                <wp:posOffset>-228600</wp:posOffset>
              </wp:positionV>
              <wp:extent cx="7028815" cy="319405"/>
              <wp:effectExtent l="0" t="0" r="635" b="4445"/>
              <wp:wrapSquare wrapText="bothSides"/>
              <wp:docPr id="1" name="SideBarTex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88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10A3" w:rsidRPr="003A3FFE" w:rsidRDefault="004510A3" w:rsidP="0048154C">
                          <w:pPr>
                            <w:pStyle w:val="DisclosureFooter"/>
                          </w:pPr>
                          <w:r w:rsidRPr="003B6C00">
                            <w:t xml:space="preserve">Please refer to page </w:t>
                          </w:r>
                          <w:r w:rsidRPr="003B6C00">
                            <w:fldChar w:fldCharType="begin"/>
                          </w:r>
                          <w:r w:rsidRPr="003B6C00">
                            <w:instrText xml:space="preserve"> PAGEREF RecProportions \h </w:instrText>
                          </w:r>
                          <w:r w:rsidRPr="003B6C00">
                            <w:fldChar w:fldCharType="separate"/>
                          </w:r>
                          <w:r w:rsidR="00257840">
                            <w:t>6</w:t>
                          </w:r>
                          <w:r w:rsidRPr="003B6C00">
                            <w:fldChar w:fldCharType="end"/>
                          </w:r>
                          <w:r w:rsidRPr="003B6C00">
                            <w:t xml:space="preserve"> for important disclosures and analyst certification, or on our website </w:t>
                          </w:r>
                          <w:hyperlink r:id="rId1" w:history="1">
                            <w:r w:rsidRPr="003A3FFE">
                              <w:rPr>
                                <w:rStyle w:val="Hyperlink"/>
                                <w:szCs w:val="19"/>
                                <w:lang w:val="en-PH"/>
                              </w:rPr>
                              <w:t>www.macquarie.com/research/disclosures</w:t>
                            </w:r>
                          </w:hyperlink>
                          <w:r w:rsidRPr="003A3FFE">
                            <w:t xml:space="preserve">.  </w:t>
                          </w:r>
                          <w:bookmarkStart w:id="38" w:name="KSecDisclaimer"/>
                          <w:bookmarkEnd w:id="3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ideBarText" o:spid="_x0000_s1027" type="#_x0000_t202" style="position:absolute;left:0;text-align:left;margin-left:28.3pt;margin-top:-18pt;width:553.45pt;height:25.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" stroked="f">
              <v:textbox inset="0,0,0,0">
                <w:txbxContent>
                  <w:p w:rsidR="004510A3" w:rsidRPr="003A3FFE" w:rsidRDefault="004510A3" w:rsidP="0048154C">
                    <w:pPr>
                      <w:pStyle w:val="DisclosureFooter"/>
                    </w:pPr>
                    <w:r w:rsidRPr="003B6C00">
                      <w:t xml:space="preserve">Please refer to page </w:t>
                    </w:r>
                    <w:r w:rsidRPr="003B6C00">
                      <w:fldChar w:fldCharType="begin"/>
                    </w:r>
                    <w:r w:rsidRPr="003B6C00">
                      <w:instrText xml:space="preserve"> PAGEREF RecProportions \h </w:instrText>
                    </w:r>
                    <w:r w:rsidRPr="003B6C00">
                      <w:fldChar w:fldCharType="separate"/>
                    </w:r>
                    <w:r w:rsidR="00257840">
                      <w:t>6</w:t>
                    </w:r>
                    <w:r w:rsidRPr="003B6C00">
                      <w:fldChar w:fldCharType="end"/>
                    </w:r>
                    <w:r w:rsidRPr="003B6C00">
                      <w:t xml:space="preserve"> for important disclosures and analyst certification, or on our website </w:t>
                    </w:r>
                    <w:hyperlink r:id="rId2" w:history="1">
                      <w:r w:rsidRPr="003A3FFE">
                        <w:rPr>
                          <w:rStyle w:val="Hyperlink"/>
                          <w:szCs w:val="19"/>
                          <w:lang w:val="en-PH"/>
                        </w:rPr>
                        <w:t>www.macquarie.com/research/disclosures</w:t>
                      </w:r>
                    </w:hyperlink>
                    <w:r w:rsidRPr="003A3FFE">
                      <w:t xml:space="preserve">.  </w:t>
                    </w:r>
                    <w:bookmarkStart w:id="39" w:name="KSecDisclaimer"/>
                    <w:bookmarkEnd w:id="39"/>
                  </w:p>
                </w:txbxContent>
              </v:textbox>
              <w10:wrap type="square" anchorx="page" anchory="margin"/>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pPr>
      <w:pStyle w:val="Footer"/>
      <w:tabs>
        <w:tab w:val="clear" w:pos="2552"/>
        <w:tab w:val="clear" w:pos="5103"/>
        <w:tab w:val="clear" w:pos="6521"/>
        <w:tab w:val="right" w:pos="10800"/>
      </w:tabs>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r>
      <w:rPr>
        <w:rStyle w:val="PageNumber"/>
        <w:b/>
        <w:bCs/>
        <w:lang w:val="en-US"/>
      </w:rPr>
      <w:fldChar w:fldCharType="begin"/>
    </w:r>
    <w:r>
      <w:rPr>
        <w:rStyle w:val="PageNumber"/>
        <w:b/>
        <w:bCs/>
        <w:lang w:val="en-US"/>
      </w:rPr>
      <w:instrText xml:space="preserve"> REF bkDate  \* MERGEFORMAT </w:instrText>
    </w:r>
    <w:r>
      <w:rPr>
        <w:rStyle w:val="PageNumber"/>
        <w:b/>
        <w:bCs/>
        <w:lang w:val="en-US"/>
      </w:rPr>
      <w:fldChar w:fldCharType="separate"/>
    </w:r>
    <w:r>
      <w:rPr>
        <w:rStyle w:val="PageNumber"/>
        <w:lang w:val="en-US"/>
      </w:rPr>
      <w:t>Error! Reference source not found.</w:t>
    </w:r>
    <w:r>
      <w:rPr>
        <w:rStyle w:val="PageNumber"/>
        <w:b/>
        <w:bCs/>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rsidP="004510A3">
    <w:pPr>
      <w:pStyle w:val="Footer"/>
      <w:tabs>
        <w:tab w:val="clear" w:pos="2552"/>
        <w:tab w:val="clear" w:pos="5103"/>
        <w:tab w:val="clear" w:pos="6521"/>
        <w:tab w:val="right" w:pos="9950"/>
      </w:tabs>
      <w:ind w:left="-1080" w:right="-1112"/>
    </w:pPr>
    <w:sdt>
      <w:sdtPr>
        <w:alias w:val="PublicationDate"/>
        <w:tag w:val="PublicationDate"/>
        <w:id w:val="-369685174"/>
        <w:lock w:val="sdtContentLocked"/>
        <w:placeholder>
          <w:docPart w:val="4BC9878F7BFA449FAE3EDE13E6A8D549"/>
        </w:placeholder>
        <w:dataBinding w:prefixMappings="xmlns:ns='http://www.macquarie.com/template/PublicationDate'" w:xpath="/ns:PublicationDate" w:storeItemID="{F14C77AC-0081-4F65-B215-41097604E27F}"/>
        <w:text/>
      </w:sdtPr>
      <w:sdtContent>
        <w:r>
          <w:t>7 September 2018</w:t>
        </w:r>
      </w:sdtContent>
    </w:sdt>
    <w:r>
      <w:rPr>
        <w:rFonts w:hint="eastAsia"/>
        <w:lang w:eastAsia="zh-HK"/>
      </w:rPr>
      <w:tab/>
    </w:r>
    <w:r>
      <w:rPr>
        <w:rStyle w:val="PageNumber"/>
      </w:rPr>
      <w:fldChar w:fldCharType="begin"/>
    </w:r>
    <w:r>
      <w:rPr>
        <w:rStyle w:val="PageNumber"/>
      </w:rPr>
      <w:instrText xml:space="preserve"> PAGE </w:instrText>
    </w:r>
    <w:r>
      <w:rPr>
        <w:rStyle w:val="PageNumber"/>
      </w:rPr>
      <w:fldChar w:fldCharType="separate"/>
    </w:r>
    <w:r w:rsidR="00532E45">
      <w:rPr>
        <w:rStyle w:val="PageNumber"/>
        <w:noProof/>
      </w:rPr>
      <w:t>2</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pPr>
      <w:pStyle w:val="Footer"/>
      <w:tabs>
        <w:tab w:val="clear" w:pos="2552"/>
        <w:tab w:val="clear" w:pos="5103"/>
        <w:tab w:val="clear" w:pos="6521"/>
        <w:tab w:val="right" w:pos="10800"/>
      </w:tabs>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r>
      <w:rPr>
        <w:rStyle w:val="PageNumber"/>
        <w:b/>
        <w:bCs/>
        <w:lang w:val="en-US"/>
      </w:rPr>
      <w:fldChar w:fldCharType="begin"/>
    </w:r>
    <w:r>
      <w:rPr>
        <w:rStyle w:val="PageNumber"/>
        <w:b/>
        <w:bCs/>
        <w:lang w:val="en-US"/>
      </w:rPr>
      <w:instrText xml:space="preserve"> REF bkDate  \* MERGEFORMAT </w:instrText>
    </w:r>
    <w:r>
      <w:rPr>
        <w:rStyle w:val="PageNumber"/>
        <w:b/>
        <w:bCs/>
        <w:lang w:val="en-US"/>
      </w:rPr>
      <w:fldChar w:fldCharType="separate"/>
    </w:r>
    <w:r>
      <w:rPr>
        <w:rStyle w:val="PageNumber"/>
        <w:lang w:val="en-US"/>
      </w:rPr>
      <w:t>Error! Reference source not found.</w:t>
    </w:r>
    <w:r>
      <w:rPr>
        <w:rStyle w:val="PageNumber"/>
        <w:b/>
        <w:bCs/>
        <w:lang w:val="en-US"/>
      </w:rPr>
      <w:fldChar w:fldCharType="end"/>
    </w:r>
  </w:p>
  <w:p w:rsidR="004510A3" w:rsidRDefault="004510A3"/>
  <w:p w:rsidR="004510A3" w:rsidRDefault="004510A3"/>
  <w:p w:rsidR="004510A3" w:rsidRDefault="004510A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rsidP="004510A3">
    <w:pPr>
      <w:pStyle w:val="Footer"/>
      <w:tabs>
        <w:tab w:val="clear" w:pos="2552"/>
        <w:tab w:val="clear" w:pos="5103"/>
        <w:tab w:val="clear" w:pos="6521"/>
        <w:tab w:val="right" w:pos="11106"/>
      </w:tabs>
    </w:pPr>
    <w:sdt>
      <w:sdtPr>
        <w:alias w:val="PublicationDate"/>
        <w:tag w:val="PublicationDate"/>
        <w:id w:val="112714862"/>
        <w:lock w:val="sdtContentLocked"/>
        <w:placeholder>
          <w:docPart w:val="CAC3DE3001464F8A8FFDD7FCF8B14EB2"/>
        </w:placeholder>
        <w:dataBinding w:prefixMappings="xmlns:ns='http://www.macquarie.com/template/PublicationDate'" w:xpath="/ns:PublicationDate" w:storeItemID="{F14C77AC-0081-4F65-B215-41097604E27F}"/>
        <w:text/>
      </w:sdtPr>
      <w:sdtContent>
        <w:r>
          <w:t>7 September 2018</w:t>
        </w:r>
      </w:sdtContent>
    </w:sdt>
    <w:r w:rsidRPr="00C140AC">
      <w:tab/>
    </w:r>
    <w:r w:rsidRPr="00C140AC">
      <w:rPr>
        <w:rStyle w:val="PageNumber"/>
      </w:rPr>
      <w:fldChar w:fldCharType="begin"/>
    </w:r>
    <w:r w:rsidRPr="00C140AC">
      <w:rPr>
        <w:rStyle w:val="PageNumber"/>
      </w:rPr>
      <w:instrText xml:space="preserve"> PAGE </w:instrText>
    </w:r>
    <w:r w:rsidRPr="00C140AC">
      <w:rPr>
        <w:rStyle w:val="PageNumber"/>
      </w:rPr>
      <w:fldChar w:fldCharType="separate"/>
    </w:r>
    <w:r w:rsidR="00532E45">
      <w:rPr>
        <w:rStyle w:val="PageNumber"/>
        <w:noProof/>
      </w:rPr>
      <w:t>7</w:t>
    </w:r>
    <w:r w:rsidRPr="00C140A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8E" w:rsidRDefault="00725B8E">
      <w:r>
        <w:separator/>
      </w:r>
    </w:p>
  </w:footnote>
  <w:footnote w:type="continuationSeparator" w:id="0">
    <w:p w:rsidR="00725B8E" w:rsidRDefault="00725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pPr>
      <w:pStyle w:val="Header"/>
      <w:pBdr>
        <w:bottom w:val="single" w:sz="4" w:space="1" w:color="auto"/>
      </w:pBdr>
      <w:tabs>
        <w:tab w:val="clear" w:pos="4153"/>
        <w:tab w:val="right" w:pos="6840"/>
      </w:tabs>
      <w:ind w:left="-3686"/>
    </w:pPr>
    <w:smartTag w:uri="urn:schemas-microsoft-com:office:smarttags" w:element="place">
      <w:smartTag w:uri="urn:schemas-microsoft-com:office:smarttags" w:element="City">
        <w:r>
          <w:rPr>
            <w:b/>
          </w:rPr>
          <w:t>Macquarie</w:t>
        </w:r>
      </w:smartTag>
    </w:smartTag>
    <w:r>
      <w:rPr>
        <w:b/>
      </w:rPr>
      <w:t xml:space="preserve"> Research</w:t>
    </w:r>
    <w:r>
      <w:t xml:space="preserve"> </w:t>
    </w:r>
    <w:r>
      <w:rPr>
        <w:color w:val="C0C0C0"/>
      </w:rPr>
      <w:t>Equities</w:t>
    </w:r>
    <w:r>
      <w:tab/>
    </w:r>
    <w:r>
      <w:fldChar w:fldCharType="begin"/>
    </w:r>
    <w:r>
      <w:instrText xml:space="preserve"> REF bkReportTitle \* Caps </w:instrText>
    </w:r>
    <w:r>
      <w:fldChar w:fldCharType="separate"/>
    </w:r>
    <w:r>
      <w:rPr>
        <w:b/>
        <w:bCs/>
        <w:lang w:val="en-US"/>
      </w:rPr>
      <w:t>Error! Reference source not found.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Pr="0038766A" w:rsidRDefault="004510A3" w:rsidP="009C5F45">
    <w:pPr>
      <w:pStyle w:val="Header"/>
      <w:ind w:left="-590"/>
      <w:rPr>
        <w:sz w:val="15"/>
        <w:szCs w:val="15"/>
      </w:rPr>
    </w:pPr>
    <w:r>
      <w:rPr>
        <w:lang w:val="en-US"/>
      </w:rPr>
      <w:drawing>
        <wp:anchor distT="0" distB="0" distL="114300" distR="114300" simplePos="0" relativeHeight="251654143" behindDoc="1" locked="0" layoutInCell="1" allowOverlap="1">
          <wp:simplePos x="0" y="0"/>
          <wp:positionH relativeFrom="column">
            <wp:posOffset>-358775</wp:posOffset>
          </wp:positionH>
          <wp:positionV relativeFrom="paragraph">
            <wp:posOffset>0</wp:posOffset>
          </wp:positionV>
          <wp:extent cx="7778750" cy="1151890"/>
          <wp:effectExtent l="0" t="0" r="0" b="0"/>
          <wp:wrapNone/>
          <wp:docPr id="13" name="Banner"/>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50" cy="1151890"/>
                  </a:xfrm>
                  <a:prstGeom prst="rect">
                    <a:avLst/>
                  </a:prstGeom>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70528" behindDoc="0" locked="0" layoutInCell="1" allowOverlap="1">
          <wp:simplePos x="0" y="0"/>
          <wp:positionH relativeFrom="column">
            <wp:posOffset>-360045</wp:posOffset>
          </wp:positionH>
          <wp:positionV relativeFrom="paragraph">
            <wp:posOffset>283210</wp:posOffset>
          </wp:positionV>
          <wp:extent cx="1627504" cy="274320"/>
          <wp:effectExtent l="0" t="0" r="0" b="0"/>
          <wp:wrapNone/>
          <wp:docPr id="3" name="MacquarieResearchSmall"/>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1627504" cy="27432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69504" behindDoc="1" locked="0" layoutInCell="1" allowOverlap="1" wp14:anchorId="06ABDB78" wp14:editId="0A0F359B">
              <wp:simplePos x="0" y="0"/>
              <wp:positionH relativeFrom="page">
                <wp:posOffset>2804160</wp:posOffset>
              </wp:positionH>
              <wp:positionV relativeFrom="margin">
                <wp:posOffset>67310</wp:posOffset>
              </wp:positionV>
              <wp:extent cx="4991100" cy="8069581"/>
              <wp:effectExtent l="0" t="0" r="0" b="7620"/>
              <wp:wrapNone/>
              <wp:docPr id="29" name="GrayRightColumn"/>
              <wp:cNvGraphicFramePr/>
              <a:graphic xmlns:a="http://schemas.openxmlformats.org/drawingml/2006/main">
                <a:graphicData uri="http://schemas.microsoft.com/office/word/2010/wordprocessingShape">
                  <wps:wsp>
                    <wps:cNvSpPr/>
                    <wps:spPr>
                      <a:xfrm>
                        <a:off x="0" y="0"/>
                        <a:ext cx="4991100" cy="80695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A4421" id="GrayRightColumn" o:spid="_x0000_s1026" style="position:absolute;margin-left:220.8pt;margin-top:5.3pt;width:393pt;height:635.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" fillcolor="#f2f2f2 [3052]" stroked="f" strokeweight="2pt">
              <w10:wrap anchorx="page" anchory="margin"/>
            </v:rect>
          </w:pict>
        </mc:Fallback>
      </mc:AlternateContent>
    </w:r>
    <w:r>
      <w:rPr>
        <w:lang w:val="en-US"/>
      </w:rPr>
      <w:drawing>
        <wp:anchor distT="0" distB="0" distL="114300" distR="114300" simplePos="0" relativeHeight="251665408" behindDoc="1" locked="0" layoutInCell="1" allowOverlap="1">
          <wp:simplePos x="0" y="0"/>
          <wp:positionH relativeFrom="column">
            <wp:posOffset>6072505</wp:posOffset>
          </wp:positionH>
          <wp:positionV relativeFrom="paragraph">
            <wp:posOffset>283210</wp:posOffset>
          </wp:positionV>
          <wp:extent cx="1347386" cy="276860"/>
          <wp:effectExtent l="0" t="0" r="5715" b="8890"/>
          <wp:wrapNone/>
          <wp:docPr id="8" name="Macquari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1347386" cy="27686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45720" distB="45720" distL="114300" distR="114300" simplePos="0" relativeHeight="251667456" behindDoc="0" locked="0" layoutInCell="1" allowOverlap="1" wp14:anchorId="1CF07150" wp14:editId="4F37D8F6">
              <wp:simplePos x="0" y="0"/>
              <wp:positionH relativeFrom="column">
                <wp:posOffset>-358775</wp:posOffset>
              </wp:positionH>
              <wp:positionV relativeFrom="paragraph">
                <wp:posOffset>1161415</wp:posOffset>
              </wp:positionV>
              <wp:extent cx="7778750" cy="237490"/>
              <wp:effectExtent l="0" t="0" r="0" b="0"/>
              <wp:wrapSquare wrapText="bothSides"/>
              <wp:docPr id="28" name="Gray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0" cy="237490"/>
                      </a:xfrm>
                      <a:prstGeom prst="rect">
                        <a:avLst/>
                      </a:prstGeom>
                      <a:solidFill>
                        <a:srgbClr val="E8E8E8"/>
                      </a:solidFill>
                      <a:ln w="9525">
                        <a:noFill/>
                        <a:miter lim="800000"/>
                        <a:headEnd/>
                        <a:tailEnd/>
                      </a:ln>
                    </wps:spPr>
                    <wps:txbx>
                      <w:txbxContent>
                        <w:bookmarkStart w:id="34" w:name="PublicationDate"/>
                        <w:p w:rsidR="004510A3" w:rsidRPr="00B279E4" w:rsidRDefault="004510A3" w:rsidP="003F2309">
                          <w:pPr>
                            <w:pStyle w:val="TopBannerBody"/>
                            <w:tabs>
                              <w:tab w:val="left" w:pos="4392"/>
                            </w:tabs>
                            <w:ind w:left="115"/>
                          </w:pPr>
                          <w:sdt>
                            <w:sdtPr>
                              <w:rPr>
                                <w:rStyle w:val="RegionContent"/>
                              </w:rPr>
                              <w:alias w:val="PublicationDate"/>
                              <w:tag w:val="PublicationDate"/>
                              <w:id w:val="-206413307"/>
                              <w:placeholder>
                                <w:docPart w:val="E252BA2C43324C3B84B11F74C9843DAE"/>
                              </w:placeholder>
                              <w:dataBinding w:prefixMappings="xmlns:ns='http://www.macquarie.com/template/PublicationDate'" w:xpath="/ns:PublicationDate" w:storeItemID="{F14C77AC-0081-4F65-B215-41097604E27F}"/>
                              <w:date w:fullDate="2018-09-07T00:00:00Z">
                                <w:dateFormat w:val="d MMMM yyyy"/>
                                <w:lid w:val="en-GB"/>
                                <w:storeMappedDataAs w:val="text"/>
                                <w:calendar w:val="gregorian"/>
                              </w:date>
                            </w:sdtPr>
                            <w:sdtContent>
                              <w:r>
                                <w:rPr>
                                  <w:rStyle w:val="RegionContent"/>
                                  <w:lang w:val="en-GB"/>
                                </w:rPr>
                                <w:t>7 September 2018</w:t>
                              </w:r>
                            </w:sdtContent>
                          </w:sdt>
                          <w:bookmarkEnd w:id="34"/>
                          <w:r w:rsidRPr="00B279E4">
                            <w:tab/>
                          </w:r>
                          <w:bookmarkStart w:id="35" w:name="AllRegionNames"/>
                          <w:sdt>
                            <w:sdtPr>
                              <w:rPr>
                                <w:rStyle w:val="RegionContent"/>
                              </w:rPr>
                              <w:alias w:val="Region"/>
                              <w:tag w:val="Region"/>
                              <w:id w:val="420599282"/>
                              <w:lock w:val="sdtLocked"/>
                              <w:placeholder>
                                <w:docPart w:val="D3744D4586F44EEDBAB59DCECC55C908"/>
                              </w:placeholder>
                              <w:dataBinding w:prefixMappings="xmlns:ns='http://www.macquarie.com/template/Region'" w:xpath="/ns:Regions/ns:AllRegionNames" w:storeItemID="{543B97F7-1BB9-4503-B2D6-234488DCFFCF}"/>
                              <w:text/>
                            </w:sdtPr>
                            <w:sdtContent>
                              <w:r>
                                <w:rPr>
                                  <w:rStyle w:val="RegionContent"/>
                                </w:rPr>
                                <w:t>United States</w:t>
                              </w:r>
                            </w:sdtContent>
                          </w:sdt>
                          <w:bookmarkEnd w:id="35"/>
                        </w:p>
                      </w:txbxContent>
                    </wps:txbx>
                    <wps:bodyPr rot="0" vert="horz" wrap="square" lIns="28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07150" id="_x0000_t202" coordsize="21600,21600" o:spt="202" path="m,l,21600r21600,l21600,xe">
              <v:stroke joinstyle="miter"/>
              <v:path gradientshapeok="t" o:connecttype="rect"/>
            </v:shapetype>
            <v:shape id="GrayHeader" o:spid="_x0000_s1026" type="#_x0000_t202" style="position:absolute;left:0;text-align:left;margin-left:-28.25pt;margin-top:91.45pt;width:612.5pt;height:1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" fillcolor="#e8e8e8" stroked="f">
              <v:textbox inset="8mm">
                <w:txbxContent>
                  <w:bookmarkStart w:id="36" w:name="PublicationDate"/>
                  <w:p w:rsidR="004510A3" w:rsidRPr="00B279E4" w:rsidRDefault="004510A3" w:rsidP="003F2309">
                    <w:pPr>
                      <w:pStyle w:val="TopBannerBody"/>
                      <w:tabs>
                        <w:tab w:val="left" w:pos="4392"/>
                      </w:tabs>
                      <w:ind w:left="115"/>
                    </w:pPr>
                    <w:sdt>
                      <w:sdtPr>
                        <w:rPr>
                          <w:rStyle w:val="RegionContent"/>
                        </w:rPr>
                        <w:alias w:val="PublicationDate"/>
                        <w:tag w:val="PublicationDate"/>
                        <w:id w:val="-206413307"/>
                        <w:placeholder>
                          <w:docPart w:val="E252BA2C43324C3B84B11F74C9843DAE"/>
                        </w:placeholder>
                        <w:dataBinding w:prefixMappings="xmlns:ns='http://www.macquarie.com/template/PublicationDate'" w:xpath="/ns:PublicationDate" w:storeItemID="{F14C77AC-0081-4F65-B215-41097604E27F}"/>
                        <w:date w:fullDate="2018-09-07T00:00:00Z">
                          <w:dateFormat w:val="d MMMM yyyy"/>
                          <w:lid w:val="en-GB"/>
                          <w:storeMappedDataAs w:val="text"/>
                          <w:calendar w:val="gregorian"/>
                        </w:date>
                      </w:sdtPr>
                      <w:sdtContent>
                        <w:r>
                          <w:rPr>
                            <w:rStyle w:val="RegionContent"/>
                            <w:lang w:val="en-GB"/>
                          </w:rPr>
                          <w:t>7 September 2018</w:t>
                        </w:r>
                      </w:sdtContent>
                    </w:sdt>
                    <w:bookmarkEnd w:id="36"/>
                    <w:r w:rsidRPr="00B279E4">
                      <w:tab/>
                    </w:r>
                    <w:bookmarkStart w:id="37" w:name="AllRegionNames"/>
                    <w:sdt>
                      <w:sdtPr>
                        <w:rPr>
                          <w:rStyle w:val="RegionContent"/>
                        </w:rPr>
                        <w:alias w:val="Region"/>
                        <w:tag w:val="Region"/>
                        <w:id w:val="420599282"/>
                        <w:lock w:val="sdtLocked"/>
                        <w:placeholder>
                          <w:docPart w:val="D3744D4586F44EEDBAB59DCECC55C908"/>
                        </w:placeholder>
                        <w:dataBinding w:prefixMappings="xmlns:ns='http://www.macquarie.com/template/Region'" w:xpath="/ns:Regions/ns:AllRegionNames" w:storeItemID="{543B97F7-1BB9-4503-B2D6-234488DCFFCF}"/>
                        <w:text/>
                      </w:sdtPr>
                      <w:sdtContent>
                        <w:r>
                          <w:rPr>
                            <w:rStyle w:val="RegionContent"/>
                          </w:rPr>
                          <w:t>United States</w:t>
                        </w:r>
                      </w:sdtContent>
                    </w:sdt>
                    <w:bookmarkEnd w:id="37"/>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pPr>
      <w:pStyle w:val="Header"/>
      <w:pBdr>
        <w:bottom w:val="single" w:sz="4" w:space="1" w:color="auto"/>
      </w:pBdr>
      <w:tabs>
        <w:tab w:val="clear" w:pos="4153"/>
        <w:tab w:val="clear" w:pos="8306"/>
        <w:tab w:val="right" w:pos="10773"/>
      </w:tabs>
    </w:pPr>
    <w:r>
      <w:rPr>
        <w:b/>
      </w:rPr>
      <w:t>Macquarie Research</w:t>
    </w:r>
    <w:r>
      <w:t xml:space="preserve"> </w:t>
    </w:r>
    <w:r>
      <w:rPr>
        <w:color w:val="000000"/>
      </w:rPr>
      <w:t xml:space="preserve">Equities - </w:t>
    </w:r>
    <w:r>
      <w:rPr>
        <w:i/>
        <w:iCs/>
        <w:color w:val="000000"/>
      </w:rPr>
      <w:t>Flyer</w:t>
    </w:r>
    <w:r>
      <w:tab/>
    </w:r>
    <w:r>
      <w:fldChar w:fldCharType="begin"/>
    </w:r>
    <w:r>
      <w:instrText xml:space="preserve"> REF bkTitle \* Caps </w:instrText>
    </w:r>
    <w:r>
      <w:fldChar w:fldCharType="separate"/>
    </w:r>
    <w:r>
      <w:rPr>
        <w:b/>
        <w:bCs/>
        <w:lang w:val="en-US"/>
      </w:rPr>
      <w:t>Error! Reference source not found.</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rsidP="004510A3">
    <w:pPr>
      <w:pStyle w:val="Header"/>
      <w:pBdr>
        <w:bottom w:val="single" w:sz="4" w:space="1" w:color="auto"/>
      </w:pBdr>
      <w:tabs>
        <w:tab w:val="clear" w:pos="4153"/>
        <w:tab w:val="clear" w:pos="8306"/>
        <w:tab w:val="right" w:pos="9950"/>
      </w:tabs>
      <w:ind w:left="-1080" w:right="-1112"/>
    </w:pPr>
    <w:sdt>
      <w:sdtPr>
        <w:rPr>
          <w:b/>
        </w:rPr>
        <w:alias w:val="Publisher"/>
        <w:tag w:val="Publisher"/>
        <w:id w:val="-2071327198"/>
        <w:lock w:val="sdtContentLocked"/>
        <w:placeholder>
          <w:docPart w:val="CD63E336BD344BDBB36375F8BB6EDCFE"/>
        </w:placeholder>
        <w:dataBinding w:prefixMappings="xmlns:ns='http://www.macquarie.com/template/PublishingLocation'" w:xpath="/ns:PublishingLocation/ns:Publisher" w:storeItemID="{ADAEB959-4EA0-48B9-A4A8-68A32A0CD78D}"/>
        <w:text/>
      </w:sdtPr>
      <w:sdtContent>
        <w:r>
          <w:rPr>
            <w:b/>
          </w:rPr>
          <w:t>Macquarie Research</w:t>
        </w:r>
      </w:sdtContent>
    </w:sdt>
    <w:r>
      <w:rPr>
        <w:rFonts w:hint="eastAsia"/>
        <w:i/>
        <w:iCs/>
        <w:lang w:eastAsia="zh-HK"/>
      </w:rPr>
      <w:tab/>
    </w:r>
    <w:sdt>
      <w:sdtPr>
        <w:rPr>
          <w:iCs/>
        </w:rPr>
        <w:alias w:val="Title"/>
        <w:tag w:val="Title"/>
        <w:id w:val="1904873978"/>
        <w:lock w:val="sdtContentLocked"/>
        <w:placeholder>
          <w:docPart w:val="1B841226A4EE49D7AE8DD6D5B17E35E7"/>
        </w:placeholder>
        <w:dataBinding w:prefixMappings="xmlns:ns='http://www.macquarie.com/template/Title'" w:xpath="/ns:Titles/ns:Title" w:storeItemID="{0C5AFB1B-9618-4952-85D2-38BAC474FDCB}"/>
        <w:text/>
      </w:sdtPr>
      <w:sdtContent>
        <w:r>
          <w:rPr>
            <w:iCs/>
          </w:rPr>
          <w:t>TripAdvisor (TRIP US)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pPr>
      <w:pStyle w:val="Header"/>
      <w:pBdr>
        <w:bottom w:val="single" w:sz="4" w:space="1" w:color="auto"/>
      </w:pBdr>
      <w:tabs>
        <w:tab w:val="clear" w:pos="4153"/>
        <w:tab w:val="clear" w:pos="8306"/>
        <w:tab w:val="right" w:pos="10773"/>
      </w:tabs>
    </w:pPr>
    <w:r>
      <w:rPr>
        <w:b/>
      </w:rPr>
      <w:t>Macquarie Research</w:t>
    </w:r>
    <w:r>
      <w:t xml:space="preserve"> </w:t>
    </w:r>
    <w:r>
      <w:rPr>
        <w:color w:val="000000"/>
      </w:rPr>
      <w:t xml:space="preserve">Equities - </w:t>
    </w:r>
    <w:r>
      <w:rPr>
        <w:i/>
        <w:iCs/>
        <w:color w:val="000000"/>
      </w:rPr>
      <w:t>Flyer</w:t>
    </w:r>
    <w:r>
      <w:tab/>
    </w:r>
    <w:r>
      <w:fldChar w:fldCharType="begin"/>
    </w:r>
    <w:r>
      <w:instrText xml:space="preserve"> REF bkTitle \* Caps </w:instrText>
    </w:r>
    <w:r>
      <w:fldChar w:fldCharType="separate"/>
    </w:r>
    <w:r>
      <w:rPr>
        <w:b/>
        <w:bCs/>
        <w:lang w:val="en-US"/>
      </w:rPr>
      <w:t>Error! Reference source not found.</w:t>
    </w:r>
    <w:r>
      <w:fldChar w:fldCharType="end"/>
    </w:r>
  </w:p>
  <w:p w:rsidR="004510A3" w:rsidRDefault="004510A3"/>
  <w:p w:rsidR="004510A3" w:rsidRDefault="004510A3"/>
  <w:p w:rsidR="004510A3" w:rsidRDefault="004510A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0A3" w:rsidRDefault="004510A3" w:rsidP="004510A3">
    <w:pPr>
      <w:pStyle w:val="Header"/>
      <w:pBdr>
        <w:bottom w:val="single" w:sz="4" w:space="1" w:color="auto"/>
      </w:pBdr>
      <w:tabs>
        <w:tab w:val="clear" w:pos="4153"/>
        <w:tab w:val="clear" w:pos="8306"/>
        <w:tab w:val="right" w:pos="11106"/>
      </w:tabs>
    </w:pPr>
    <w:sdt>
      <w:sdtPr>
        <w:rPr>
          <w:b/>
        </w:rPr>
        <w:alias w:val="Publisher"/>
        <w:tag w:val="Publisher"/>
        <w:id w:val="25954585"/>
        <w:lock w:val="sdtContentLocked"/>
        <w:placeholder>
          <w:docPart w:val="50489967D580427A8DA4B7CD99A9D73F"/>
        </w:placeholder>
        <w:dataBinding w:prefixMappings="xmlns:ns='http://www.macquarie.com/template/PublishingLocation'" w:xpath="/ns:PublishingLocation/ns:Publisher" w:storeItemID="{ADAEB959-4EA0-48B9-A4A8-68A32A0CD78D}"/>
        <w:text/>
      </w:sdtPr>
      <w:sdtContent>
        <w:r>
          <w:rPr>
            <w:b/>
          </w:rPr>
          <w:t>Macquarie Research</w:t>
        </w:r>
      </w:sdtContent>
    </w:sdt>
    <w:r>
      <w:tab/>
    </w:r>
    <w:sdt>
      <w:sdtPr>
        <w:alias w:val="Title"/>
        <w:tag w:val="Title"/>
        <w:id w:val="4258648"/>
        <w:lock w:val="sdtContentLocked"/>
        <w:placeholder>
          <w:docPart w:val="74EA2331BB9D42CBBDB9C0CBA2115748"/>
        </w:placeholder>
        <w:dataBinding w:prefixMappings="xmlns:ns='http://www.macquarie.com/template/Title'" w:xpath="/ns:Titles/ns:Title" w:storeItemID="{0C5AFB1B-9618-4952-85D2-38BAC474FDCB}"/>
        <w:text/>
      </w:sdtPr>
      <w:sdtContent>
        <w:r>
          <w:t>TripAdvisor (TRIP US)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0C867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1586E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CA6D01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DBE4E4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5298C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3EB23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8E4C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C081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E0AB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AC48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870D1"/>
    <w:multiLevelType w:val="multilevel"/>
    <w:tmpl w:val="0C09001D"/>
    <w:styleLink w:val="1ai"/>
    <w:lvl w:ilvl="0">
      <w:start w:val="1"/>
      <w:numFmt w:val="decimal"/>
      <w:lvlText w:val="%1)"/>
      <w:lvlJc w:val="left"/>
      <w:pPr>
        <w:ind w:left="360" w:hanging="360"/>
      </w:pPr>
      <w:rPr>
        <w:rFonts w:eastAsia="MS Gothic"/>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02CE1"/>
    <w:multiLevelType w:val="multilevel"/>
    <w:tmpl w:val="E4B69E9A"/>
    <w:lvl w:ilvl="0">
      <w:start w:val="1"/>
      <w:numFmt w:val="bullet"/>
      <w:pStyle w:val="PointBullet"/>
      <w:lvlText w:val=""/>
      <w:lvlJc w:val="left"/>
      <w:pPr>
        <w:ind w:left="360" w:hanging="360"/>
      </w:pPr>
      <w:rPr>
        <w:rFonts w:ascii="Symbol" w:hAnsi="Symbol" w:hint="default"/>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DA6426A"/>
    <w:multiLevelType w:val="hybridMultilevel"/>
    <w:tmpl w:val="D9AC31CA"/>
    <w:lvl w:ilvl="0" w:tplc="719E3FA0">
      <w:start w:val="1"/>
      <w:numFmt w:val="bullet"/>
      <w:pStyle w:val="AnalysisPoints"/>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F830A9"/>
    <w:multiLevelType w:val="hybridMultilevel"/>
    <w:tmpl w:val="EBB8ACC8"/>
    <w:lvl w:ilvl="0" w:tplc="A036A612">
      <w:start w:val="1"/>
      <w:numFmt w:val="bullet"/>
      <w:pStyle w:val="BoxBullet"/>
      <w:lvlText w:val=""/>
      <w:lvlJc w:val="left"/>
      <w:pPr>
        <w:tabs>
          <w:tab w:val="num" w:pos="360"/>
        </w:tabs>
        <w:ind w:left="227" w:hanging="227"/>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BEF61F3"/>
    <w:multiLevelType w:val="hybridMultilevel"/>
    <w:tmpl w:val="FF0AB414"/>
    <w:lvl w:ilvl="0" w:tplc="1270B328">
      <w:start w:val="1"/>
      <w:numFmt w:val="bullet"/>
      <w:pStyle w:val="KeyPoints"/>
      <w:lvlText w:val=""/>
      <w:lvlJc w:val="left"/>
      <w:pPr>
        <w:ind w:left="720" w:hanging="360"/>
      </w:pPr>
      <w:rPr>
        <w:rFonts w:ascii="Wingdings 3" w:hAnsi="Wingdings 3" w:hint="default"/>
        <w:color w:val="F79646" w:themeColor="accent6"/>
        <w:sz w:val="28"/>
        <w:szCs w:val="2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E126118"/>
    <w:multiLevelType w:val="hybridMultilevel"/>
    <w:tmpl w:val="675EF63A"/>
    <w:lvl w:ilvl="0" w:tplc="8F342B80">
      <w:start w:val="1"/>
      <w:numFmt w:val="bullet"/>
      <w:pStyle w:val="NSummarySection"/>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EF1654"/>
    <w:multiLevelType w:val="hybridMultilevel"/>
    <w:tmpl w:val="BDB2EF80"/>
    <w:lvl w:ilvl="0" w:tplc="4EB04EA8">
      <w:start w:val="1"/>
      <w:numFmt w:val="bullet"/>
      <w:pStyle w:val="PointArrow"/>
      <w:lvlText w:val=""/>
      <w:lvlJc w:val="left"/>
      <w:pPr>
        <w:tabs>
          <w:tab w:val="num" w:pos="587"/>
        </w:tabs>
        <w:ind w:left="584" w:hanging="357"/>
      </w:pPr>
      <w:rPr>
        <w:rFonts w:ascii="Symbol" w:hAnsi="Symbol" w:hint="default"/>
        <w:color w:val="auto"/>
      </w:rPr>
    </w:lvl>
    <w:lvl w:ilvl="1" w:tplc="04090003" w:tentative="1">
      <w:start w:val="1"/>
      <w:numFmt w:val="bullet"/>
      <w:lvlText w:val="o"/>
      <w:lvlJc w:val="left"/>
      <w:pPr>
        <w:tabs>
          <w:tab w:val="num" w:pos="876"/>
        </w:tabs>
        <w:ind w:left="876" w:hanging="360"/>
      </w:pPr>
      <w:rPr>
        <w:rFonts w:ascii="Courier New" w:hAnsi="Courier New" w:hint="default"/>
      </w:rPr>
    </w:lvl>
    <w:lvl w:ilvl="2" w:tplc="04090005" w:tentative="1">
      <w:start w:val="1"/>
      <w:numFmt w:val="bullet"/>
      <w:lvlText w:val=""/>
      <w:lvlJc w:val="left"/>
      <w:pPr>
        <w:tabs>
          <w:tab w:val="num" w:pos="1596"/>
        </w:tabs>
        <w:ind w:left="1596" w:hanging="360"/>
      </w:pPr>
      <w:rPr>
        <w:rFonts w:ascii="Wingdings" w:hAnsi="Wingdings" w:hint="default"/>
      </w:rPr>
    </w:lvl>
    <w:lvl w:ilvl="3" w:tplc="04090001" w:tentative="1">
      <w:start w:val="1"/>
      <w:numFmt w:val="bullet"/>
      <w:lvlText w:val=""/>
      <w:lvlJc w:val="left"/>
      <w:pPr>
        <w:tabs>
          <w:tab w:val="num" w:pos="2316"/>
        </w:tabs>
        <w:ind w:left="2316" w:hanging="360"/>
      </w:pPr>
      <w:rPr>
        <w:rFonts w:ascii="Symbol" w:hAnsi="Symbol" w:hint="default"/>
      </w:rPr>
    </w:lvl>
    <w:lvl w:ilvl="4" w:tplc="04090003" w:tentative="1">
      <w:start w:val="1"/>
      <w:numFmt w:val="bullet"/>
      <w:lvlText w:val="o"/>
      <w:lvlJc w:val="left"/>
      <w:pPr>
        <w:tabs>
          <w:tab w:val="num" w:pos="3036"/>
        </w:tabs>
        <w:ind w:left="3036" w:hanging="360"/>
      </w:pPr>
      <w:rPr>
        <w:rFonts w:ascii="Courier New" w:hAnsi="Courier New" w:hint="default"/>
      </w:rPr>
    </w:lvl>
    <w:lvl w:ilvl="5" w:tplc="04090005" w:tentative="1">
      <w:start w:val="1"/>
      <w:numFmt w:val="bullet"/>
      <w:lvlText w:val=""/>
      <w:lvlJc w:val="left"/>
      <w:pPr>
        <w:tabs>
          <w:tab w:val="num" w:pos="3756"/>
        </w:tabs>
        <w:ind w:left="3756" w:hanging="360"/>
      </w:pPr>
      <w:rPr>
        <w:rFonts w:ascii="Wingdings" w:hAnsi="Wingdings" w:hint="default"/>
      </w:rPr>
    </w:lvl>
    <w:lvl w:ilvl="6" w:tplc="04090001" w:tentative="1">
      <w:start w:val="1"/>
      <w:numFmt w:val="bullet"/>
      <w:lvlText w:val=""/>
      <w:lvlJc w:val="left"/>
      <w:pPr>
        <w:tabs>
          <w:tab w:val="num" w:pos="4476"/>
        </w:tabs>
        <w:ind w:left="4476" w:hanging="360"/>
      </w:pPr>
      <w:rPr>
        <w:rFonts w:ascii="Symbol" w:hAnsi="Symbol" w:hint="default"/>
      </w:rPr>
    </w:lvl>
    <w:lvl w:ilvl="7" w:tplc="04090003" w:tentative="1">
      <w:start w:val="1"/>
      <w:numFmt w:val="bullet"/>
      <w:lvlText w:val="o"/>
      <w:lvlJc w:val="left"/>
      <w:pPr>
        <w:tabs>
          <w:tab w:val="num" w:pos="5196"/>
        </w:tabs>
        <w:ind w:left="5196" w:hanging="360"/>
      </w:pPr>
      <w:rPr>
        <w:rFonts w:ascii="Courier New" w:hAnsi="Courier New" w:hint="default"/>
      </w:rPr>
    </w:lvl>
    <w:lvl w:ilvl="8" w:tplc="04090005" w:tentative="1">
      <w:start w:val="1"/>
      <w:numFmt w:val="bullet"/>
      <w:lvlText w:val=""/>
      <w:lvlJc w:val="left"/>
      <w:pPr>
        <w:tabs>
          <w:tab w:val="num" w:pos="5916"/>
        </w:tabs>
        <w:ind w:left="5916" w:hanging="360"/>
      </w:pPr>
      <w:rPr>
        <w:rFonts w:ascii="Wingdings" w:hAnsi="Wingdings" w:hint="default"/>
      </w:rPr>
    </w:lvl>
  </w:abstractNum>
  <w:abstractNum w:abstractNumId="17" w15:restartNumberingAfterBreak="0">
    <w:nsid w:val="54E109C4"/>
    <w:multiLevelType w:val="multilevel"/>
    <w:tmpl w:val="0C090023"/>
    <w:styleLink w:val="ArticleSection"/>
    <w:lvl w:ilvl="0">
      <w:start w:val="1"/>
      <w:numFmt w:val="upperRoman"/>
      <w:pStyle w:val="Heading1"/>
      <w:lvlText w:val="Article %1."/>
      <w:lvlJc w:val="left"/>
      <w:pPr>
        <w:ind w:left="0" w:firstLine="0"/>
      </w:pPr>
      <w:rPr>
        <w:rFonts w:eastAsia="MS Gothic"/>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5B43715E"/>
    <w:multiLevelType w:val="hybridMultilevel"/>
    <w:tmpl w:val="A18624F0"/>
    <w:lvl w:ilvl="0" w:tplc="C6AE9E20">
      <w:start w:val="1"/>
      <w:numFmt w:val="bullet"/>
      <w:pStyle w:val="RPointBullet"/>
      <w:lvlText w:val=""/>
      <w:lvlJc w:val="left"/>
      <w:pPr>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676FC7"/>
    <w:multiLevelType w:val="hybridMultilevel"/>
    <w:tmpl w:val="28EA0CA4"/>
    <w:lvl w:ilvl="0" w:tplc="6BF61A7E">
      <w:start w:val="1"/>
      <w:numFmt w:val="bullet"/>
      <w:pStyle w:val="BoxTilde"/>
      <w:lvlText w:val=""/>
      <w:lvlJc w:val="left"/>
      <w:pPr>
        <w:tabs>
          <w:tab w:val="num" w:pos="360"/>
        </w:tabs>
        <w:ind w:left="22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D12E8"/>
    <w:multiLevelType w:val="multilevel"/>
    <w:tmpl w:val="0C09001F"/>
    <w:styleLink w:val="111111"/>
    <w:lvl w:ilvl="0">
      <w:start w:val="1"/>
      <w:numFmt w:val="decimal"/>
      <w:lvlText w:val="%1."/>
      <w:lvlJc w:val="left"/>
      <w:pPr>
        <w:ind w:left="360" w:hanging="360"/>
      </w:pPr>
      <w:rPr>
        <w:rFonts w:eastAsia="MS Gothic"/>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9"/>
  </w:num>
  <w:num w:numId="3">
    <w:abstractNumId w:val="15"/>
  </w:num>
  <w:num w:numId="4">
    <w:abstractNumId w:val="16"/>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20"/>
  </w:num>
  <w:num w:numId="19">
    <w:abstractNumId w:val="10"/>
  </w:num>
  <w:num w:numId="20">
    <w:abstractNumId w:val="17"/>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橄ㄴ긘ቚሗ찔㈇"/>
  </w:docVars>
  <w:rsids>
    <w:rsidRoot w:val="004510A3"/>
    <w:rsid w:val="00003047"/>
    <w:rsid w:val="000034CE"/>
    <w:rsid w:val="00003725"/>
    <w:rsid w:val="00006D0C"/>
    <w:rsid w:val="00013E59"/>
    <w:rsid w:val="00016438"/>
    <w:rsid w:val="00017B50"/>
    <w:rsid w:val="00023E8B"/>
    <w:rsid w:val="00023FE4"/>
    <w:rsid w:val="000245C1"/>
    <w:rsid w:val="00025B36"/>
    <w:rsid w:val="000310D1"/>
    <w:rsid w:val="000326CC"/>
    <w:rsid w:val="00034389"/>
    <w:rsid w:val="000344F1"/>
    <w:rsid w:val="00034968"/>
    <w:rsid w:val="00036F3A"/>
    <w:rsid w:val="0004202F"/>
    <w:rsid w:val="00046D05"/>
    <w:rsid w:val="00055ED6"/>
    <w:rsid w:val="00057043"/>
    <w:rsid w:val="000578F4"/>
    <w:rsid w:val="000658C4"/>
    <w:rsid w:val="00065AC4"/>
    <w:rsid w:val="00065C01"/>
    <w:rsid w:val="0006657E"/>
    <w:rsid w:val="0007149D"/>
    <w:rsid w:val="00072623"/>
    <w:rsid w:val="00074E12"/>
    <w:rsid w:val="00074FB7"/>
    <w:rsid w:val="000753E7"/>
    <w:rsid w:val="0007585D"/>
    <w:rsid w:val="000771B9"/>
    <w:rsid w:val="00080B8D"/>
    <w:rsid w:val="00082355"/>
    <w:rsid w:val="00082D7E"/>
    <w:rsid w:val="00084D29"/>
    <w:rsid w:val="00087374"/>
    <w:rsid w:val="00087E4F"/>
    <w:rsid w:val="00091180"/>
    <w:rsid w:val="000923A9"/>
    <w:rsid w:val="00093DF5"/>
    <w:rsid w:val="000944FA"/>
    <w:rsid w:val="0009740E"/>
    <w:rsid w:val="000A066D"/>
    <w:rsid w:val="000B245E"/>
    <w:rsid w:val="000B528A"/>
    <w:rsid w:val="000B55E5"/>
    <w:rsid w:val="000B7C60"/>
    <w:rsid w:val="000C3758"/>
    <w:rsid w:val="000C3B5B"/>
    <w:rsid w:val="000C4EF8"/>
    <w:rsid w:val="000C730A"/>
    <w:rsid w:val="000D04DE"/>
    <w:rsid w:val="000D08D3"/>
    <w:rsid w:val="000D0E5E"/>
    <w:rsid w:val="000D178F"/>
    <w:rsid w:val="000D4ABB"/>
    <w:rsid w:val="000D5437"/>
    <w:rsid w:val="000D5486"/>
    <w:rsid w:val="000E058E"/>
    <w:rsid w:val="000E1BF9"/>
    <w:rsid w:val="000E2F5D"/>
    <w:rsid w:val="000E4A3B"/>
    <w:rsid w:val="000E4F2B"/>
    <w:rsid w:val="000E6A39"/>
    <w:rsid w:val="000F03D6"/>
    <w:rsid w:val="000F4685"/>
    <w:rsid w:val="000F6D09"/>
    <w:rsid w:val="00100EAC"/>
    <w:rsid w:val="00101277"/>
    <w:rsid w:val="00105BB8"/>
    <w:rsid w:val="00106731"/>
    <w:rsid w:val="00107EF0"/>
    <w:rsid w:val="00117CD6"/>
    <w:rsid w:val="001206F2"/>
    <w:rsid w:val="00120B89"/>
    <w:rsid w:val="00122B01"/>
    <w:rsid w:val="0012555E"/>
    <w:rsid w:val="001256C1"/>
    <w:rsid w:val="00126E11"/>
    <w:rsid w:val="00127109"/>
    <w:rsid w:val="001304DF"/>
    <w:rsid w:val="00141A65"/>
    <w:rsid w:val="00147681"/>
    <w:rsid w:val="001503B7"/>
    <w:rsid w:val="00150C36"/>
    <w:rsid w:val="0015209B"/>
    <w:rsid w:val="00152AE9"/>
    <w:rsid w:val="0015464F"/>
    <w:rsid w:val="0015702A"/>
    <w:rsid w:val="001613C5"/>
    <w:rsid w:val="00164709"/>
    <w:rsid w:val="001701A3"/>
    <w:rsid w:val="00174033"/>
    <w:rsid w:val="00182A42"/>
    <w:rsid w:val="00182C1C"/>
    <w:rsid w:val="0018660B"/>
    <w:rsid w:val="00187495"/>
    <w:rsid w:val="001921ED"/>
    <w:rsid w:val="001927F9"/>
    <w:rsid w:val="00194C08"/>
    <w:rsid w:val="00195A58"/>
    <w:rsid w:val="001A0978"/>
    <w:rsid w:val="001A3905"/>
    <w:rsid w:val="001A4522"/>
    <w:rsid w:val="001A75BA"/>
    <w:rsid w:val="001B24CA"/>
    <w:rsid w:val="001B2A1C"/>
    <w:rsid w:val="001B2B88"/>
    <w:rsid w:val="001B4E33"/>
    <w:rsid w:val="001B5426"/>
    <w:rsid w:val="001B785C"/>
    <w:rsid w:val="001C400E"/>
    <w:rsid w:val="001C4F5A"/>
    <w:rsid w:val="001C54C7"/>
    <w:rsid w:val="001C5662"/>
    <w:rsid w:val="001D0C4A"/>
    <w:rsid w:val="001D0FC8"/>
    <w:rsid w:val="001D5406"/>
    <w:rsid w:val="001D55B2"/>
    <w:rsid w:val="001D5814"/>
    <w:rsid w:val="001D6694"/>
    <w:rsid w:val="001D6955"/>
    <w:rsid w:val="001D734B"/>
    <w:rsid w:val="001E181C"/>
    <w:rsid w:val="001E3E67"/>
    <w:rsid w:val="001E41E0"/>
    <w:rsid w:val="001E65E4"/>
    <w:rsid w:val="001F531F"/>
    <w:rsid w:val="001F5B18"/>
    <w:rsid w:val="001F6032"/>
    <w:rsid w:val="001F6E9F"/>
    <w:rsid w:val="002014B6"/>
    <w:rsid w:val="00203FB3"/>
    <w:rsid w:val="0021043F"/>
    <w:rsid w:val="002136A0"/>
    <w:rsid w:val="00213D0B"/>
    <w:rsid w:val="002142C2"/>
    <w:rsid w:val="00220727"/>
    <w:rsid w:val="002257E7"/>
    <w:rsid w:val="00227434"/>
    <w:rsid w:val="00231CBA"/>
    <w:rsid w:val="0023587B"/>
    <w:rsid w:val="00243298"/>
    <w:rsid w:val="0025165F"/>
    <w:rsid w:val="00251CB2"/>
    <w:rsid w:val="002544D0"/>
    <w:rsid w:val="0025565B"/>
    <w:rsid w:val="0025705D"/>
    <w:rsid w:val="00257840"/>
    <w:rsid w:val="0026201A"/>
    <w:rsid w:val="0026380D"/>
    <w:rsid w:val="00263B78"/>
    <w:rsid w:val="002664D4"/>
    <w:rsid w:val="0026662F"/>
    <w:rsid w:val="00272BAF"/>
    <w:rsid w:val="00273111"/>
    <w:rsid w:val="0027613F"/>
    <w:rsid w:val="0027785E"/>
    <w:rsid w:val="0028486A"/>
    <w:rsid w:val="0028748B"/>
    <w:rsid w:val="00291893"/>
    <w:rsid w:val="00292A16"/>
    <w:rsid w:val="00293DEB"/>
    <w:rsid w:val="00297208"/>
    <w:rsid w:val="002A2EF6"/>
    <w:rsid w:val="002A4670"/>
    <w:rsid w:val="002B3FFE"/>
    <w:rsid w:val="002C0B87"/>
    <w:rsid w:val="002C72DD"/>
    <w:rsid w:val="002D404E"/>
    <w:rsid w:val="002D73F5"/>
    <w:rsid w:val="002E0E9D"/>
    <w:rsid w:val="002E4291"/>
    <w:rsid w:val="002E4703"/>
    <w:rsid w:val="002E508B"/>
    <w:rsid w:val="002E549D"/>
    <w:rsid w:val="002E5C1C"/>
    <w:rsid w:val="002F1059"/>
    <w:rsid w:val="002F561C"/>
    <w:rsid w:val="003006E5"/>
    <w:rsid w:val="00300B1F"/>
    <w:rsid w:val="00305EBF"/>
    <w:rsid w:val="003066C1"/>
    <w:rsid w:val="0031117D"/>
    <w:rsid w:val="00313CF0"/>
    <w:rsid w:val="00314202"/>
    <w:rsid w:val="003151BB"/>
    <w:rsid w:val="00315B33"/>
    <w:rsid w:val="00320550"/>
    <w:rsid w:val="00320D87"/>
    <w:rsid w:val="0032163D"/>
    <w:rsid w:val="003228B7"/>
    <w:rsid w:val="00322B2F"/>
    <w:rsid w:val="00322E0B"/>
    <w:rsid w:val="00324986"/>
    <w:rsid w:val="00325269"/>
    <w:rsid w:val="00326E6B"/>
    <w:rsid w:val="0033308E"/>
    <w:rsid w:val="0033422F"/>
    <w:rsid w:val="0033705F"/>
    <w:rsid w:val="00337207"/>
    <w:rsid w:val="0034019F"/>
    <w:rsid w:val="00341D28"/>
    <w:rsid w:val="00342490"/>
    <w:rsid w:val="00342F5D"/>
    <w:rsid w:val="0034590A"/>
    <w:rsid w:val="003463B6"/>
    <w:rsid w:val="003516EF"/>
    <w:rsid w:val="0035351D"/>
    <w:rsid w:val="00354D2B"/>
    <w:rsid w:val="00355E3F"/>
    <w:rsid w:val="00355F4E"/>
    <w:rsid w:val="0035647F"/>
    <w:rsid w:val="0035762B"/>
    <w:rsid w:val="00360A5C"/>
    <w:rsid w:val="00361140"/>
    <w:rsid w:val="00363337"/>
    <w:rsid w:val="00363CAE"/>
    <w:rsid w:val="00365720"/>
    <w:rsid w:val="00366963"/>
    <w:rsid w:val="00371E93"/>
    <w:rsid w:val="00374D24"/>
    <w:rsid w:val="0038204E"/>
    <w:rsid w:val="0038321D"/>
    <w:rsid w:val="0038766A"/>
    <w:rsid w:val="00387F61"/>
    <w:rsid w:val="003918F4"/>
    <w:rsid w:val="00392788"/>
    <w:rsid w:val="003948B0"/>
    <w:rsid w:val="00395993"/>
    <w:rsid w:val="003A3FFE"/>
    <w:rsid w:val="003A45D6"/>
    <w:rsid w:val="003A57FC"/>
    <w:rsid w:val="003B0948"/>
    <w:rsid w:val="003B0CF3"/>
    <w:rsid w:val="003B6C00"/>
    <w:rsid w:val="003B7F7A"/>
    <w:rsid w:val="003C1E51"/>
    <w:rsid w:val="003C36D3"/>
    <w:rsid w:val="003C4341"/>
    <w:rsid w:val="003C477B"/>
    <w:rsid w:val="003C522A"/>
    <w:rsid w:val="003C56FE"/>
    <w:rsid w:val="003C5D89"/>
    <w:rsid w:val="003D1148"/>
    <w:rsid w:val="003D54B4"/>
    <w:rsid w:val="003D5662"/>
    <w:rsid w:val="003D5C8C"/>
    <w:rsid w:val="003D703E"/>
    <w:rsid w:val="003E3B4C"/>
    <w:rsid w:val="003E6DF6"/>
    <w:rsid w:val="003E6FAC"/>
    <w:rsid w:val="003F1D9A"/>
    <w:rsid w:val="003F2309"/>
    <w:rsid w:val="003F7105"/>
    <w:rsid w:val="003F72D7"/>
    <w:rsid w:val="00400F13"/>
    <w:rsid w:val="00401A2C"/>
    <w:rsid w:val="0040369E"/>
    <w:rsid w:val="00403ECD"/>
    <w:rsid w:val="00412D46"/>
    <w:rsid w:val="004140D3"/>
    <w:rsid w:val="0042049A"/>
    <w:rsid w:val="00425759"/>
    <w:rsid w:val="00426563"/>
    <w:rsid w:val="004268FF"/>
    <w:rsid w:val="00432B24"/>
    <w:rsid w:val="004334D4"/>
    <w:rsid w:val="00435CDD"/>
    <w:rsid w:val="004422B4"/>
    <w:rsid w:val="00443B27"/>
    <w:rsid w:val="00444BC5"/>
    <w:rsid w:val="004458A3"/>
    <w:rsid w:val="004510A3"/>
    <w:rsid w:val="004523F6"/>
    <w:rsid w:val="00455FF4"/>
    <w:rsid w:val="00463232"/>
    <w:rsid w:val="00466E56"/>
    <w:rsid w:val="00470128"/>
    <w:rsid w:val="00470FDB"/>
    <w:rsid w:val="00471C66"/>
    <w:rsid w:val="00472BB6"/>
    <w:rsid w:val="00474E05"/>
    <w:rsid w:val="004762F0"/>
    <w:rsid w:val="00476950"/>
    <w:rsid w:val="0048154C"/>
    <w:rsid w:val="00482B16"/>
    <w:rsid w:val="00483A01"/>
    <w:rsid w:val="0048576A"/>
    <w:rsid w:val="00492235"/>
    <w:rsid w:val="00495E49"/>
    <w:rsid w:val="00497AB2"/>
    <w:rsid w:val="00497DFF"/>
    <w:rsid w:val="004A0ACA"/>
    <w:rsid w:val="004A15CB"/>
    <w:rsid w:val="004A233A"/>
    <w:rsid w:val="004A5368"/>
    <w:rsid w:val="004A5B73"/>
    <w:rsid w:val="004A5CCC"/>
    <w:rsid w:val="004B1CB2"/>
    <w:rsid w:val="004B5D6E"/>
    <w:rsid w:val="004B7BB7"/>
    <w:rsid w:val="004C1DD7"/>
    <w:rsid w:val="004C24D9"/>
    <w:rsid w:val="004C5C59"/>
    <w:rsid w:val="004E2EEF"/>
    <w:rsid w:val="004E3199"/>
    <w:rsid w:val="004E4107"/>
    <w:rsid w:val="004E5631"/>
    <w:rsid w:val="004E668E"/>
    <w:rsid w:val="004F0433"/>
    <w:rsid w:val="004F17C0"/>
    <w:rsid w:val="004F6E21"/>
    <w:rsid w:val="004F7214"/>
    <w:rsid w:val="004F7505"/>
    <w:rsid w:val="004F7BFF"/>
    <w:rsid w:val="0050134B"/>
    <w:rsid w:val="00501CED"/>
    <w:rsid w:val="005022F4"/>
    <w:rsid w:val="0050274F"/>
    <w:rsid w:val="00504C16"/>
    <w:rsid w:val="00507606"/>
    <w:rsid w:val="00511791"/>
    <w:rsid w:val="00514C9D"/>
    <w:rsid w:val="005206B3"/>
    <w:rsid w:val="005207B8"/>
    <w:rsid w:val="00523223"/>
    <w:rsid w:val="005312F1"/>
    <w:rsid w:val="0053171F"/>
    <w:rsid w:val="00531912"/>
    <w:rsid w:val="00532E45"/>
    <w:rsid w:val="005331B9"/>
    <w:rsid w:val="00535B11"/>
    <w:rsid w:val="00545357"/>
    <w:rsid w:val="00545C3F"/>
    <w:rsid w:val="005472C5"/>
    <w:rsid w:val="00551328"/>
    <w:rsid w:val="00551ED8"/>
    <w:rsid w:val="00552158"/>
    <w:rsid w:val="005528FD"/>
    <w:rsid w:val="00552AC5"/>
    <w:rsid w:val="00553BA7"/>
    <w:rsid w:val="00557F24"/>
    <w:rsid w:val="00562C17"/>
    <w:rsid w:val="0056367C"/>
    <w:rsid w:val="00564F1B"/>
    <w:rsid w:val="005707E3"/>
    <w:rsid w:val="0057455B"/>
    <w:rsid w:val="005748DA"/>
    <w:rsid w:val="00574CAE"/>
    <w:rsid w:val="00581720"/>
    <w:rsid w:val="0058506F"/>
    <w:rsid w:val="005A05A7"/>
    <w:rsid w:val="005A157D"/>
    <w:rsid w:val="005A38B7"/>
    <w:rsid w:val="005A5089"/>
    <w:rsid w:val="005A57CD"/>
    <w:rsid w:val="005A71D3"/>
    <w:rsid w:val="005B46C6"/>
    <w:rsid w:val="005B7E06"/>
    <w:rsid w:val="005C24D0"/>
    <w:rsid w:val="005C4437"/>
    <w:rsid w:val="005C5486"/>
    <w:rsid w:val="005D252F"/>
    <w:rsid w:val="005D2E83"/>
    <w:rsid w:val="005D3D5D"/>
    <w:rsid w:val="005D4998"/>
    <w:rsid w:val="005E60E5"/>
    <w:rsid w:val="005E638B"/>
    <w:rsid w:val="005F0AC4"/>
    <w:rsid w:val="005F279A"/>
    <w:rsid w:val="005F4005"/>
    <w:rsid w:val="005F45C2"/>
    <w:rsid w:val="00600066"/>
    <w:rsid w:val="00601FFC"/>
    <w:rsid w:val="00602ECA"/>
    <w:rsid w:val="006033C9"/>
    <w:rsid w:val="00605D2A"/>
    <w:rsid w:val="006075CE"/>
    <w:rsid w:val="00607E57"/>
    <w:rsid w:val="00611454"/>
    <w:rsid w:val="00616446"/>
    <w:rsid w:val="00616A46"/>
    <w:rsid w:val="00617080"/>
    <w:rsid w:val="00622667"/>
    <w:rsid w:val="00622C35"/>
    <w:rsid w:val="00627276"/>
    <w:rsid w:val="00630B6F"/>
    <w:rsid w:val="00631076"/>
    <w:rsid w:val="00635E4D"/>
    <w:rsid w:val="00637F8B"/>
    <w:rsid w:val="0064080E"/>
    <w:rsid w:val="00643454"/>
    <w:rsid w:val="00644435"/>
    <w:rsid w:val="00645DE0"/>
    <w:rsid w:val="006467FD"/>
    <w:rsid w:val="00650AEC"/>
    <w:rsid w:val="006517DE"/>
    <w:rsid w:val="006538D9"/>
    <w:rsid w:val="006550E3"/>
    <w:rsid w:val="00655C63"/>
    <w:rsid w:val="00655DEC"/>
    <w:rsid w:val="00656DE8"/>
    <w:rsid w:val="0065742C"/>
    <w:rsid w:val="00665592"/>
    <w:rsid w:val="006668F9"/>
    <w:rsid w:val="00667A7E"/>
    <w:rsid w:val="006714E7"/>
    <w:rsid w:val="00676112"/>
    <w:rsid w:val="00677B8D"/>
    <w:rsid w:val="006807BE"/>
    <w:rsid w:val="00681823"/>
    <w:rsid w:val="0068273A"/>
    <w:rsid w:val="00682E1A"/>
    <w:rsid w:val="0068491C"/>
    <w:rsid w:val="00694599"/>
    <w:rsid w:val="00697756"/>
    <w:rsid w:val="00697CD4"/>
    <w:rsid w:val="006A13CD"/>
    <w:rsid w:val="006A35DB"/>
    <w:rsid w:val="006A3B2E"/>
    <w:rsid w:val="006A470E"/>
    <w:rsid w:val="006A479C"/>
    <w:rsid w:val="006A5B56"/>
    <w:rsid w:val="006A7BC6"/>
    <w:rsid w:val="006B0EC2"/>
    <w:rsid w:val="006B49FB"/>
    <w:rsid w:val="006B4A0B"/>
    <w:rsid w:val="006C1AF3"/>
    <w:rsid w:val="006C5D83"/>
    <w:rsid w:val="006C624D"/>
    <w:rsid w:val="006C79F2"/>
    <w:rsid w:val="006D0918"/>
    <w:rsid w:val="006D1549"/>
    <w:rsid w:val="006D1D6C"/>
    <w:rsid w:val="006D2CFD"/>
    <w:rsid w:val="006D4C75"/>
    <w:rsid w:val="006D503B"/>
    <w:rsid w:val="006D53C7"/>
    <w:rsid w:val="006D6153"/>
    <w:rsid w:val="006D6512"/>
    <w:rsid w:val="006D79D1"/>
    <w:rsid w:val="006D7E8D"/>
    <w:rsid w:val="006E0FF7"/>
    <w:rsid w:val="006E261C"/>
    <w:rsid w:val="006E48AE"/>
    <w:rsid w:val="006F4F25"/>
    <w:rsid w:val="006F63F0"/>
    <w:rsid w:val="006F7F6D"/>
    <w:rsid w:val="00701FF4"/>
    <w:rsid w:val="007072B5"/>
    <w:rsid w:val="00707484"/>
    <w:rsid w:val="00707A30"/>
    <w:rsid w:val="00707F18"/>
    <w:rsid w:val="007117E5"/>
    <w:rsid w:val="00711CEA"/>
    <w:rsid w:val="007129F8"/>
    <w:rsid w:val="00713A01"/>
    <w:rsid w:val="00716863"/>
    <w:rsid w:val="00723248"/>
    <w:rsid w:val="007242FF"/>
    <w:rsid w:val="00725A81"/>
    <w:rsid w:val="00725B8E"/>
    <w:rsid w:val="00730A54"/>
    <w:rsid w:val="00732E87"/>
    <w:rsid w:val="0074219B"/>
    <w:rsid w:val="0074224E"/>
    <w:rsid w:val="00747FE4"/>
    <w:rsid w:val="007500C4"/>
    <w:rsid w:val="00750DE3"/>
    <w:rsid w:val="00751C5A"/>
    <w:rsid w:val="0075523B"/>
    <w:rsid w:val="00766E0C"/>
    <w:rsid w:val="00767D42"/>
    <w:rsid w:val="00774E62"/>
    <w:rsid w:val="00780202"/>
    <w:rsid w:val="00782697"/>
    <w:rsid w:val="00783D4B"/>
    <w:rsid w:val="007858BC"/>
    <w:rsid w:val="00786072"/>
    <w:rsid w:val="007914E8"/>
    <w:rsid w:val="007929CD"/>
    <w:rsid w:val="00792D84"/>
    <w:rsid w:val="007943ED"/>
    <w:rsid w:val="0079502B"/>
    <w:rsid w:val="00796A39"/>
    <w:rsid w:val="0079741F"/>
    <w:rsid w:val="007A26EA"/>
    <w:rsid w:val="007A4603"/>
    <w:rsid w:val="007B02B1"/>
    <w:rsid w:val="007B065C"/>
    <w:rsid w:val="007B4209"/>
    <w:rsid w:val="007B52F1"/>
    <w:rsid w:val="007B68E6"/>
    <w:rsid w:val="007B763E"/>
    <w:rsid w:val="007C11A9"/>
    <w:rsid w:val="007C366B"/>
    <w:rsid w:val="007C49D2"/>
    <w:rsid w:val="007C4DC1"/>
    <w:rsid w:val="007C708F"/>
    <w:rsid w:val="007C7D4C"/>
    <w:rsid w:val="007C7EC5"/>
    <w:rsid w:val="007D2816"/>
    <w:rsid w:val="007D3E1D"/>
    <w:rsid w:val="007D4B08"/>
    <w:rsid w:val="007D5915"/>
    <w:rsid w:val="007D6B11"/>
    <w:rsid w:val="007E2AF7"/>
    <w:rsid w:val="007E3F3D"/>
    <w:rsid w:val="007E6BFB"/>
    <w:rsid w:val="007F0BF2"/>
    <w:rsid w:val="007F192B"/>
    <w:rsid w:val="007F296A"/>
    <w:rsid w:val="007F6C9F"/>
    <w:rsid w:val="008002BA"/>
    <w:rsid w:val="0080064C"/>
    <w:rsid w:val="00800930"/>
    <w:rsid w:val="00800DCA"/>
    <w:rsid w:val="00802E26"/>
    <w:rsid w:val="00803DB3"/>
    <w:rsid w:val="00804059"/>
    <w:rsid w:val="00804A8B"/>
    <w:rsid w:val="00804AD3"/>
    <w:rsid w:val="00812281"/>
    <w:rsid w:val="00812368"/>
    <w:rsid w:val="00813974"/>
    <w:rsid w:val="008144E9"/>
    <w:rsid w:val="008147DA"/>
    <w:rsid w:val="0081578F"/>
    <w:rsid w:val="00816037"/>
    <w:rsid w:val="00821355"/>
    <w:rsid w:val="00823487"/>
    <w:rsid w:val="00824AA3"/>
    <w:rsid w:val="00825412"/>
    <w:rsid w:val="0083179F"/>
    <w:rsid w:val="00836418"/>
    <w:rsid w:val="008365E7"/>
    <w:rsid w:val="0083799F"/>
    <w:rsid w:val="0084017A"/>
    <w:rsid w:val="00841702"/>
    <w:rsid w:val="00841F9F"/>
    <w:rsid w:val="0084486E"/>
    <w:rsid w:val="00845E1C"/>
    <w:rsid w:val="008518ED"/>
    <w:rsid w:val="00853672"/>
    <w:rsid w:val="00853995"/>
    <w:rsid w:val="00853FA9"/>
    <w:rsid w:val="0085547B"/>
    <w:rsid w:val="00855D27"/>
    <w:rsid w:val="00855DF2"/>
    <w:rsid w:val="008562DF"/>
    <w:rsid w:val="00860591"/>
    <w:rsid w:val="0086142B"/>
    <w:rsid w:val="00862BE1"/>
    <w:rsid w:val="0086376E"/>
    <w:rsid w:val="00865A29"/>
    <w:rsid w:val="00867F4A"/>
    <w:rsid w:val="0087322F"/>
    <w:rsid w:val="00873E8E"/>
    <w:rsid w:val="00875CE6"/>
    <w:rsid w:val="00876428"/>
    <w:rsid w:val="008779B7"/>
    <w:rsid w:val="008804EF"/>
    <w:rsid w:val="00881F9D"/>
    <w:rsid w:val="0088286C"/>
    <w:rsid w:val="00883E1C"/>
    <w:rsid w:val="008842DB"/>
    <w:rsid w:val="00884CCB"/>
    <w:rsid w:val="00885209"/>
    <w:rsid w:val="00885473"/>
    <w:rsid w:val="008858D0"/>
    <w:rsid w:val="00886A2A"/>
    <w:rsid w:val="00890AF8"/>
    <w:rsid w:val="00894CC4"/>
    <w:rsid w:val="00897FE3"/>
    <w:rsid w:val="008A16D1"/>
    <w:rsid w:val="008A41D9"/>
    <w:rsid w:val="008A63A8"/>
    <w:rsid w:val="008B4ED6"/>
    <w:rsid w:val="008B6806"/>
    <w:rsid w:val="008B6D8D"/>
    <w:rsid w:val="008C2422"/>
    <w:rsid w:val="008C33B7"/>
    <w:rsid w:val="008C78B1"/>
    <w:rsid w:val="008D0819"/>
    <w:rsid w:val="008D0838"/>
    <w:rsid w:val="008D4831"/>
    <w:rsid w:val="008D76E0"/>
    <w:rsid w:val="008E108A"/>
    <w:rsid w:val="008E58C9"/>
    <w:rsid w:val="008F1772"/>
    <w:rsid w:val="008F287A"/>
    <w:rsid w:val="008F313E"/>
    <w:rsid w:val="008F316E"/>
    <w:rsid w:val="008F3BCE"/>
    <w:rsid w:val="008F4EFA"/>
    <w:rsid w:val="008F50D0"/>
    <w:rsid w:val="008F7A49"/>
    <w:rsid w:val="00901342"/>
    <w:rsid w:val="00901520"/>
    <w:rsid w:val="009068DA"/>
    <w:rsid w:val="00906AD0"/>
    <w:rsid w:val="009111F6"/>
    <w:rsid w:val="00913C1A"/>
    <w:rsid w:val="009141FF"/>
    <w:rsid w:val="00925F3A"/>
    <w:rsid w:val="00926F86"/>
    <w:rsid w:val="009272CE"/>
    <w:rsid w:val="00927EFF"/>
    <w:rsid w:val="00932D7E"/>
    <w:rsid w:val="009336D0"/>
    <w:rsid w:val="0093525D"/>
    <w:rsid w:val="009374BD"/>
    <w:rsid w:val="009433B7"/>
    <w:rsid w:val="00945C8C"/>
    <w:rsid w:val="0094726E"/>
    <w:rsid w:val="00947392"/>
    <w:rsid w:val="009507C4"/>
    <w:rsid w:val="009512BC"/>
    <w:rsid w:val="00951418"/>
    <w:rsid w:val="00952414"/>
    <w:rsid w:val="009537DF"/>
    <w:rsid w:val="009567D0"/>
    <w:rsid w:val="009624C7"/>
    <w:rsid w:val="00963129"/>
    <w:rsid w:val="009716F6"/>
    <w:rsid w:val="00972CA4"/>
    <w:rsid w:val="00975911"/>
    <w:rsid w:val="009809A2"/>
    <w:rsid w:val="00982033"/>
    <w:rsid w:val="009838B4"/>
    <w:rsid w:val="0099135D"/>
    <w:rsid w:val="009914D0"/>
    <w:rsid w:val="00992C1D"/>
    <w:rsid w:val="009942FB"/>
    <w:rsid w:val="009949C1"/>
    <w:rsid w:val="00995CAA"/>
    <w:rsid w:val="009A0641"/>
    <w:rsid w:val="009A5518"/>
    <w:rsid w:val="009A5753"/>
    <w:rsid w:val="009A7CEE"/>
    <w:rsid w:val="009B2AD3"/>
    <w:rsid w:val="009B44D8"/>
    <w:rsid w:val="009B5F6B"/>
    <w:rsid w:val="009C0FAE"/>
    <w:rsid w:val="009C1E50"/>
    <w:rsid w:val="009C373F"/>
    <w:rsid w:val="009C4C30"/>
    <w:rsid w:val="009C5148"/>
    <w:rsid w:val="009C5F45"/>
    <w:rsid w:val="009C607E"/>
    <w:rsid w:val="009D0C68"/>
    <w:rsid w:val="009E14FE"/>
    <w:rsid w:val="009E210A"/>
    <w:rsid w:val="009E2932"/>
    <w:rsid w:val="009E362F"/>
    <w:rsid w:val="009E55D0"/>
    <w:rsid w:val="009F5643"/>
    <w:rsid w:val="00A004AE"/>
    <w:rsid w:val="00A0171C"/>
    <w:rsid w:val="00A01778"/>
    <w:rsid w:val="00A02427"/>
    <w:rsid w:val="00A03353"/>
    <w:rsid w:val="00A03CD6"/>
    <w:rsid w:val="00A05630"/>
    <w:rsid w:val="00A063A0"/>
    <w:rsid w:val="00A123D2"/>
    <w:rsid w:val="00A12E89"/>
    <w:rsid w:val="00A14F25"/>
    <w:rsid w:val="00A16FC7"/>
    <w:rsid w:val="00A20A83"/>
    <w:rsid w:val="00A22C02"/>
    <w:rsid w:val="00A22ED6"/>
    <w:rsid w:val="00A26A5A"/>
    <w:rsid w:val="00A26D2D"/>
    <w:rsid w:val="00A2761A"/>
    <w:rsid w:val="00A30C93"/>
    <w:rsid w:val="00A30DB1"/>
    <w:rsid w:val="00A31860"/>
    <w:rsid w:val="00A31DD1"/>
    <w:rsid w:val="00A31E16"/>
    <w:rsid w:val="00A35B5E"/>
    <w:rsid w:val="00A40603"/>
    <w:rsid w:val="00A41F21"/>
    <w:rsid w:val="00A43052"/>
    <w:rsid w:val="00A43BF6"/>
    <w:rsid w:val="00A44728"/>
    <w:rsid w:val="00A50160"/>
    <w:rsid w:val="00A5122E"/>
    <w:rsid w:val="00A51713"/>
    <w:rsid w:val="00A550D3"/>
    <w:rsid w:val="00A57035"/>
    <w:rsid w:val="00A635F2"/>
    <w:rsid w:val="00A6689A"/>
    <w:rsid w:val="00A755ED"/>
    <w:rsid w:val="00A7614C"/>
    <w:rsid w:val="00A7666A"/>
    <w:rsid w:val="00A76F56"/>
    <w:rsid w:val="00A812BD"/>
    <w:rsid w:val="00A82C28"/>
    <w:rsid w:val="00A83AF6"/>
    <w:rsid w:val="00A83B9B"/>
    <w:rsid w:val="00A8593C"/>
    <w:rsid w:val="00A859E9"/>
    <w:rsid w:val="00A861AE"/>
    <w:rsid w:val="00A86D6B"/>
    <w:rsid w:val="00A911F4"/>
    <w:rsid w:val="00A9177F"/>
    <w:rsid w:val="00A92039"/>
    <w:rsid w:val="00A9294A"/>
    <w:rsid w:val="00AA0A4C"/>
    <w:rsid w:val="00AA47C8"/>
    <w:rsid w:val="00AA6DD1"/>
    <w:rsid w:val="00AB00BF"/>
    <w:rsid w:val="00AB312C"/>
    <w:rsid w:val="00AB36A2"/>
    <w:rsid w:val="00AB7CDB"/>
    <w:rsid w:val="00AC12EA"/>
    <w:rsid w:val="00AC3D2D"/>
    <w:rsid w:val="00AC41D1"/>
    <w:rsid w:val="00AC56E5"/>
    <w:rsid w:val="00AC7D69"/>
    <w:rsid w:val="00AD163B"/>
    <w:rsid w:val="00AD31C9"/>
    <w:rsid w:val="00AD4EBB"/>
    <w:rsid w:val="00AE1ED4"/>
    <w:rsid w:val="00AE4712"/>
    <w:rsid w:val="00AE4FE9"/>
    <w:rsid w:val="00AF3C69"/>
    <w:rsid w:val="00AF3CD6"/>
    <w:rsid w:val="00AF420D"/>
    <w:rsid w:val="00AF6AE5"/>
    <w:rsid w:val="00AF7812"/>
    <w:rsid w:val="00AF7E2F"/>
    <w:rsid w:val="00B008E4"/>
    <w:rsid w:val="00B02649"/>
    <w:rsid w:val="00B05AAA"/>
    <w:rsid w:val="00B07880"/>
    <w:rsid w:val="00B12259"/>
    <w:rsid w:val="00B1294C"/>
    <w:rsid w:val="00B14C42"/>
    <w:rsid w:val="00B16736"/>
    <w:rsid w:val="00B17C1F"/>
    <w:rsid w:val="00B2185F"/>
    <w:rsid w:val="00B21AB1"/>
    <w:rsid w:val="00B23FEB"/>
    <w:rsid w:val="00B24574"/>
    <w:rsid w:val="00B25C8E"/>
    <w:rsid w:val="00B279E4"/>
    <w:rsid w:val="00B317CF"/>
    <w:rsid w:val="00B34EAE"/>
    <w:rsid w:val="00B42A18"/>
    <w:rsid w:val="00B42EB9"/>
    <w:rsid w:val="00B4356A"/>
    <w:rsid w:val="00B45A32"/>
    <w:rsid w:val="00B50D0F"/>
    <w:rsid w:val="00B529AA"/>
    <w:rsid w:val="00B53044"/>
    <w:rsid w:val="00B53EF0"/>
    <w:rsid w:val="00B566E4"/>
    <w:rsid w:val="00B61E5F"/>
    <w:rsid w:val="00B73B1B"/>
    <w:rsid w:val="00B74279"/>
    <w:rsid w:val="00B74CB1"/>
    <w:rsid w:val="00B7569B"/>
    <w:rsid w:val="00B764B6"/>
    <w:rsid w:val="00B766AD"/>
    <w:rsid w:val="00B77837"/>
    <w:rsid w:val="00B81520"/>
    <w:rsid w:val="00B81BE4"/>
    <w:rsid w:val="00B82255"/>
    <w:rsid w:val="00B83317"/>
    <w:rsid w:val="00B846E8"/>
    <w:rsid w:val="00B90E4F"/>
    <w:rsid w:val="00B9185D"/>
    <w:rsid w:val="00B91A46"/>
    <w:rsid w:val="00B92B30"/>
    <w:rsid w:val="00B94815"/>
    <w:rsid w:val="00BA05F2"/>
    <w:rsid w:val="00BA081A"/>
    <w:rsid w:val="00BA1C42"/>
    <w:rsid w:val="00BA2846"/>
    <w:rsid w:val="00BA5061"/>
    <w:rsid w:val="00BA586D"/>
    <w:rsid w:val="00BA7CB0"/>
    <w:rsid w:val="00BB57C9"/>
    <w:rsid w:val="00BC5FD4"/>
    <w:rsid w:val="00BC6D41"/>
    <w:rsid w:val="00BC7128"/>
    <w:rsid w:val="00BD01F0"/>
    <w:rsid w:val="00BD36FF"/>
    <w:rsid w:val="00BD444B"/>
    <w:rsid w:val="00BD6F4E"/>
    <w:rsid w:val="00BD7B61"/>
    <w:rsid w:val="00BE000E"/>
    <w:rsid w:val="00BE4879"/>
    <w:rsid w:val="00BE494C"/>
    <w:rsid w:val="00BE4F36"/>
    <w:rsid w:val="00BE5832"/>
    <w:rsid w:val="00BE62C6"/>
    <w:rsid w:val="00BE70E8"/>
    <w:rsid w:val="00BF307E"/>
    <w:rsid w:val="00BF3734"/>
    <w:rsid w:val="00BF42A6"/>
    <w:rsid w:val="00BF5513"/>
    <w:rsid w:val="00BF5602"/>
    <w:rsid w:val="00BF7189"/>
    <w:rsid w:val="00C00866"/>
    <w:rsid w:val="00C05C83"/>
    <w:rsid w:val="00C06485"/>
    <w:rsid w:val="00C069F9"/>
    <w:rsid w:val="00C12709"/>
    <w:rsid w:val="00C140AC"/>
    <w:rsid w:val="00C236FC"/>
    <w:rsid w:val="00C23BAB"/>
    <w:rsid w:val="00C2515F"/>
    <w:rsid w:val="00C30AC5"/>
    <w:rsid w:val="00C31AE4"/>
    <w:rsid w:val="00C31D82"/>
    <w:rsid w:val="00C327A3"/>
    <w:rsid w:val="00C35C80"/>
    <w:rsid w:val="00C379E6"/>
    <w:rsid w:val="00C409F7"/>
    <w:rsid w:val="00C40A79"/>
    <w:rsid w:val="00C43B77"/>
    <w:rsid w:val="00C443DD"/>
    <w:rsid w:val="00C50300"/>
    <w:rsid w:val="00C52EB6"/>
    <w:rsid w:val="00C55003"/>
    <w:rsid w:val="00C56843"/>
    <w:rsid w:val="00C63AFA"/>
    <w:rsid w:val="00C669D9"/>
    <w:rsid w:val="00C6790E"/>
    <w:rsid w:val="00C67C2B"/>
    <w:rsid w:val="00C70C7A"/>
    <w:rsid w:val="00C72F1C"/>
    <w:rsid w:val="00C75F28"/>
    <w:rsid w:val="00C8449D"/>
    <w:rsid w:val="00C86ACA"/>
    <w:rsid w:val="00C872FC"/>
    <w:rsid w:val="00C87C7E"/>
    <w:rsid w:val="00C924BB"/>
    <w:rsid w:val="00C9408B"/>
    <w:rsid w:val="00C974E1"/>
    <w:rsid w:val="00C97C36"/>
    <w:rsid w:val="00CA100E"/>
    <w:rsid w:val="00CA3CC9"/>
    <w:rsid w:val="00CA548C"/>
    <w:rsid w:val="00CA630A"/>
    <w:rsid w:val="00CA67BB"/>
    <w:rsid w:val="00CB2AE0"/>
    <w:rsid w:val="00CB32E4"/>
    <w:rsid w:val="00CB7CD1"/>
    <w:rsid w:val="00CC0385"/>
    <w:rsid w:val="00CC0824"/>
    <w:rsid w:val="00CC23F3"/>
    <w:rsid w:val="00CC414D"/>
    <w:rsid w:val="00CC762B"/>
    <w:rsid w:val="00CD0FCE"/>
    <w:rsid w:val="00CD17BD"/>
    <w:rsid w:val="00CD3A87"/>
    <w:rsid w:val="00CD4406"/>
    <w:rsid w:val="00CD5896"/>
    <w:rsid w:val="00CD748B"/>
    <w:rsid w:val="00CE3833"/>
    <w:rsid w:val="00CE68C8"/>
    <w:rsid w:val="00CE6B1F"/>
    <w:rsid w:val="00CE6E6D"/>
    <w:rsid w:val="00CE78F3"/>
    <w:rsid w:val="00D019A6"/>
    <w:rsid w:val="00D05D7F"/>
    <w:rsid w:val="00D113DB"/>
    <w:rsid w:val="00D123E9"/>
    <w:rsid w:val="00D1267C"/>
    <w:rsid w:val="00D174BD"/>
    <w:rsid w:val="00D2039B"/>
    <w:rsid w:val="00D208DE"/>
    <w:rsid w:val="00D20DC1"/>
    <w:rsid w:val="00D21400"/>
    <w:rsid w:val="00D21AC0"/>
    <w:rsid w:val="00D26024"/>
    <w:rsid w:val="00D26DD2"/>
    <w:rsid w:val="00D27642"/>
    <w:rsid w:val="00D36AD0"/>
    <w:rsid w:val="00D379C0"/>
    <w:rsid w:val="00D40831"/>
    <w:rsid w:val="00D413BA"/>
    <w:rsid w:val="00D418CA"/>
    <w:rsid w:val="00D41C0B"/>
    <w:rsid w:val="00D43D0D"/>
    <w:rsid w:val="00D47DC6"/>
    <w:rsid w:val="00D503F4"/>
    <w:rsid w:val="00D5197E"/>
    <w:rsid w:val="00D5481C"/>
    <w:rsid w:val="00D60508"/>
    <w:rsid w:val="00D63013"/>
    <w:rsid w:val="00D66F57"/>
    <w:rsid w:val="00D673F6"/>
    <w:rsid w:val="00D67A97"/>
    <w:rsid w:val="00D71224"/>
    <w:rsid w:val="00D745E6"/>
    <w:rsid w:val="00D75986"/>
    <w:rsid w:val="00D77490"/>
    <w:rsid w:val="00D80FE8"/>
    <w:rsid w:val="00D82E1B"/>
    <w:rsid w:val="00D8494E"/>
    <w:rsid w:val="00D86746"/>
    <w:rsid w:val="00D87455"/>
    <w:rsid w:val="00D90C66"/>
    <w:rsid w:val="00D9544D"/>
    <w:rsid w:val="00DA0A4C"/>
    <w:rsid w:val="00DA16CF"/>
    <w:rsid w:val="00DA1B20"/>
    <w:rsid w:val="00DA73E4"/>
    <w:rsid w:val="00DA7D0E"/>
    <w:rsid w:val="00DB0A8D"/>
    <w:rsid w:val="00DB7E20"/>
    <w:rsid w:val="00DD4306"/>
    <w:rsid w:val="00DD6C11"/>
    <w:rsid w:val="00DE0921"/>
    <w:rsid w:val="00DF09F5"/>
    <w:rsid w:val="00DF2EC5"/>
    <w:rsid w:val="00DF4FA7"/>
    <w:rsid w:val="00E019E5"/>
    <w:rsid w:val="00E02155"/>
    <w:rsid w:val="00E02C0D"/>
    <w:rsid w:val="00E03AC8"/>
    <w:rsid w:val="00E03BEA"/>
    <w:rsid w:val="00E049F5"/>
    <w:rsid w:val="00E051D5"/>
    <w:rsid w:val="00E0577F"/>
    <w:rsid w:val="00E1171F"/>
    <w:rsid w:val="00E11B9D"/>
    <w:rsid w:val="00E13C44"/>
    <w:rsid w:val="00E141E3"/>
    <w:rsid w:val="00E162DA"/>
    <w:rsid w:val="00E16EAB"/>
    <w:rsid w:val="00E17C33"/>
    <w:rsid w:val="00E17F71"/>
    <w:rsid w:val="00E23F78"/>
    <w:rsid w:val="00E24C62"/>
    <w:rsid w:val="00E26368"/>
    <w:rsid w:val="00E30913"/>
    <w:rsid w:val="00E3135C"/>
    <w:rsid w:val="00E40E39"/>
    <w:rsid w:val="00E42BB1"/>
    <w:rsid w:val="00E43AFD"/>
    <w:rsid w:val="00E45CF2"/>
    <w:rsid w:val="00E4637E"/>
    <w:rsid w:val="00E52171"/>
    <w:rsid w:val="00E5714C"/>
    <w:rsid w:val="00E576A2"/>
    <w:rsid w:val="00E608C3"/>
    <w:rsid w:val="00E6118A"/>
    <w:rsid w:val="00E62D2D"/>
    <w:rsid w:val="00E66151"/>
    <w:rsid w:val="00E661E9"/>
    <w:rsid w:val="00E66532"/>
    <w:rsid w:val="00E752B3"/>
    <w:rsid w:val="00E80588"/>
    <w:rsid w:val="00E83AFB"/>
    <w:rsid w:val="00E8507A"/>
    <w:rsid w:val="00E86348"/>
    <w:rsid w:val="00E87E51"/>
    <w:rsid w:val="00E90723"/>
    <w:rsid w:val="00E973BF"/>
    <w:rsid w:val="00EA1F13"/>
    <w:rsid w:val="00EA2367"/>
    <w:rsid w:val="00EA79E7"/>
    <w:rsid w:val="00EB105C"/>
    <w:rsid w:val="00EB1695"/>
    <w:rsid w:val="00EB4732"/>
    <w:rsid w:val="00EB6F46"/>
    <w:rsid w:val="00EB6FFC"/>
    <w:rsid w:val="00EC090D"/>
    <w:rsid w:val="00EC6442"/>
    <w:rsid w:val="00EC66C5"/>
    <w:rsid w:val="00EC6AC9"/>
    <w:rsid w:val="00ED3085"/>
    <w:rsid w:val="00ED3E5E"/>
    <w:rsid w:val="00EE0133"/>
    <w:rsid w:val="00EE0A3B"/>
    <w:rsid w:val="00EE5473"/>
    <w:rsid w:val="00EE5E50"/>
    <w:rsid w:val="00EE66F3"/>
    <w:rsid w:val="00EF3011"/>
    <w:rsid w:val="00EF3C1F"/>
    <w:rsid w:val="00EF4376"/>
    <w:rsid w:val="00EF4A0C"/>
    <w:rsid w:val="00EF59E3"/>
    <w:rsid w:val="00EF6F0A"/>
    <w:rsid w:val="00EF74E9"/>
    <w:rsid w:val="00EF788B"/>
    <w:rsid w:val="00EF7A61"/>
    <w:rsid w:val="00F055B3"/>
    <w:rsid w:val="00F063EB"/>
    <w:rsid w:val="00F10903"/>
    <w:rsid w:val="00F11201"/>
    <w:rsid w:val="00F11A8C"/>
    <w:rsid w:val="00F11D15"/>
    <w:rsid w:val="00F224FF"/>
    <w:rsid w:val="00F23A5F"/>
    <w:rsid w:val="00F24774"/>
    <w:rsid w:val="00F32E7E"/>
    <w:rsid w:val="00F32F53"/>
    <w:rsid w:val="00F41074"/>
    <w:rsid w:val="00F422A3"/>
    <w:rsid w:val="00F43154"/>
    <w:rsid w:val="00F45967"/>
    <w:rsid w:val="00F46F5C"/>
    <w:rsid w:val="00F47391"/>
    <w:rsid w:val="00F50704"/>
    <w:rsid w:val="00F50B01"/>
    <w:rsid w:val="00F53F01"/>
    <w:rsid w:val="00F564FC"/>
    <w:rsid w:val="00F6198D"/>
    <w:rsid w:val="00F62BF4"/>
    <w:rsid w:val="00F63E1D"/>
    <w:rsid w:val="00F6667D"/>
    <w:rsid w:val="00F7349F"/>
    <w:rsid w:val="00F74774"/>
    <w:rsid w:val="00F817A5"/>
    <w:rsid w:val="00F82FD0"/>
    <w:rsid w:val="00F909B6"/>
    <w:rsid w:val="00F9387C"/>
    <w:rsid w:val="00F93D19"/>
    <w:rsid w:val="00F94943"/>
    <w:rsid w:val="00F9787B"/>
    <w:rsid w:val="00F97F4A"/>
    <w:rsid w:val="00FA04CB"/>
    <w:rsid w:val="00FA2AC9"/>
    <w:rsid w:val="00FA2B28"/>
    <w:rsid w:val="00FA2E79"/>
    <w:rsid w:val="00FA37A7"/>
    <w:rsid w:val="00FA3DB2"/>
    <w:rsid w:val="00FA7F24"/>
    <w:rsid w:val="00FB2018"/>
    <w:rsid w:val="00FB2694"/>
    <w:rsid w:val="00FB44A7"/>
    <w:rsid w:val="00FB56E1"/>
    <w:rsid w:val="00FB625C"/>
    <w:rsid w:val="00FB74C7"/>
    <w:rsid w:val="00FC1F65"/>
    <w:rsid w:val="00FC335B"/>
    <w:rsid w:val="00FC4F57"/>
    <w:rsid w:val="00FC7F1D"/>
    <w:rsid w:val="00FD3099"/>
    <w:rsid w:val="00FD4134"/>
    <w:rsid w:val="00FD4B57"/>
    <w:rsid w:val="00FE5DCD"/>
    <w:rsid w:val="00FE6525"/>
    <w:rsid w:val="00FF10C2"/>
    <w:rsid w:val="00FF6A07"/>
    <w:rsid w:val="00FF71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5:docId w15:val="{CDF1213B-5982-401D-8106-C991D5B1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0A3"/>
    <w:pPr>
      <w:overflowPunct w:val="0"/>
      <w:autoSpaceDE w:val="0"/>
      <w:autoSpaceDN w:val="0"/>
      <w:adjustRightInd w:val="0"/>
      <w:textAlignment w:val="baseline"/>
    </w:pPr>
    <w:rPr>
      <w:rFonts w:ascii="Arial" w:eastAsia="MS Gothic" w:hAnsi="Arial"/>
      <w:color w:val="333333"/>
      <w:sz w:val="18"/>
      <w:lang w:val="en-AU"/>
    </w:rPr>
  </w:style>
  <w:style w:type="paragraph" w:styleId="Heading1">
    <w:name w:val="heading 1"/>
    <w:basedOn w:val="Normal"/>
    <w:next w:val="Normal"/>
    <w:link w:val="Heading1Char"/>
    <w:qFormat/>
    <w:rsid w:val="004510A3"/>
    <w:pPr>
      <w:keepNext/>
      <w:keepLines/>
      <w:numPr>
        <w:numId w:val="20"/>
      </w:numPr>
      <w:spacing w:before="480"/>
      <w:outlineLvl w:val="0"/>
    </w:pPr>
    <w:rPr>
      <w:rFonts w:asciiTheme="majorHAnsi" w:hAnsiTheme="majorHAnsi" w:cstheme="majorBidi"/>
      <w:b/>
      <w:bCs/>
      <w:color w:val="365F91" w:themeColor="accent1" w:themeShade="BF"/>
      <w:sz w:val="28"/>
      <w:szCs w:val="28"/>
    </w:rPr>
  </w:style>
  <w:style w:type="paragraph" w:styleId="Heading2">
    <w:name w:val="heading 2"/>
    <w:basedOn w:val="Normal"/>
    <w:next w:val="Normal"/>
    <w:link w:val="Heading2Char"/>
    <w:qFormat/>
    <w:rsid w:val="004510A3"/>
    <w:pPr>
      <w:keepNext/>
      <w:numPr>
        <w:ilvl w:val="1"/>
        <w:numId w:val="20"/>
      </w:numPr>
      <w:spacing w:before="280" w:after="120" w:line="280" w:lineRule="atLeast"/>
      <w:outlineLvl w:val="1"/>
    </w:pPr>
    <w:rPr>
      <w:b/>
      <w:noProof/>
      <w:sz w:val="40"/>
      <w:szCs w:val="40"/>
    </w:rPr>
  </w:style>
  <w:style w:type="paragraph" w:styleId="Heading3">
    <w:name w:val="heading 3"/>
    <w:basedOn w:val="Normal"/>
    <w:next w:val="Normal"/>
    <w:link w:val="Heading3Char"/>
    <w:qFormat/>
    <w:rsid w:val="004510A3"/>
    <w:pPr>
      <w:keepNext/>
      <w:numPr>
        <w:ilvl w:val="2"/>
        <w:numId w:val="20"/>
      </w:numPr>
      <w:spacing w:before="240" w:after="120" w:line="240" w:lineRule="atLeast"/>
      <w:outlineLvl w:val="2"/>
    </w:pPr>
    <w:rPr>
      <w:b/>
      <w:noProof/>
      <w:sz w:val="22"/>
    </w:rPr>
  </w:style>
  <w:style w:type="paragraph" w:styleId="Heading4">
    <w:name w:val="heading 4"/>
    <w:basedOn w:val="Normal"/>
    <w:next w:val="Normal"/>
    <w:link w:val="Heading4Char"/>
    <w:qFormat/>
    <w:rsid w:val="004510A3"/>
    <w:pPr>
      <w:keepNext/>
      <w:numPr>
        <w:ilvl w:val="3"/>
        <w:numId w:val="20"/>
      </w:numPr>
      <w:outlineLvl w:val="3"/>
    </w:pPr>
    <w:rPr>
      <w:b/>
    </w:rPr>
  </w:style>
  <w:style w:type="paragraph" w:styleId="Heading5">
    <w:name w:val="heading 5"/>
    <w:basedOn w:val="Normal"/>
    <w:next w:val="Normal"/>
    <w:link w:val="Heading5Char"/>
    <w:qFormat/>
    <w:rsid w:val="004510A3"/>
    <w:pPr>
      <w:numPr>
        <w:ilvl w:val="4"/>
        <w:numId w:val="20"/>
      </w:numPr>
      <w:spacing w:before="240" w:after="60"/>
      <w:outlineLvl w:val="4"/>
    </w:pPr>
    <w:rPr>
      <w:b/>
      <w:bCs/>
      <w:i/>
      <w:iCs/>
      <w:sz w:val="26"/>
      <w:szCs w:val="26"/>
    </w:rPr>
  </w:style>
  <w:style w:type="paragraph" w:styleId="Heading6">
    <w:name w:val="heading 6"/>
    <w:basedOn w:val="Normal"/>
    <w:next w:val="Normal"/>
    <w:link w:val="Heading6Char"/>
    <w:qFormat/>
    <w:rsid w:val="004510A3"/>
    <w:pPr>
      <w:numPr>
        <w:ilvl w:val="5"/>
        <w:numId w:val="20"/>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510A3"/>
    <w:pPr>
      <w:numPr>
        <w:ilvl w:val="6"/>
        <w:numId w:val="20"/>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510A3"/>
    <w:pPr>
      <w:numPr>
        <w:ilvl w:val="7"/>
        <w:numId w:val="20"/>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510A3"/>
    <w:pPr>
      <w:numPr>
        <w:ilvl w:val="8"/>
        <w:numId w:val="20"/>
      </w:numPr>
      <w:spacing w:before="240" w:after="60"/>
      <w:outlineLvl w:val="8"/>
    </w:pPr>
    <w:rPr>
      <w:rFonts w:cs="Arial"/>
      <w:sz w:val="22"/>
      <w:szCs w:val="22"/>
    </w:rPr>
  </w:style>
  <w:style w:type="character" w:default="1" w:styleId="DefaultParagraphFont">
    <w:name w:val="Default Paragraph Font"/>
    <w:uiPriority w:val="1"/>
    <w:semiHidden/>
    <w:unhideWhenUsed/>
    <w:rsid w:val="004510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10A3"/>
  </w:style>
  <w:style w:type="paragraph" w:styleId="Footer">
    <w:name w:val="footer"/>
    <w:basedOn w:val="Normal"/>
    <w:link w:val="FooterChar"/>
    <w:rsid w:val="004510A3"/>
    <w:pPr>
      <w:pBdr>
        <w:top w:val="single" w:sz="6" w:space="1" w:color="auto"/>
      </w:pBdr>
      <w:tabs>
        <w:tab w:val="left" w:pos="2552"/>
        <w:tab w:val="left" w:pos="5103"/>
        <w:tab w:val="right" w:pos="6521"/>
      </w:tabs>
    </w:pPr>
    <w:rPr>
      <w:color w:val="auto"/>
    </w:rPr>
  </w:style>
  <w:style w:type="paragraph" w:customStyle="1" w:styleId="PointHeading">
    <w:name w:val="*PointHeading"/>
    <w:basedOn w:val="MacResNormal"/>
    <w:next w:val="PointBullet"/>
    <w:rsid w:val="004510A3"/>
    <w:pPr>
      <w:keepNext/>
      <w:spacing w:after="120" w:line="280" w:lineRule="atLeast"/>
    </w:pPr>
    <w:rPr>
      <w:b/>
      <w:sz w:val="24"/>
    </w:rPr>
  </w:style>
  <w:style w:type="paragraph" w:customStyle="1" w:styleId="MacResNormal">
    <w:name w:val="*MacResNormal"/>
    <w:link w:val="MacResNormalChar"/>
    <w:rsid w:val="004510A3"/>
    <w:pPr>
      <w:spacing w:line="240" w:lineRule="atLeast"/>
    </w:pPr>
    <w:rPr>
      <w:rFonts w:ascii="Arial" w:eastAsia="MS Gothic" w:hAnsi="Arial"/>
      <w:color w:val="333333"/>
      <w:sz w:val="19"/>
      <w:lang w:val="en-AU"/>
    </w:rPr>
  </w:style>
  <w:style w:type="paragraph" w:customStyle="1" w:styleId="PointBullet">
    <w:name w:val="*PointBullet"/>
    <w:basedOn w:val="BodyText"/>
    <w:qFormat/>
    <w:rsid w:val="004510A3"/>
    <w:pPr>
      <w:keepLines/>
      <w:numPr>
        <w:numId w:val="21"/>
      </w:numPr>
      <w:ind w:left="230" w:hanging="230"/>
    </w:pPr>
    <w:rPr>
      <w:szCs w:val="16"/>
    </w:rPr>
  </w:style>
  <w:style w:type="paragraph" w:customStyle="1" w:styleId="BoxBullet">
    <w:name w:val="*BoxBullet"/>
    <w:basedOn w:val="MacResNormal"/>
    <w:rsid w:val="004510A3"/>
    <w:pPr>
      <w:keepLines/>
      <w:numPr>
        <w:numId w:val="1"/>
      </w:numPr>
      <w:pBdr>
        <w:top w:val="single" w:sz="6" w:space="6" w:color="auto"/>
        <w:bottom w:val="single" w:sz="6" w:space="6" w:color="auto"/>
      </w:pBdr>
      <w:tabs>
        <w:tab w:val="left" w:pos="227"/>
      </w:tabs>
      <w:spacing w:after="120"/>
    </w:pPr>
  </w:style>
  <w:style w:type="paragraph" w:customStyle="1" w:styleId="BoxHeading">
    <w:name w:val="*BoxHeading"/>
    <w:basedOn w:val="MacResNormal"/>
    <w:next w:val="BoxBullet"/>
    <w:rsid w:val="004510A3"/>
    <w:pPr>
      <w:keepNext/>
      <w:pBdr>
        <w:top w:val="single" w:sz="6" w:space="6" w:color="auto"/>
        <w:bottom w:val="single" w:sz="6" w:space="6" w:color="auto"/>
      </w:pBdr>
      <w:spacing w:before="200" w:line="280" w:lineRule="atLeast"/>
    </w:pPr>
    <w:rPr>
      <w:b/>
      <w:sz w:val="22"/>
    </w:rPr>
  </w:style>
  <w:style w:type="paragraph" w:customStyle="1" w:styleId="CompanyName">
    <w:name w:val="*CompanyName"/>
    <w:next w:val="MacResNormal"/>
    <w:rsid w:val="0033705F"/>
    <w:pPr>
      <w:overflowPunct w:val="0"/>
      <w:autoSpaceDE w:val="0"/>
      <w:autoSpaceDN w:val="0"/>
      <w:adjustRightInd w:val="0"/>
      <w:spacing w:before="120"/>
      <w:ind w:left="288" w:right="29"/>
      <w:textAlignment w:val="baseline"/>
    </w:pPr>
    <w:rPr>
      <w:rFonts w:ascii="Arial" w:hAnsi="Arial"/>
      <w:b/>
      <w:noProof/>
      <w:color w:val="333333"/>
      <w:spacing w:val="-10"/>
      <w:sz w:val="32"/>
      <w:lang w:val="en-AU"/>
    </w:rPr>
  </w:style>
  <w:style w:type="paragraph" w:customStyle="1" w:styleId="Sub-Title">
    <w:name w:val="*Sub-Title"/>
    <w:rsid w:val="004510A3"/>
    <w:pPr>
      <w:overflowPunct w:val="0"/>
      <w:autoSpaceDE w:val="0"/>
      <w:autoSpaceDN w:val="0"/>
      <w:adjustRightInd w:val="0"/>
      <w:spacing w:before="120" w:after="120"/>
      <w:textAlignment w:val="baseline"/>
    </w:pPr>
    <w:rPr>
      <w:rFonts w:ascii="Arial" w:eastAsia="MS Gothic" w:hAnsi="Arial" w:cs="Arial"/>
      <w:noProof/>
      <w:sz w:val="36"/>
      <w:lang w:val="en-AU"/>
    </w:rPr>
  </w:style>
  <w:style w:type="paragraph" w:customStyle="1" w:styleId="Date">
    <w:name w:val="*Date"/>
    <w:basedOn w:val="MacResNormal"/>
    <w:link w:val="DateChar"/>
    <w:qFormat/>
    <w:rsid w:val="004510A3"/>
    <w:pPr>
      <w:framePr w:hSpace="180" w:wrap="around" w:vAnchor="page" w:hAnchor="margin" w:y="2326"/>
    </w:pPr>
    <w:rPr>
      <w:sz w:val="15"/>
    </w:rPr>
  </w:style>
  <w:style w:type="paragraph" w:customStyle="1" w:styleId="AnalystDetails">
    <w:name w:val="*AnalystDetails"/>
    <w:next w:val="Normal"/>
    <w:autoRedefine/>
    <w:rsid w:val="00B24574"/>
    <w:pPr>
      <w:tabs>
        <w:tab w:val="left" w:pos="-1440"/>
        <w:tab w:val="left" w:pos="-720"/>
        <w:tab w:val="right" w:pos="3629"/>
      </w:tabs>
    </w:pPr>
    <w:rPr>
      <w:rFonts w:ascii="Arial" w:hAnsi="Arial"/>
      <w:sz w:val="4"/>
      <w:szCs w:val="4"/>
      <w:lang w:val="en-GB"/>
    </w:rPr>
  </w:style>
  <w:style w:type="paragraph" w:customStyle="1" w:styleId="SideColumnHeading">
    <w:name w:val="*SideColumnHeading"/>
    <w:next w:val="Chart"/>
    <w:qFormat/>
    <w:rsid w:val="004510A3"/>
    <w:pPr>
      <w:tabs>
        <w:tab w:val="right" w:pos="3629"/>
      </w:tabs>
      <w:spacing w:before="120" w:after="60"/>
    </w:pPr>
    <w:rPr>
      <w:rFonts w:ascii="Arial" w:eastAsia="MS Gothic" w:hAnsi="Arial"/>
      <w:b/>
      <w:color w:val="333333"/>
      <w:sz w:val="16"/>
      <w:lang w:val="en-GB"/>
    </w:rPr>
  </w:style>
  <w:style w:type="paragraph" w:customStyle="1" w:styleId="AnalystEmail">
    <w:name w:val="*AnalystEmail"/>
    <w:basedOn w:val="AnalystDetails"/>
    <w:next w:val="AnalystDetails"/>
    <w:rsid w:val="002C72DD"/>
    <w:rPr>
      <w:bCs/>
    </w:rPr>
  </w:style>
  <w:style w:type="paragraph" w:customStyle="1" w:styleId="BoxSubHeading">
    <w:name w:val="*BoxSubHeading"/>
    <w:basedOn w:val="BoxHeading"/>
    <w:next w:val="BoxBullet"/>
    <w:rsid w:val="004510A3"/>
    <w:rPr>
      <w:sz w:val="20"/>
    </w:rPr>
  </w:style>
  <w:style w:type="paragraph" w:customStyle="1" w:styleId="Chart">
    <w:name w:val="*Chart"/>
    <w:next w:val="Normal"/>
    <w:rsid w:val="004510A3"/>
    <w:pPr>
      <w:overflowPunct w:val="0"/>
      <w:autoSpaceDE w:val="0"/>
      <w:autoSpaceDN w:val="0"/>
      <w:adjustRightInd w:val="0"/>
      <w:spacing w:after="120" w:line="240" w:lineRule="atLeast"/>
      <w:textAlignment w:val="baseline"/>
    </w:pPr>
    <w:rPr>
      <w:rFonts w:ascii="Arial" w:eastAsia="MS Gothic" w:hAnsi="Arial"/>
      <w:noProof/>
      <w:sz w:val="18"/>
      <w:lang w:val="en-AU"/>
    </w:rPr>
  </w:style>
  <w:style w:type="paragraph" w:customStyle="1" w:styleId="ChartTableHdg">
    <w:name w:val="*Chart/TableHdg"/>
    <w:next w:val="Normal"/>
    <w:rsid w:val="004510A3"/>
    <w:pPr>
      <w:keepNext/>
      <w:pBdr>
        <w:bottom w:val="single" w:sz="4" w:space="1" w:color="auto"/>
      </w:pBdr>
      <w:overflowPunct w:val="0"/>
      <w:autoSpaceDE w:val="0"/>
      <w:autoSpaceDN w:val="0"/>
      <w:adjustRightInd w:val="0"/>
      <w:spacing w:after="120"/>
      <w:textAlignment w:val="baseline"/>
    </w:pPr>
    <w:rPr>
      <w:rFonts w:ascii="Arial" w:eastAsia="MS Gothic" w:hAnsi="Arial" w:cs="Arial"/>
      <w:b/>
      <w:color w:val="333333"/>
      <w:sz w:val="16"/>
      <w:szCs w:val="16"/>
      <w:lang w:val="en-GB"/>
    </w:rPr>
  </w:style>
  <w:style w:type="paragraph" w:customStyle="1" w:styleId="NSourceChartTable">
    <w:name w:val="*N_SourceChart/Table"/>
    <w:basedOn w:val="NSourceText"/>
    <w:next w:val="NBodyText"/>
    <w:rsid w:val="004510A3"/>
    <w:pPr>
      <w:spacing w:before="60" w:after="120"/>
    </w:pPr>
    <w:rPr>
      <w:i w:val="0"/>
      <w:sz w:val="16"/>
      <w:u w:val="single"/>
    </w:rPr>
  </w:style>
  <w:style w:type="paragraph" w:customStyle="1" w:styleId="NSourceText">
    <w:name w:val="*N_SourceText"/>
    <w:basedOn w:val="NBodyText"/>
    <w:next w:val="NBodyText"/>
    <w:rsid w:val="004510A3"/>
    <w:pPr>
      <w:spacing w:before="200" w:line="240" w:lineRule="auto"/>
    </w:pPr>
    <w:rPr>
      <w:i/>
      <w:sz w:val="14"/>
    </w:rPr>
  </w:style>
  <w:style w:type="paragraph" w:customStyle="1" w:styleId="NBodyText">
    <w:name w:val="*N_Body_Text"/>
    <w:basedOn w:val="MacResNormal"/>
    <w:rsid w:val="004510A3"/>
    <w:pPr>
      <w:keepLines/>
    </w:pPr>
    <w:rPr>
      <w:sz w:val="18"/>
    </w:rPr>
  </w:style>
  <w:style w:type="paragraph" w:customStyle="1" w:styleId="FooterPage1">
    <w:name w:val="*FooterPage1"/>
    <w:rsid w:val="004510A3"/>
    <w:pPr>
      <w:pBdr>
        <w:top w:val="single" w:sz="4" w:space="0" w:color="auto"/>
      </w:pBdr>
      <w:tabs>
        <w:tab w:val="left" w:pos="2268"/>
        <w:tab w:val="left" w:pos="3119"/>
        <w:tab w:val="left" w:pos="4536"/>
        <w:tab w:val="left" w:pos="5387"/>
        <w:tab w:val="left" w:pos="6662"/>
        <w:tab w:val="left" w:pos="7513"/>
        <w:tab w:val="left" w:pos="8789"/>
        <w:tab w:val="right" w:pos="10490"/>
      </w:tabs>
    </w:pPr>
    <w:rPr>
      <w:rFonts w:ascii="Arial" w:eastAsia="MS Gothic" w:hAnsi="Arial"/>
      <w:sz w:val="13"/>
      <w:lang w:val="en-AU"/>
    </w:rPr>
  </w:style>
  <w:style w:type="paragraph" w:customStyle="1" w:styleId="PointSubHeading">
    <w:name w:val="*PointSubHeading"/>
    <w:basedOn w:val="PointHeading"/>
    <w:next w:val="PointBullet"/>
    <w:rsid w:val="004510A3"/>
    <w:pPr>
      <w:spacing w:line="240" w:lineRule="auto"/>
    </w:pPr>
    <w:rPr>
      <w:sz w:val="19"/>
    </w:rPr>
  </w:style>
  <w:style w:type="paragraph" w:customStyle="1" w:styleId="Source">
    <w:name w:val="*Source"/>
    <w:next w:val="Normal"/>
    <w:rsid w:val="004510A3"/>
    <w:pPr>
      <w:pBdr>
        <w:bottom w:val="single" w:sz="6" w:space="2" w:color="auto"/>
      </w:pBdr>
      <w:tabs>
        <w:tab w:val="left" w:pos="567"/>
      </w:tabs>
      <w:overflowPunct w:val="0"/>
      <w:autoSpaceDE w:val="0"/>
      <w:autoSpaceDN w:val="0"/>
      <w:adjustRightInd w:val="0"/>
      <w:spacing w:before="60" w:after="120"/>
      <w:textAlignment w:val="baseline"/>
    </w:pPr>
    <w:rPr>
      <w:rFonts w:ascii="Arial" w:eastAsia="MS Gothic" w:hAnsi="Arial"/>
      <w:color w:val="333333"/>
      <w:sz w:val="16"/>
      <w:lang w:val="en-AU"/>
    </w:rPr>
  </w:style>
  <w:style w:type="paragraph" w:customStyle="1" w:styleId="Source-SideCol">
    <w:name w:val="*Source-SideCol"/>
    <w:next w:val="Normal"/>
    <w:rsid w:val="004510A3"/>
    <w:pPr>
      <w:framePr w:w="3402" w:h="14742" w:hRule="exact" w:hSpace="238" w:vSpace="238" w:wrap="around" w:vAnchor="page" w:hAnchor="page" w:x="681" w:y="1441"/>
      <w:pBdr>
        <w:bottom w:val="single" w:sz="6" w:space="2" w:color="auto"/>
      </w:pBdr>
      <w:tabs>
        <w:tab w:val="left" w:pos="567"/>
      </w:tabs>
      <w:overflowPunct w:val="0"/>
      <w:autoSpaceDE w:val="0"/>
      <w:autoSpaceDN w:val="0"/>
      <w:adjustRightInd w:val="0"/>
      <w:jc w:val="both"/>
      <w:textAlignment w:val="baseline"/>
    </w:pPr>
    <w:rPr>
      <w:rFonts w:ascii="Arial Narrow" w:eastAsia="MS Gothic" w:hAnsi="Arial Narrow"/>
      <w:sz w:val="15"/>
      <w:lang w:val="en-GB"/>
    </w:rPr>
  </w:style>
  <w:style w:type="paragraph" w:customStyle="1" w:styleId="2ndPageFooter">
    <w:name w:val="2ndPageFooter"/>
    <w:basedOn w:val="Normal"/>
    <w:rsid w:val="004510A3"/>
    <w:pPr>
      <w:pBdr>
        <w:top w:val="single" w:sz="6" w:space="1" w:color="auto"/>
      </w:pBdr>
      <w:tabs>
        <w:tab w:val="center" w:pos="5387"/>
        <w:tab w:val="right" w:pos="10631"/>
      </w:tabs>
      <w:jc w:val="both"/>
    </w:pPr>
    <w:rPr>
      <w:rFonts w:ascii="AvantGarde" w:hAnsi="AvantGarde"/>
      <w:sz w:val="13"/>
    </w:rPr>
  </w:style>
  <w:style w:type="paragraph" w:styleId="Header">
    <w:name w:val="header"/>
    <w:basedOn w:val="Normal"/>
    <w:link w:val="HeaderChar"/>
    <w:uiPriority w:val="99"/>
    <w:rsid w:val="004510A3"/>
    <w:pPr>
      <w:tabs>
        <w:tab w:val="center" w:pos="4153"/>
        <w:tab w:val="right" w:pos="8306"/>
      </w:tabs>
    </w:pPr>
    <w:rPr>
      <w:noProof/>
      <w:color w:val="auto"/>
      <w:sz w:val="19"/>
    </w:rPr>
  </w:style>
  <w:style w:type="character" w:styleId="PageNumber">
    <w:name w:val="page number"/>
    <w:basedOn w:val="DefaultParagraphFont"/>
    <w:rsid w:val="004510A3"/>
    <w:rPr>
      <w:sz w:val="18"/>
    </w:rPr>
  </w:style>
  <w:style w:type="paragraph" w:customStyle="1" w:styleId="Recommendations">
    <w:name w:val="*Recommendations"/>
    <w:basedOn w:val="MacResNormal"/>
    <w:link w:val="RecommendationsChar"/>
    <w:rsid w:val="004510A3"/>
    <w:pPr>
      <w:tabs>
        <w:tab w:val="right" w:pos="3629"/>
      </w:tabs>
      <w:spacing w:line="240" w:lineRule="auto"/>
      <w:jc w:val="both"/>
    </w:pPr>
    <w:rPr>
      <w:sz w:val="16"/>
    </w:rPr>
  </w:style>
  <w:style w:type="paragraph" w:customStyle="1" w:styleId="Fundamentals">
    <w:name w:val="*Fundamentals"/>
    <w:basedOn w:val="MacResNormal"/>
    <w:rsid w:val="004510A3"/>
    <w:pPr>
      <w:tabs>
        <w:tab w:val="right" w:pos="3600"/>
      </w:tabs>
      <w:spacing w:before="40" w:line="160" w:lineRule="exact"/>
    </w:pPr>
    <w:rPr>
      <w:sz w:val="17"/>
    </w:rPr>
  </w:style>
  <w:style w:type="paragraph" w:customStyle="1" w:styleId="Table135C">
    <w:name w:val="*Table_1/3_5C"/>
    <w:basedOn w:val="MacResNormal"/>
    <w:rsid w:val="004510A3"/>
    <w:pPr>
      <w:keepNext/>
      <w:tabs>
        <w:tab w:val="right" w:pos="1332"/>
        <w:tab w:val="right" w:pos="1899"/>
        <w:tab w:val="right" w:pos="2466"/>
        <w:tab w:val="right" w:pos="3033"/>
        <w:tab w:val="right" w:pos="3600"/>
      </w:tabs>
      <w:spacing w:line="240" w:lineRule="auto"/>
      <w:ind w:right="17"/>
    </w:pPr>
    <w:rPr>
      <w:sz w:val="14"/>
    </w:rPr>
  </w:style>
  <w:style w:type="paragraph" w:customStyle="1" w:styleId="CoverDate">
    <w:name w:val="*CoverDate"/>
    <w:rsid w:val="004510A3"/>
    <w:pPr>
      <w:overflowPunct w:val="0"/>
      <w:autoSpaceDE w:val="0"/>
      <w:autoSpaceDN w:val="0"/>
      <w:adjustRightInd w:val="0"/>
      <w:spacing w:line="200" w:lineRule="exact"/>
      <w:textAlignment w:val="baseline"/>
    </w:pPr>
    <w:rPr>
      <w:rFonts w:ascii="Arial" w:eastAsia="MS Gothic" w:hAnsi="Arial"/>
      <w:noProof/>
      <w:lang w:val="en-AU"/>
    </w:rPr>
  </w:style>
  <w:style w:type="paragraph" w:customStyle="1" w:styleId="Callout-Text">
    <w:name w:val="Callout-Text"/>
    <w:rsid w:val="004510A3"/>
    <w:pPr>
      <w:overflowPunct w:val="0"/>
      <w:autoSpaceDE w:val="0"/>
      <w:autoSpaceDN w:val="0"/>
      <w:adjustRightInd w:val="0"/>
      <w:spacing w:line="240" w:lineRule="atLeast"/>
      <w:textAlignment w:val="baseline"/>
    </w:pPr>
    <w:rPr>
      <w:rFonts w:ascii="Arial" w:eastAsia="MS Gothic" w:hAnsi="Arial"/>
      <w:sz w:val="18"/>
    </w:rPr>
  </w:style>
  <w:style w:type="paragraph" w:customStyle="1" w:styleId="Disclaimer">
    <w:name w:val="*Disclaimer"/>
    <w:rsid w:val="004510A3"/>
    <w:pPr>
      <w:spacing w:line="120" w:lineRule="atLeast"/>
    </w:pPr>
    <w:rPr>
      <w:rFonts w:ascii="Arial" w:eastAsia="MS Gothic" w:hAnsi="Arial"/>
      <w:sz w:val="10"/>
      <w:lang w:val="en-AU"/>
    </w:rPr>
  </w:style>
  <w:style w:type="paragraph" w:customStyle="1" w:styleId="BackAddresses">
    <w:name w:val="*BackAddresses"/>
    <w:uiPriority w:val="99"/>
    <w:rsid w:val="004510A3"/>
    <w:pPr>
      <w:overflowPunct w:val="0"/>
      <w:autoSpaceDE w:val="0"/>
      <w:autoSpaceDN w:val="0"/>
      <w:adjustRightInd w:val="0"/>
      <w:spacing w:line="180" w:lineRule="atLeast"/>
      <w:ind w:left="-3686"/>
      <w:textAlignment w:val="baseline"/>
    </w:pPr>
    <w:rPr>
      <w:rFonts w:ascii="Arial" w:eastAsia="MS Gothic" w:hAnsi="Arial"/>
      <w:noProof/>
      <w:sz w:val="12"/>
      <w:lang w:val="en-AU"/>
    </w:rPr>
  </w:style>
  <w:style w:type="paragraph" w:customStyle="1" w:styleId="CoverTitle">
    <w:name w:val="*CoverTitle"/>
    <w:rsid w:val="004510A3"/>
    <w:pPr>
      <w:overflowPunct w:val="0"/>
      <w:autoSpaceDE w:val="0"/>
      <w:autoSpaceDN w:val="0"/>
      <w:adjustRightInd w:val="0"/>
      <w:spacing w:after="480" w:line="640" w:lineRule="exact"/>
      <w:textAlignment w:val="baseline"/>
    </w:pPr>
    <w:rPr>
      <w:rFonts w:ascii="Arial" w:eastAsia="MS Gothic" w:hAnsi="Arial"/>
      <w:noProof/>
      <w:sz w:val="64"/>
      <w:lang w:val="en-AU"/>
    </w:rPr>
  </w:style>
  <w:style w:type="paragraph" w:customStyle="1" w:styleId="CoverPhoneNo">
    <w:name w:val="*CoverPhoneNo"/>
    <w:rsid w:val="004510A3"/>
    <w:pPr>
      <w:overflowPunct w:val="0"/>
      <w:autoSpaceDE w:val="0"/>
      <w:autoSpaceDN w:val="0"/>
      <w:adjustRightInd w:val="0"/>
      <w:ind w:left="119"/>
      <w:jc w:val="right"/>
      <w:textAlignment w:val="baseline"/>
    </w:pPr>
    <w:rPr>
      <w:rFonts w:ascii="Arial" w:eastAsia="MS Gothic" w:hAnsi="Arial"/>
      <w:noProof/>
      <w:sz w:val="18"/>
      <w:lang w:val="en-AU"/>
    </w:rPr>
  </w:style>
  <w:style w:type="paragraph" w:customStyle="1" w:styleId="CoverSub-Title">
    <w:name w:val="*CoverSub-Title"/>
    <w:rsid w:val="004510A3"/>
    <w:pPr>
      <w:overflowPunct w:val="0"/>
      <w:autoSpaceDE w:val="0"/>
      <w:autoSpaceDN w:val="0"/>
      <w:adjustRightInd w:val="0"/>
      <w:spacing w:after="120" w:line="400" w:lineRule="exact"/>
      <w:ind w:left="119"/>
      <w:textAlignment w:val="baseline"/>
    </w:pPr>
    <w:rPr>
      <w:rFonts w:ascii="Arial" w:eastAsia="MS Gothic" w:hAnsi="Arial"/>
      <w:b/>
      <w:noProof/>
      <w:sz w:val="40"/>
      <w:lang w:val="en-AU"/>
    </w:rPr>
  </w:style>
  <w:style w:type="paragraph" w:customStyle="1" w:styleId="CoverAnalyst">
    <w:name w:val="*CoverAnalyst"/>
    <w:rsid w:val="004510A3"/>
    <w:pPr>
      <w:overflowPunct w:val="0"/>
      <w:autoSpaceDE w:val="0"/>
      <w:autoSpaceDN w:val="0"/>
      <w:adjustRightInd w:val="0"/>
      <w:spacing w:before="60"/>
      <w:ind w:left="119"/>
      <w:jc w:val="right"/>
      <w:textAlignment w:val="baseline"/>
    </w:pPr>
    <w:rPr>
      <w:rFonts w:ascii="Arial" w:eastAsia="MS Gothic" w:hAnsi="Arial"/>
      <w:b/>
      <w:noProof/>
      <w:sz w:val="18"/>
      <w:lang w:val="en-AU"/>
    </w:rPr>
  </w:style>
  <w:style w:type="paragraph" w:customStyle="1" w:styleId="Answer">
    <w:name w:val="*Answer"/>
    <w:basedOn w:val="MacResNormal"/>
    <w:next w:val="Normal"/>
    <w:rsid w:val="004510A3"/>
    <w:pPr>
      <w:overflowPunct w:val="0"/>
      <w:autoSpaceDE w:val="0"/>
      <w:autoSpaceDN w:val="0"/>
      <w:adjustRightInd w:val="0"/>
      <w:spacing w:before="120"/>
      <w:ind w:left="284" w:hanging="284"/>
      <w:textAlignment w:val="baseline"/>
    </w:pPr>
    <w:rPr>
      <w:noProof/>
    </w:rPr>
  </w:style>
  <w:style w:type="paragraph" w:customStyle="1" w:styleId="BoxTilde">
    <w:name w:val="*BoxTilde"/>
    <w:basedOn w:val="BoxBullet"/>
    <w:rsid w:val="004510A3"/>
    <w:pPr>
      <w:numPr>
        <w:numId w:val="2"/>
      </w:numPr>
      <w:tabs>
        <w:tab w:val="clear" w:pos="360"/>
      </w:tabs>
      <w:ind w:left="0" w:firstLine="0"/>
    </w:pPr>
  </w:style>
  <w:style w:type="paragraph" w:customStyle="1" w:styleId="Callout">
    <w:name w:val="*Callout"/>
    <w:basedOn w:val="MacResNormal"/>
    <w:rsid w:val="004510A3"/>
    <w:pPr>
      <w:jc w:val="center"/>
    </w:pPr>
  </w:style>
  <w:style w:type="paragraph" w:customStyle="1" w:styleId="Convertibles">
    <w:name w:val="*Convertibles"/>
    <w:rsid w:val="004510A3"/>
    <w:pPr>
      <w:framePr w:w="3402" w:h="14742" w:hRule="exact" w:hSpace="238" w:vSpace="238" w:wrap="around" w:vAnchor="page" w:hAnchor="page" w:x="681" w:y="1441"/>
      <w:tabs>
        <w:tab w:val="left" w:pos="851"/>
        <w:tab w:val="left" w:pos="1985"/>
        <w:tab w:val="right" w:pos="3402"/>
      </w:tabs>
      <w:overflowPunct w:val="0"/>
      <w:autoSpaceDE w:val="0"/>
      <w:autoSpaceDN w:val="0"/>
      <w:adjustRightInd w:val="0"/>
      <w:textAlignment w:val="baseline"/>
    </w:pPr>
    <w:rPr>
      <w:rFonts w:ascii="Arial" w:eastAsia="MS Gothic" w:hAnsi="Arial"/>
      <w:noProof/>
      <w:sz w:val="16"/>
      <w:lang w:val="en-AU"/>
    </w:rPr>
  </w:style>
  <w:style w:type="paragraph" w:customStyle="1" w:styleId="DiaryCover">
    <w:name w:val="*DiaryCover"/>
    <w:rsid w:val="004510A3"/>
    <w:pPr>
      <w:pBdr>
        <w:top w:val="single" w:sz="6" w:space="1" w:color="auto"/>
        <w:left w:val="single" w:sz="6" w:space="1" w:color="auto"/>
        <w:bottom w:val="single" w:sz="6" w:space="1" w:color="auto"/>
        <w:right w:val="single" w:sz="6" w:space="1" w:color="auto"/>
      </w:pBdr>
      <w:overflowPunct w:val="0"/>
      <w:autoSpaceDE w:val="0"/>
      <w:autoSpaceDN w:val="0"/>
      <w:adjustRightInd w:val="0"/>
      <w:ind w:left="57" w:right="113"/>
      <w:textAlignment w:val="baseline"/>
    </w:pPr>
    <w:rPr>
      <w:rFonts w:ascii="Arial" w:eastAsia="MS Gothic" w:hAnsi="Arial"/>
      <w:noProof/>
      <w:sz w:val="14"/>
      <w:lang w:val="en-AU"/>
    </w:rPr>
  </w:style>
  <w:style w:type="paragraph" w:customStyle="1" w:styleId="FooterPage2">
    <w:name w:val="*FooterPage2"/>
    <w:rsid w:val="004510A3"/>
    <w:pPr>
      <w:pBdr>
        <w:top w:val="single" w:sz="4" w:space="1" w:color="auto"/>
      </w:pBdr>
      <w:tabs>
        <w:tab w:val="center" w:pos="5387"/>
        <w:tab w:val="right" w:pos="10631"/>
      </w:tabs>
      <w:jc w:val="both"/>
    </w:pPr>
    <w:rPr>
      <w:rFonts w:ascii="Arial" w:eastAsia="MS Gothic" w:hAnsi="Arial"/>
      <w:sz w:val="13"/>
      <w:lang w:val="en-AU"/>
    </w:rPr>
  </w:style>
  <w:style w:type="paragraph" w:customStyle="1" w:styleId="HeaderText">
    <w:name w:val="*HeaderText"/>
    <w:rsid w:val="004510A3"/>
    <w:pPr>
      <w:overflowPunct w:val="0"/>
      <w:autoSpaceDE w:val="0"/>
      <w:autoSpaceDN w:val="0"/>
      <w:adjustRightInd w:val="0"/>
      <w:textAlignment w:val="baseline"/>
    </w:pPr>
    <w:rPr>
      <w:rFonts w:ascii="Arial" w:eastAsia="MS Gothic" w:hAnsi="Arial"/>
      <w:b/>
      <w:noProof/>
      <w:sz w:val="37"/>
      <w:lang w:val="en-AU"/>
    </w:rPr>
  </w:style>
  <w:style w:type="paragraph" w:customStyle="1" w:styleId="PointTilde">
    <w:name w:val="*PointTilde"/>
    <w:basedOn w:val="PointBullet"/>
    <w:rsid w:val="002C72DD"/>
    <w:pPr>
      <w:numPr>
        <w:numId w:val="0"/>
      </w:numPr>
      <w:tabs>
        <w:tab w:val="num" w:pos="587"/>
      </w:tabs>
      <w:ind w:left="584" w:hanging="357"/>
    </w:pPr>
  </w:style>
  <w:style w:type="paragraph" w:customStyle="1" w:styleId="Q-Quote">
    <w:name w:val="*Q-Quote"/>
    <w:rsid w:val="004510A3"/>
    <w:pPr>
      <w:framePr w:w="1513" w:h="862" w:hSpace="180" w:wrap="around" w:vAnchor="text" w:hAnchor="page" w:x="9709" w:y="124"/>
      <w:pBdr>
        <w:top w:val="single" w:sz="6" w:space="1" w:color="auto"/>
        <w:left w:val="single" w:sz="6" w:space="1" w:color="auto"/>
        <w:bottom w:val="single" w:sz="6" w:space="1" w:color="auto"/>
        <w:right w:val="single" w:sz="6" w:space="1" w:color="auto"/>
      </w:pBdr>
      <w:overflowPunct w:val="0"/>
      <w:autoSpaceDE w:val="0"/>
      <w:autoSpaceDN w:val="0"/>
      <w:adjustRightInd w:val="0"/>
      <w:textAlignment w:val="baseline"/>
    </w:pPr>
    <w:rPr>
      <w:rFonts w:ascii="Arial" w:eastAsia="MS Gothic" w:hAnsi="Arial"/>
      <w:noProof/>
      <w:sz w:val="18"/>
      <w:lang w:val="en-AU"/>
    </w:rPr>
  </w:style>
  <w:style w:type="paragraph" w:customStyle="1" w:styleId="Question">
    <w:name w:val="*Question"/>
    <w:next w:val="Answer"/>
    <w:rsid w:val="004510A3"/>
    <w:pPr>
      <w:overflowPunct w:val="0"/>
      <w:autoSpaceDE w:val="0"/>
      <w:autoSpaceDN w:val="0"/>
      <w:adjustRightInd w:val="0"/>
      <w:spacing w:before="120"/>
      <w:ind w:left="284" w:hanging="284"/>
      <w:textAlignment w:val="baseline"/>
    </w:pPr>
    <w:rPr>
      <w:rFonts w:ascii="Arial" w:eastAsia="MS Gothic" w:hAnsi="Arial"/>
      <w:b/>
      <w:noProof/>
      <w:lang w:val="en-AU"/>
    </w:rPr>
  </w:style>
  <w:style w:type="paragraph" w:customStyle="1" w:styleId="SPQRSubTitle">
    <w:name w:val="*SPQRSubTitle"/>
    <w:basedOn w:val="MacResNormal"/>
    <w:rsid w:val="004510A3"/>
    <w:pPr>
      <w:spacing w:after="120"/>
    </w:pPr>
  </w:style>
  <w:style w:type="paragraph" w:customStyle="1" w:styleId="SPQRTitle">
    <w:name w:val="*SPQRTitle"/>
    <w:basedOn w:val="MacResNormal"/>
    <w:rsid w:val="004510A3"/>
    <w:rPr>
      <w:b/>
      <w:sz w:val="22"/>
    </w:rPr>
  </w:style>
  <w:style w:type="paragraph" w:customStyle="1" w:styleId="Table121C">
    <w:name w:val="*Table_1/2_1C"/>
    <w:basedOn w:val="MacResNormal"/>
    <w:rsid w:val="004510A3"/>
    <w:pPr>
      <w:keepNext/>
      <w:tabs>
        <w:tab w:val="right" w:pos="4973"/>
      </w:tabs>
      <w:spacing w:line="240" w:lineRule="auto"/>
      <w:ind w:right="17"/>
    </w:pPr>
    <w:rPr>
      <w:sz w:val="15"/>
    </w:rPr>
  </w:style>
  <w:style w:type="paragraph" w:customStyle="1" w:styleId="Table122C">
    <w:name w:val="*Table_1/2_2C"/>
    <w:basedOn w:val="MacResNormal"/>
    <w:rsid w:val="004510A3"/>
    <w:pPr>
      <w:keepNext/>
      <w:tabs>
        <w:tab w:val="right" w:pos="3686"/>
        <w:tab w:val="right" w:pos="4973"/>
      </w:tabs>
      <w:ind w:right="17"/>
    </w:pPr>
    <w:rPr>
      <w:sz w:val="15"/>
    </w:rPr>
  </w:style>
  <w:style w:type="paragraph" w:customStyle="1" w:styleId="Table123C">
    <w:name w:val="*Table_1/2_3C"/>
    <w:basedOn w:val="MacResNormal"/>
    <w:rsid w:val="004510A3"/>
    <w:pPr>
      <w:keepNext/>
      <w:tabs>
        <w:tab w:val="right" w:pos="2761"/>
        <w:tab w:val="right" w:pos="3867"/>
        <w:tab w:val="right" w:pos="4973"/>
      </w:tabs>
      <w:spacing w:line="240" w:lineRule="auto"/>
      <w:ind w:right="17"/>
    </w:pPr>
    <w:rPr>
      <w:sz w:val="15"/>
    </w:rPr>
  </w:style>
  <w:style w:type="paragraph" w:customStyle="1" w:styleId="Table124C">
    <w:name w:val="*Table_1/2_4C"/>
    <w:basedOn w:val="MacResNormal"/>
    <w:rsid w:val="004510A3"/>
    <w:pPr>
      <w:keepNext/>
      <w:tabs>
        <w:tab w:val="right" w:pos="1979"/>
        <w:tab w:val="right" w:pos="2977"/>
        <w:tab w:val="right" w:pos="3975"/>
        <w:tab w:val="right" w:pos="4973"/>
      </w:tabs>
      <w:spacing w:line="240" w:lineRule="auto"/>
      <w:ind w:right="17"/>
    </w:pPr>
    <w:rPr>
      <w:sz w:val="15"/>
    </w:rPr>
  </w:style>
  <w:style w:type="paragraph" w:customStyle="1" w:styleId="Table125C">
    <w:name w:val="*Table_1/2_5C"/>
    <w:basedOn w:val="MacResNormal"/>
    <w:rsid w:val="004510A3"/>
    <w:pPr>
      <w:keepNext/>
      <w:tabs>
        <w:tab w:val="right" w:pos="1843"/>
        <w:tab w:val="right" w:pos="2625"/>
        <w:tab w:val="right" w:pos="3408"/>
        <w:tab w:val="right" w:pos="4190"/>
        <w:tab w:val="right" w:pos="4973"/>
      </w:tabs>
      <w:spacing w:line="240" w:lineRule="auto"/>
      <w:ind w:right="17"/>
    </w:pPr>
    <w:rPr>
      <w:noProof/>
      <w:sz w:val="15"/>
    </w:rPr>
  </w:style>
  <w:style w:type="paragraph" w:customStyle="1" w:styleId="Table126C">
    <w:name w:val="*Table_1/2_6C"/>
    <w:basedOn w:val="MacResNormal"/>
    <w:rsid w:val="004510A3"/>
    <w:pPr>
      <w:keepNext/>
      <w:tabs>
        <w:tab w:val="right" w:pos="1712"/>
        <w:tab w:val="right" w:pos="2364"/>
        <w:tab w:val="right" w:pos="3016"/>
        <w:tab w:val="right" w:pos="3668"/>
        <w:tab w:val="right" w:pos="4321"/>
        <w:tab w:val="right" w:pos="4973"/>
      </w:tabs>
      <w:spacing w:line="240" w:lineRule="auto"/>
      <w:ind w:right="17"/>
    </w:pPr>
    <w:rPr>
      <w:sz w:val="15"/>
    </w:rPr>
  </w:style>
  <w:style w:type="paragraph" w:customStyle="1" w:styleId="Table131C">
    <w:name w:val="*Table_1/3_1C"/>
    <w:basedOn w:val="MacResNormal"/>
    <w:rsid w:val="004510A3"/>
    <w:pPr>
      <w:keepNext/>
      <w:tabs>
        <w:tab w:val="right" w:pos="3600"/>
      </w:tabs>
      <w:spacing w:line="240" w:lineRule="auto"/>
      <w:ind w:right="17"/>
    </w:pPr>
    <w:rPr>
      <w:sz w:val="15"/>
    </w:rPr>
  </w:style>
  <w:style w:type="paragraph" w:customStyle="1" w:styleId="Table132C">
    <w:name w:val="*Table_1/3_2C"/>
    <w:basedOn w:val="MacResNormal"/>
    <w:rsid w:val="004510A3"/>
    <w:pPr>
      <w:keepNext/>
      <w:tabs>
        <w:tab w:val="right" w:pos="2466"/>
        <w:tab w:val="right" w:pos="3600"/>
      </w:tabs>
      <w:spacing w:line="240" w:lineRule="auto"/>
      <w:ind w:right="17"/>
    </w:pPr>
    <w:rPr>
      <w:sz w:val="15"/>
    </w:rPr>
  </w:style>
  <w:style w:type="paragraph" w:customStyle="1" w:styleId="Table133C">
    <w:name w:val="*Table_1/3_3C"/>
    <w:basedOn w:val="MacResNormal"/>
    <w:rsid w:val="004510A3"/>
    <w:pPr>
      <w:keepNext/>
      <w:tabs>
        <w:tab w:val="right" w:pos="1899"/>
        <w:tab w:val="right" w:pos="2750"/>
        <w:tab w:val="right" w:pos="3600"/>
      </w:tabs>
      <w:spacing w:line="240" w:lineRule="auto"/>
      <w:ind w:right="17"/>
    </w:pPr>
    <w:rPr>
      <w:sz w:val="15"/>
    </w:rPr>
  </w:style>
  <w:style w:type="paragraph" w:customStyle="1" w:styleId="Table134C">
    <w:name w:val="*Table_1/3_4C"/>
    <w:basedOn w:val="MacResNormal"/>
    <w:rsid w:val="004510A3"/>
    <w:pPr>
      <w:keepNext/>
      <w:tabs>
        <w:tab w:val="right" w:pos="1899"/>
        <w:tab w:val="right" w:pos="2466"/>
        <w:tab w:val="right" w:pos="3033"/>
        <w:tab w:val="right" w:pos="3600"/>
      </w:tabs>
      <w:spacing w:line="240" w:lineRule="auto"/>
      <w:ind w:right="17"/>
    </w:pPr>
    <w:rPr>
      <w:sz w:val="15"/>
    </w:rPr>
  </w:style>
  <w:style w:type="paragraph" w:customStyle="1" w:styleId="Table231C">
    <w:name w:val="*Table_2/3_1C"/>
    <w:basedOn w:val="MacResNormal"/>
    <w:rsid w:val="004510A3"/>
    <w:pPr>
      <w:keepNext/>
      <w:tabs>
        <w:tab w:val="right" w:pos="6521"/>
      </w:tabs>
      <w:overflowPunct w:val="0"/>
      <w:autoSpaceDE w:val="0"/>
      <w:autoSpaceDN w:val="0"/>
      <w:adjustRightInd w:val="0"/>
      <w:spacing w:line="240" w:lineRule="auto"/>
      <w:ind w:right="17"/>
      <w:textAlignment w:val="baseline"/>
    </w:pPr>
    <w:rPr>
      <w:noProof/>
      <w:sz w:val="15"/>
    </w:rPr>
  </w:style>
  <w:style w:type="paragraph" w:customStyle="1" w:styleId="Table232C">
    <w:name w:val="*Table_2/3_2C"/>
    <w:basedOn w:val="MacResNormal"/>
    <w:rsid w:val="004510A3"/>
    <w:pPr>
      <w:keepNext/>
      <w:tabs>
        <w:tab w:val="right" w:pos="5103"/>
        <w:tab w:val="right" w:pos="6521"/>
      </w:tabs>
      <w:overflowPunct w:val="0"/>
      <w:autoSpaceDE w:val="0"/>
      <w:autoSpaceDN w:val="0"/>
      <w:adjustRightInd w:val="0"/>
      <w:spacing w:line="240" w:lineRule="auto"/>
      <w:ind w:right="17"/>
      <w:textAlignment w:val="baseline"/>
    </w:pPr>
    <w:rPr>
      <w:noProof/>
      <w:sz w:val="15"/>
    </w:rPr>
  </w:style>
  <w:style w:type="paragraph" w:customStyle="1" w:styleId="Table233C">
    <w:name w:val="*Table_2/3_3C"/>
    <w:basedOn w:val="MacResNormal"/>
    <w:rsid w:val="004510A3"/>
    <w:pPr>
      <w:keepNext/>
      <w:tabs>
        <w:tab w:val="right" w:pos="3686"/>
        <w:tab w:val="right" w:pos="5103"/>
        <w:tab w:val="right" w:pos="6521"/>
      </w:tabs>
      <w:overflowPunct w:val="0"/>
      <w:autoSpaceDE w:val="0"/>
      <w:autoSpaceDN w:val="0"/>
      <w:adjustRightInd w:val="0"/>
      <w:spacing w:line="240" w:lineRule="auto"/>
      <w:ind w:right="17"/>
      <w:textAlignment w:val="baseline"/>
    </w:pPr>
    <w:rPr>
      <w:noProof/>
      <w:sz w:val="15"/>
    </w:rPr>
  </w:style>
  <w:style w:type="paragraph" w:customStyle="1" w:styleId="Table234C">
    <w:name w:val="*Table_2/3_4C"/>
    <w:basedOn w:val="MacResNormal"/>
    <w:rsid w:val="004510A3"/>
    <w:pPr>
      <w:keepNext/>
      <w:tabs>
        <w:tab w:val="right" w:pos="2268"/>
        <w:tab w:val="right" w:pos="3686"/>
        <w:tab w:val="right" w:pos="5103"/>
        <w:tab w:val="right" w:pos="6521"/>
      </w:tabs>
      <w:overflowPunct w:val="0"/>
      <w:autoSpaceDE w:val="0"/>
      <w:autoSpaceDN w:val="0"/>
      <w:adjustRightInd w:val="0"/>
      <w:spacing w:line="240" w:lineRule="auto"/>
      <w:ind w:right="17"/>
      <w:textAlignment w:val="baseline"/>
    </w:pPr>
    <w:rPr>
      <w:noProof/>
      <w:sz w:val="15"/>
    </w:rPr>
  </w:style>
  <w:style w:type="paragraph" w:customStyle="1" w:styleId="Table235C">
    <w:name w:val="*Table_2/3_5C"/>
    <w:basedOn w:val="MacResNormal"/>
    <w:rsid w:val="004510A3"/>
    <w:pPr>
      <w:keepNext/>
      <w:tabs>
        <w:tab w:val="right" w:pos="2552"/>
        <w:tab w:val="right" w:pos="3544"/>
        <w:tab w:val="right" w:pos="4536"/>
        <w:tab w:val="right" w:pos="5529"/>
        <w:tab w:val="right" w:pos="6521"/>
      </w:tabs>
      <w:overflowPunct w:val="0"/>
      <w:autoSpaceDE w:val="0"/>
      <w:autoSpaceDN w:val="0"/>
      <w:adjustRightInd w:val="0"/>
      <w:spacing w:line="240" w:lineRule="auto"/>
      <w:ind w:right="17"/>
      <w:textAlignment w:val="baseline"/>
    </w:pPr>
    <w:rPr>
      <w:noProof/>
      <w:sz w:val="15"/>
    </w:rPr>
  </w:style>
  <w:style w:type="paragraph" w:customStyle="1" w:styleId="Table236C">
    <w:name w:val="*Table_2/3_6C"/>
    <w:basedOn w:val="MacResNormal"/>
    <w:rsid w:val="004510A3"/>
    <w:pPr>
      <w:keepNext/>
      <w:tabs>
        <w:tab w:val="right" w:pos="2268"/>
        <w:tab w:val="right" w:pos="3119"/>
        <w:tab w:val="right" w:pos="3969"/>
        <w:tab w:val="right" w:pos="4820"/>
        <w:tab w:val="right" w:pos="5670"/>
        <w:tab w:val="right" w:pos="6521"/>
      </w:tabs>
      <w:overflowPunct w:val="0"/>
      <w:autoSpaceDE w:val="0"/>
      <w:autoSpaceDN w:val="0"/>
      <w:adjustRightInd w:val="0"/>
      <w:spacing w:line="240" w:lineRule="auto"/>
      <w:ind w:right="17"/>
      <w:textAlignment w:val="baseline"/>
    </w:pPr>
    <w:rPr>
      <w:noProof/>
      <w:sz w:val="15"/>
    </w:rPr>
  </w:style>
  <w:style w:type="paragraph" w:customStyle="1" w:styleId="Table237C">
    <w:name w:val="*Table_2/3_7C"/>
    <w:basedOn w:val="MacResNormal"/>
    <w:rsid w:val="004510A3"/>
    <w:pPr>
      <w:keepNext/>
      <w:tabs>
        <w:tab w:val="right" w:pos="2268"/>
        <w:tab w:val="right" w:pos="2977"/>
        <w:tab w:val="right" w:pos="3686"/>
        <w:tab w:val="right" w:pos="4395"/>
        <w:tab w:val="right" w:pos="5103"/>
        <w:tab w:val="right" w:pos="5812"/>
        <w:tab w:val="right" w:pos="6521"/>
      </w:tabs>
      <w:overflowPunct w:val="0"/>
      <w:autoSpaceDE w:val="0"/>
      <w:autoSpaceDN w:val="0"/>
      <w:adjustRightInd w:val="0"/>
      <w:spacing w:line="240" w:lineRule="auto"/>
      <w:ind w:right="17"/>
      <w:textAlignment w:val="baseline"/>
    </w:pPr>
    <w:rPr>
      <w:noProof/>
      <w:sz w:val="15"/>
    </w:rPr>
  </w:style>
  <w:style w:type="paragraph" w:customStyle="1" w:styleId="TableA410C">
    <w:name w:val="*Table_A4_10C"/>
    <w:basedOn w:val="MacResNormal"/>
    <w:rsid w:val="004510A3"/>
    <w:pPr>
      <w:keepNext/>
      <w:tabs>
        <w:tab w:val="right" w:pos="2608"/>
        <w:tab w:val="right" w:pos="3515"/>
        <w:tab w:val="right" w:pos="4423"/>
        <w:tab w:val="right" w:pos="5330"/>
        <w:tab w:val="right" w:pos="6237"/>
        <w:tab w:val="right" w:pos="7144"/>
        <w:tab w:val="right" w:pos="8051"/>
        <w:tab w:val="right" w:pos="8959"/>
        <w:tab w:val="right" w:pos="9866"/>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5C">
    <w:name w:val="*Table_A4_5C"/>
    <w:basedOn w:val="MacResNormal"/>
    <w:rsid w:val="004510A3"/>
    <w:pPr>
      <w:keepNext/>
      <w:tabs>
        <w:tab w:val="right" w:pos="2835"/>
        <w:tab w:val="right" w:pos="4820"/>
        <w:tab w:val="right" w:pos="6804"/>
        <w:tab w:val="right" w:pos="8789"/>
        <w:tab w:val="right" w:pos="10773"/>
      </w:tabs>
      <w:spacing w:line="240" w:lineRule="auto"/>
      <w:ind w:right="17"/>
    </w:pPr>
    <w:rPr>
      <w:sz w:val="15"/>
    </w:rPr>
  </w:style>
  <w:style w:type="paragraph" w:customStyle="1" w:styleId="TableA46C">
    <w:name w:val="*Table_A4_6C"/>
    <w:basedOn w:val="MacResNormal"/>
    <w:rsid w:val="004510A3"/>
    <w:pPr>
      <w:keepNext/>
      <w:tabs>
        <w:tab w:val="right" w:pos="2835"/>
        <w:tab w:val="right" w:pos="4423"/>
        <w:tab w:val="right" w:pos="6010"/>
        <w:tab w:val="right" w:pos="7598"/>
        <w:tab w:val="right" w:pos="9185"/>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7C">
    <w:name w:val="*Table_A4_7C"/>
    <w:basedOn w:val="MacResNormal"/>
    <w:rsid w:val="004510A3"/>
    <w:pPr>
      <w:keepNext/>
      <w:tabs>
        <w:tab w:val="right" w:pos="2835"/>
        <w:tab w:val="right" w:pos="4253"/>
        <w:tab w:val="right" w:pos="5670"/>
        <w:tab w:val="right" w:pos="7088"/>
        <w:tab w:val="right" w:pos="8505"/>
        <w:tab w:val="right" w:pos="9923"/>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8C">
    <w:name w:val="*Table_A4_8C"/>
    <w:basedOn w:val="MacResNormal"/>
    <w:rsid w:val="004510A3"/>
    <w:pPr>
      <w:keepNext/>
      <w:tabs>
        <w:tab w:val="right" w:pos="2835"/>
        <w:tab w:val="right" w:pos="3969"/>
        <w:tab w:val="right" w:pos="5103"/>
        <w:tab w:val="right" w:pos="6237"/>
        <w:tab w:val="right" w:pos="7371"/>
        <w:tab w:val="right" w:pos="8505"/>
        <w:tab w:val="right" w:pos="9639"/>
        <w:tab w:val="right" w:pos="10773"/>
      </w:tabs>
      <w:overflowPunct w:val="0"/>
      <w:autoSpaceDE w:val="0"/>
      <w:autoSpaceDN w:val="0"/>
      <w:adjustRightInd w:val="0"/>
      <w:spacing w:line="240" w:lineRule="auto"/>
      <w:ind w:right="17"/>
      <w:textAlignment w:val="baseline"/>
    </w:pPr>
    <w:rPr>
      <w:noProof/>
      <w:sz w:val="15"/>
    </w:rPr>
  </w:style>
  <w:style w:type="paragraph" w:customStyle="1" w:styleId="TableA49C">
    <w:name w:val="*Table_A4_9C"/>
    <w:basedOn w:val="MacResNormal"/>
    <w:rsid w:val="004510A3"/>
    <w:pPr>
      <w:keepNext/>
      <w:tabs>
        <w:tab w:val="right" w:pos="2608"/>
        <w:tab w:val="right" w:pos="3629"/>
        <w:tab w:val="right" w:pos="4649"/>
        <w:tab w:val="right" w:pos="5670"/>
        <w:tab w:val="right" w:pos="6691"/>
        <w:tab w:val="right" w:pos="7711"/>
        <w:tab w:val="right" w:pos="8732"/>
        <w:tab w:val="right" w:pos="9752"/>
        <w:tab w:val="right" w:pos="10773"/>
      </w:tabs>
      <w:overflowPunct w:val="0"/>
      <w:autoSpaceDE w:val="0"/>
      <w:autoSpaceDN w:val="0"/>
      <w:adjustRightInd w:val="0"/>
      <w:spacing w:line="240" w:lineRule="auto"/>
      <w:ind w:right="17"/>
      <w:textAlignment w:val="baseline"/>
    </w:pPr>
    <w:rPr>
      <w:noProof/>
      <w:sz w:val="15"/>
    </w:rPr>
  </w:style>
  <w:style w:type="paragraph" w:customStyle="1" w:styleId="BodyText">
    <w:name w:val="*BodyText"/>
    <w:basedOn w:val="MacResNormal"/>
    <w:qFormat/>
    <w:rsid w:val="004510A3"/>
    <w:pPr>
      <w:spacing w:after="120" w:line="240" w:lineRule="exact"/>
    </w:pPr>
    <w:rPr>
      <w:sz w:val="18"/>
    </w:rPr>
  </w:style>
  <w:style w:type="character" w:styleId="Hyperlink">
    <w:name w:val="Hyperlink"/>
    <w:basedOn w:val="DefaultParagraphFont"/>
    <w:uiPriority w:val="99"/>
    <w:rsid w:val="004510A3"/>
    <w:rPr>
      <w:color w:val="0675C2"/>
      <w:u w:val="single"/>
    </w:rPr>
  </w:style>
  <w:style w:type="paragraph" w:styleId="BodyTextIndent">
    <w:name w:val="Body Text Indent"/>
    <w:basedOn w:val="Normal"/>
    <w:link w:val="BodyTextIndentChar"/>
    <w:rsid w:val="004510A3"/>
    <w:pPr>
      <w:ind w:left="-180"/>
    </w:pPr>
  </w:style>
  <w:style w:type="paragraph" w:styleId="BodyTextIndent2">
    <w:name w:val="Body Text Indent 2"/>
    <w:basedOn w:val="Normal"/>
    <w:link w:val="BodyTextIndent2Char"/>
    <w:rsid w:val="004510A3"/>
    <w:pPr>
      <w:ind w:left="-360"/>
    </w:pPr>
  </w:style>
  <w:style w:type="paragraph" w:customStyle="1" w:styleId="TableFA45C">
    <w:name w:val="*TableF_A4_5C"/>
    <w:basedOn w:val="TableA45C"/>
    <w:rsid w:val="004510A3"/>
    <w:pPr>
      <w:tabs>
        <w:tab w:val="clear" w:pos="8789"/>
        <w:tab w:val="clear" w:pos="10773"/>
        <w:tab w:val="right" w:pos="-1134"/>
        <w:tab w:val="right" w:pos="851"/>
      </w:tabs>
      <w:ind w:left="-3969"/>
    </w:pPr>
  </w:style>
  <w:style w:type="paragraph" w:customStyle="1" w:styleId="TableFA46C">
    <w:name w:val="*TableF_A4_6C"/>
    <w:basedOn w:val="TableA46C"/>
    <w:rsid w:val="004510A3"/>
    <w:pPr>
      <w:tabs>
        <w:tab w:val="clear" w:pos="2835"/>
        <w:tab w:val="clear" w:pos="4423"/>
        <w:tab w:val="clear" w:pos="6010"/>
        <w:tab w:val="clear" w:pos="7598"/>
        <w:tab w:val="clear" w:pos="9185"/>
        <w:tab w:val="clear" w:pos="10773"/>
        <w:tab w:val="right" w:pos="-1134"/>
        <w:tab w:val="right" w:pos="284"/>
        <w:tab w:val="right" w:pos="2041"/>
        <w:tab w:val="right" w:pos="3629"/>
        <w:tab w:val="right" w:pos="6804"/>
      </w:tabs>
      <w:ind w:left="-3969"/>
    </w:pPr>
  </w:style>
  <w:style w:type="paragraph" w:customStyle="1" w:styleId="TableFA47C">
    <w:name w:val="*TableF_A4_7C"/>
    <w:basedOn w:val="TableA47C"/>
    <w:rsid w:val="004510A3"/>
    <w:pPr>
      <w:tabs>
        <w:tab w:val="clear" w:pos="2835"/>
        <w:tab w:val="clear" w:pos="4253"/>
        <w:tab w:val="clear" w:pos="5670"/>
        <w:tab w:val="clear" w:pos="7088"/>
        <w:tab w:val="clear" w:pos="8505"/>
        <w:tab w:val="clear" w:pos="9923"/>
        <w:tab w:val="clear" w:pos="10773"/>
        <w:tab w:val="right" w:pos="-1134"/>
        <w:tab w:val="right" w:pos="284"/>
        <w:tab w:val="right" w:pos="1701"/>
        <w:tab w:val="right" w:pos="3119"/>
        <w:tab w:val="right" w:pos="4536"/>
        <w:tab w:val="right" w:pos="5954"/>
        <w:tab w:val="right" w:pos="6804"/>
      </w:tabs>
      <w:ind w:left="-3969"/>
    </w:pPr>
  </w:style>
  <w:style w:type="paragraph" w:customStyle="1" w:styleId="TableFA48C">
    <w:name w:val="*TableF_A4_8C"/>
    <w:basedOn w:val="TableA48C"/>
    <w:rsid w:val="004510A3"/>
    <w:pPr>
      <w:tabs>
        <w:tab w:val="clear" w:pos="2835"/>
        <w:tab w:val="clear" w:pos="3969"/>
        <w:tab w:val="clear" w:pos="5103"/>
        <w:tab w:val="clear" w:pos="6237"/>
        <w:tab w:val="clear" w:pos="7371"/>
        <w:tab w:val="clear" w:pos="8505"/>
        <w:tab w:val="clear" w:pos="9639"/>
        <w:tab w:val="clear" w:pos="10773"/>
        <w:tab w:val="right" w:pos="-1134"/>
        <w:tab w:val="right" w:pos="0"/>
        <w:tab w:val="right" w:pos="1134"/>
        <w:tab w:val="right" w:pos="2268"/>
        <w:tab w:val="right" w:pos="3402"/>
        <w:tab w:val="right" w:pos="4536"/>
        <w:tab w:val="right" w:pos="5670"/>
        <w:tab w:val="right" w:pos="6804"/>
      </w:tabs>
      <w:ind w:left="-3969"/>
    </w:pPr>
  </w:style>
  <w:style w:type="paragraph" w:customStyle="1" w:styleId="TableFA49C">
    <w:name w:val="*TableF_A4_9C"/>
    <w:basedOn w:val="TableA49C"/>
    <w:rsid w:val="004510A3"/>
    <w:pPr>
      <w:tabs>
        <w:tab w:val="clear" w:pos="2608"/>
        <w:tab w:val="clear" w:pos="3629"/>
        <w:tab w:val="clear" w:pos="4649"/>
        <w:tab w:val="clear" w:pos="5670"/>
        <w:tab w:val="clear" w:pos="6691"/>
        <w:tab w:val="clear" w:pos="7711"/>
        <w:tab w:val="clear" w:pos="8732"/>
        <w:tab w:val="clear" w:pos="9752"/>
        <w:tab w:val="clear" w:pos="10773"/>
        <w:tab w:val="right" w:pos="-1361"/>
        <w:tab w:val="right" w:pos="-340"/>
        <w:tab w:val="right" w:pos="680"/>
        <w:tab w:val="right" w:pos="1701"/>
        <w:tab w:val="right" w:pos="2722"/>
        <w:tab w:val="right" w:pos="3742"/>
        <w:tab w:val="right" w:pos="4820"/>
        <w:tab w:val="right" w:pos="5783"/>
        <w:tab w:val="right" w:pos="6804"/>
      </w:tabs>
      <w:ind w:left="-3969"/>
    </w:pPr>
  </w:style>
  <w:style w:type="paragraph" w:customStyle="1" w:styleId="Diary">
    <w:name w:val="*Diary"/>
    <w:rsid w:val="004510A3"/>
    <w:pPr>
      <w:overflowPunct w:val="0"/>
      <w:autoSpaceDE w:val="0"/>
      <w:autoSpaceDN w:val="0"/>
      <w:adjustRightInd w:val="0"/>
      <w:textAlignment w:val="baseline"/>
    </w:pPr>
    <w:rPr>
      <w:rFonts w:ascii="Arial" w:eastAsia="MS Gothic" w:hAnsi="Arial"/>
      <w:noProof/>
      <w:sz w:val="14"/>
      <w:lang w:val="en-AU"/>
    </w:rPr>
  </w:style>
  <w:style w:type="character" w:styleId="FollowedHyperlink">
    <w:name w:val="FollowedHyperlink"/>
    <w:basedOn w:val="DefaultParagraphFont"/>
    <w:rsid w:val="004510A3"/>
    <w:rPr>
      <w:color w:val="800080"/>
      <w:u w:val="single"/>
    </w:rPr>
  </w:style>
  <w:style w:type="paragraph" w:customStyle="1" w:styleId="NativeCurrency">
    <w:name w:val="*NativeCurrency"/>
    <w:basedOn w:val="ChartTableSource"/>
    <w:rsid w:val="004510A3"/>
    <w:pPr>
      <w:pBdr>
        <w:bottom w:val="none" w:sz="0" w:space="0" w:color="auto"/>
      </w:pBdr>
    </w:pPr>
  </w:style>
  <w:style w:type="paragraph" w:customStyle="1" w:styleId="ReportDisclaimer">
    <w:name w:val="*ReportDisclaimer"/>
    <w:basedOn w:val="Disclaimer"/>
    <w:rsid w:val="004510A3"/>
    <w:pPr>
      <w:ind w:left="-3686"/>
    </w:pPr>
    <w:rPr>
      <w:bCs/>
      <w:sz w:val="16"/>
    </w:rPr>
  </w:style>
  <w:style w:type="paragraph" w:customStyle="1" w:styleId="RecommendationTimelineLegend">
    <w:name w:val="*RecommendationTimelineLegend"/>
    <w:basedOn w:val="NativeCurrency"/>
    <w:rsid w:val="004510A3"/>
    <w:pPr>
      <w:tabs>
        <w:tab w:val="left" w:pos="1620"/>
      </w:tabs>
    </w:pPr>
    <w:rPr>
      <w:sz w:val="12"/>
    </w:rPr>
  </w:style>
  <w:style w:type="paragraph" w:customStyle="1" w:styleId="NFAHeading">
    <w:name w:val="*N_FA_Heading"/>
    <w:basedOn w:val="PointHeading"/>
    <w:next w:val="Normal"/>
    <w:rsid w:val="004510A3"/>
  </w:style>
  <w:style w:type="paragraph" w:customStyle="1" w:styleId="NSubHeading">
    <w:name w:val="*N_Sub_Heading"/>
    <w:basedOn w:val="PointSubHeading"/>
    <w:next w:val="NBodyText"/>
    <w:rsid w:val="004510A3"/>
    <w:rPr>
      <w:sz w:val="18"/>
    </w:rPr>
  </w:style>
  <w:style w:type="paragraph" w:customStyle="1" w:styleId="N2MinSectionHeading">
    <w:name w:val="*N_2MinSectionHeading"/>
    <w:basedOn w:val="NCoverSectionHeading"/>
    <w:rsid w:val="004510A3"/>
    <w:pPr>
      <w:ind w:left="0"/>
    </w:pPr>
  </w:style>
  <w:style w:type="paragraph" w:customStyle="1" w:styleId="NCoverSectionHeading">
    <w:name w:val="*N_CoverSectionHeading"/>
    <w:basedOn w:val="NBodyText"/>
    <w:next w:val="Normal"/>
    <w:rsid w:val="004510A3"/>
    <w:pPr>
      <w:pBdr>
        <w:top w:val="single" w:sz="4" w:space="1" w:color="auto"/>
      </w:pBdr>
      <w:spacing w:before="160" w:after="40" w:line="280" w:lineRule="exact"/>
      <w:ind w:left="567"/>
    </w:pPr>
    <w:rPr>
      <w:b/>
      <w:sz w:val="24"/>
    </w:rPr>
  </w:style>
  <w:style w:type="paragraph" w:customStyle="1" w:styleId="NCoverArticleTitle">
    <w:name w:val="*N_CoverArticleTitle"/>
    <w:basedOn w:val="NBodyText"/>
    <w:next w:val="NCoverArticleSubtitle"/>
    <w:rsid w:val="004510A3"/>
    <w:pPr>
      <w:tabs>
        <w:tab w:val="left" w:pos="284"/>
        <w:tab w:val="left" w:pos="567"/>
        <w:tab w:val="left" w:pos="7655"/>
        <w:tab w:val="right" w:pos="10490"/>
      </w:tabs>
      <w:spacing w:after="60" w:line="220" w:lineRule="exact"/>
    </w:pPr>
    <w:rPr>
      <w:b/>
      <w:sz w:val="20"/>
    </w:rPr>
  </w:style>
  <w:style w:type="paragraph" w:customStyle="1" w:styleId="NCoverArticleSubtitle">
    <w:name w:val="*N_CoverArticleSubtitle"/>
    <w:basedOn w:val="NBodyText"/>
    <w:rsid w:val="004510A3"/>
    <w:pPr>
      <w:tabs>
        <w:tab w:val="left" w:pos="284"/>
        <w:tab w:val="left" w:pos="567"/>
        <w:tab w:val="left" w:pos="7655"/>
        <w:tab w:val="right" w:pos="10490"/>
      </w:tabs>
      <w:spacing w:after="60" w:line="220" w:lineRule="exact"/>
    </w:pPr>
    <w:rPr>
      <w:i/>
      <w:sz w:val="20"/>
    </w:rPr>
  </w:style>
  <w:style w:type="paragraph" w:customStyle="1" w:styleId="NCoverBoxHeader">
    <w:name w:val="*N_CoverBoxHeader"/>
    <w:basedOn w:val="NBodyText"/>
    <w:qFormat/>
    <w:rsid w:val="004510A3"/>
    <w:pPr>
      <w:spacing w:after="60" w:line="220" w:lineRule="exact"/>
    </w:pPr>
    <w:rPr>
      <w:b/>
      <w:color w:val="auto"/>
    </w:rPr>
  </w:style>
  <w:style w:type="paragraph" w:customStyle="1" w:styleId="NCoverBoxText">
    <w:name w:val="*N_CoverBoxText"/>
    <w:basedOn w:val="NBodyText"/>
    <w:rsid w:val="004510A3"/>
    <w:pPr>
      <w:spacing w:line="240" w:lineRule="auto"/>
    </w:pPr>
    <w:rPr>
      <w:sz w:val="16"/>
    </w:rPr>
  </w:style>
  <w:style w:type="paragraph" w:customStyle="1" w:styleId="NCoverBoxTitle">
    <w:name w:val="*N_CoverBoxTitle"/>
    <w:basedOn w:val="NBodyText"/>
    <w:next w:val="NCoverBoxText"/>
    <w:rsid w:val="004510A3"/>
    <w:pPr>
      <w:spacing w:line="240" w:lineRule="auto"/>
    </w:pPr>
    <w:rPr>
      <w:b/>
      <w:sz w:val="16"/>
    </w:rPr>
  </w:style>
  <w:style w:type="paragraph" w:customStyle="1" w:styleId="NCoverFeatureDetails">
    <w:name w:val="*N_CoverFeatureDetails"/>
    <w:basedOn w:val="NBodyText"/>
    <w:next w:val="NCoverSectionHeading"/>
    <w:rsid w:val="004510A3"/>
    <w:pPr>
      <w:tabs>
        <w:tab w:val="left" w:pos="284"/>
        <w:tab w:val="left" w:pos="567"/>
        <w:tab w:val="left" w:pos="7655"/>
        <w:tab w:val="right" w:pos="10490"/>
      </w:tabs>
      <w:spacing w:after="120" w:line="240" w:lineRule="auto"/>
    </w:pPr>
    <w:rPr>
      <w:b/>
      <w:sz w:val="28"/>
    </w:rPr>
  </w:style>
  <w:style w:type="paragraph" w:customStyle="1" w:styleId="NCoverFeatureHeading">
    <w:name w:val="*N_CoverFeatureHeading"/>
    <w:basedOn w:val="NBodyText"/>
    <w:next w:val="NCoverFeatureDetails"/>
    <w:rsid w:val="004510A3"/>
    <w:pPr>
      <w:spacing w:after="80" w:line="240" w:lineRule="auto"/>
      <w:ind w:left="567"/>
    </w:pPr>
    <w:rPr>
      <w:b/>
      <w:sz w:val="48"/>
    </w:rPr>
  </w:style>
  <w:style w:type="paragraph" w:customStyle="1" w:styleId="NCurrency">
    <w:name w:val="*N_Currency"/>
    <w:next w:val="Normal"/>
    <w:rsid w:val="004510A3"/>
    <w:pPr>
      <w:spacing w:line="200" w:lineRule="exact"/>
    </w:pPr>
    <w:rPr>
      <w:rFonts w:ascii="Arial" w:eastAsia="MS Gothic" w:hAnsi="Arial"/>
      <w:b/>
      <w:i/>
      <w:sz w:val="14"/>
      <w:lang w:val="en-AU"/>
    </w:rPr>
  </w:style>
  <w:style w:type="paragraph" w:customStyle="1" w:styleId="NCurrencyText">
    <w:name w:val="*N_CurrencyText"/>
    <w:rsid w:val="004510A3"/>
    <w:pPr>
      <w:spacing w:line="200" w:lineRule="exact"/>
    </w:pPr>
    <w:rPr>
      <w:rFonts w:ascii="Arial" w:eastAsia="MS Gothic" w:hAnsi="Arial"/>
      <w:i/>
      <w:sz w:val="14"/>
      <w:lang w:val="en-AU"/>
    </w:rPr>
  </w:style>
  <w:style w:type="paragraph" w:customStyle="1" w:styleId="NSource">
    <w:name w:val="*N_Source"/>
    <w:basedOn w:val="NBodyText"/>
    <w:next w:val="Normal"/>
    <w:rsid w:val="004510A3"/>
    <w:pPr>
      <w:spacing w:before="200" w:line="200" w:lineRule="exact"/>
    </w:pPr>
    <w:rPr>
      <w:b/>
      <w:i/>
      <w:sz w:val="14"/>
    </w:rPr>
  </w:style>
  <w:style w:type="paragraph" w:customStyle="1" w:styleId="NSummaryHeading">
    <w:name w:val="*N_SummaryHeading"/>
    <w:basedOn w:val="BoxHeading"/>
    <w:next w:val="Normal"/>
    <w:rsid w:val="004510A3"/>
  </w:style>
  <w:style w:type="paragraph" w:customStyle="1" w:styleId="NSummarySection">
    <w:name w:val="*N_SummarySection"/>
    <w:basedOn w:val="BoxBullet"/>
    <w:rsid w:val="004510A3"/>
    <w:pPr>
      <w:numPr>
        <w:numId w:val="3"/>
      </w:numPr>
    </w:pPr>
    <w:rPr>
      <w:noProof/>
    </w:rPr>
  </w:style>
  <w:style w:type="paragraph" w:customStyle="1" w:styleId="NWebsiteText">
    <w:name w:val="*N_WebsiteText"/>
    <w:basedOn w:val="NBodyText"/>
    <w:rsid w:val="004510A3"/>
    <w:pPr>
      <w:spacing w:line="200" w:lineRule="exact"/>
    </w:pPr>
  </w:style>
  <w:style w:type="paragraph" w:customStyle="1" w:styleId="NWebsiteTitle">
    <w:name w:val="*N_WebsiteTitle"/>
    <w:basedOn w:val="NWebsiteText"/>
    <w:next w:val="NWebsiteText"/>
    <w:rsid w:val="004510A3"/>
    <w:rPr>
      <w:b/>
      <w:bCs/>
      <w:iCs/>
    </w:rPr>
  </w:style>
  <w:style w:type="paragraph" w:customStyle="1" w:styleId="NSourceBackPage">
    <w:name w:val="*N_SourceBackPage"/>
    <w:basedOn w:val="NSourceChartTable"/>
    <w:next w:val="NBodyText"/>
    <w:rsid w:val="004510A3"/>
    <w:pPr>
      <w:pBdr>
        <w:bottom w:val="single" w:sz="4" w:space="2" w:color="auto"/>
      </w:pBdr>
      <w:spacing w:before="120" w:after="0"/>
    </w:pPr>
  </w:style>
  <w:style w:type="paragraph" w:customStyle="1" w:styleId="NSourceBody">
    <w:name w:val="*N_SourceBody"/>
    <w:basedOn w:val="NSourceText"/>
    <w:rsid w:val="004510A3"/>
    <w:pPr>
      <w:spacing w:before="60" w:after="200"/>
    </w:pPr>
    <w:rPr>
      <w:sz w:val="16"/>
    </w:rPr>
  </w:style>
  <w:style w:type="paragraph" w:customStyle="1" w:styleId="HeaderBox">
    <w:name w:val="*HeaderBox"/>
    <w:rsid w:val="004510A3"/>
    <w:pPr>
      <w:framePr w:wrap="around" w:vAnchor="page" w:hAnchor="page" w:x="596" w:yAlign="top"/>
      <w:overflowPunct w:val="0"/>
      <w:autoSpaceDE w:val="0"/>
      <w:autoSpaceDN w:val="0"/>
      <w:adjustRightInd w:val="0"/>
      <w:textAlignment w:val="baseline"/>
    </w:pPr>
    <w:rPr>
      <w:rFonts w:ascii="Arial" w:eastAsia="MS Gothic" w:hAnsi="Arial"/>
      <w:noProof/>
      <w:lang w:val="en-AU"/>
    </w:rPr>
  </w:style>
  <w:style w:type="paragraph" w:customStyle="1" w:styleId="RBackAddresses">
    <w:name w:val="*R_BackAddresses"/>
    <w:rsid w:val="004510A3"/>
    <w:pPr>
      <w:overflowPunct w:val="0"/>
      <w:autoSpaceDE w:val="0"/>
      <w:autoSpaceDN w:val="0"/>
      <w:adjustRightInd w:val="0"/>
      <w:spacing w:line="180" w:lineRule="atLeast"/>
      <w:ind w:left="-3686"/>
      <w:textAlignment w:val="baseline"/>
    </w:pPr>
    <w:rPr>
      <w:rFonts w:ascii="Arial" w:eastAsia="MS Gothic" w:hAnsi="Arial"/>
      <w:noProof/>
      <w:sz w:val="13"/>
      <w:lang w:val="en-AU"/>
    </w:rPr>
  </w:style>
  <w:style w:type="paragraph" w:customStyle="1" w:styleId="RBodyText">
    <w:name w:val="*R_BodyText"/>
    <w:basedOn w:val="Normal"/>
    <w:rsid w:val="004510A3"/>
    <w:pPr>
      <w:keepLines/>
      <w:overflowPunct/>
      <w:autoSpaceDE/>
      <w:autoSpaceDN/>
      <w:adjustRightInd/>
      <w:spacing w:after="120" w:line="240" w:lineRule="atLeast"/>
      <w:textAlignment w:val="auto"/>
    </w:pPr>
    <w:rPr>
      <w:color w:val="000000"/>
    </w:rPr>
  </w:style>
  <w:style w:type="paragraph" w:customStyle="1" w:styleId="RCompanyByline">
    <w:name w:val="*R_CompanyByline"/>
    <w:basedOn w:val="Heading10"/>
    <w:rsid w:val="004510A3"/>
    <w:pPr>
      <w:spacing w:line="280" w:lineRule="exact"/>
    </w:pPr>
    <w:rPr>
      <w:lang w:val="en-US"/>
    </w:rPr>
  </w:style>
  <w:style w:type="paragraph" w:customStyle="1" w:styleId="RHeading2">
    <w:name w:val="*R_Heading_2"/>
    <w:basedOn w:val="RHeading1"/>
    <w:next w:val="RBodyText"/>
    <w:rsid w:val="002C72DD"/>
    <w:pPr>
      <w:pageBreakBefore w:val="0"/>
    </w:pPr>
    <w:rPr>
      <w:b/>
      <w:sz w:val="24"/>
    </w:rPr>
  </w:style>
  <w:style w:type="paragraph" w:customStyle="1" w:styleId="RHeading1">
    <w:name w:val="*R_Heading_1"/>
    <w:next w:val="Normal"/>
    <w:rsid w:val="004510A3"/>
    <w:pPr>
      <w:pageBreakBefore/>
      <w:overflowPunct w:val="0"/>
      <w:autoSpaceDE w:val="0"/>
      <w:autoSpaceDN w:val="0"/>
      <w:adjustRightInd w:val="0"/>
      <w:spacing w:after="120"/>
      <w:textAlignment w:val="baseline"/>
    </w:pPr>
    <w:rPr>
      <w:rFonts w:ascii="Arial" w:eastAsia="MS Gothic" w:hAnsi="Arial"/>
      <w:color w:val="333333"/>
      <w:sz w:val="32"/>
      <w:lang w:val="en-AU"/>
    </w:rPr>
  </w:style>
  <w:style w:type="paragraph" w:customStyle="1" w:styleId="RCompanyProfile">
    <w:name w:val="*R_CompanyProfile"/>
    <w:basedOn w:val="Heading10"/>
    <w:rsid w:val="004510A3"/>
    <w:pPr>
      <w:spacing w:after="200" w:line="400" w:lineRule="exact"/>
    </w:pPr>
    <w:rPr>
      <w:sz w:val="36"/>
      <w:lang w:val="en-US"/>
    </w:rPr>
  </w:style>
  <w:style w:type="paragraph" w:customStyle="1" w:styleId="RCoverAnalyst">
    <w:name w:val="*R_CoverAnalyst"/>
    <w:rsid w:val="004510A3"/>
    <w:pPr>
      <w:tabs>
        <w:tab w:val="right" w:pos="3572"/>
      </w:tabs>
      <w:overflowPunct w:val="0"/>
      <w:autoSpaceDE w:val="0"/>
      <w:autoSpaceDN w:val="0"/>
      <w:adjustRightInd w:val="0"/>
      <w:spacing w:before="40" w:line="200" w:lineRule="exact"/>
      <w:textAlignment w:val="baseline"/>
    </w:pPr>
    <w:rPr>
      <w:rFonts w:ascii="Arial" w:eastAsia="MS Gothic" w:hAnsi="Arial"/>
      <w:noProof/>
      <w:sz w:val="17"/>
      <w:lang w:val="en-AU"/>
    </w:rPr>
  </w:style>
  <w:style w:type="paragraph" w:customStyle="1" w:styleId="RCoverCont1">
    <w:name w:val="*R_CoverCont1"/>
    <w:basedOn w:val="Normal"/>
    <w:rsid w:val="004510A3"/>
    <w:pPr>
      <w:tabs>
        <w:tab w:val="left" w:leader="dot" w:pos="460"/>
      </w:tabs>
      <w:spacing w:before="60" w:after="120" w:line="280" w:lineRule="atLeast"/>
    </w:pPr>
    <w:rPr>
      <w:b/>
      <w:sz w:val="28"/>
      <w:lang w:val="en-GB"/>
    </w:rPr>
  </w:style>
  <w:style w:type="paragraph" w:customStyle="1" w:styleId="RCoverDate">
    <w:name w:val="*R_CoverDate"/>
    <w:rsid w:val="004510A3"/>
    <w:pPr>
      <w:overflowPunct w:val="0"/>
      <w:autoSpaceDE w:val="0"/>
      <w:autoSpaceDN w:val="0"/>
      <w:adjustRightInd w:val="0"/>
      <w:textAlignment w:val="baseline"/>
    </w:pPr>
    <w:rPr>
      <w:rFonts w:ascii="Arial" w:eastAsia="MS Gothic" w:hAnsi="Arial"/>
      <w:noProof/>
      <w:lang w:val="en-AU"/>
    </w:rPr>
  </w:style>
  <w:style w:type="paragraph" w:customStyle="1" w:styleId="RCoverDisclaimer">
    <w:name w:val="*R_CoverDisclaimer"/>
    <w:rsid w:val="004510A3"/>
    <w:pPr>
      <w:tabs>
        <w:tab w:val="left" w:pos="1418"/>
        <w:tab w:val="left" w:pos="1453"/>
      </w:tabs>
      <w:spacing w:before="120" w:line="200" w:lineRule="atLeast"/>
    </w:pPr>
    <w:rPr>
      <w:rFonts w:ascii="Arial" w:eastAsia="MS Gothic" w:hAnsi="Arial"/>
      <w:i/>
      <w:noProof/>
      <w:sz w:val="16"/>
      <w:lang w:val="en-AU"/>
    </w:rPr>
  </w:style>
  <w:style w:type="paragraph" w:customStyle="1" w:styleId="RCoverPhoneNo">
    <w:name w:val="*R_CoverPhoneNo"/>
    <w:rsid w:val="004510A3"/>
    <w:pPr>
      <w:tabs>
        <w:tab w:val="right" w:pos="3572"/>
      </w:tabs>
      <w:overflowPunct w:val="0"/>
      <w:autoSpaceDE w:val="0"/>
      <w:autoSpaceDN w:val="0"/>
      <w:adjustRightInd w:val="0"/>
      <w:spacing w:after="120" w:line="200" w:lineRule="exact"/>
      <w:textAlignment w:val="baseline"/>
    </w:pPr>
    <w:rPr>
      <w:rFonts w:ascii="Arial" w:eastAsia="MS Gothic" w:hAnsi="Arial"/>
      <w:noProof/>
      <w:sz w:val="17"/>
      <w:lang w:val="en-AU"/>
    </w:rPr>
  </w:style>
  <w:style w:type="paragraph" w:customStyle="1" w:styleId="RCoverPointText">
    <w:name w:val="*R_CoverPointText"/>
    <w:basedOn w:val="NewSection"/>
    <w:rsid w:val="004510A3"/>
    <w:pPr>
      <w:spacing w:line="240" w:lineRule="exact"/>
    </w:pPr>
    <w:rPr>
      <w:b/>
      <w:sz w:val="19"/>
    </w:rPr>
  </w:style>
  <w:style w:type="paragraph" w:customStyle="1" w:styleId="RCoverTitle">
    <w:name w:val="*R_CoverTitle"/>
    <w:rsid w:val="004510A3"/>
    <w:pPr>
      <w:overflowPunct w:val="0"/>
      <w:autoSpaceDE w:val="0"/>
      <w:autoSpaceDN w:val="0"/>
      <w:adjustRightInd w:val="0"/>
      <w:spacing w:after="60" w:line="760" w:lineRule="exact"/>
      <w:textAlignment w:val="baseline"/>
    </w:pPr>
    <w:rPr>
      <w:rFonts w:ascii="Arial" w:eastAsia="MS Gothic" w:hAnsi="Arial"/>
      <w:b/>
      <w:noProof/>
      <w:sz w:val="68"/>
      <w:lang w:val="en-AU"/>
    </w:rPr>
  </w:style>
  <w:style w:type="paragraph" w:customStyle="1" w:styleId="RHeading3">
    <w:name w:val="*R_Heading_3"/>
    <w:basedOn w:val="MacResNormal"/>
    <w:next w:val="RBodyText"/>
    <w:rsid w:val="002C72DD"/>
    <w:pPr>
      <w:keepNext/>
      <w:spacing w:after="120" w:line="240" w:lineRule="auto"/>
    </w:pPr>
    <w:rPr>
      <w:b/>
      <w:sz w:val="20"/>
    </w:rPr>
  </w:style>
  <w:style w:type="paragraph" w:customStyle="1" w:styleId="RPointArrow">
    <w:name w:val="*R_PointArrow"/>
    <w:basedOn w:val="Normal"/>
    <w:rsid w:val="004510A3"/>
    <w:pPr>
      <w:keepLines/>
      <w:tabs>
        <w:tab w:val="left" w:pos="504"/>
      </w:tabs>
      <w:overflowPunct/>
      <w:autoSpaceDE/>
      <w:autoSpaceDN/>
      <w:adjustRightInd/>
      <w:spacing w:after="120" w:line="240" w:lineRule="atLeast"/>
      <w:ind w:left="648" w:hanging="360"/>
      <w:textAlignment w:val="auto"/>
    </w:pPr>
  </w:style>
  <w:style w:type="paragraph" w:customStyle="1" w:styleId="RPointBullet">
    <w:name w:val="*R_PointBullet"/>
    <w:basedOn w:val="MacResNormal"/>
    <w:rsid w:val="004510A3"/>
    <w:pPr>
      <w:keepLines/>
      <w:numPr>
        <w:numId w:val="5"/>
      </w:numPr>
      <w:spacing w:after="120"/>
      <w:ind w:left="230" w:hanging="230"/>
    </w:pPr>
    <w:rPr>
      <w:sz w:val="16"/>
    </w:rPr>
  </w:style>
  <w:style w:type="paragraph" w:customStyle="1" w:styleId="RPullOutPoints">
    <w:name w:val="*R_PullOutPoints"/>
    <w:basedOn w:val="NewSection"/>
    <w:rsid w:val="004510A3"/>
    <w:pPr>
      <w:spacing w:before="0" w:line="240" w:lineRule="exact"/>
      <w:ind w:right="58"/>
      <w:jc w:val="right"/>
    </w:pPr>
    <w:rPr>
      <w:b/>
      <w:i/>
      <w:sz w:val="18"/>
    </w:rPr>
  </w:style>
  <w:style w:type="paragraph" w:customStyle="1" w:styleId="RReportDisclaimer">
    <w:name w:val="*R_ReportDisclaimer"/>
    <w:basedOn w:val="Normal"/>
    <w:uiPriority w:val="99"/>
    <w:qFormat/>
    <w:rsid w:val="004510A3"/>
    <w:pPr>
      <w:overflowPunct/>
      <w:autoSpaceDE/>
      <w:autoSpaceDN/>
      <w:adjustRightInd/>
      <w:spacing w:line="160" w:lineRule="atLeast"/>
      <w:textAlignment w:val="auto"/>
    </w:pPr>
    <w:rPr>
      <w:bCs/>
      <w:color w:val="auto"/>
      <w:sz w:val="16"/>
    </w:rPr>
  </w:style>
  <w:style w:type="paragraph" w:customStyle="1" w:styleId="RSectionHeading">
    <w:name w:val="*R_SectionHeading"/>
    <w:basedOn w:val="Heading2"/>
    <w:rsid w:val="004510A3"/>
    <w:pPr>
      <w:pBdr>
        <w:bottom w:val="single" w:sz="4" w:space="6" w:color="auto"/>
      </w:pBdr>
      <w:spacing w:before="0" w:after="200" w:line="520" w:lineRule="exact"/>
    </w:pPr>
    <w:rPr>
      <w:sz w:val="48"/>
    </w:rPr>
  </w:style>
  <w:style w:type="paragraph" w:customStyle="1" w:styleId="RSideColumnHeading">
    <w:name w:val="*R_SideColumnHeading"/>
    <w:basedOn w:val="Normal"/>
    <w:rsid w:val="004510A3"/>
    <w:pPr>
      <w:pBdr>
        <w:bottom w:val="single" w:sz="4" w:space="2" w:color="auto"/>
      </w:pBdr>
      <w:overflowPunct/>
      <w:autoSpaceDE/>
      <w:autoSpaceDN/>
      <w:adjustRightInd/>
      <w:spacing w:before="280" w:line="240" w:lineRule="exact"/>
      <w:textAlignment w:val="auto"/>
    </w:pPr>
    <w:rPr>
      <w:b/>
      <w:sz w:val="19"/>
      <w:lang w:val="en-GB"/>
    </w:rPr>
  </w:style>
  <w:style w:type="paragraph" w:customStyle="1" w:styleId="RSideColumnHeadingNoSpaceBefore">
    <w:name w:val="*R_SideColumnHeading_NoSpaceBefore"/>
    <w:basedOn w:val="RSideColumnHeading"/>
    <w:next w:val="Normal"/>
    <w:rsid w:val="004510A3"/>
    <w:pPr>
      <w:spacing w:before="0"/>
    </w:pPr>
  </w:style>
  <w:style w:type="paragraph" w:customStyle="1" w:styleId="RSideColumnText">
    <w:name w:val="*R_SideColumnText"/>
    <w:basedOn w:val="Normal"/>
    <w:rsid w:val="004510A3"/>
    <w:pPr>
      <w:widowControl w:val="0"/>
      <w:tabs>
        <w:tab w:val="right" w:pos="3572"/>
      </w:tabs>
      <w:overflowPunct/>
      <w:spacing w:before="40" w:line="160" w:lineRule="exact"/>
      <w:textAlignment w:val="auto"/>
    </w:pPr>
    <w:rPr>
      <w:sz w:val="17"/>
      <w:lang w:val="en-US"/>
    </w:rPr>
  </w:style>
  <w:style w:type="paragraph" w:customStyle="1" w:styleId="RTable135C">
    <w:name w:val="*R_Table_1/3_5C"/>
    <w:basedOn w:val="Normal"/>
    <w:rsid w:val="004510A3"/>
    <w:pPr>
      <w:keepNext/>
      <w:tabs>
        <w:tab w:val="right" w:pos="1332"/>
        <w:tab w:val="right" w:pos="1899"/>
        <w:tab w:val="right" w:pos="2466"/>
        <w:tab w:val="right" w:pos="3033"/>
        <w:tab w:val="right" w:pos="3600"/>
      </w:tabs>
      <w:overflowPunct/>
      <w:autoSpaceDE/>
      <w:autoSpaceDN/>
      <w:adjustRightInd/>
      <w:textAlignment w:val="auto"/>
    </w:pPr>
    <w:rPr>
      <w:sz w:val="15"/>
    </w:rPr>
  </w:style>
  <w:style w:type="paragraph" w:customStyle="1" w:styleId="NSourceFundamentals">
    <w:name w:val="*N_SourceFundamentals"/>
    <w:basedOn w:val="NBodyText"/>
    <w:next w:val="NBodyText"/>
    <w:rsid w:val="004510A3"/>
    <w:pPr>
      <w:spacing w:before="40" w:line="240" w:lineRule="auto"/>
    </w:pPr>
    <w:rPr>
      <w:bCs/>
      <w:iCs/>
      <w:sz w:val="10"/>
    </w:rPr>
  </w:style>
  <w:style w:type="paragraph" w:customStyle="1" w:styleId="Findourresearchat">
    <w:name w:val="Find our research at"/>
    <w:basedOn w:val="Normal"/>
    <w:rsid w:val="004510A3"/>
    <w:pPr>
      <w:tabs>
        <w:tab w:val="left" w:pos="907"/>
      </w:tabs>
      <w:overflowPunct/>
      <w:autoSpaceDE/>
      <w:autoSpaceDN/>
      <w:adjustRightInd/>
      <w:spacing w:line="220" w:lineRule="exact"/>
      <w:textAlignment w:val="auto"/>
    </w:pPr>
  </w:style>
  <w:style w:type="character" w:customStyle="1" w:styleId="Website">
    <w:name w:val="*Website"/>
    <w:basedOn w:val="Hyperlink"/>
    <w:rsid w:val="004510A3"/>
    <w:rPr>
      <w:rFonts w:ascii="Arial" w:eastAsia="MS Gothic" w:hAnsi="Arial"/>
      <w:color w:val="0000FF"/>
      <w:sz w:val="17"/>
      <w:u w:val="single"/>
    </w:rPr>
  </w:style>
  <w:style w:type="paragraph" w:customStyle="1" w:styleId="RRegularSubheading">
    <w:name w:val="*R_Regular_Subheading"/>
    <w:basedOn w:val="MacResNormal"/>
    <w:next w:val="RBodyText"/>
    <w:rsid w:val="004510A3"/>
    <w:pPr>
      <w:spacing w:after="40" w:line="320" w:lineRule="exact"/>
    </w:pPr>
    <w:rPr>
      <w:b/>
      <w:color w:val="000000"/>
      <w:sz w:val="28"/>
    </w:rPr>
  </w:style>
  <w:style w:type="paragraph" w:customStyle="1" w:styleId="RRegularBodyTextHeading">
    <w:name w:val="*R_Regular_BodyTextHeading"/>
    <w:rsid w:val="004510A3"/>
    <w:pPr>
      <w:spacing w:before="120" w:after="20" w:line="260" w:lineRule="exact"/>
    </w:pPr>
    <w:rPr>
      <w:rFonts w:ascii="Arial" w:eastAsia="MS Gothic" w:hAnsi="Arial"/>
      <w:b/>
      <w:noProof/>
      <w:sz w:val="22"/>
      <w:lang w:val="en-AU"/>
    </w:rPr>
  </w:style>
  <w:style w:type="paragraph" w:customStyle="1" w:styleId="RFeatureHeader1">
    <w:name w:val="*R_Feature_Header_1"/>
    <w:basedOn w:val="Normal"/>
    <w:next w:val="RBodyText"/>
    <w:rsid w:val="004510A3"/>
    <w:pPr>
      <w:pageBreakBefore/>
      <w:pBdr>
        <w:bottom w:val="single" w:sz="4" w:space="3" w:color="auto"/>
      </w:pBdr>
      <w:overflowPunct/>
      <w:autoSpaceDE/>
      <w:autoSpaceDN/>
      <w:adjustRightInd/>
      <w:spacing w:after="80"/>
      <w:textAlignment w:val="auto"/>
    </w:pPr>
    <w:rPr>
      <w:sz w:val="40"/>
    </w:rPr>
  </w:style>
  <w:style w:type="paragraph" w:customStyle="1" w:styleId="RRegularHeading1">
    <w:name w:val="*R_Regular_Heading_1"/>
    <w:basedOn w:val="Normal"/>
    <w:next w:val="RBodyText"/>
    <w:rsid w:val="004510A3"/>
    <w:pPr>
      <w:pageBreakBefore/>
      <w:shd w:val="clear" w:color="auto" w:fill="999999"/>
      <w:overflowPunct/>
      <w:autoSpaceDE/>
      <w:autoSpaceDN/>
      <w:adjustRightInd/>
      <w:spacing w:after="200" w:line="264" w:lineRule="auto"/>
      <w:textAlignment w:val="auto"/>
    </w:pPr>
    <w:rPr>
      <w:b/>
      <w:sz w:val="48"/>
    </w:rPr>
  </w:style>
  <w:style w:type="paragraph" w:customStyle="1" w:styleId="KeyPointsHeading">
    <w:name w:val="*KeyPointsHeading"/>
    <w:basedOn w:val="Normal"/>
    <w:rsid w:val="004510A3"/>
    <w:pPr>
      <w:spacing w:after="40" w:line="320" w:lineRule="exact"/>
    </w:pPr>
    <w:rPr>
      <w:b/>
      <w:noProof/>
      <w:color w:val="000000"/>
      <w:sz w:val="28"/>
    </w:rPr>
  </w:style>
  <w:style w:type="paragraph" w:customStyle="1" w:styleId="RRegularContentsSubheading">
    <w:name w:val="*R_Regular_Contents_Subheading"/>
    <w:basedOn w:val="MacResNormal"/>
    <w:next w:val="MacResNormal"/>
    <w:rsid w:val="004510A3"/>
    <w:pPr>
      <w:spacing w:before="80" w:line="240" w:lineRule="exact"/>
    </w:pPr>
    <w:rPr>
      <w:b/>
      <w:color w:val="000000"/>
      <w:sz w:val="22"/>
    </w:rPr>
  </w:style>
  <w:style w:type="paragraph" w:customStyle="1" w:styleId="RRegularContentsHeading">
    <w:name w:val="*R_Regular_Contents_Heading"/>
    <w:basedOn w:val="MacResNormal"/>
    <w:next w:val="MacResNormal"/>
    <w:rsid w:val="004510A3"/>
    <w:pPr>
      <w:spacing w:after="40" w:line="320" w:lineRule="exact"/>
    </w:pPr>
    <w:rPr>
      <w:b/>
      <w:color w:val="000000"/>
      <w:sz w:val="28"/>
    </w:rPr>
  </w:style>
  <w:style w:type="paragraph" w:customStyle="1" w:styleId="RCoverSubTitle">
    <w:name w:val="*R_CoverSubTitle"/>
    <w:basedOn w:val="NewSection"/>
    <w:next w:val="Heading10"/>
    <w:rsid w:val="004510A3"/>
    <w:pPr>
      <w:pageBreakBefore w:val="0"/>
      <w:tabs>
        <w:tab w:val="left" w:pos="1622"/>
      </w:tabs>
    </w:pPr>
  </w:style>
  <w:style w:type="paragraph" w:styleId="BodyText0">
    <w:name w:val="Body Text"/>
    <w:basedOn w:val="Normal"/>
    <w:link w:val="BodyTextChar"/>
    <w:rsid w:val="004510A3"/>
    <w:pPr>
      <w:pBdr>
        <w:bottom w:val="single" w:sz="6" w:space="1" w:color="auto"/>
      </w:pBdr>
      <w:tabs>
        <w:tab w:val="right" w:pos="1168"/>
        <w:tab w:val="right" w:pos="1877"/>
        <w:tab w:val="right" w:pos="2728"/>
        <w:tab w:val="right" w:pos="3578"/>
      </w:tabs>
      <w:ind w:right="170"/>
    </w:pPr>
    <w:rPr>
      <w:b/>
    </w:rPr>
  </w:style>
  <w:style w:type="paragraph" w:customStyle="1" w:styleId="INGBackPgCity2">
    <w:name w:val="ING BackPg: City 2"/>
    <w:basedOn w:val="Normal"/>
    <w:uiPriority w:val="99"/>
    <w:rsid w:val="004510A3"/>
    <w:pPr>
      <w:overflowPunct/>
      <w:autoSpaceDE/>
      <w:autoSpaceDN/>
      <w:adjustRightInd/>
      <w:spacing w:before="80" w:line="180" w:lineRule="exact"/>
      <w:textAlignment w:val="auto"/>
    </w:pPr>
    <w:rPr>
      <w:b/>
      <w:snapToGrid w:val="0"/>
      <w:color w:val="000000"/>
      <w:lang w:val="en-GB"/>
    </w:rPr>
  </w:style>
  <w:style w:type="paragraph" w:customStyle="1" w:styleId="INGBackPgTel">
    <w:name w:val="ING BackPg: Tel"/>
    <w:basedOn w:val="Normal"/>
    <w:uiPriority w:val="99"/>
    <w:rsid w:val="004510A3"/>
    <w:pPr>
      <w:tabs>
        <w:tab w:val="left" w:pos="425"/>
      </w:tabs>
      <w:overflowPunct/>
      <w:autoSpaceDE/>
      <w:autoSpaceDN/>
      <w:adjustRightInd/>
      <w:spacing w:line="180" w:lineRule="exact"/>
      <w:textAlignment w:val="auto"/>
    </w:pPr>
    <w:rPr>
      <w:color w:val="000000"/>
      <w:sz w:val="15"/>
      <w:lang w:val="en-GB"/>
    </w:rPr>
  </w:style>
  <w:style w:type="paragraph" w:customStyle="1" w:styleId="INGBackPgCity1">
    <w:name w:val="ING BackPg: City 1"/>
    <w:basedOn w:val="Normal"/>
    <w:rsid w:val="004510A3"/>
    <w:pPr>
      <w:overflowPunct/>
      <w:autoSpaceDE/>
      <w:autoSpaceDN/>
      <w:adjustRightInd/>
      <w:spacing w:before="100" w:line="220" w:lineRule="exact"/>
      <w:textAlignment w:val="auto"/>
    </w:pPr>
    <w:rPr>
      <w:rFonts w:ascii="Arial Black" w:hAnsi="Arial Black"/>
      <w:color w:val="000000"/>
      <w:sz w:val="17"/>
      <w:lang w:val="en-GB"/>
    </w:rPr>
  </w:style>
  <w:style w:type="paragraph" w:customStyle="1" w:styleId="NormalSingle">
    <w:name w:val="Normal Single"/>
    <w:basedOn w:val="Normal"/>
    <w:rsid w:val="004510A3"/>
    <w:pPr>
      <w:overflowPunct/>
      <w:autoSpaceDE/>
      <w:autoSpaceDN/>
      <w:adjustRightInd/>
      <w:textAlignment w:val="auto"/>
    </w:pPr>
    <w:rPr>
      <w:rFonts w:ascii="Times New Roman" w:hAnsi="Times New Roman"/>
      <w:sz w:val="24"/>
    </w:rPr>
  </w:style>
  <w:style w:type="paragraph" w:styleId="NoteHeading">
    <w:name w:val="Note Heading"/>
    <w:basedOn w:val="Normal"/>
    <w:next w:val="Normal"/>
    <w:link w:val="NoteHeadingChar"/>
    <w:rsid w:val="004510A3"/>
    <w:pPr>
      <w:overflowPunct/>
      <w:autoSpaceDE/>
      <w:autoSpaceDN/>
      <w:adjustRightInd/>
      <w:textAlignment w:val="auto"/>
    </w:pPr>
    <w:rPr>
      <w:rFonts w:ascii="Times New Roman" w:hAnsi="Times New Roman"/>
      <w:sz w:val="22"/>
      <w:lang w:val="en-US"/>
    </w:rPr>
  </w:style>
  <w:style w:type="paragraph" w:customStyle="1" w:styleId="SideColumnChart">
    <w:name w:val="*SideColumn Chart"/>
    <w:basedOn w:val="HHHdata"/>
    <w:rsid w:val="004510A3"/>
    <w:pPr>
      <w:ind w:left="288" w:firstLine="0"/>
      <w:jc w:val="center"/>
    </w:pPr>
  </w:style>
  <w:style w:type="paragraph" w:customStyle="1" w:styleId="whiteline">
    <w:name w:val="white line"/>
    <w:basedOn w:val="MacResNormal"/>
    <w:rsid w:val="004510A3"/>
    <w:pPr>
      <w:tabs>
        <w:tab w:val="right" w:pos="3600"/>
      </w:tabs>
      <w:spacing w:line="240" w:lineRule="auto"/>
    </w:pPr>
    <w:rPr>
      <w:sz w:val="8"/>
      <w:u w:val="thick" w:color="FFFFFF"/>
    </w:rPr>
  </w:style>
  <w:style w:type="paragraph" w:customStyle="1" w:styleId="RCoverByline">
    <w:name w:val="*R_Cover Byline"/>
    <w:basedOn w:val="Normal"/>
    <w:rsid w:val="004510A3"/>
    <w:pPr>
      <w:overflowPunct/>
      <w:autoSpaceDE/>
      <w:autoSpaceDN/>
      <w:adjustRightInd/>
      <w:textAlignment w:val="auto"/>
    </w:pPr>
    <w:rPr>
      <w:i/>
      <w:sz w:val="22"/>
    </w:rPr>
  </w:style>
  <w:style w:type="paragraph" w:customStyle="1" w:styleId="RSub-Title">
    <w:name w:val="*R_Sub-Title"/>
    <w:basedOn w:val="RCoverByline"/>
    <w:rsid w:val="0033705F"/>
    <w:pPr>
      <w:spacing w:after="160"/>
      <w:ind w:left="288"/>
      <w:outlineLvl w:val="0"/>
    </w:pPr>
    <w:rPr>
      <w:i w:val="0"/>
      <w:sz w:val="32"/>
      <w:szCs w:val="32"/>
      <w:lang w:val="en-US"/>
    </w:rPr>
  </w:style>
  <w:style w:type="paragraph" w:customStyle="1" w:styleId="RPointHeading9pt">
    <w:name w:val="*R_PointHeading + 9 pt"/>
    <w:basedOn w:val="PointHeading"/>
    <w:qFormat/>
    <w:rsid w:val="004510A3"/>
    <w:rPr>
      <w:sz w:val="18"/>
    </w:rPr>
  </w:style>
  <w:style w:type="paragraph" w:customStyle="1" w:styleId="RPointSubHeading">
    <w:name w:val="*R_PointSubHeading"/>
    <w:basedOn w:val="PointSubHeading"/>
    <w:rsid w:val="004510A3"/>
    <w:rPr>
      <w:sz w:val="20"/>
    </w:rPr>
  </w:style>
  <w:style w:type="paragraph" w:customStyle="1" w:styleId="Charttablenote">
    <w:name w:val="*Chart/table note"/>
    <w:rsid w:val="002C72DD"/>
    <w:pPr>
      <w:spacing w:before="60"/>
    </w:pPr>
    <w:rPr>
      <w:rFonts w:ascii="Arial" w:hAnsi="Arial"/>
      <w:sz w:val="16"/>
      <w:lang w:val="en-AU"/>
    </w:rPr>
  </w:style>
  <w:style w:type="paragraph" w:customStyle="1" w:styleId="MSATable7pt">
    <w:name w:val="*MSA Table 7pt"/>
    <w:basedOn w:val="Normal"/>
    <w:qFormat/>
    <w:rsid w:val="004510A3"/>
    <w:pPr>
      <w:ind w:right="17"/>
    </w:pPr>
    <w:rPr>
      <w:sz w:val="14"/>
    </w:rPr>
  </w:style>
  <w:style w:type="paragraph" w:customStyle="1" w:styleId="MSATable8pt">
    <w:name w:val="*MSA Table 8pt"/>
    <w:basedOn w:val="Normal"/>
    <w:qFormat/>
    <w:rsid w:val="004510A3"/>
    <w:rPr>
      <w:sz w:val="16"/>
    </w:rPr>
  </w:style>
  <w:style w:type="paragraph" w:customStyle="1" w:styleId="MSATableRowSpacing">
    <w:name w:val="*MSA Table Row Spacing"/>
    <w:basedOn w:val="Normal"/>
    <w:rsid w:val="002C72DD"/>
    <w:pPr>
      <w:ind w:right="17"/>
      <w:jc w:val="right"/>
    </w:pPr>
    <w:rPr>
      <w:sz w:val="8"/>
    </w:rPr>
  </w:style>
  <w:style w:type="paragraph" w:customStyle="1" w:styleId="HHHdata">
    <w:name w:val="HHH data"/>
    <w:basedOn w:val="Normal"/>
    <w:rsid w:val="004510A3"/>
    <w:pPr>
      <w:keepLines/>
      <w:tabs>
        <w:tab w:val="right" w:pos="1440"/>
        <w:tab w:val="right" w:pos="1980"/>
        <w:tab w:val="right" w:pos="2211"/>
        <w:tab w:val="right" w:pos="2700"/>
        <w:tab w:val="right" w:pos="3402"/>
        <w:tab w:val="right" w:pos="3969"/>
      </w:tabs>
      <w:overflowPunct/>
      <w:autoSpaceDE/>
      <w:autoSpaceDN/>
      <w:adjustRightInd/>
      <w:ind w:left="168" w:hanging="14"/>
      <w:textAlignment w:val="auto"/>
    </w:pPr>
    <w:rPr>
      <w:rFonts w:cs="Arial"/>
      <w:bCs/>
      <w:sz w:val="14"/>
    </w:rPr>
  </w:style>
  <w:style w:type="paragraph" w:styleId="BlockText">
    <w:name w:val="Block Text"/>
    <w:basedOn w:val="Normal"/>
    <w:rsid w:val="004510A3"/>
    <w:pPr>
      <w:spacing w:after="120"/>
      <w:ind w:left="1440" w:right="1440"/>
    </w:pPr>
  </w:style>
  <w:style w:type="paragraph" w:styleId="BodyText2">
    <w:name w:val="Body Text 2"/>
    <w:basedOn w:val="Normal"/>
    <w:link w:val="BodyText2Char"/>
    <w:rsid w:val="004510A3"/>
    <w:pPr>
      <w:spacing w:after="120" w:line="480" w:lineRule="auto"/>
    </w:pPr>
  </w:style>
  <w:style w:type="paragraph" w:styleId="BodyText3">
    <w:name w:val="Body Text 3"/>
    <w:basedOn w:val="Normal"/>
    <w:link w:val="BodyText3Char"/>
    <w:rsid w:val="004510A3"/>
    <w:pPr>
      <w:spacing w:after="120"/>
    </w:pPr>
    <w:rPr>
      <w:szCs w:val="16"/>
    </w:rPr>
  </w:style>
  <w:style w:type="paragraph" w:styleId="BodyTextFirstIndent">
    <w:name w:val="Body Text First Indent"/>
    <w:basedOn w:val="BodyText0"/>
    <w:link w:val="BodyTextFirstIndentChar"/>
    <w:rsid w:val="004510A3"/>
    <w:pPr>
      <w:pBdr>
        <w:bottom w:val="none" w:sz="0" w:space="0" w:color="auto"/>
      </w:pBdr>
      <w:tabs>
        <w:tab w:val="clear" w:pos="1168"/>
        <w:tab w:val="clear" w:pos="1877"/>
        <w:tab w:val="clear" w:pos="2728"/>
        <w:tab w:val="clear" w:pos="3578"/>
      </w:tabs>
      <w:spacing w:after="120"/>
      <w:ind w:right="0" w:firstLine="210"/>
    </w:pPr>
    <w:rPr>
      <w:b w:val="0"/>
    </w:rPr>
  </w:style>
  <w:style w:type="paragraph" w:styleId="BodyTextFirstIndent2">
    <w:name w:val="Body Text First Indent 2"/>
    <w:basedOn w:val="BodyTextIndent"/>
    <w:link w:val="BodyTextFirstIndent2Char"/>
    <w:rsid w:val="004510A3"/>
    <w:pPr>
      <w:spacing w:after="120"/>
      <w:ind w:left="283" w:firstLine="210"/>
    </w:pPr>
  </w:style>
  <w:style w:type="paragraph" w:styleId="BodyTextIndent3">
    <w:name w:val="Body Text Indent 3"/>
    <w:basedOn w:val="Normal"/>
    <w:link w:val="BodyTextIndent3Char"/>
    <w:rsid w:val="004510A3"/>
    <w:pPr>
      <w:spacing w:after="120"/>
      <w:ind w:left="283"/>
    </w:pPr>
    <w:rPr>
      <w:szCs w:val="16"/>
    </w:rPr>
  </w:style>
  <w:style w:type="paragraph" w:styleId="Caption">
    <w:name w:val="caption"/>
    <w:basedOn w:val="Normal"/>
    <w:next w:val="Normal"/>
    <w:qFormat/>
    <w:rsid w:val="004510A3"/>
    <w:pPr>
      <w:spacing w:before="120" w:after="120"/>
    </w:pPr>
    <w:rPr>
      <w:b/>
      <w:bCs/>
    </w:rPr>
  </w:style>
  <w:style w:type="paragraph" w:styleId="Closing">
    <w:name w:val="Closing"/>
    <w:basedOn w:val="Normal"/>
    <w:link w:val="ClosingChar"/>
    <w:rsid w:val="004510A3"/>
    <w:pPr>
      <w:ind w:left="4252"/>
    </w:pPr>
  </w:style>
  <w:style w:type="character" w:styleId="CommentReference">
    <w:name w:val="annotation reference"/>
    <w:basedOn w:val="DefaultParagraphFont"/>
    <w:uiPriority w:val="99"/>
    <w:semiHidden/>
    <w:rsid w:val="004510A3"/>
    <w:rPr>
      <w:rFonts w:eastAsia="MS Gothic"/>
      <w:sz w:val="16"/>
      <w:szCs w:val="16"/>
    </w:rPr>
  </w:style>
  <w:style w:type="paragraph" w:styleId="CommentText">
    <w:name w:val="annotation text"/>
    <w:basedOn w:val="Normal"/>
    <w:link w:val="CommentTextChar"/>
    <w:uiPriority w:val="99"/>
    <w:semiHidden/>
    <w:rsid w:val="004510A3"/>
  </w:style>
  <w:style w:type="paragraph" w:styleId="Date0">
    <w:name w:val="Date"/>
    <w:basedOn w:val="Normal"/>
    <w:next w:val="Normal"/>
    <w:link w:val="DateChar0"/>
    <w:rsid w:val="004510A3"/>
  </w:style>
  <w:style w:type="paragraph" w:styleId="DocumentMap">
    <w:name w:val="Document Map"/>
    <w:basedOn w:val="Normal"/>
    <w:link w:val="DocumentMapChar"/>
    <w:semiHidden/>
    <w:rsid w:val="004510A3"/>
    <w:pPr>
      <w:shd w:val="clear" w:color="auto" w:fill="000080"/>
    </w:pPr>
    <w:rPr>
      <w:rFonts w:ascii="Tahoma" w:hAnsi="Tahoma" w:cs="Tahoma"/>
    </w:rPr>
  </w:style>
  <w:style w:type="paragraph" w:styleId="E-mailSignature">
    <w:name w:val="E-mail Signature"/>
    <w:basedOn w:val="Normal"/>
    <w:link w:val="E-mailSignatureChar"/>
    <w:rsid w:val="004510A3"/>
  </w:style>
  <w:style w:type="character" w:styleId="Emphasis">
    <w:name w:val="Emphasis"/>
    <w:basedOn w:val="DefaultParagraphFont"/>
    <w:qFormat/>
    <w:rsid w:val="004510A3"/>
    <w:rPr>
      <w:i/>
      <w:iCs/>
    </w:rPr>
  </w:style>
  <w:style w:type="character" w:styleId="EndnoteReference">
    <w:name w:val="endnote reference"/>
    <w:basedOn w:val="DefaultParagraphFont"/>
    <w:semiHidden/>
    <w:rsid w:val="004510A3"/>
    <w:rPr>
      <w:vertAlign w:val="superscript"/>
    </w:rPr>
  </w:style>
  <w:style w:type="paragraph" w:styleId="EndnoteText">
    <w:name w:val="endnote text"/>
    <w:basedOn w:val="Normal"/>
    <w:link w:val="EndnoteTextChar"/>
    <w:semiHidden/>
    <w:rsid w:val="004510A3"/>
  </w:style>
  <w:style w:type="paragraph" w:styleId="EnvelopeAddress">
    <w:name w:val="envelope address"/>
    <w:basedOn w:val="Normal"/>
    <w:rsid w:val="004510A3"/>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4510A3"/>
    <w:rPr>
      <w:rFonts w:cs="Arial"/>
    </w:rPr>
  </w:style>
  <w:style w:type="character" w:styleId="FootnoteReference">
    <w:name w:val="footnote reference"/>
    <w:basedOn w:val="DefaultParagraphFont"/>
    <w:semiHidden/>
    <w:rsid w:val="004510A3"/>
    <w:rPr>
      <w:vertAlign w:val="superscript"/>
    </w:rPr>
  </w:style>
  <w:style w:type="paragraph" w:styleId="FootnoteText">
    <w:name w:val="footnote text"/>
    <w:basedOn w:val="Normal"/>
    <w:link w:val="FootnoteTextChar"/>
    <w:semiHidden/>
    <w:rsid w:val="004510A3"/>
  </w:style>
  <w:style w:type="character" w:styleId="HTMLAcronym">
    <w:name w:val="HTML Acronym"/>
    <w:basedOn w:val="DefaultParagraphFont"/>
    <w:rsid w:val="004510A3"/>
  </w:style>
  <w:style w:type="paragraph" w:styleId="HTMLAddress">
    <w:name w:val="HTML Address"/>
    <w:basedOn w:val="Normal"/>
    <w:link w:val="HTMLAddressChar"/>
    <w:rsid w:val="004510A3"/>
    <w:rPr>
      <w:i/>
      <w:iCs/>
    </w:rPr>
  </w:style>
  <w:style w:type="character" w:styleId="HTMLCite">
    <w:name w:val="HTML Cite"/>
    <w:basedOn w:val="DefaultParagraphFont"/>
    <w:rsid w:val="004510A3"/>
    <w:rPr>
      <w:i/>
      <w:iCs/>
    </w:rPr>
  </w:style>
  <w:style w:type="character" w:styleId="HTMLCode">
    <w:name w:val="HTML Code"/>
    <w:basedOn w:val="DefaultParagraphFont"/>
    <w:rsid w:val="004510A3"/>
    <w:rPr>
      <w:rFonts w:ascii="Courier New" w:hAnsi="Courier New"/>
      <w:sz w:val="20"/>
      <w:szCs w:val="20"/>
    </w:rPr>
  </w:style>
  <w:style w:type="character" w:styleId="HTMLDefinition">
    <w:name w:val="HTML Definition"/>
    <w:basedOn w:val="DefaultParagraphFont"/>
    <w:rsid w:val="004510A3"/>
    <w:rPr>
      <w:i/>
      <w:iCs/>
    </w:rPr>
  </w:style>
  <w:style w:type="character" w:styleId="HTMLKeyboard">
    <w:name w:val="HTML Keyboard"/>
    <w:basedOn w:val="DefaultParagraphFont"/>
    <w:rsid w:val="004510A3"/>
    <w:rPr>
      <w:rFonts w:ascii="Courier New" w:hAnsi="Courier New"/>
      <w:sz w:val="20"/>
      <w:szCs w:val="20"/>
    </w:rPr>
  </w:style>
  <w:style w:type="paragraph" w:styleId="HTMLPreformatted">
    <w:name w:val="HTML Preformatted"/>
    <w:basedOn w:val="Normal"/>
    <w:link w:val="HTMLPreformattedChar"/>
    <w:rsid w:val="004510A3"/>
    <w:rPr>
      <w:rFonts w:ascii="Courier New" w:hAnsi="Courier New" w:cs="Courier New"/>
    </w:rPr>
  </w:style>
  <w:style w:type="character" w:styleId="HTMLSample">
    <w:name w:val="HTML Sample"/>
    <w:basedOn w:val="DefaultParagraphFont"/>
    <w:rsid w:val="004510A3"/>
    <w:rPr>
      <w:rFonts w:ascii="Courier New" w:hAnsi="Courier New"/>
    </w:rPr>
  </w:style>
  <w:style w:type="character" w:styleId="HTMLTypewriter">
    <w:name w:val="HTML Typewriter"/>
    <w:basedOn w:val="DefaultParagraphFont"/>
    <w:rsid w:val="004510A3"/>
    <w:rPr>
      <w:rFonts w:ascii="Courier New" w:hAnsi="Courier New"/>
      <w:sz w:val="20"/>
      <w:szCs w:val="20"/>
    </w:rPr>
  </w:style>
  <w:style w:type="character" w:styleId="HTMLVariable">
    <w:name w:val="HTML Variable"/>
    <w:basedOn w:val="DefaultParagraphFont"/>
    <w:rsid w:val="004510A3"/>
    <w:rPr>
      <w:i/>
      <w:iCs/>
    </w:rPr>
  </w:style>
  <w:style w:type="paragraph" w:styleId="Index1">
    <w:name w:val="index 1"/>
    <w:basedOn w:val="Normal"/>
    <w:next w:val="Normal"/>
    <w:autoRedefine/>
    <w:semiHidden/>
    <w:rsid w:val="004510A3"/>
    <w:pPr>
      <w:ind w:left="200" w:hanging="200"/>
    </w:pPr>
  </w:style>
  <w:style w:type="paragraph" w:styleId="Index2">
    <w:name w:val="index 2"/>
    <w:basedOn w:val="Normal"/>
    <w:next w:val="Normal"/>
    <w:autoRedefine/>
    <w:semiHidden/>
    <w:rsid w:val="004510A3"/>
    <w:pPr>
      <w:ind w:left="400" w:hanging="200"/>
    </w:pPr>
  </w:style>
  <w:style w:type="paragraph" w:styleId="Index3">
    <w:name w:val="index 3"/>
    <w:basedOn w:val="Normal"/>
    <w:next w:val="Normal"/>
    <w:autoRedefine/>
    <w:semiHidden/>
    <w:rsid w:val="004510A3"/>
    <w:pPr>
      <w:ind w:left="600" w:hanging="200"/>
    </w:pPr>
  </w:style>
  <w:style w:type="paragraph" w:styleId="Index4">
    <w:name w:val="index 4"/>
    <w:basedOn w:val="Normal"/>
    <w:next w:val="Normal"/>
    <w:autoRedefine/>
    <w:semiHidden/>
    <w:rsid w:val="004510A3"/>
    <w:pPr>
      <w:ind w:left="800" w:hanging="200"/>
    </w:pPr>
  </w:style>
  <w:style w:type="paragraph" w:styleId="Index5">
    <w:name w:val="index 5"/>
    <w:basedOn w:val="Normal"/>
    <w:next w:val="Normal"/>
    <w:autoRedefine/>
    <w:semiHidden/>
    <w:rsid w:val="004510A3"/>
    <w:pPr>
      <w:ind w:left="1000" w:hanging="200"/>
    </w:pPr>
  </w:style>
  <w:style w:type="paragraph" w:styleId="Index6">
    <w:name w:val="index 6"/>
    <w:basedOn w:val="Normal"/>
    <w:next w:val="Normal"/>
    <w:autoRedefine/>
    <w:semiHidden/>
    <w:rsid w:val="004510A3"/>
    <w:pPr>
      <w:ind w:left="1200" w:hanging="200"/>
    </w:pPr>
  </w:style>
  <w:style w:type="paragraph" w:styleId="Index7">
    <w:name w:val="index 7"/>
    <w:basedOn w:val="Normal"/>
    <w:next w:val="Normal"/>
    <w:autoRedefine/>
    <w:semiHidden/>
    <w:rsid w:val="004510A3"/>
    <w:pPr>
      <w:ind w:left="1400" w:hanging="200"/>
    </w:pPr>
  </w:style>
  <w:style w:type="paragraph" w:styleId="Index8">
    <w:name w:val="index 8"/>
    <w:basedOn w:val="Normal"/>
    <w:next w:val="Normal"/>
    <w:autoRedefine/>
    <w:semiHidden/>
    <w:rsid w:val="004510A3"/>
    <w:pPr>
      <w:ind w:left="1600" w:hanging="200"/>
    </w:pPr>
  </w:style>
  <w:style w:type="paragraph" w:styleId="Index9">
    <w:name w:val="index 9"/>
    <w:basedOn w:val="Normal"/>
    <w:next w:val="Normal"/>
    <w:autoRedefine/>
    <w:semiHidden/>
    <w:rsid w:val="004510A3"/>
    <w:pPr>
      <w:ind w:left="1800" w:hanging="200"/>
    </w:pPr>
  </w:style>
  <w:style w:type="paragraph" w:styleId="IndexHeading">
    <w:name w:val="index heading"/>
    <w:basedOn w:val="Normal"/>
    <w:next w:val="Index1"/>
    <w:semiHidden/>
    <w:rsid w:val="004510A3"/>
    <w:rPr>
      <w:rFonts w:cs="Arial"/>
      <w:b/>
      <w:bCs/>
    </w:rPr>
  </w:style>
  <w:style w:type="character" w:styleId="LineNumber">
    <w:name w:val="line number"/>
    <w:basedOn w:val="DefaultParagraphFont"/>
    <w:rsid w:val="004510A3"/>
  </w:style>
  <w:style w:type="paragraph" w:styleId="List">
    <w:name w:val="List"/>
    <w:basedOn w:val="Normal"/>
    <w:rsid w:val="004510A3"/>
    <w:pPr>
      <w:ind w:left="283" w:hanging="283"/>
    </w:pPr>
  </w:style>
  <w:style w:type="paragraph" w:styleId="List2">
    <w:name w:val="List 2"/>
    <w:basedOn w:val="Normal"/>
    <w:rsid w:val="004510A3"/>
    <w:pPr>
      <w:ind w:left="566" w:hanging="283"/>
    </w:pPr>
  </w:style>
  <w:style w:type="paragraph" w:styleId="List3">
    <w:name w:val="List 3"/>
    <w:basedOn w:val="Normal"/>
    <w:rsid w:val="004510A3"/>
    <w:pPr>
      <w:ind w:left="849" w:hanging="283"/>
    </w:pPr>
  </w:style>
  <w:style w:type="paragraph" w:styleId="List4">
    <w:name w:val="List 4"/>
    <w:basedOn w:val="Normal"/>
    <w:rsid w:val="004510A3"/>
    <w:pPr>
      <w:ind w:left="1132" w:hanging="283"/>
    </w:pPr>
  </w:style>
  <w:style w:type="paragraph" w:styleId="List5">
    <w:name w:val="List 5"/>
    <w:basedOn w:val="Normal"/>
    <w:rsid w:val="004510A3"/>
    <w:pPr>
      <w:ind w:left="1415" w:hanging="283"/>
    </w:pPr>
  </w:style>
  <w:style w:type="paragraph" w:styleId="ListBullet">
    <w:name w:val="List Bullet"/>
    <w:basedOn w:val="Normal"/>
    <w:autoRedefine/>
    <w:rsid w:val="004510A3"/>
    <w:pPr>
      <w:numPr>
        <w:numId w:val="6"/>
      </w:numPr>
    </w:pPr>
  </w:style>
  <w:style w:type="paragraph" w:styleId="ListBullet2">
    <w:name w:val="List Bullet 2"/>
    <w:basedOn w:val="Normal"/>
    <w:autoRedefine/>
    <w:rsid w:val="004510A3"/>
    <w:pPr>
      <w:numPr>
        <w:numId w:val="7"/>
      </w:numPr>
      <w:tabs>
        <w:tab w:val="clear" w:pos="643"/>
      </w:tabs>
      <w:ind w:left="720"/>
    </w:pPr>
  </w:style>
  <w:style w:type="paragraph" w:styleId="ListBullet3">
    <w:name w:val="List Bullet 3"/>
    <w:basedOn w:val="Normal"/>
    <w:autoRedefine/>
    <w:rsid w:val="004510A3"/>
    <w:pPr>
      <w:numPr>
        <w:numId w:val="8"/>
      </w:numPr>
      <w:tabs>
        <w:tab w:val="clear" w:pos="926"/>
        <w:tab w:val="num" w:pos="720"/>
      </w:tabs>
      <w:ind w:left="720" w:hanging="720"/>
    </w:pPr>
  </w:style>
  <w:style w:type="paragraph" w:styleId="ListBullet4">
    <w:name w:val="List Bullet 4"/>
    <w:basedOn w:val="Normal"/>
    <w:autoRedefine/>
    <w:rsid w:val="004510A3"/>
    <w:pPr>
      <w:numPr>
        <w:numId w:val="9"/>
      </w:numPr>
      <w:tabs>
        <w:tab w:val="clear" w:pos="1209"/>
      </w:tabs>
      <w:ind w:left="360"/>
    </w:pPr>
  </w:style>
  <w:style w:type="paragraph" w:styleId="ListBullet5">
    <w:name w:val="List Bullet 5"/>
    <w:basedOn w:val="Normal"/>
    <w:autoRedefine/>
    <w:rsid w:val="004510A3"/>
    <w:pPr>
      <w:numPr>
        <w:numId w:val="10"/>
      </w:numPr>
    </w:pPr>
  </w:style>
  <w:style w:type="paragraph" w:styleId="ListContinue">
    <w:name w:val="List Continue"/>
    <w:basedOn w:val="Normal"/>
    <w:rsid w:val="004510A3"/>
    <w:pPr>
      <w:spacing w:after="120"/>
      <w:ind w:left="283"/>
    </w:pPr>
  </w:style>
  <w:style w:type="paragraph" w:styleId="ListContinue2">
    <w:name w:val="List Continue 2"/>
    <w:basedOn w:val="Normal"/>
    <w:rsid w:val="004510A3"/>
    <w:pPr>
      <w:spacing w:after="120"/>
      <w:ind w:left="566"/>
    </w:pPr>
  </w:style>
  <w:style w:type="paragraph" w:styleId="ListContinue3">
    <w:name w:val="List Continue 3"/>
    <w:basedOn w:val="Normal"/>
    <w:rsid w:val="004510A3"/>
    <w:pPr>
      <w:spacing w:after="120"/>
      <w:ind w:left="849"/>
    </w:pPr>
  </w:style>
  <w:style w:type="paragraph" w:styleId="ListContinue4">
    <w:name w:val="List Continue 4"/>
    <w:basedOn w:val="Normal"/>
    <w:rsid w:val="004510A3"/>
    <w:pPr>
      <w:spacing w:after="120"/>
      <w:ind w:left="1132"/>
    </w:pPr>
  </w:style>
  <w:style w:type="paragraph" w:styleId="ListContinue5">
    <w:name w:val="List Continue 5"/>
    <w:basedOn w:val="Normal"/>
    <w:rsid w:val="004510A3"/>
    <w:pPr>
      <w:spacing w:after="120"/>
      <w:ind w:left="1415"/>
    </w:pPr>
  </w:style>
  <w:style w:type="paragraph" w:styleId="ListNumber">
    <w:name w:val="List Number"/>
    <w:basedOn w:val="Normal"/>
    <w:rsid w:val="004510A3"/>
    <w:pPr>
      <w:numPr>
        <w:numId w:val="11"/>
      </w:numPr>
    </w:pPr>
  </w:style>
  <w:style w:type="paragraph" w:styleId="ListNumber2">
    <w:name w:val="List Number 2"/>
    <w:basedOn w:val="Normal"/>
    <w:rsid w:val="004510A3"/>
    <w:pPr>
      <w:numPr>
        <w:numId w:val="12"/>
      </w:numPr>
    </w:pPr>
  </w:style>
  <w:style w:type="paragraph" w:styleId="ListNumber3">
    <w:name w:val="List Number 3"/>
    <w:basedOn w:val="Normal"/>
    <w:rsid w:val="004510A3"/>
    <w:pPr>
      <w:numPr>
        <w:numId w:val="13"/>
      </w:numPr>
    </w:pPr>
  </w:style>
  <w:style w:type="paragraph" w:styleId="ListNumber4">
    <w:name w:val="List Number 4"/>
    <w:basedOn w:val="Normal"/>
    <w:rsid w:val="004510A3"/>
    <w:pPr>
      <w:numPr>
        <w:numId w:val="14"/>
      </w:numPr>
    </w:pPr>
  </w:style>
  <w:style w:type="paragraph" w:styleId="ListNumber5">
    <w:name w:val="List Number 5"/>
    <w:basedOn w:val="Normal"/>
    <w:rsid w:val="004510A3"/>
    <w:pPr>
      <w:numPr>
        <w:numId w:val="15"/>
      </w:numPr>
    </w:pPr>
  </w:style>
  <w:style w:type="paragraph" w:styleId="MacroText">
    <w:name w:val="macro"/>
    <w:link w:val="MacroTextChar"/>
    <w:semiHidden/>
    <w:rsid w:val="004510A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S Gothic" w:hAnsi="Courier New" w:cs="Courier New"/>
      <w:lang w:val="en-AU"/>
    </w:rPr>
  </w:style>
  <w:style w:type="paragraph" w:styleId="MessageHeader">
    <w:name w:val="Message Header"/>
    <w:basedOn w:val="Normal"/>
    <w:link w:val="MessageHeaderChar"/>
    <w:rsid w:val="004510A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4510A3"/>
    <w:rPr>
      <w:rFonts w:ascii="Times New Roman" w:hAnsi="Times New Roman"/>
      <w:sz w:val="24"/>
      <w:szCs w:val="24"/>
    </w:rPr>
  </w:style>
  <w:style w:type="paragraph" w:styleId="NormalIndent">
    <w:name w:val="Normal Indent"/>
    <w:basedOn w:val="Normal"/>
    <w:rsid w:val="004510A3"/>
    <w:pPr>
      <w:ind w:left="720"/>
    </w:pPr>
  </w:style>
  <w:style w:type="paragraph" w:styleId="PlainText">
    <w:name w:val="Plain Text"/>
    <w:basedOn w:val="Normal"/>
    <w:link w:val="PlainTextChar"/>
    <w:rsid w:val="004510A3"/>
    <w:rPr>
      <w:rFonts w:ascii="Courier New" w:hAnsi="Courier New" w:cs="Courier New"/>
    </w:rPr>
  </w:style>
  <w:style w:type="paragraph" w:styleId="Salutation">
    <w:name w:val="Salutation"/>
    <w:basedOn w:val="Normal"/>
    <w:next w:val="Normal"/>
    <w:link w:val="SalutationChar"/>
    <w:rsid w:val="004510A3"/>
  </w:style>
  <w:style w:type="paragraph" w:styleId="Signature">
    <w:name w:val="Signature"/>
    <w:basedOn w:val="Normal"/>
    <w:link w:val="SignatureChar"/>
    <w:rsid w:val="004510A3"/>
    <w:pPr>
      <w:ind w:left="4252"/>
    </w:pPr>
  </w:style>
  <w:style w:type="character" w:styleId="Strong">
    <w:name w:val="Strong"/>
    <w:basedOn w:val="DefaultParagraphFont"/>
    <w:uiPriority w:val="22"/>
    <w:qFormat/>
    <w:rsid w:val="004510A3"/>
    <w:rPr>
      <w:b/>
      <w:bCs/>
    </w:rPr>
  </w:style>
  <w:style w:type="paragraph" w:styleId="Subtitle">
    <w:name w:val="Subtitle"/>
    <w:basedOn w:val="Normal"/>
    <w:link w:val="SubtitleChar"/>
    <w:qFormat/>
    <w:rsid w:val="004510A3"/>
    <w:pPr>
      <w:spacing w:after="60"/>
      <w:jc w:val="center"/>
      <w:outlineLvl w:val="1"/>
    </w:pPr>
    <w:rPr>
      <w:rFonts w:cs="Arial"/>
      <w:sz w:val="24"/>
      <w:szCs w:val="24"/>
    </w:rPr>
  </w:style>
  <w:style w:type="paragraph" w:styleId="TableofAuthorities">
    <w:name w:val="table of authorities"/>
    <w:basedOn w:val="Normal"/>
    <w:next w:val="Normal"/>
    <w:semiHidden/>
    <w:rsid w:val="004510A3"/>
    <w:pPr>
      <w:ind w:left="200" w:hanging="200"/>
    </w:pPr>
  </w:style>
  <w:style w:type="paragraph" w:styleId="TableofFigures">
    <w:name w:val="table of figures"/>
    <w:basedOn w:val="Normal"/>
    <w:next w:val="Normal"/>
    <w:semiHidden/>
    <w:rsid w:val="004510A3"/>
    <w:pPr>
      <w:ind w:left="400" w:hanging="400"/>
    </w:pPr>
  </w:style>
  <w:style w:type="paragraph" w:styleId="Title">
    <w:name w:val="Title"/>
    <w:basedOn w:val="Normal"/>
    <w:link w:val="TitleChar"/>
    <w:qFormat/>
    <w:rsid w:val="004510A3"/>
    <w:pPr>
      <w:spacing w:before="240" w:after="60"/>
      <w:jc w:val="center"/>
      <w:outlineLvl w:val="0"/>
    </w:pPr>
    <w:rPr>
      <w:rFonts w:cs="Arial"/>
      <w:b/>
      <w:bCs/>
      <w:kern w:val="28"/>
      <w:sz w:val="32"/>
      <w:szCs w:val="32"/>
    </w:rPr>
  </w:style>
  <w:style w:type="paragraph" w:styleId="TOAHeading">
    <w:name w:val="toa heading"/>
    <w:basedOn w:val="Normal"/>
    <w:next w:val="Normal"/>
    <w:semiHidden/>
    <w:rsid w:val="004510A3"/>
    <w:pPr>
      <w:spacing w:before="120"/>
    </w:pPr>
    <w:rPr>
      <w:rFonts w:cs="Arial"/>
      <w:b/>
      <w:bCs/>
      <w:sz w:val="24"/>
      <w:szCs w:val="24"/>
    </w:rPr>
  </w:style>
  <w:style w:type="paragraph" w:styleId="TOC1">
    <w:name w:val="toc 1"/>
    <w:basedOn w:val="RBodyText"/>
    <w:next w:val="Normal"/>
    <w:autoRedefine/>
    <w:uiPriority w:val="39"/>
    <w:rsid w:val="004510A3"/>
    <w:pPr>
      <w:tabs>
        <w:tab w:val="right" w:pos="3630"/>
      </w:tabs>
      <w:spacing w:after="0" w:line="320" w:lineRule="atLeast"/>
    </w:pPr>
    <w:rPr>
      <w:noProof/>
      <w:color w:val="333333"/>
    </w:rPr>
  </w:style>
  <w:style w:type="paragraph" w:styleId="TOC2">
    <w:name w:val="toc 2"/>
    <w:basedOn w:val="Normal"/>
    <w:next w:val="Normal"/>
    <w:autoRedefine/>
    <w:semiHidden/>
    <w:rsid w:val="004510A3"/>
    <w:pPr>
      <w:ind w:left="200"/>
    </w:pPr>
  </w:style>
  <w:style w:type="paragraph" w:styleId="TOC3">
    <w:name w:val="toc 3"/>
    <w:basedOn w:val="Normal"/>
    <w:next w:val="Normal"/>
    <w:autoRedefine/>
    <w:semiHidden/>
    <w:rsid w:val="004510A3"/>
    <w:pPr>
      <w:ind w:left="400"/>
    </w:pPr>
  </w:style>
  <w:style w:type="paragraph" w:styleId="TOC4">
    <w:name w:val="toc 4"/>
    <w:basedOn w:val="Normal"/>
    <w:next w:val="Normal"/>
    <w:autoRedefine/>
    <w:semiHidden/>
    <w:rsid w:val="004510A3"/>
    <w:pPr>
      <w:ind w:left="600"/>
    </w:pPr>
  </w:style>
  <w:style w:type="paragraph" w:styleId="TOC5">
    <w:name w:val="toc 5"/>
    <w:basedOn w:val="Normal"/>
    <w:next w:val="Normal"/>
    <w:autoRedefine/>
    <w:semiHidden/>
    <w:rsid w:val="004510A3"/>
    <w:pPr>
      <w:ind w:left="800"/>
    </w:pPr>
  </w:style>
  <w:style w:type="paragraph" w:styleId="TOC6">
    <w:name w:val="toc 6"/>
    <w:basedOn w:val="Normal"/>
    <w:next w:val="Normal"/>
    <w:autoRedefine/>
    <w:semiHidden/>
    <w:rsid w:val="004510A3"/>
    <w:pPr>
      <w:ind w:left="1000"/>
    </w:pPr>
  </w:style>
  <w:style w:type="paragraph" w:styleId="TOC7">
    <w:name w:val="toc 7"/>
    <w:basedOn w:val="Normal"/>
    <w:next w:val="Normal"/>
    <w:autoRedefine/>
    <w:semiHidden/>
    <w:rsid w:val="004510A3"/>
    <w:pPr>
      <w:ind w:left="1200"/>
    </w:pPr>
  </w:style>
  <w:style w:type="paragraph" w:styleId="TOC8">
    <w:name w:val="toc 8"/>
    <w:basedOn w:val="Normal"/>
    <w:next w:val="Normal"/>
    <w:autoRedefine/>
    <w:semiHidden/>
    <w:rsid w:val="004510A3"/>
    <w:pPr>
      <w:ind w:left="1400"/>
    </w:pPr>
  </w:style>
  <w:style w:type="paragraph" w:styleId="TOC9">
    <w:name w:val="toc 9"/>
    <w:basedOn w:val="Normal"/>
    <w:next w:val="Normal"/>
    <w:autoRedefine/>
    <w:semiHidden/>
    <w:rsid w:val="004510A3"/>
    <w:pPr>
      <w:ind w:left="1600"/>
    </w:pPr>
  </w:style>
  <w:style w:type="paragraph" w:styleId="BalloonText">
    <w:name w:val="Balloon Text"/>
    <w:basedOn w:val="Normal"/>
    <w:link w:val="BalloonTextChar"/>
    <w:uiPriority w:val="99"/>
    <w:unhideWhenUsed/>
    <w:rsid w:val="004510A3"/>
    <w:rPr>
      <w:rFonts w:ascii="Tahoma" w:hAnsi="Tahoma" w:cs="Tahoma"/>
      <w:szCs w:val="16"/>
    </w:rPr>
  </w:style>
  <w:style w:type="character" w:customStyle="1" w:styleId="BalloonTextChar">
    <w:name w:val="Balloon Text Char"/>
    <w:basedOn w:val="DefaultParagraphFont"/>
    <w:link w:val="BalloonText"/>
    <w:uiPriority w:val="99"/>
    <w:rsid w:val="004510A3"/>
    <w:rPr>
      <w:rFonts w:ascii="Tahoma" w:eastAsia="MS Gothic" w:hAnsi="Tahoma" w:cs="Tahoma"/>
      <w:color w:val="333333"/>
      <w:sz w:val="18"/>
      <w:szCs w:val="16"/>
      <w:lang w:val="en-AU"/>
    </w:rPr>
  </w:style>
  <w:style w:type="character" w:styleId="PlaceholderText">
    <w:name w:val="Placeholder Text"/>
    <w:basedOn w:val="DefaultParagraphFont"/>
    <w:uiPriority w:val="99"/>
    <w:semiHidden/>
    <w:rsid w:val="004510A3"/>
    <w:rPr>
      <w:color w:val="808080"/>
    </w:rPr>
  </w:style>
  <w:style w:type="paragraph" w:styleId="ListParagraph">
    <w:name w:val="List Paragraph"/>
    <w:basedOn w:val="Normal"/>
    <w:uiPriority w:val="34"/>
    <w:qFormat/>
    <w:rsid w:val="004510A3"/>
    <w:pPr>
      <w:ind w:left="720"/>
      <w:contextualSpacing/>
    </w:pPr>
  </w:style>
  <w:style w:type="paragraph" w:customStyle="1" w:styleId="StyleSideColumnHeadingTrebuchetMS10pt">
    <w:name w:val="Style *SideColumnHeading + Trebuchet MS 10 pt"/>
    <w:basedOn w:val="SideColumnHeading"/>
    <w:rsid w:val="004510A3"/>
    <w:pPr>
      <w:spacing w:before="160"/>
    </w:pPr>
    <w:rPr>
      <w:rFonts w:ascii="Trebuchet MS" w:hAnsi="Trebuchet MS"/>
      <w:bCs/>
      <w:sz w:val="20"/>
    </w:rPr>
  </w:style>
  <w:style w:type="paragraph" w:customStyle="1" w:styleId="RReportDisclaimerLinespacingsingle">
    <w:name w:val="*R_ReportDisclaimer + Line spacing:  single"/>
    <w:basedOn w:val="RReportDisclaimer"/>
    <w:rsid w:val="004510A3"/>
    <w:pPr>
      <w:spacing w:line="240" w:lineRule="auto"/>
    </w:pPr>
  </w:style>
  <w:style w:type="character" w:customStyle="1" w:styleId="AnalystContactStyle">
    <w:name w:val="AnalystContactStyle"/>
    <w:basedOn w:val="DefaultParagraphFont"/>
    <w:uiPriority w:val="1"/>
    <w:rsid w:val="004510A3"/>
    <w:rPr>
      <w:rFonts w:ascii="Arial" w:eastAsia="MS Gothic" w:hAnsi="Arial"/>
      <w:sz w:val="14"/>
    </w:rPr>
  </w:style>
  <w:style w:type="character" w:customStyle="1" w:styleId="FundamentalValue">
    <w:name w:val="*FundamentalValue"/>
    <w:basedOn w:val="DefaultParagraphFont"/>
    <w:uiPriority w:val="1"/>
    <w:qFormat/>
    <w:rsid w:val="00363337"/>
    <w:rPr>
      <w:rFonts w:cs="Arial"/>
      <w:b/>
      <w:sz w:val="18"/>
      <w:szCs w:val="18"/>
      <w:lang w:val="en-GB"/>
    </w:rPr>
  </w:style>
  <w:style w:type="paragraph" w:customStyle="1" w:styleId="Country">
    <w:name w:val="*Country"/>
    <w:link w:val="CountryChar1"/>
    <w:qFormat/>
    <w:rsid w:val="00802E26"/>
    <w:pPr>
      <w:spacing w:before="120" w:after="40" w:line="280" w:lineRule="exact"/>
    </w:pPr>
    <w:rPr>
      <w:rFonts w:ascii="Arial" w:hAnsi="Arial"/>
      <w:b/>
      <w:bCs/>
      <w:sz w:val="24"/>
      <w:lang w:val="en-AU"/>
    </w:rPr>
  </w:style>
  <w:style w:type="character" w:customStyle="1" w:styleId="MacResNormalChar">
    <w:name w:val="*MacResNormal Char"/>
    <w:basedOn w:val="DefaultParagraphFont"/>
    <w:link w:val="MacResNormal"/>
    <w:rsid w:val="004510A3"/>
    <w:rPr>
      <w:rFonts w:ascii="Arial" w:eastAsia="MS Gothic" w:hAnsi="Arial"/>
      <w:color w:val="333333"/>
      <w:sz w:val="19"/>
      <w:lang w:val="en-AU"/>
    </w:rPr>
  </w:style>
  <w:style w:type="character" w:customStyle="1" w:styleId="RecommendationsChar">
    <w:name w:val="*Recommendations Char"/>
    <w:basedOn w:val="MacResNormalChar"/>
    <w:link w:val="Recommendations"/>
    <w:rsid w:val="004510A3"/>
    <w:rPr>
      <w:rFonts w:ascii="Arial" w:eastAsia="MS Gothic" w:hAnsi="Arial"/>
      <w:color w:val="333333"/>
      <w:sz w:val="16"/>
      <w:lang w:val="en-AU"/>
    </w:rPr>
  </w:style>
  <w:style w:type="character" w:customStyle="1" w:styleId="CountryChar">
    <w:name w:val="*Country Char"/>
    <w:basedOn w:val="DefaultParagraphFont"/>
    <w:rsid w:val="00802E26"/>
    <w:rPr>
      <w:rFonts w:ascii="Arial" w:hAnsi="Arial"/>
      <w:b/>
      <w:sz w:val="24"/>
      <w:lang w:val="en-AU"/>
    </w:rPr>
  </w:style>
  <w:style w:type="character" w:customStyle="1" w:styleId="CountryChar1">
    <w:name w:val="*Country Char1"/>
    <w:basedOn w:val="DefaultParagraphFont"/>
    <w:link w:val="Country"/>
    <w:rsid w:val="00802E26"/>
    <w:rPr>
      <w:rFonts w:ascii="Arial" w:hAnsi="Arial"/>
      <w:b/>
      <w:bCs/>
      <w:sz w:val="24"/>
      <w:lang w:val="en-AU"/>
    </w:rPr>
  </w:style>
  <w:style w:type="paragraph" w:customStyle="1" w:styleId="TopBannerBody">
    <w:name w:val="Top Banner Body"/>
    <w:link w:val="TopBannerBodyChar"/>
    <w:qFormat/>
    <w:rsid w:val="00A51713"/>
    <w:pPr>
      <w:spacing w:before="20" w:after="160"/>
    </w:pPr>
    <w:rPr>
      <w:rFonts w:ascii="Arial" w:eastAsiaTheme="minorHAnsi" w:hAnsi="Arial" w:cs="Arial"/>
      <w:color w:val="333333"/>
      <w:sz w:val="16"/>
      <w:szCs w:val="15"/>
      <w:lang w:val="en-AU"/>
    </w:rPr>
  </w:style>
  <w:style w:type="character" w:customStyle="1" w:styleId="TopBannerBodyChar">
    <w:name w:val="Top Banner Body Char"/>
    <w:basedOn w:val="DefaultParagraphFont"/>
    <w:link w:val="TopBannerBody"/>
    <w:rsid w:val="00A51713"/>
    <w:rPr>
      <w:rFonts w:ascii="Arial" w:eastAsiaTheme="minorHAnsi" w:hAnsi="Arial" w:cs="Arial"/>
      <w:color w:val="333333"/>
      <w:sz w:val="16"/>
      <w:szCs w:val="15"/>
      <w:lang w:val="en-AU"/>
    </w:rPr>
  </w:style>
  <w:style w:type="paragraph" w:customStyle="1" w:styleId="KeyPointsHeading0">
    <w:name w:val="KeyPointsHeading"/>
    <w:basedOn w:val="Normal"/>
    <w:qFormat/>
    <w:rsid w:val="004510A3"/>
    <w:pPr>
      <w:spacing w:before="200" w:line="240" w:lineRule="atLeast"/>
      <w:ind w:left="288"/>
    </w:pPr>
    <w:rPr>
      <w:b/>
      <w:color w:val="F79646"/>
      <w:sz w:val="20"/>
    </w:rPr>
  </w:style>
  <w:style w:type="paragraph" w:customStyle="1" w:styleId="KeyPoints">
    <w:name w:val="KeyPoints"/>
    <w:link w:val="KeyPointsChar"/>
    <w:qFormat/>
    <w:rsid w:val="004510A3"/>
    <w:pPr>
      <w:numPr>
        <w:numId w:val="17"/>
      </w:numPr>
      <w:shd w:val="clear" w:color="auto" w:fill="FFFFFF" w:themeFill="background1"/>
      <w:ind w:left="144" w:hanging="144"/>
    </w:pPr>
    <w:rPr>
      <w:rFonts w:ascii="Arial" w:eastAsia="MS Gothic" w:hAnsi="Arial"/>
      <w:color w:val="333333"/>
      <w:sz w:val="18"/>
      <w:szCs w:val="16"/>
      <w:lang w:val="en-AU"/>
    </w:rPr>
  </w:style>
  <w:style w:type="character" w:customStyle="1" w:styleId="KeyPointsChar">
    <w:name w:val="KeyPoints Char"/>
    <w:basedOn w:val="DefaultParagraphFont"/>
    <w:link w:val="KeyPoints"/>
    <w:rsid w:val="00C069F9"/>
    <w:rPr>
      <w:rFonts w:ascii="Arial" w:eastAsia="MS Gothic" w:hAnsi="Arial"/>
      <w:color w:val="333333"/>
      <w:sz w:val="18"/>
      <w:szCs w:val="16"/>
      <w:shd w:val="clear" w:color="auto" w:fill="FFFFFF" w:themeFill="background1"/>
      <w:lang w:val="en-AU"/>
    </w:rPr>
  </w:style>
  <w:style w:type="paragraph" w:customStyle="1" w:styleId="AnalysisPoints">
    <w:name w:val="AnalysisPoints"/>
    <w:basedOn w:val="ListParagraph"/>
    <w:qFormat/>
    <w:rsid w:val="00BD7B61"/>
    <w:pPr>
      <w:numPr>
        <w:numId w:val="16"/>
      </w:numPr>
      <w:spacing w:after="120" w:line="240" w:lineRule="atLeast"/>
      <w:ind w:left="230" w:hanging="230"/>
    </w:pPr>
    <w:rPr>
      <w:szCs w:val="16"/>
    </w:rPr>
  </w:style>
  <w:style w:type="table" w:styleId="TableGrid">
    <w:name w:val="Table Grid"/>
    <w:basedOn w:val="TableNormal"/>
    <w:uiPriority w:val="59"/>
    <w:rsid w:val="004510A3"/>
    <w:rPr>
      <w:rFonts w:asciiTheme="minorHAnsi" w:eastAsiaTheme="minorEastAsia" w:hAnsiTheme="minorHAnsi" w:cstheme="minorBidi"/>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PointHeading9ptBefore6pt">
    <w:name w:val="*R_PointHeading + 9 pt + Before:  6 pt"/>
    <w:basedOn w:val="RPointHeading10pt"/>
    <w:rsid w:val="00141A65"/>
    <w:pPr>
      <w:spacing w:before="120"/>
    </w:pPr>
    <w:rPr>
      <w:rFonts w:eastAsia="Times New Roman"/>
      <w:bCs/>
    </w:rPr>
  </w:style>
  <w:style w:type="paragraph" w:customStyle="1" w:styleId="Team">
    <w:name w:val="Team"/>
    <w:basedOn w:val="Country"/>
    <w:rsid w:val="003E6DF6"/>
    <w:pPr>
      <w:tabs>
        <w:tab w:val="right" w:pos="5760"/>
      </w:tabs>
    </w:pPr>
    <w:rPr>
      <w:b w:val="0"/>
      <w:bCs w:val="0"/>
      <w:color w:val="F79646" w:themeColor="accent6"/>
      <w:sz w:val="18"/>
    </w:rPr>
  </w:style>
  <w:style w:type="paragraph" w:customStyle="1" w:styleId="StyleRPointHeading9ptLeft0">
    <w:name w:val="Style *R_PointHeading + 9 pt + Left:  0&quot;"/>
    <w:basedOn w:val="RPointHeading10pt"/>
    <w:rsid w:val="009D0C68"/>
    <w:rPr>
      <w:rFonts w:eastAsia="Times New Roman"/>
      <w:bCs/>
    </w:rPr>
  </w:style>
  <w:style w:type="paragraph" w:customStyle="1" w:styleId="StyleAnalysisPointsBefore6ptAfter0ptLinespacing">
    <w:name w:val="Style AnalysisPoints + Before:  6 pt After:  0 pt Line spacing:  ..."/>
    <w:basedOn w:val="AnalysisPoints"/>
    <w:rsid w:val="009D0C68"/>
    <w:pPr>
      <w:spacing w:before="120" w:after="0" w:line="276" w:lineRule="auto"/>
    </w:pPr>
    <w:rPr>
      <w:rFonts w:eastAsia="Times New Roman"/>
      <w:szCs w:val="20"/>
    </w:rPr>
  </w:style>
  <w:style w:type="paragraph" w:customStyle="1" w:styleId="StyleAnalysisPointsBefore6ptAfter0ptLinespacing1">
    <w:name w:val="Style AnalysisPoints + Before:  6 pt After:  0 pt Line spacing:  ...1"/>
    <w:basedOn w:val="AnalysisPoints"/>
    <w:rsid w:val="009D0C68"/>
    <w:pPr>
      <w:spacing w:before="120" w:after="0" w:line="276" w:lineRule="auto"/>
    </w:pPr>
    <w:rPr>
      <w:rFonts w:eastAsia="Times New Roman"/>
      <w:szCs w:val="20"/>
    </w:rPr>
  </w:style>
  <w:style w:type="paragraph" w:customStyle="1" w:styleId="RPointHeading10pt">
    <w:name w:val="*R_PointHeading + 10 pt"/>
    <w:basedOn w:val="PointHeading"/>
    <w:qFormat/>
    <w:rsid w:val="004510A3"/>
    <w:rPr>
      <w:sz w:val="20"/>
    </w:rPr>
  </w:style>
  <w:style w:type="paragraph" w:customStyle="1" w:styleId="StyleMacResNormal8ptLeft02">
    <w:name w:val="Style *MacResNormal + 8 pt Left:  0.2&quot;"/>
    <w:basedOn w:val="MacResNormal"/>
    <w:rsid w:val="00CD0FCE"/>
    <w:pPr>
      <w:ind w:left="288"/>
    </w:pPr>
    <w:rPr>
      <w:rFonts w:eastAsia="Times New Roman"/>
      <w:sz w:val="18"/>
    </w:rPr>
  </w:style>
  <w:style w:type="paragraph" w:customStyle="1" w:styleId="StyleAnalysisPointsBefore6ptAfter0ptLinespacing2">
    <w:name w:val="Style AnalysisPoints + Before:  6 pt After:  0 pt Line spacing:  ...2"/>
    <w:basedOn w:val="AnalysisPoints"/>
    <w:rsid w:val="008F50D0"/>
    <w:pPr>
      <w:spacing w:line="240" w:lineRule="exact"/>
      <w:contextualSpacing w:val="0"/>
    </w:pPr>
    <w:rPr>
      <w:rFonts w:eastAsia="Times New Roman"/>
      <w:szCs w:val="20"/>
    </w:rPr>
  </w:style>
  <w:style w:type="paragraph" w:customStyle="1" w:styleId="StyleAnalysisPointsBefore6ptAfter0ptLinespacing3">
    <w:name w:val="Style AnalysisPoints + Before:  6 pt After:  0 pt Line spacing:  ...3"/>
    <w:basedOn w:val="AnalysisPoints"/>
    <w:rsid w:val="008F50D0"/>
    <w:pPr>
      <w:spacing w:line="240" w:lineRule="exact"/>
      <w:contextualSpacing w:val="0"/>
    </w:pPr>
    <w:rPr>
      <w:rFonts w:eastAsia="Times New Roman"/>
      <w:szCs w:val="20"/>
    </w:rPr>
  </w:style>
  <w:style w:type="paragraph" w:customStyle="1" w:styleId="AnalystContactStyle0">
    <w:name w:val="*AnalystContactStyle"/>
    <w:basedOn w:val="Normal"/>
    <w:link w:val="AnalystContactStyleChar"/>
    <w:qFormat/>
    <w:rsid w:val="002E0E9D"/>
    <w:pPr>
      <w:overflowPunct/>
      <w:autoSpaceDE/>
      <w:autoSpaceDN/>
      <w:adjustRightInd/>
      <w:jc w:val="both"/>
      <w:textAlignment w:val="auto"/>
    </w:pPr>
    <w:rPr>
      <w:bCs/>
      <w:sz w:val="14"/>
      <w:lang w:val="en-GB"/>
    </w:rPr>
  </w:style>
  <w:style w:type="character" w:customStyle="1" w:styleId="AnalystContactStyleChar">
    <w:name w:val="*AnalystContactStyle Char"/>
    <w:basedOn w:val="DefaultParagraphFont"/>
    <w:link w:val="AnalystContactStyle0"/>
    <w:rsid w:val="004510A3"/>
    <w:rPr>
      <w:rFonts w:ascii="Arial" w:eastAsia="MS Gothic" w:hAnsi="Arial" w:cs="Times New Roman"/>
      <w:bCs/>
      <w:color w:val="333333"/>
      <w:sz w:val="14"/>
      <w:szCs w:val="20"/>
      <w:lang w:val="en-GB" w:eastAsia="en-US"/>
    </w:rPr>
  </w:style>
  <w:style w:type="character" w:customStyle="1" w:styleId="AnalystEmailStyle">
    <w:name w:val="*AnalystEmailStyle"/>
    <w:basedOn w:val="AnalystContactStyle"/>
    <w:uiPriority w:val="1"/>
    <w:qFormat/>
    <w:rsid w:val="004510A3"/>
    <w:rPr>
      <w:rFonts w:ascii="Arial" w:eastAsia="MS Gothic" w:hAnsi="Arial"/>
      <w:color w:val="0675C2"/>
      <w:sz w:val="14"/>
      <w:u w:val="none"/>
    </w:rPr>
  </w:style>
  <w:style w:type="paragraph" w:customStyle="1" w:styleId="AnalystNameStyle">
    <w:name w:val="*AnalystNameStyle"/>
    <w:link w:val="AnalystNameStyleChar"/>
    <w:qFormat/>
    <w:rsid w:val="002E0E9D"/>
    <w:rPr>
      <w:rFonts w:ascii="Arial" w:eastAsia="MS Gothic" w:hAnsi="Arial"/>
      <w:b/>
      <w:bCs/>
      <w:color w:val="333333"/>
      <w:sz w:val="14"/>
      <w:lang w:val="en-GB"/>
    </w:rPr>
  </w:style>
  <w:style w:type="character" w:customStyle="1" w:styleId="AnalystNameStyleChar">
    <w:name w:val="*AnalystNameStyle Char"/>
    <w:basedOn w:val="DefaultParagraphFont"/>
    <w:link w:val="AnalystNameStyle"/>
    <w:rsid w:val="004510A3"/>
    <w:rPr>
      <w:rFonts w:ascii="Arial" w:eastAsia="MS Gothic" w:hAnsi="Arial" w:cs="Times New Roman"/>
      <w:b/>
      <w:bCs/>
      <w:color w:val="333333"/>
      <w:sz w:val="14"/>
      <w:szCs w:val="20"/>
      <w:lang w:val="en-GB" w:eastAsia="en-US"/>
    </w:rPr>
  </w:style>
  <w:style w:type="paragraph" w:customStyle="1" w:styleId="ChartTableHeading">
    <w:name w:val="*Chart/TableHeading"/>
    <w:next w:val="Chart"/>
    <w:qFormat/>
    <w:rsid w:val="004510A3"/>
    <w:pPr>
      <w:keepNext/>
      <w:pBdr>
        <w:bottom w:val="single" w:sz="6" w:space="2" w:color="auto"/>
      </w:pBdr>
      <w:overflowPunct w:val="0"/>
      <w:autoSpaceDE w:val="0"/>
      <w:autoSpaceDN w:val="0"/>
      <w:adjustRightInd w:val="0"/>
      <w:spacing w:before="280" w:after="60"/>
      <w:textAlignment w:val="baseline"/>
    </w:pPr>
    <w:rPr>
      <w:rFonts w:ascii="Arial" w:eastAsia="MS Gothic" w:hAnsi="Arial"/>
      <w:b/>
      <w:color w:val="333333"/>
      <w:sz w:val="18"/>
      <w:lang w:val="en-AU"/>
    </w:rPr>
  </w:style>
  <w:style w:type="paragraph" w:customStyle="1" w:styleId="ChartTableNote0">
    <w:name w:val="*Chart/TableNote"/>
    <w:qFormat/>
    <w:rsid w:val="004510A3"/>
    <w:pPr>
      <w:spacing w:before="60"/>
    </w:pPr>
    <w:rPr>
      <w:rFonts w:ascii="Arial" w:eastAsia="MS Gothic" w:hAnsi="Arial"/>
      <w:color w:val="333333"/>
      <w:sz w:val="16"/>
      <w:lang w:val="en-AU"/>
    </w:rPr>
  </w:style>
  <w:style w:type="paragraph" w:customStyle="1" w:styleId="ChartTableSource">
    <w:name w:val="*Chart/TableSource"/>
    <w:next w:val="Normal"/>
    <w:qFormat/>
    <w:rsid w:val="004510A3"/>
    <w:pPr>
      <w:pBdr>
        <w:bottom w:val="single" w:sz="4" w:space="1" w:color="auto"/>
      </w:pBdr>
      <w:tabs>
        <w:tab w:val="left" w:pos="567"/>
      </w:tabs>
      <w:overflowPunct w:val="0"/>
      <w:autoSpaceDE w:val="0"/>
      <w:autoSpaceDN w:val="0"/>
      <w:adjustRightInd w:val="0"/>
      <w:spacing w:before="60" w:after="240"/>
      <w:textAlignment w:val="baseline"/>
    </w:pPr>
    <w:rPr>
      <w:rFonts w:ascii="Arial" w:eastAsia="MS Gothic" w:hAnsi="Arial"/>
      <w:color w:val="333333"/>
      <w:sz w:val="16"/>
      <w:lang w:val="en-AU"/>
    </w:rPr>
  </w:style>
  <w:style w:type="paragraph" w:customStyle="1" w:styleId="NewSection">
    <w:name w:val="*NewSection"/>
    <w:next w:val="BodyText"/>
    <w:qFormat/>
    <w:rsid w:val="004510A3"/>
    <w:pPr>
      <w:pageBreakBefore/>
      <w:overflowPunct w:val="0"/>
      <w:autoSpaceDE w:val="0"/>
      <w:autoSpaceDN w:val="0"/>
      <w:adjustRightInd w:val="0"/>
      <w:spacing w:before="120" w:after="120" w:line="280" w:lineRule="atLeast"/>
      <w:textAlignment w:val="baseline"/>
    </w:pPr>
    <w:rPr>
      <w:rFonts w:ascii="Arial" w:eastAsia="MS Gothic" w:hAnsi="Arial"/>
      <w:color w:val="333333"/>
      <w:sz w:val="32"/>
      <w:lang w:val="en-AU"/>
    </w:rPr>
  </w:style>
  <w:style w:type="paragraph" w:customStyle="1" w:styleId="Heading10">
    <w:name w:val="*Heading1"/>
    <w:basedOn w:val="NewSection"/>
    <w:next w:val="BodyText"/>
    <w:qFormat/>
    <w:rsid w:val="004510A3"/>
    <w:pPr>
      <w:keepNext/>
      <w:pageBreakBefore w:val="0"/>
    </w:pPr>
    <w:rPr>
      <w:b/>
      <w:sz w:val="20"/>
    </w:rPr>
  </w:style>
  <w:style w:type="paragraph" w:customStyle="1" w:styleId="Heading20">
    <w:name w:val="*Heading2"/>
    <w:basedOn w:val="MacResNormal"/>
    <w:next w:val="BodyText"/>
    <w:qFormat/>
    <w:rsid w:val="004510A3"/>
    <w:pPr>
      <w:keepNext/>
      <w:spacing w:before="120" w:after="120" w:line="280" w:lineRule="atLeast"/>
    </w:pPr>
    <w:rPr>
      <w:b/>
      <w:sz w:val="18"/>
    </w:rPr>
  </w:style>
  <w:style w:type="paragraph" w:customStyle="1" w:styleId="Subtitle0">
    <w:name w:val="*Subtitle"/>
    <w:basedOn w:val="RCoverByline"/>
    <w:qFormat/>
    <w:rsid w:val="004510A3"/>
    <w:pPr>
      <w:spacing w:after="160"/>
      <w:outlineLvl w:val="0"/>
    </w:pPr>
    <w:rPr>
      <w:i w:val="0"/>
      <w:sz w:val="32"/>
    </w:rPr>
  </w:style>
  <w:style w:type="paragraph" w:customStyle="1" w:styleId="Title0">
    <w:name w:val="*Title"/>
    <w:basedOn w:val="MacResNormal"/>
    <w:qFormat/>
    <w:rsid w:val="004510A3"/>
    <w:pPr>
      <w:spacing w:before="120" w:line="240" w:lineRule="auto"/>
    </w:pPr>
    <w:rPr>
      <w:b/>
      <w:sz w:val="32"/>
    </w:rPr>
  </w:style>
  <w:style w:type="paragraph" w:customStyle="1" w:styleId="DisclosureBodyText">
    <w:name w:val="*DisclosureBodyText"/>
    <w:link w:val="DisclosureBodyTextChar"/>
    <w:qFormat/>
    <w:rsid w:val="004510A3"/>
    <w:rPr>
      <w:rFonts w:ascii="Arial" w:eastAsia="MS Gothic" w:hAnsi="Arial"/>
      <w:color w:val="000000" w:themeColor="text1"/>
      <w:sz w:val="16"/>
      <w:lang w:val="en-AU"/>
    </w:rPr>
  </w:style>
  <w:style w:type="paragraph" w:customStyle="1" w:styleId="DisclosureFooter">
    <w:name w:val="*DisclosureFooter"/>
    <w:basedOn w:val="Footer"/>
    <w:qFormat/>
    <w:rsid w:val="004510A3"/>
    <w:rPr>
      <w:rFonts w:cs="Arial"/>
      <w:b/>
      <w:bCs/>
      <w:noProof/>
      <w:sz w:val="19"/>
    </w:rPr>
  </w:style>
  <w:style w:type="character" w:customStyle="1" w:styleId="DateChar0">
    <w:name w:val="Date Char"/>
    <w:basedOn w:val="DefaultParagraphFont"/>
    <w:link w:val="Date0"/>
    <w:rsid w:val="004510A3"/>
    <w:rPr>
      <w:rFonts w:ascii="Arial" w:eastAsia="MS Gothic" w:hAnsi="Arial"/>
      <w:color w:val="333333"/>
      <w:sz w:val="18"/>
      <w:lang w:val="en-AU"/>
    </w:rPr>
  </w:style>
  <w:style w:type="paragraph" w:customStyle="1" w:styleId="FundmentalEmptyRow">
    <w:name w:val="*FundmentalEmptyRow"/>
    <w:basedOn w:val="Normal"/>
    <w:qFormat/>
    <w:rsid w:val="004510A3"/>
    <w:pPr>
      <w:framePr w:hSpace="180" w:wrap="around" w:vAnchor="page" w:hAnchor="margin" w:y="2326"/>
      <w:spacing w:line="120" w:lineRule="exact"/>
    </w:pPr>
  </w:style>
  <w:style w:type="paragraph" w:customStyle="1" w:styleId="MSATable7ptSpaceBefore">
    <w:name w:val="*MSA Table 7pt + Space Before"/>
    <w:basedOn w:val="MSATable7pt"/>
    <w:qFormat/>
    <w:rsid w:val="004510A3"/>
    <w:pPr>
      <w:spacing w:before="60"/>
    </w:pPr>
  </w:style>
  <w:style w:type="paragraph" w:customStyle="1" w:styleId="MSATable8ptSpaceBefore">
    <w:name w:val="*MSA Table 8pt + Space Before"/>
    <w:basedOn w:val="MSATable8pt"/>
    <w:qFormat/>
    <w:rsid w:val="004510A3"/>
    <w:pPr>
      <w:spacing w:before="60"/>
    </w:pPr>
  </w:style>
  <w:style w:type="character" w:customStyle="1" w:styleId="MsaStockDetailsStyle">
    <w:name w:val="*MsaStockDetailsStyle"/>
    <w:basedOn w:val="DefaultParagraphFont"/>
    <w:uiPriority w:val="1"/>
    <w:qFormat/>
    <w:rsid w:val="004510A3"/>
    <w:rPr>
      <w:rFonts w:ascii="Arial" w:eastAsia="MS Gothic" w:hAnsi="Arial" w:cs="Arial Unicode MS"/>
      <w:sz w:val="19"/>
      <w:szCs w:val="21"/>
      <w:lang w:val="en-AU" w:eastAsia="en-US"/>
    </w:rPr>
  </w:style>
  <w:style w:type="paragraph" w:customStyle="1" w:styleId="PointArrow">
    <w:name w:val="*PointArrow"/>
    <w:basedOn w:val="PointBullet"/>
    <w:qFormat/>
    <w:rsid w:val="004510A3"/>
    <w:pPr>
      <w:numPr>
        <w:numId w:val="4"/>
      </w:numPr>
      <w:overflowPunct w:val="0"/>
      <w:autoSpaceDE w:val="0"/>
      <w:autoSpaceDN w:val="0"/>
      <w:adjustRightInd w:val="0"/>
      <w:ind w:left="590" w:hanging="360"/>
      <w:textAlignment w:val="baseline"/>
    </w:pPr>
  </w:style>
  <w:style w:type="character" w:customStyle="1" w:styleId="PriceQuoteDate">
    <w:name w:val="*PriceQuoteDate"/>
    <w:basedOn w:val="DefaultParagraphFont"/>
    <w:uiPriority w:val="1"/>
    <w:rsid w:val="004510A3"/>
    <w:rPr>
      <w:rFonts w:ascii="Arial" w:eastAsia="MS Gothic" w:hAnsi="Arial" w:cs="Arial"/>
      <w:b/>
      <w:sz w:val="18"/>
      <w:szCs w:val="18"/>
    </w:rPr>
  </w:style>
  <w:style w:type="paragraph" w:customStyle="1" w:styleId="PublicationDateStyle">
    <w:name w:val="*PublicationDateStyle"/>
    <w:basedOn w:val="Normal"/>
    <w:next w:val="Normal"/>
    <w:link w:val="PublicationDateStyleChar"/>
    <w:qFormat/>
    <w:rsid w:val="004510A3"/>
    <w:pPr>
      <w:spacing w:before="120" w:after="60"/>
    </w:pPr>
    <w:rPr>
      <w:b/>
    </w:rPr>
  </w:style>
  <w:style w:type="character" w:customStyle="1" w:styleId="Heading2Char">
    <w:name w:val="Heading 2 Char"/>
    <w:basedOn w:val="DefaultParagraphFont"/>
    <w:link w:val="Heading2"/>
    <w:rsid w:val="004510A3"/>
    <w:rPr>
      <w:rFonts w:ascii="Arial" w:eastAsia="MS Gothic" w:hAnsi="Arial"/>
      <w:b/>
      <w:noProof/>
      <w:color w:val="333333"/>
      <w:sz w:val="40"/>
      <w:szCs w:val="40"/>
      <w:lang w:val="en-AU"/>
    </w:rPr>
  </w:style>
  <w:style w:type="paragraph" w:customStyle="1" w:styleId="Recomm">
    <w:name w:val="*Recomm"/>
    <w:rsid w:val="004510A3"/>
    <w:pPr>
      <w:tabs>
        <w:tab w:val="left" w:pos="851"/>
      </w:tabs>
      <w:overflowPunct w:val="0"/>
      <w:autoSpaceDE w:val="0"/>
      <w:autoSpaceDN w:val="0"/>
      <w:adjustRightInd w:val="0"/>
      <w:textAlignment w:val="baseline"/>
    </w:pPr>
    <w:rPr>
      <w:rFonts w:ascii="Arial" w:eastAsia="MS Gothic" w:hAnsi="Arial"/>
      <w:noProof/>
      <w:sz w:val="16"/>
      <w:lang w:val="en-AU"/>
    </w:rPr>
  </w:style>
  <w:style w:type="paragraph" w:customStyle="1" w:styleId="SharePrice">
    <w:name w:val="*SharePrice"/>
    <w:link w:val="SharePriceChar"/>
    <w:qFormat/>
    <w:rsid w:val="004510A3"/>
    <w:pPr>
      <w:tabs>
        <w:tab w:val="right" w:pos="3630"/>
      </w:tabs>
    </w:pPr>
    <w:rPr>
      <w:rFonts w:ascii="Arial" w:eastAsia="MS Gothic" w:hAnsi="Arial"/>
      <w:color w:val="333333"/>
      <w:sz w:val="18"/>
      <w:lang w:val="en-AU"/>
    </w:rPr>
  </w:style>
  <w:style w:type="character" w:customStyle="1" w:styleId="SharePriceDate">
    <w:name w:val="*SharePriceDate"/>
    <w:basedOn w:val="PriceQuoteDate"/>
    <w:uiPriority w:val="1"/>
    <w:qFormat/>
    <w:rsid w:val="004510A3"/>
    <w:rPr>
      <w:rFonts w:ascii="Arial" w:eastAsia="MS Gothic" w:hAnsi="Arial" w:cs="Arial"/>
      <w:b/>
      <w:sz w:val="18"/>
      <w:szCs w:val="18"/>
    </w:rPr>
  </w:style>
  <w:style w:type="paragraph" w:customStyle="1" w:styleId="StockRecommendation">
    <w:name w:val="*StockRecommendation"/>
    <w:basedOn w:val="Normal"/>
    <w:link w:val="StockRecommendationChar"/>
    <w:qFormat/>
    <w:rsid w:val="004510A3"/>
    <w:pPr>
      <w:tabs>
        <w:tab w:val="right" w:pos="3630"/>
      </w:tabs>
      <w:overflowPunct/>
      <w:autoSpaceDE/>
      <w:autoSpaceDN/>
      <w:adjustRightInd/>
      <w:spacing w:before="80" w:line="240" w:lineRule="exact"/>
      <w:jc w:val="both"/>
      <w:textAlignment w:val="auto"/>
    </w:pPr>
    <w:rPr>
      <w:rFonts w:cs="Arial"/>
      <w:szCs w:val="18"/>
    </w:rPr>
  </w:style>
  <w:style w:type="paragraph" w:customStyle="1" w:styleId="Table7pt">
    <w:name w:val="*Table 7pt"/>
    <w:basedOn w:val="Normal"/>
    <w:rsid w:val="004510A3"/>
    <w:pPr>
      <w:ind w:right="17"/>
    </w:pPr>
    <w:rPr>
      <w:sz w:val="14"/>
    </w:rPr>
  </w:style>
  <w:style w:type="paragraph" w:customStyle="1" w:styleId="Table8pt">
    <w:name w:val="*Table 8pt"/>
    <w:basedOn w:val="Normal"/>
    <w:rsid w:val="004510A3"/>
    <w:pPr>
      <w:ind w:right="17"/>
    </w:pPr>
  </w:style>
  <w:style w:type="paragraph" w:customStyle="1" w:styleId="TableRowSpacing">
    <w:name w:val="*Table Row Spacing"/>
    <w:basedOn w:val="Normal"/>
    <w:rsid w:val="004510A3"/>
    <w:pPr>
      <w:ind w:right="17"/>
      <w:jc w:val="right"/>
    </w:pPr>
    <w:rPr>
      <w:sz w:val="8"/>
    </w:rPr>
  </w:style>
  <w:style w:type="paragraph" w:customStyle="1" w:styleId="TradRecomm">
    <w:name w:val="*TradRecomm"/>
    <w:rsid w:val="004510A3"/>
    <w:pPr>
      <w:pBdr>
        <w:top w:val="single" w:sz="6" w:space="2" w:color="auto"/>
        <w:left w:val="single" w:sz="6" w:space="2" w:color="auto"/>
        <w:bottom w:val="single" w:sz="6" w:space="2" w:color="auto"/>
        <w:right w:val="single" w:sz="6" w:space="2" w:color="auto"/>
      </w:pBdr>
      <w:tabs>
        <w:tab w:val="right" w:pos="3402"/>
        <w:tab w:val="right" w:pos="4678"/>
        <w:tab w:val="right" w:pos="5812"/>
        <w:tab w:val="right" w:pos="7088"/>
        <w:tab w:val="left" w:pos="7797"/>
      </w:tabs>
      <w:overflowPunct w:val="0"/>
      <w:autoSpaceDE w:val="0"/>
      <w:autoSpaceDN w:val="0"/>
      <w:adjustRightInd w:val="0"/>
      <w:textAlignment w:val="baseline"/>
    </w:pPr>
    <w:rPr>
      <w:rFonts w:ascii="Arial" w:eastAsia="MS Gothic" w:hAnsi="Arial"/>
      <w:noProof/>
      <w:sz w:val="14"/>
      <w:lang w:val="en-AU"/>
    </w:rPr>
  </w:style>
  <w:style w:type="paragraph" w:customStyle="1" w:styleId="Val-Table">
    <w:name w:val="*Val-Table"/>
    <w:rsid w:val="004510A3"/>
    <w:pPr>
      <w:tabs>
        <w:tab w:val="left" w:pos="57"/>
        <w:tab w:val="right" w:pos="851"/>
        <w:tab w:val="right" w:pos="1276"/>
        <w:tab w:val="right" w:pos="1985"/>
        <w:tab w:val="right" w:pos="2410"/>
        <w:tab w:val="right" w:pos="2977"/>
        <w:tab w:val="right" w:pos="3544"/>
        <w:tab w:val="right" w:pos="4111"/>
        <w:tab w:val="right" w:pos="4678"/>
        <w:tab w:val="right" w:pos="5245"/>
        <w:tab w:val="right" w:pos="5812"/>
        <w:tab w:val="right" w:pos="6379"/>
        <w:tab w:val="right" w:pos="6946"/>
        <w:tab w:val="right" w:pos="7513"/>
        <w:tab w:val="right" w:pos="8080"/>
        <w:tab w:val="right" w:pos="8647"/>
        <w:tab w:val="right" w:pos="9214"/>
        <w:tab w:val="right" w:pos="9781"/>
        <w:tab w:val="right" w:pos="10348"/>
        <w:tab w:val="right" w:pos="10915"/>
        <w:tab w:val="right" w:pos="11482"/>
        <w:tab w:val="right" w:pos="12049"/>
        <w:tab w:val="right" w:pos="12616"/>
        <w:tab w:val="right" w:pos="13183"/>
        <w:tab w:val="right" w:pos="13750"/>
        <w:tab w:val="right" w:pos="14232"/>
      </w:tabs>
      <w:overflowPunct w:val="0"/>
      <w:autoSpaceDE w:val="0"/>
      <w:autoSpaceDN w:val="0"/>
      <w:adjustRightInd w:val="0"/>
      <w:textAlignment w:val="baseline"/>
    </w:pPr>
    <w:rPr>
      <w:rFonts w:ascii="Arial" w:eastAsia="MS Gothic" w:hAnsi="Arial"/>
      <w:noProof/>
      <w:sz w:val="12"/>
      <w:lang w:val="en-AU"/>
    </w:rPr>
  </w:style>
  <w:style w:type="paragraph" w:customStyle="1" w:styleId="Val-TableNZ">
    <w:name w:val="*Val-TableNZ"/>
    <w:basedOn w:val="Val-Table"/>
    <w:rsid w:val="004510A3"/>
    <w:pPr>
      <w:tabs>
        <w:tab w:val="clear" w:pos="851"/>
        <w:tab w:val="clear" w:pos="1985"/>
        <w:tab w:val="clear" w:pos="2410"/>
        <w:tab w:val="clear" w:pos="2977"/>
        <w:tab w:val="clear" w:pos="3544"/>
        <w:tab w:val="clear" w:pos="4111"/>
        <w:tab w:val="clear" w:pos="5245"/>
        <w:tab w:val="clear" w:pos="5812"/>
        <w:tab w:val="clear" w:pos="6379"/>
        <w:tab w:val="clear" w:pos="6946"/>
        <w:tab w:val="clear" w:pos="7513"/>
        <w:tab w:val="clear" w:pos="8080"/>
        <w:tab w:val="clear" w:pos="8647"/>
        <w:tab w:val="clear" w:pos="9214"/>
        <w:tab w:val="clear" w:pos="9781"/>
        <w:tab w:val="clear" w:pos="10348"/>
        <w:tab w:val="clear" w:pos="10915"/>
        <w:tab w:val="clear" w:pos="11482"/>
        <w:tab w:val="clear" w:pos="12049"/>
        <w:tab w:val="clear" w:pos="12616"/>
        <w:tab w:val="clear" w:pos="13183"/>
        <w:tab w:val="clear" w:pos="13750"/>
        <w:tab w:val="clear" w:pos="14232"/>
        <w:tab w:val="right" w:pos="720"/>
        <w:tab w:val="right" w:pos="1800"/>
        <w:tab w:val="right" w:pos="2520"/>
        <w:tab w:val="right" w:pos="3060"/>
        <w:tab w:val="right" w:pos="3600"/>
        <w:tab w:val="right" w:pos="4140"/>
        <w:tab w:val="right" w:pos="5220"/>
        <w:tab w:val="right" w:pos="5760"/>
        <w:tab w:val="right" w:pos="6300"/>
        <w:tab w:val="right" w:pos="6840"/>
        <w:tab w:val="right" w:pos="7380"/>
        <w:tab w:val="right" w:pos="7920"/>
        <w:tab w:val="right" w:pos="8460"/>
        <w:tab w:val="right" w:pos="9180"/>
        <w:tab w:val="right" w:pos="10080"/>
        <w:tab w:val="right" w:pos="10980"/>
        <w:tab w:val="right" w:pos="11700"/>
        <w:tab w:val="right" w:pos="12420"/>
        <w:tab w:val="right" w:pos="13325"/>
        <w:tab w:val="right" w:pos="14040"/>
        <w:tab w:val="right" w:pos="14760"/>
      </w:tabs>
    </w:pPr>
  </w:style>
  <w:style w:type="paragraph" w:customStyle="1" w:styleId="Val-TableProperty">
    <w:name w:val="*Val-TableProperty"/>
    <w:basedOn w:val="Val-Table"/>
    <w:rsid w:val="004510A3"/>
    <w:pPr>
      <w:tabs>
        <w:tab w:val="clear" w:pos="851"/>
        <w:tab w:val="clear" w:pos="1276"/>
        <w:tab w:val="clear" w:pos="1985"/>
        <w:tab w:val="clear" w:pos="2410"/>
        <w:tab w:val="clear" w:pos="2977"/>
        <w:tab w:val="clear" w:pos="3544"/>
        <w:tab w:val="clear" w:pos="4111"/>
        <w:tab w:val="clear" w:pos="4678"/>
        <w:tab w:val="clear" w:pos="5245"/>
        <w:tab w:val="clear" w:pos="7513"/>
        <w:tab w:val="clear" w:pos="8080"/>
        <w:tab w:val="clear" w:pos="8647"/>
        <w:tab w:val="clear" w:pos="9214"/>
        <w:tab w:val="clear" w:pos="10348"/>
        <w:tab w:val="clear" w:pos="10915"/>
        <w:tab w:val="clear" w:pos="11482"/>
        <w:tab w:val="clear" w:pos="12049"/>
        <w:tab w:val="clear" w:pos="12616"/>
        <w:tab w:val="clear" w:pos="13183"/>
        <w:tab w:val="clear" w:pos="13750"/>
        <w:tab w:val="clear" w:pos="14232"/>
        <w:tab w:val="left" w:pos="567"/>
        <w:tab w:val="right" w:pos="1560"/>
        <w:tab w:val="right" w:pos="2268"/>
        <w:tab w:val="right" w:pos="3119"/>
        <w:tab w:val="right" w:pos="3828"/>
        <w:tab w:val="right" w:pos="4536"/>
        <w:tab w:val="right" w:pos="5103"/>
        <w:tab w:val="right" w:pos="7655"/>
        <w:tab w:val="right" w:pos="8505"/>
        <w:tab w:val="right" w:pos="9072"/>
        <w:tab w:val="right" w:pos="10490"/>
        <w:tab w:val="right" w:pos="11057"/>
        <w:tab w:val="right" w:pos="11624"/>
        <w:tab w:val="right" w:pos="12333"/>
        <w:tab w:val="right" w:pos="13325"/>
        <w:tab w:val="right" w:pos="14175"/>
        <w:tab w:val="right" w:pos="14760"/>
      </w:tabs>
      <w:spacing w:line="120" w:lineRule="exact"/>
    </w:pPr>
  </w:style>
  <w:style w:type="paragraph" w:customStyle="1" w:styleId="Val-TableValuationTable">
    <w:name w:val="*Val-TableValuationTable"/>
    <w:basedOn w:val="Val-Table"/>
    <w:rsid w:val="004510A3"/>
    <w:pPr>
      <w:tabs>
        <w:tab w:val="clear" w:pos="851"/>
        <w:tab w:val="clear" w:pos="1985"/>
        <w:tab w:val="clear" w:pos="2410"/>
        <w:tab w:val="clear" w:pos="2977"/>
        <w:tab w:val="clear" w:pos="3544"/>
        <w:tab w:val="clear" w:pos="4111"/>
        <w:tab w:val="clear" w:pos="4678"/>
        <w:tab w:val="clear" w:pos="5245"/>
        <w:tab w:val="clear" w:pos="5812"/>
        <w:tab w:val="clear" w:pos="6379"/>
        <w:tab w:val="clear" w:pos="6946"/>
        <w:tab w:val="clear" w:pos="7513"/>
        <w:tab w:val="clear" w:pos="8080"/>
        <w:tab w:val="clear" w:pos="8647"/>
        <w:tab w:val="clear" w:pos="9781"/>
        <w:tab w:val="clear" w:pos="10348"/>
        <w:tab w:val="clear" w:pos="10915"/>
        <w:tab w:val="clear" w:pos="11482"/>
        <w:tab w:val="clear" w:pos="12049"/>
        <w:tab w:val="clear" w:pos="12616"/>
        <w:tab w:val="clear" w:pos="13183"/>
        <w:tab w:val="clear" w:pos="13750"/>
        <w:tab w:val="clear" w:pos="14232"/>
        <w:tab w:val="right" w:pos="720"/>
        <w:tab w:val="right" w:pos="1800"/>
        <w:tab w:val="right" w:pos="2520"/>
        <w:tab w:val="right" w:pos="3060"/>
        <w:tab w:val="right" w:pos="3600"/>
        <w:tab w:val="right" w:pos="4140"/>
        <w:tab w:val="right" w:pos="4820"/>
        <w:tab w:val="right" w:pos="5387"/>
        <w:tab w:val="right" w:pos="5954"/>
        <w:tab w:val="right" w:pos="6521"/>
        <w:tab w:val="right" w:pos="7088"/>
        <w:tab w:val="right" w:pos="7797"/>
        <w:tab w:val="right" w:pos="8505"/>
        <w:tab w:val="right" w:pos="9923"/>
        <w:tab w:val="right" w:pos="10632"/>
        <w:tab w:val="right" w:pos="11199"/>
        <w:tab w:val="right" w:pos="11766"/>
        <w:tab w:val="right" w:pos="12420"/>
        <w:tab w:val="right" w:pos="13325"/>
        <w:tab w:val="right" w:pos="14040"/>
        <w:tab w:val="right" w:pos="14760"/>
      </w:tabs>
      <w:spacing w:line="130" w:lineRule="exact"/>
    </w:pPr>
  </w:style>
  <w:style w:type="character" w:customStyle="1" w:styleId="BodyTextChar">
    <w:name w:val="Body Text Char"/>
    <w:basedOn w:val="DefaultParagraphFont"/>
    <w:link w:val="BodyText0"/>
    <w:rsid w:val="004510A3"/>
    <w:rPr>
      <w:rFonts w:ascii="Arial" w:eastAsia="MS Gothic" w:hAnsi="Arial"/>
      <w:b/>
      <w:color w:val="333333"/>
      <w:sz w:val="18"/>
      <w:lang w:val="en-AU"/>
    </w:rPr>
  </w:style>
  <w:style w:type="character" w:customStyle="1" w:styleId="BodyText2Char">
    <w:name w:val="Body Text 2 Char"/>
    <w:basedOn w:val="DefaultParagraphFont"/>
    <w:link w:val="BodyText2"/>
    <w:rsid w:val="004510A3"/>
    <w:rPr>
      <w:rFonts w:ascii="Arial" w:eastAsia="MS Gothic" w:hAnsi="Arial"/>
      <w:color w:val="333333"/>
      <w:sz w:val="18"/>
      <w:lang w:val="en-AU"/>
    </w:rPr>
  </w:style>
  <w:style w:type="character" w:customStyle="1" w:styleId="BodyText3Char">
    <w:name w:val="Body Text 3 Char"/>
    <w:basedOn w:val="DefaultParagraphFont"/>
    <w:link w:val="BodyText3"/>
    <w:rsid w:val="004510A3"/>
    <w:rPr>
      <w:rFonts w:ascii="Arial" w:eastAsia="MS Gothic" w:hAnsi="Arial"/>
      <w:color w:val="333333"/>
      <w:sz w:val="18"/>
      <w:szCs w:val="16"/>
      <w:lang w:val="en-AU"/>
    </w:rPr>
  </w:style>
  <w:style w:type="character" w:customStyle="1" w:styleId="BodyTextFirstIndentChar">
    <w:name w:val="Body Text First Indent Char"/>
    <w:basedOn w:val="BodyTextChar"/>
    <w:link w:val="BodyTextFirstIndent"/>
    <w:rsid w:val="004510A3"/>
    <w:rPr>
      <w:rFonts w:ascii="Arial" w:eastAsia="MS Gothic" w:hAnsi="Arial"/>
      <w:b w:val="0"/>
      <w:color w:val="333333"/>
      <w:sz w:val="18"/>
      <w:lang w:val="en-AU"/>
    </w:rPr>
  </w:style>
  <w:style w:type="character" w:customStyle="1" w:styleId="BodyTextIndentChar">
    <w:name w:val="Body Text Indent Char"/>
    <w:basedOn w:val="DefaultParagraphFont"/>
    <w:link w:val="BodyTextIndent"/>
    <w:rsid w:val="004510A3"/>
    <w:rPr>
      <w:rFonts w:ascii="Arial" w:eastAsia="MS Gothic" w:hAnsi="Arial"/>
      <w:color w:val="333333"/>
      <w:sz w:val="18"/>
      <w:lang w:val="en-AU"/>
    </w:rPr>
  </w:style>
  <w:style w:type="character" w:customStyle="1" w:styleId="BodyTextFirstIndent2Char">
    <w:name w:val="Body Text First Indent 2 Char"/>
    <w:basedOn w:val="BodyTextIndentChar"/>
    <w:link w:val="BodyTextFirstIndent2"/>
    <w:rsid w:val="004510A3"/>
    <w:rPr>
      <w:rFonts w:ascii="Arial" w:eastAsia="MS Gothic" w:hAnsi="Arial"/>
      <w:color w:val="333333"/>
      <w:sz w:val="18"/>
      <w:lang w:val="en-AU"/>
    </w:rPr>
  </w:style>
  <w:style w:type="character" w:customStyle="1" w:styleId="BodyTextIndent2Char">
    <w:name w:val="Body Text Indent 2 Char"/>
    <w:basedOn w:val="DefaultParagraphFont"/>
    <w:link w:val="BodyTextIndent2"/>
    <w:rsid w:val="004510A3"/>
    <w:rPr>
      <w:rFonts w:ascii="Arial" w:eastAsia="MS Gothic" w:hAnsi="Arial"/>
      <w:color w:val="333333"/>
      <w:sz w:val="18"/>
      <w:lang w:val="en-AU"/>
    </w:rPr>
  </w:style>
  <w:style w:type="character" w:customStyle="1" w:styleId="BodyTextIndent3Char">
    <w:name w:val="Body Text Indent 3 Char"/>
    <w:basedOn w:val="DefaultParagraphFont"/>
    <w:link w:val="BodyTextIndent3"/>
    <w:rsid w:val="004510A3"/>
    <w:rPr>
      <w:rFonts w:ascii="Arial" w:eastAsia="MS Gothic" w:hAnsi="Arial"/>
      <w:color w:val="333333"/>
      <w:sz w:val="18"/>
      <w:szCs w:val="16"/>
      <w:lang w:val="en-AU"/>
    </w:rPr>
  </w:style>
  <w:style w:type="character" w:customStyle="1" w:styleId="ClosingChar">
    <w:name w:val="Closing Char"/>
    <w:basedOn w:val="DefaultParagraphFont"/>
    <w:link w:val="Closing"/>
    <w:rsid w:val="004510A3"/>
    <w:rPr>
      <w:rFonts w:ascii="Arial" w:eastAsia="MS Gothic" w:hAnsi="Arial"/>
      <w:color w:val="333333"/>
      <w:sz w:val="18"/>
      <w:lang w:val="en-AU"/>
    </w:rPr>
  </w:style>
  <w:style w:type="character" w:customStyle="1" w:styleId="CommentTextChar">
    <w:name w:val="Comment Text Char"/>
    <w:basedOn w:val="DefaultParagraphFont"/>
    <w:link w:val="CommentText"/>
    <w:uiPriority w:val="99"/>
    <w:semiHidden/>
    <w:rsid w:val="004510A3"/>
    <w:rPr>
      <w:rFonts w:ascii="Arial" w:eastAsia="MS Gothic" w:hAnsi="Arial"/>
      <w:color w:val="333333"/>
      <w:sz w:val="18"/>
      <w:lang w:val="en-AU"/>
    </w:rPr>
  </w:style>
  <w:style w:type="character" w:customStyle="1" w:styleId="DocumentMapChar">
    <w:name w:val="Document Map Char"/>
    <w:basedOn w:val="DefaultParagraphFont"/>
    <w:link w:val="DocumentMap"/>
    <w:semiHidden/>
    <w:rsid w:val="004510A3"/>
    <w:rPr>
      <w:rFonts w:ascii="Tahoma" w:eastAsia="MS Gothic" w:hAnsi="Tahoma" w:cs="Tahoma"/>
      <w:color w:val="333333"/>
      <w:sz w:val="18"/>
      <w:shd w:val="clear" w:color="auto" w:fill="000080"/>
      <w:lang w:val="en-AU"/>
    </w:rPr>
  </w:style>
  <w:style w:type="character" w:customStyle="1" w:styleId="E-mailSignatureChar">
    <w:name w:val="E-mail Signature Char"/>
    <w:basedOn w:val="DefaultParagraphFont"/>
    <w:link w:val="E-mailSignature"/>
    <w:rsid w:val="004510A3"/>
    <w:rPr>
      <w:rFonts w:ascii="Arial" w:eastAsia="MS Gothic" w:hAnsi="Arial"/>
      <w:color w:val="333333"/>
      <w:sz w:val="18"/>
      <w:lang w:val="en-AU"/>
    </w:rPr>
  </w:style>
  <w:style w:type="character" w:customStyle="1" w:styleId="EndnoteTextChar">
    <w:name w:val="Endnote Text Char"/>
    <w:basedOn w:val="DefaultParagraphFont"/>
    <w:link w:val="EndnoteText"/>
    <w:semiHidden/>
    <w:rsid w:val="004510A3"/>
    <w:rPr>
      <w:rFonts w:ascii="Arial" w:eastAsia="MS Gothic" w:hAnsi="Arial"/>
      <w:color w:val="333333"/>
      <w:sz w:val="18"/>
      <w:lang w:val="en-AU"/>
    </w:rPr>
  </w:style>
  <w:style w:type="character" w:customStyle="1" w:styleId="FooterChar">
    <w:name w:val="Footer Char"/>
    <w:basedOn w:val="DefaultParagraphFont"/>
    <w:link w:val="Footer"/>
    <w:rsid w:val="004510A3"/>
    <w:rPr>
      <w:rFonts w:ascii="Arial" w:eastAsia="MS Gothic" w:hAnsi="Arial"/>
      <w:sz w:val="18"/>
      <w:lang w:val="en-AU"/>
    </w:rPr>
  </w:style>
  <w:style w:type="character" w:customStyle="1" w:styleId="FootnoteTextChar">
    <w:name w:val="Footnote Text Char"/>
    <w:basedOn w:val="DefaultParagraphFont"/>
    <w:link w:val="FootnoteText"/>
    <w:semiHidden/>
    <w:rsid w:val="004510A3"/>
    <w:rPr>
      <w:rFonts w:ascii="Arial" w:eastAsia="MS Gothic" w:hAnsi="Arial"/>
      <w:color w:val="333333"/>
      <w:sz w:val="18"/>
      <w:lang w:val="en-AU"/>
    </w:rPr>
  </w:style>
  <w:style w:type="character" w:customStyle="1" w:styleId="FundamentalValuationType">
    <w:name w:val="FundamentalValuationType"/>
    <w:basedOn w:val="DefaultParagraphFont"/>
    <w:uiPriority w:val="1"/>
    <w:qFormat/>
    <w:rsid w:val="004510A3"/>
    <w:rPr>
      <w:rFonts w:ascii="Arial" w:hAnsi="Arial"/>
      <w:sz w:val="12"/>
    </w:rPr>
  </w:style>
  <w:style w:type="character" w:customStyle="1" w:styleId="FundamentalValuationType2">
    <w:name w:val="FundamentalValuationType2"/>
    <w:basedOn w:val="DefaultParagraphFont"/>
    <w:uiPriority w:val="1"/>
    <w:qFormat/>
    <w:rsid w:val="004510A3"/>
    <w:rPr>
      <w:rFonts w:ascii="Arial" w:hAnsi="Arial"/>
      <w:sz w:val="40"/>
      <w:lang w:val="en-GB"/>
    </w:rPr>
  </w:style>
  <w:style w:type="character" w:customStyle="1" w:styleId="HeaderChar">
    <w:name w:val="Header Char"/>
    <w:basedOn w:val="DefaultParagraphFont"/>
    <w:link w:val="Header"/>
    <w:uiPriority w:val="99"/>
    <w:rsid w:val="004510A3"/>
    <w:rPr>
      <w:rFonts w:ascii="Arial" w:eastAsia="MS Gothic" w:hAnsi="Arial"/>
      <w:noProof/>
      <w:sz w:val="19"/>
      <w:lang w:val="en-AU"/>
    </w:rPr>
  </w:style>
  <w:style w:type="paragraph" w:customStyle="1" w:styleId="HeaderA4landscape">
    <w:name w:val="HeaderA4_landscape"/>
    <w:basedOn w:val="Normal"/>
    <w:link w:val="HeaderA4landscapeChar"/>
    <w:qFormat/>
    <w:rsid w:val="004510A3"/>
    <w:pPr>
      <w:pBdr>
        <w:bottom w:val="single" w:sz="4" w:space="1" w:color="auto"/>
      </w:pBdr>
      <w:tabs>
        <w:tab w:val="right" w:pos="10630"/>
      </w:tabs>
    </w:pPr>
  </w:style>
  <w:style w:type="character" w:customStyle="1" w:styleId="Heading1Char">
    <w:name w:val="Heading 1 Char"/>
    <w:basedOn w:val="DefaultParagraphFont"/>
    <w:link w:val="Heading1"/>
    <w:rsid w:val="004510A3"/>
    <w:rPr>
      <w:rFonts w:asciiTheme="majorHAnsi" w:eastAsia="MS Gothic" w:hAnsiTheme="majorHAnsi" w:cstheme="majorBidi"/>
      <w:b/>
      <w:bCs/>
      <w:color w:val="365F91" w:themeColor="accent1" w:themeShade="BF"/>
      <w:sz w:val="28"/>
      <w:szCs w:val="28"/>
      <w:lang w:val="en-AU"/>
    </w:rPr>
  </w:style>
  <w:style w:type="character" w:customStyle="1" w:styleId="Heading3Char">
    <w:name w:val="Heading 3 Char"/>
    <w:basedOn w:val="DefaultParagraphFont"/>
    <w:link w:val="Heading3"/>
    <w:rsid w:val="004510A3"/>
    <w:rPr>
      <w:rFonts w:ascii="Arial" w:eastAsia="MS Gothic" w:hAnsi="Arial"/>
      <w:b/>
      <w:noProof/>
      <w:color w:val="333333"/>
      <w:sz w:val="22"/>
      <w:lang w:val="en-AU"/>
    </w:rPr>
  </w:style>
  <w:style w:type="character" w:customStyle="1" w:styleId="Heading4Char">
    <w:name w:val="Heading 4 Char"/>
    <w:basedOn w:val="DefaultParagraphFont"/>
    <w:link w:val="Heading4"/>
    <w:rsid w:val="004510A3"/>
    <w:rPr>
      <w:rFonts w:ascii="Arial" w:eastAsia="MS Gothic" w:hAnsi="Arial"/>
      <w:b/>
      <w:color w:val="333333"/>
      <w:sz w:val="18"/>
      <w:lang w:val="en-AU"/>
    </w:rPr>
  </w:style>
  <w:style w:type="character" w:customStyle="1" w:styleId="Heading5Char">
    <w:name w:val="Heading 5 Char"/>
    <w:basedOn w:val="DefaultParagraphFont"/>
    <w:link w:val="Heading5"/>
    <w:rsid w:val="004510A3"/>
    <w:rPr>
      <w:rFonts w:ascii="Arial" w:eastAsia="MS Gothic" w:hAnsi="Arial"/>
      <w:b/>
      <w:bCs/>
      <w:i/>
      <w:iCs/>
      <w:color w:val="333333"/>
      <w:sz w:val="26"/>
      <w:szCs w:val="26"/>
      <w:lang w:val="en-AU"/>
    </w:rPr>
  </w:style>
  <w:style w:type="character" w:customStyle="1" w:styleId="Heading6Char">
    <w:name w:val="Heading 6 Char"/>
    <w:basedOn w:val="DefaultParagraphFont"/>
    <w:link w:val="Heading6"/>
    <w:rsid w:val="004510A3"/>
    <w:rPr>
      <w:rFonts w:eastAsia="MS Gothic"/>
      <w:b/>
      <w:bCs/>
      <w:color w:val="333333"/>
      <w:sz w:val="22"/>
      <w:szCs w:val="22"/>
      <w:lang w:val="en-AU"/>
    </w:rPr>
  </w:style>
  <w:style w:type="character" w:customStyle="1" w:styleId="Heading7Char">
    <w:name w:val="Heading 7 Char"/>
    <w:basedOn w:val="DefaultParagraphFont"/>
    <w:link w:val="Heading7"/>
    <w:rsid w:val="004510A3"/>
    <w:rPr>
      <w:rFonts w:eastAsia="MS Gothic"/>
      <w:color w:val="333333"/>
      <w:sz w:val="24"/>
      <w:szCs w:val="24"/>
      <w:lang w:val="en-AU"/>
    </w:rPr>
  </w:style>
  <w:style w:type="character" w:customStyle="1" w:styleId="Heading8Char">
    <w:name w:val="Heading 8 Char"/>
    <w:basedOn w:val="DefaultParagraphFont"/>
    <w:link w:val="Heading8"/>
    <w:rsid w:val="004510A3"/>
    <w:rPr>
      <w:rFonts w:eastAsia="MS Gothic"/>
      <w:i/>
      <w:iCs/>
      <w:color w:val="333333"/>
      <w:sz w:val="24"/>
      <w:szCs w:val="24"/>
      <w:lang w:val="en-AU"/>
    </w:rPr>
  </w:style>
  <w:style w:type="character" w:customStyle="1" w:styleId="Heading9Char">
    <w:name w:val="Heading 9 Char"/>
    <w:basedOn w:val="DefaultParagraphFont"/>
    <w:link w:val="Heading9"/>
    <w:rsid w:val="004510A3"/>
    <w:rPr>
      <w:rFonts w:ascii="Arial" w:eastAsia="MS Gothic" w:hAnsi="Arial" w:cs="Arial"/>
      <w:color w:val="333333"/>
      <w:sz w:val="22"/>
      <w:szCs w:val="22"/>
      <w:lang w:val="en-AU"/>
    </w:rPr>
  </w:style>
  <w:style w:type="paragraph" w:customStyle="1" w:styleId="headerLetterlandscape">
    <w:name w:val="headerLetter_landscape"/>
    <w:basedOn w:val="Header"/>
    <w:link w:val="headerLetterlandscapeChar"/>
    <w:qFormat/>
    <w:rsid w:val="004510A3"/>
    <w:pPr>
      <w:pBdr>
        <w:bottom w:val="single" w:sz="4" w:space="1" w:color="auto"/>
      </w:pBdr>
      <w:tabs>
        <w:tab w:val="right" w:pos="11092"/>
      </w:tabs>
    </w:pPr>
  </w:style>
  <w:style w:type="character" w:customStyle="1" w:styleId="HTMLAddressChar">
    <w:name w:val="HTML Address Char"/>
    <w:basedOn w:val="DefaultParagraphFont"/>
    <w:link w:val="HTMLAddress"/>
    <w:rsid w:val="004510A3"/>
    <w:rPr>
      <w:rFonts w:ascii="Arial" w:eastAsia="MS Gothic" w:hAnsi="Arial"/>
      <w:i/>
      <w:iCs/>
      <w:color w:val="333333"/>
      <w:sz w:val="18"/>
      <w:lang w:val="en-AU"/>
    </w:rPr>
  </w:style>
  <w:style w:type="character" w:customStyle="1" w:styleId="HTMLPreformattedChar">
    <w:name w:val="HTML Preformatted Char"/>
    <w:basedOn w:val="DefaultParagraphFont"/>
    <w:link w:val="HTMLPreformatted"/>
    <w:rsid w:val="004510A3"/>
    <w:rPr>
      <w:rFonts w:ascii="Courier New" w:eastAsia="MS Gothic" w:hAnsi="Courier New" w:cs="Courier New"/>
      <w:color w:val="333333"/>
      <w:sz w:val="18"/>
      <w:lang w:val="en-AU"/>
    </w:rPr>
  </w:style>
  <w:style w:type="paragraph" w:customStyle="1" w:styleId="INGBackPgCity27pt">
    <w:name w:val="ING BackPg: City 2 + 7 pt"/>
    <w:aliases w:val="Before:  3 pt,Line spacing:  single"/>
    <w:basedOn w:val="Normal"/>
    <w:uiPriority w:val="99"/>
    <w:rsid w:val="004510A3"/>
    <w:pPr>
      <w:tabs>
        <w:tab w:val="left" w:pos="425"/>
      </w:tabs>
      <w:overflowPunct/>
      <w:spacing w:before="60"/>
      <w:textAlignment w:val="auto"/>
    </w:pPr>
    <w:rPr>
      <w:rFonts w:cs="Arial"/>
      <w:b/>
      <w:bCs/>
      <w:color w:val="000000"/>
      <w:sz w:val="14"/>
      <w:szCs w:val="14"/>
      <w:lang w:val="en-GB" w:eastAsia="zh-TW"/>
    </w:rPr>
  </w:style>
  <w:style w:type="character" w:customStyle="1" w:styleId="MacroTextChar">
    <w:name w:val="Macro Text Char"/>
    <w:basedOn w:val="DefaultParagraphFont"/>
    <w:link w:val="MacroText"/>
    <w:semiHidden/>
    <w:rsid w:val="004510A3"/>
    <w:rPr>
      <w:rFonts w:ascii="Courier New" w:eastAsia="MS Gothic" w:hAnsi="Courier New" w:cs="Courier New"/>
      <w:lang w:val="en-AU"/>
    </w:rPr>
  </w:style>
  <w:style w:type="character" w:customStyle="1" w:styleId="MessageHeaderChar">
    <w:name w:val="Message Header Char"/>
    <w:basedOn w:val="DefaultParagraphFont"/>
    <w:link w:val="MessageHeader"/>
    <w:rsid w:val="004510A3"/>
    <w:rPr>
      <w:rFonts w:ascii="Arial" w:eastAsia="MS Gothic" w:hAnsi="Arial" w:cs="Arial"/>
      <w:color w:val="333333"/>
      <w:sz w:val="24"/>
      <w:szCs w:val="24"/>
      <w:shd w:val="pct20" w:color="auto" w:fill="auto"/>
      <w:lang w:val="en-AU"/>
    </w:rPr>
  </w:style>
  <w:style w:type="paragraph" w:customStyle="1" w:styleId="MSATable7ptSpaceBefore0">
    <w:name w:val="MSA Table 7pt + Space Before"/>
    <w:basedOn w:val="MSATable7pt"/>
    <w:qFormat/>
    <w:rsid w:val="004510A3"/>
    <w:pPr>
      <w:spacing w:before="60"/>
    </w:pPr>
  </w:style>
  <w:style w:type="paragraph" w:customStyle="1" w:styleId="NormalCentered">
    <w:name w:val="Normal + Centered"/>
    <w:aliases w:val="Before:  6 pt"/>
    <w:basedOn w:val="Normal"/>
    <w:rsid w:val="004510A3"/>
    <w:pPr>
      <w:spacing w:before="120"/>
      <w:jc w:val="center"/>
    </w:pPr>
  </w:style>
  <w:style w:type="character" w:customStyle="1" w:styleId="NoteHeadingChar">
    <w:name w:val="Note Heading Char"/>
    <w:basedOn w:val="DefaultParagraphFont"/>
    <w:link w:val="NoteHeading"/>
    <w:rsid w:val="004510A3"/>
    <w:rPr>
      <w:rFonts w:eastAsia="MS Gothic"/>
      <w:color w:val="333333"/>
      <w:sz w:val="22"/>
    </w:rPr>
  </w:style>
  <w:style w:type="character" w:customStyle="1" w:styleId="PlainTextChar">
    <w:name w:val="Plain Text Char"/>
    <w:basedOn w:val="DefaultParagraphFont"/>
    <w:link w:val="PlainText"/>
    <w:rsid w:val="004510A3"/>
    <w:rPr>
      <w:rFonts w:ascii="Courier New" w:eastAsia="MS Gothic" w:hAnsi="Courier New" w:cs="Courier New"/>
      <w:color w:val="333333"/>
      <w:sz w:val="18"/>
      <w:lang w:val="en-AU"/>
    </w:rPr>
  </w:style>
  <w:style w:type="character" w:customStyle="1" w:styleId="SalutationChar">
    <w:name w:val="Salutation Char"/>
    <w:basedOn w:val="DefaultParagraphFont"/>
    <w:link w:val="Salutation"/>
    <w:rsid w:val="004510A3"/>
    <w:rPr>
      <w:rFonts w:ascii="Arial" w:eastAsia="MS Gothic" w:hAnsi="Arial"/>
      <w:color w:val="333333"/>
      <w:sz w:val="18"/>
      <w:lang w:val="en-AU"/>
    </w:rPr>
  </w:style>
  <w:style w:type="character" w:customStyle="1" w:styleId="SignatureChar">
    <w:name w:val="Signature Char"/>
    <w:basedOn w:val="DefaultParagraphFont"/>
    <w:link w:val="Signature"/>
    <w:rsid w:val="004510A3"/>
    <w:rPr>
      <w:rFonts w:ascii="Arial" w:eastAsia="MS Gothic" w:hAnsi="Arial"/>
      <w:color w:val="333333"/>
      <w:sz w:val="18"/>
      <w:lang w:val="en-AU"/>
    </w:rPr>
  </w:style>
  <w:style w:type="character" w:customStyle="1" w:styleId="SubtitleChar">
    <w:name w:val="Subtitle Char"/>
    <w:basedOn w:val="DefaultParagraphFont"/>
    <w:link w:val="Subtitle"/>
    <w:rsid w:val="004510A3"/>
    <w:rPr>
      <w:rFonts w:ascii="Arial" w:eastAsia="MS Gothic" w:hAnsi="Arial" w:cs="Arial"/>
      <w:color w:val="333333"/>
      <w:sz w:val="24"/>
      <w:szCs w:val="24"/>
      <w:lang w:val="en-AU"/>
    </w:rPr>
  </w:style>
  <w:style w:type="character" w:customStyle="1" w:styleId="TitleChar">
    <w:name w:val="Title Char"/>
    <w:basedOn w:val="DefaultParagraphFont"/>
    <w:link w:val="Title"/>
    <w:rsid w:val="004510A3"/>
    <w:rPr>
      <w:rFonts w:ascii="Arial" w:eastAsia="MS Gothic" w:hAnsi="Arial" w:cs="Arial"/>
      <w:b/>
      <w:bCs/>
      <w:color w:val="333333"/>
      <w:kern w:val="28"/>
      <w:sz w:val="32"/>
      <w:szCs w:val="32"/>
      <w:lang w:val="en-AU"/>
    </w:rPr>
  </w:style>
  <w:style w:type="paragraph" w:customStyle="1" w:styleId="FundamentalValuationTypeRow">
    <w:name w:val="*FundamentalValuationTypeRow"/>
    <w:link w:val="FundamentalValuationTypeRowChar"/>
    <w:qFormat/>
    <w:rsid w:val="004510A3"/>
    <w:pPr>
      <w:tabs>
        <w:tab w:val="right" w:pos="3630"/>
      </w:tabs>
      <w:spacing w:line="140" w:lineRule="exact"/>
    </w:pPr>
    <w:rPr>
      <w:rFonts w:ascii="Arial" w:eastAsia="MS Gothic" w:hAnsi="Arial"/>
      <w:color w:val="333333"/>
      <w:sz w:val="14"/>
      <w:lang w:val="en-AU"/>
    </w:rPr>
  </w:style>
  <w:style w:type="character" w:customStyle="1" w:styleId="FundamentalValuationTypeRowChar">
    <w:name w:val="*FundamentalValuationTypeRow Char"/>
    <w:basedOn w:val="DefaultParagraphFont"/>
    <w:link w:val="FundamentalValuationTypeRow"/>
    <w:rsid w:val="004510A3"/>
    <w:rPr>
      <w:rFonts w:ascii="Arial" w:eastAsia="MS Gothic" w:hAnsi="Arial"/>
      <w:color w:val="333333"/>
      <w:sz w:val="14"/>
      <w:lang w:val="en-AU"/>
    </w:rPr>
  </w:style>
  <w:style w:type="character" w:customStyle="1" w:styleId="FundamentalValueChar1">
    <w:name w:val="*FundamentalValue Char1"/>
    <w:basedOn w:val="DefaultParagraphFont"/>
    <w:rsid w:val="004510A3"/>
    <w:rPr>
      <w:rFonts w:ascii="Arial" w:eastAsia="MS Gothic" w:hAnsi="Arial" w:cs="Times New Roman"/>
      <w:b/>
      <w:sz w:val="18"/>
      <w:szCs w:val="20"/>
      <w:lang w:val="en-AU" w:eastAsia="en-US"/>
    </w:rPr>
  </w:style>
  <w:style w:type="character" w:customStyle="1" w:styleId="SharePriceChar">
    <w:name w:val="*SharePrice Char"/>
    <w:basedOn w:val="DefaultParagraphFont"/>
    <w:link w:val="SharePrice"/>
    <w:rsid w:val="004510A3"/>
    <w:rPr>
      <w:rFonts w:ascii="Arial" w:eastAsia="MS Gothic" w:hAnsi="Arial"/>
      <w:color w:val="333333"/>
      <w:sz w:val="18"/>
      <w:lang w:val="en-AU"/>
    </w:rPr>
  </w:style>
  <w:style w:type="character" w:customStyle="1" w:styleId="DateChar">
    <w:name w:val="*Date Char"/>
    <w:basedOn w:val="DateChar0"/>
    <w:link w:val="Date"/>
    <w:rsid w:val="004510A3"/>
    <w:rPr>
      <w:rFonts w:ascii="Arial" w:eastAsia="MS Gothic" w:hAnsi="Arial"/>
      <w:color w:val="333333"/>
      <w:sz w:val="15"/>
      <w:lang w:val="en-AU"/>
    </w:rPr>
  </w:style>
  <w:style w:type="character" w:customStyle="1" w:styleId="PublicationDateStyleChar">
    <w:name w:val="*PublicationDateStyle Char"/>
    <w:basedOn w:val="DefaultParagraphFont"/>
    <w:link w:val="PublicationDateStyle"/>
    <w:rsid w:val="004510A3"/>
    <w:rPr>
      <w:rFonts w:ascii="Arial" w:eastAsia="MS Gothic" w:hAnsi="Arial"/>
      <w:b/>
      <w:color w:val="333333"/>
      <w:sz w:val="18"/>
      <w:lang w:val="en-AU"/>
    </w:rPr>
  </w:style>
  <w:style w:type="character" w:customStyle="1" w:styleId="StockRecommendationChar">
    <w:name w:val="*StockRecommendation Char"/>
    <w:basedOn w:val="RecommendationsChar"/>
    <w:link w:val="StockRecommendation"/>
    <w:rsid w:val="004510A3"/>
    <w:rPr>
      <w:rFonts w:ascii="Arial" w:eastAsia="MS Gothic" w:hAnsi="Arial" w:cs="Arial"/>
      <w:color w:val="333333"/>
      <w:sz w:val="18"/>
      <w:szCs w:val="18"/>
      <w:lang w:val="en-AU"/>
    </w:rPr>
  </w:style>
  <w:style w:type="character" w:customStyle="1" w:styleId="HeaderA4landscapeChar">
    <w:name w:val="HeaderA4_landscape Char"/>
    <w:basedOn w:val="DefaultParagraphFont"/>
    <w:link w:val="HeaderA4landscape"/>
    <w:rsid w:val="004510A3"/>
    <w:rPr>
      <w:rFonts w:ascii="Arial" w:eastAsia="MS Gothic" w:hAnsi="Arial"/>
      <w:color w:val="333333"/>
      <w:sz w:val="18"/>
      <w:lang w:val="en-AU"/>
    </w:rPr>
  </w:style>
  <w:style w:type="character" w:customStyle="1" w:styleId="headerLetterlandscapeChar">
    <w:name w:val="headerLetter_landscape Char"/>
    <w:basedOn w:val="HeaderChar"/>
    <w:link w:val="headerLetterlandscape"/>
    <w:rsid w:val="004510A3"/>
    <w:rPr>
      <w:rFonts w:ascii="Arial" w:eastAsia="MS Gothic" w:hAnsi="Arial"/>
      <w:noProof/>
      <w:sz w:val="19"/>
      <w:lang w:val="en-AU"/>
    </w:rPr>
  </w:style>
  <w:style w:type="character" w:customStyle="1" w:styleId="FundamentalValueChar">
    <w:name w:val="*FundamentalValue Char"/>
    <w:basedOn w:val="DefaultParagraphFont"/>
    <w:qFormat/>
    <w:rsid w:val="004510A3"/>
    <w:rPr>
      <w:rFonts w:ascii="Arial" w:eastAsia="MS Gothic" w:hAnsi="Arial" w:cs="Times New Roman"/>
      <w:b/>
      <w:color w:val="333333"/>
      <w:sz w:val="16"/>
      <w:szCs w:val="20"/>
      <w:lang w:val="en-AU" w:eastAsia="en-US"/>
    </w:rPr>
  </w:style>
  <w:style w:type="paragraph" w:customStyle="1" w:styleId="HeaderPublisher">
    <w:name w:val="*HeaderPublisher"/>
    <w:basedOn w:val="MacResNormal"/>
    <w:link w:val="HeaderPublisherChar"/>
    <w:qFormat/>
    <w:rsid w:val="004510A3"/>
    <w:rPr>
      <w:b/>
      <w:sz w:val="18"/>
    </w:rPr>
  </w:style>
  <w:style w:type="character" w:customStyle="1" w:styleId="HeaderPublisherChar">
    <w:name w:val="*HeaderPublisher Char"/>
    <w:basedOn w:val="MacResNormalChar"/>
    <w:link w:val="HeaderPublisher"/>
    <w:rsid w:val="004510A3"/>
    <w:rPr>
      <w:rFonts w:ascii="Arial" w:eastAsia="MS Gothic" w:hAnsi="Arial"/>
      <w:b/>
      <w:color w:val="333333"/>
      <w:sz w:val="18"/>
      <w:lang w:val="en-AU"/>
    </w:rPr>
  </w:style>
  <w:style w:type="numbering" w:styleId="111111">
    <w:name w:val="Outline List 2"/>
    <w:basedOn w:val="NoList"/>
    <w:uiPriority w:val="99"/>
    <w:semiHidden/>
    <w:unhideWhenUsed/>
    <w:rsid w:val="004510A3"/>
    <w:pPr>
      <w:numPr>
        <w:numId w:val="18"/>
      </w:numPr>
    </w:pPr>
  </w:style>
  <w:style w:type="numbering" w:styleId="1ai">
    <w:name w:val="Outline List 1"/>
    <w:basedOn w:val="NoList"/>
    <w:uiPriority w:val="99"/>
    <w:semiHidden/>
    <w:unhideWhenUsed/>
    <w:rsid w:val="004510A3"/>
    <w:pPr>
      <w:numPr>
        <w:numId w:val="19"/>
      </w:numPr>
    </w:pPr>
  </w:style>
  <w:style w:type="numbering" w:styleId="ArticleSection">
    <w:name w:val="Outline List 3"/>
    <w:basedOn w:val="NoList"/>
    <w:uiPriority w:val="99"/>
    <w:semiHidden/>
    <w:unhideWhenUsed/>
    <w:rsid w:val="004510A3"/>
    <w:pPr>
      <w:numPr>
        <w:numId w:val="20"/>
      </w:numPr>
    </w:pPr>
  </w:style>
  <w:style w:type="paragraph" w:styleId="Bibliography">
    <w:name w:val="Bibliography"/>
    <w:basedOn w:val="Normal"/>
    <w:next w:val="Normal"/>
    <w:uiPriority w:val="37"/>
    <w:semiHidden/>
    <w:unhideWhenUsed/>
    <w:rsid w:val="004510A3"/>
  </w:style>
  <w:style w:type="character" w:styleId="BookTitle">
    <w:name w:val="Book Title"/>
    <w:basedOn w:val="DefaultParagraphFont"/>
    <w:uiPriority w:val="33"/>
    <w:qFormat/>
    <w:rsid w:val="004510A3"/>
    <w:rPr>
      <w:rFonts w:eastAsia="MS Gothic"/>
      <w:b/>
      <w:bCs/>
      <w:smallCaps/>
      <w:spacing w:val="5"/>
    </w:rPr>
  </w:style>
  <w:style w:type="table" w:customStyle="1" w:styleId="ColorfulGrid1">
    <w:name w:val="Colorful Grid1"/>
    <w:basedOn w:val="TableNormal"/>
    <w:uiPriority w:val="73"/>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4510A3"/>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510A3"/>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510A3"/>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510A3"/>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510A3"/>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510A3"/>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510A3"/>
    <w:rPr>
      <w:rFonts w:asciiTheme="minorHAnsi" w:eastAsiaTheme="minorEastAsia" w:hAnsiTheme="minorHAnsi" w:cstheme="minorBidi"/>
      <w:color w:val="000000" w:themeColor="text1"/>
      <w:sz w:val="22"/>
      <w:szCs w:val="22"/>
      <w:lang w:eastAsia="zh-TW"/>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4510A3"/>
    <w:rPr>
      <w:b/>
      <w:bCs/>
    </w:rPr>
  </w:style>
  <w:style w:type="character" w:customStyle="1" w:styleId="CommentTextChar1">
    <w:name w:val="Comment Text Char1"/>
    <w:basedOn w:val="DefaultParagraphFont"/>
    <w:uiPriority w:val="99"/>
    <w:semiHidden/>
    <w:rsid w:val="004510A3"/>
    <w:rPr>
      <w:rFonts w:ascii="Arial" w:eastAsia="MS Gothic" w:hAnsi="Arial"/>
      <w:color w:val="333333"/>
      <w:sz w:val="18"/>
      <w:lang w:val="en-AU"/>
    </w:rPr>
  </w:style>
  <w:style w:type="character" w:customStyle="1" w:styleId="CommentSubjectChar">
    <w:name w:val="Comment Subject Char"/>
    <w:basedOn w:val="CommentTextChar"/>
    <w:link w:val="CommentSubject"/>
    <w:uiPriority w:val="99"/>
    <w:semiHidden/>
    <w:rsid w:val="004510A3"/>
    <w:rPr>
      <w:rFonts w:ascii="Arial" w:eastAsia="MS Gothic" w:hAnsi="Arial"/>
      <w:b/>
      <w:bCs/>
      <w:color w:val="333333"/>
      <w:sz w:val="18"/>
      <w:lang w:val="en-AU"/>
    </w:rPr>
  </w:style>
  <w:style w:type="table" w:customStyle="1" w:styleId="DarkList1">
    <w:name w:val="Dark List1"/>
    <w:basedOn w:val="TableNormal"/>
    <w:uiPriority w:val="70"/>
    <w:rsid w:val="004510A3"/>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510A3"/>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510A3"/>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510A3"/>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510A3"/>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510A3"/>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510A3"/>
    <w:rPr>
      <w:rFonts w:asciiTheme="minorHAnsi" w:eastAsiaTheme="minorEastAsia" w:hAnsiTheme="minorHAnsi" w:cstheme="minorBidi"/>
      <w:color w:val="FFFFFF" w:themeColor="background1"/>
      <w:sz w:val="22"/>
      <w:szCs w:val="22"/>
      <w:lang w:eastAsia="zh-TW"/>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4510A3"/>
    <w:rPr>
      <w:b/>
      <w:bCs/>
      <w:i/>
      <w:iCs/>
      <w:color w:val="4F81BD" w:themeColor="accent1"/>
    </w:rPr>
  </w:style>
  <w:style w:type="paragraph" w:styleId="IntenseQuote">
    <w:name w:val="Intense Quote"/>
    <w:basedOn w:val="Normal"/>
    <w:next w:val="Normal"/>
    <w:link w:val="IntenseQuoteChar"/>
    <w:uiPriority w:val="30"/>
    <w:qFormat/>
    <w:rsid w:val="004510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510A3"/>
    <w:rPr>
      <w:rFonts w:ascii="Arial" w:eastAsia="MS Gothic" w:hAnsi="Arial"/>
      <w:b/>
      <w:bCs/>
      <w:i/>
      <w:iCs/>
      <w:color w:val="4F81BD" w:themeColor="accent1"/>
      <w:sz w:val="18"/>
      <w:lang w:val="en-AU"/>
    </w:rPr>
  </w:style>
  <w:style w:type="character" w:styleId="IntenseReference">
    <w:name w:val="Intense Reference"/>
    <w:basedOn w:val="DefaultParagraphFont"/>
    <w:uiPriority w:val="32"/>
    <w:qFormat/>
    <w:rsid w:val="004510A3"/>
    <w:rPr>
      <w:b/>
      <w:bCs/>
      <w:smallCaps/>
      <w:color w:val="C0504D" w:themeColor="accent2"/>
      <w:spacing w:val="5"/>
      <w:u w:val="single"/>
    </w:rPr>
  </w:style>
  <w:style w:type="table" w:customStyle="1" w:styleId="LightGrid1">
    <w:name w:val="Light Grid1"/>
    <w:basedOn w:val="TableNormal"/>
    <w:uiPriority w:val="62"/>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4510A3"/>
    <w:rPr>
      <w:rFonts w:asciiTheme="minorHAnsi" w:eastAsiaTheme="minorEastAsia" w:hAnsiTheme="minorHAnsi" w:cstheme="minorBidi"/>
      <w:color w:val="000000" w:themeColor="text1" w:themeShade="BF"/>
      <w:sz w:val="22"/>
      <w:szCs w:val="22"/>
      <w:lang w:eastAsia="zh-TW"/>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510A3"/>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510A3"/>
    <w:rPr>
      <w:rFonts w:asciiTheme="minorHAnsi" w:eastAsiaTheme="minorEastAsia" w:hAnsiTheme="minorHAnsi" w:cstheme="minorBidi"/>
      <w:color w:val="943634" w:themeColor="accent2" w:themeShade="BF"/>
      <w:sz w:val="22"/>
      <w:szCs w:val="22"/>
      <w:lang w:eastAsia="zh-TW"/>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510A3"/>
    <w:rPr>
      <w:rFonts w:asciiTheme="minorHAnsi" w:eastAsiaTheme="minorEastAsia" w:hAnsiTheme="minorHAnsi" w:cstheme="minorBidi"/>
      <w:color w:val="76923C" w:themeColor="accent3" w:themeShade="BF"/>
      <w:sz w:val="22"/>
      <w:szCs w:val="22"/>
      <w:lang w:eastAsia="zh-TW"/>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510A3"/>
    <w:rPr>
      <w:rFonts w:asciiTheme="minorHAnsi" w:eastAsiaTheme="minorEastAsia" w:hAnsiTheme="minorHAnsi" w:cstheme="minorBidi"/>
      <w:color w:val="5F497A" w:themeColor="accent4" w:themeShade="BF"/>
      <w:sz w:val="22"/>
      <w:szCs w:val="22"/>
      <w:lang w:eastAsia="zh-TW"/>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510A3"/>
    <w:rPr>
      <w:rFonts w:asciiTheme="minorHAnsi" w:eastAsiaTheme="minorEastAsia" w:hAnsiTheme="minorHAnsi" w:cstheme="minorBidi"/>
      <w:color w:val="31849B" w:themeColor="accent5" w:themeShade="BF"/>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510A3"/>
    <w:rPr>
      <w:rFonts w:asciiTheme="minorHAnsi" w:eastAsiaTheme="minorEastAsia" w:hAnsiTheme="minorHAnsi" w:cstheme="minorBidi"/>
      <w:color w:val="E36C0A" w:themeColor="accent6" w:themeShade="BF"/>
      <w:sz w:val="22"/>
      <w:szCs w:val="22"/>
      <w:lang w:eastAsia="zh-TW"/>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510A3"/>
    <w:rPr>
      <w:rFonts w:asciiTheme="minorHAnsi" w:eastAsiaTheme="minorEastAsia" w:hAnsiTheme="minorHAnsi" w:cstheme="minorBidi"/>
      <w:color w:val="000000" w:themeColor="text1"/>
      <w:sz w:val="22"/>
      <w:szCs w:val="22"/>
      <w:lang w:eastAsia="zh-TW"/>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510A3"/>
    <w:rPr>
      <w:rFonts w:asciiTheme="majorHAnsi" w:eastAsiaTheme="minorEastAsia" w:hAnsiTheme="majorHAnsi" w:cstheme="majorBidi"/>
      <w:color w:val="000000" w:themeColor="text1"/>
      <w:sz w:val="22"/>
      <w:szCs w:val="22"/>
      <w:lang w:eastAsia="zh-TW"/>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510A3"/>
    <w:rPr>
      <w:rFonts w:asciiTheme="minorHAnsi" w:eastAsiaTheme="minorEastAsia" w:hAnsiTheme="minorHAnsi" w:cstheme="minorBidi"/>
      <w:sz w:val="22"/>
      <w:szCs w:val="22"/>
      <w:lang w:eastAsia="zh-TW"/>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510A3"/>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510A3"/>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510A3"/>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510A3"/>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510A3"/>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510A3"/>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510A3"/>
    <w:rPr>
      <w:rFonts w:asciiTheme="minorHAnsi" w:eastAsiaTheme="minorEastAsia" w:hAnsiTheme="minorHAnsi" w:cstheme="minorBidi"/>
      <w:sz w:val="22"/>
      <w:szCs w:val="22"/>
      <w:lang w:eastAsia="zh-TW"/>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4510A3"/>
    <w:pPr>
      <w:overflowPunct w:val="0"/>
      <w:autoSpaceDE w:val="0"/>
      <w:autoSpaceDN w:val="0"/>
      <w:adjustRightInd w:val="0"/>
      <w:textAlignment w:val="baseline"/>
    </w:pPr>
    <w:rPr>
      <w:rFonts w:ascii="Arial" w:eastAsia="MS Gothic" w:hAnsi="Arial"/>
      <w:lang w:val="en-AU"/>
    </w:rPr>
  </w:style>
  <w:style w:type="paragraph" w:styleId="Quote">
    <w:name w:val="Quote"/>
    <w:basedOn w:val="Normal"/>
    <w:next w:val="Normal"/>
    <w:link w:val="QuoteChar"/>
    <w:uiPriority w:val="29"/>
    <w:qFormat/>
    <w:rsid w:val="004510A3"/>
    <w:rPr>
      <w:i/>
      <w:iCs/>
      <w:color w:val="000000" w:themeColor="text1"/>
    </w:rPr>
  </w:style>
  <w:style w:type="character" w:customStyle="1" w:styleId="QuoteChar">
    <w:name w:val="Quote Char"/>
    <w:basedOn w:val="DefaultParagraphFont"/>
    <w:link w:val="Quote"/>
    <w:uiPriority w:val="29"/>
    <w:rsid w:val="004510A3"/>
    <w:rPr>
      <w:rFonts w:ascii="Arial" w:eastAsia="MS Gothic" w:hAnsi="Arial"/>
      <w:i/>
      <w:iCs/>
      <w:color w:val="000000" w:themeColor="text1"/>
      <w:sz w:val="18"/>
      <w:lang w:val="en-AU"/>
    </w:rPr>
  </w:style>
  <w:style w:type="character" w:styleId="SubtleEmphasis">
    <w:name w:val="Subtle Emphasis"/>
    <w:basedOn w:val="DefaultParagraphFont"/>
    <w:uiPriority w:val="19"/>
    <w:qFormat/>
    <w:rsid w:val="004510A3"/>
    <w:rPr>
      <w:i/>
      <w:iCs/>
      <w:color w:val="808080" w:themeColor="text1" w:themeTint="7F"/>
    </w:rPr>
  </w:style>
  <w:style w:type="character" w:styleId="SubtleReference">
    <w:name w:val="Subtle Reference"/>
    <w:basedOn w:val="DefaultParagraphFont"/>
    <w:uiPriority w:val="31"/>
    <w:qFormat/>
    <w:rsid w:val="004510A3"/>
    <w:rPr>
      <w:smallCaps/>
      <w:color w:val="C0504D" w:themeColor="accent2"/>
      <w:u w:val="single"/>
    </w:rPr>
  </w:style>
  <w:style w:type="table" w:styleId="Table3Deffects1">
    <w:name w:val="Table 3D effects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color w:val="000080"/>
      <w:sz w:val="22"/>
      <w:szCs w:val="22"/>
      <w:lang w:eastAsia="zh-TW"/>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color w:val="FFFFFF"/>
      <w:sz w:val="22"/>
      <w:szCs w:val="22"/>
      <w:lang w:eastAsia="zh-TW"/>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b/>
      <w:bCs/>
      <w:sz w:val="22"/>
      <w:szCs w:val="22"/>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510A3"/>
    <w:pPr>
      <w:overflowPunct w:val="0"/>
      <w:autoSpaceDE w:val="0"/>
      <w:autoSpaceDN w:val="0"/>
      <w:adjustRightInd w:val="0"/>
      <w:textAlignment w:val="baseline"/>
    </w:pPr>
    <w:rPr>
      <w:rFonts w:asciiTheme="minorHAnsi" w:eastAsiaTheme="minorEastAsia" w:hAnsiTheme="minorHAnsi" w:cstheme="minorBidi"/>
      <w:sz w:val="22"/>
      <w:szCs w:val="22"/>
      <w:lang w:eastAsia="zh-TW"/>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4510A3"/>
    <w:pPr>
      <w:numPr>
        <w:numId w:val="0"/>
      </w:numPr>
      <w:outlineLvl w:val="9"/>
    </w:pPr>
  </w:style>
  <w:style w:type="character" w:customStyle="1" w:styleId="DisplayCodeChar">
    <w:name w:val="*DisplayCode Char"/>
    <w:basedOn w:val="RecommendationsChar"/>
    <w:rsid w:val="004510A3"/>
    <w:rPr>
      <w:rFonts w:ascii="Arial" w:eastAsia="PMingLiU" w:hAnsi="Arial" w:cs="Arial"/>
      <w:color w:val="333333"/>
      <w:sz w:val="28"/>
      <w:szCs w:val="28"/>
      <w:lang w:val="en-AU"/>
    </w:rPr>
  </w:style>
  <w:style w:type="paragraph" w:customStyle="1" w:styleId="NZFundamentalSource">
    <w:name w:val="*NZFundamentalSource"/>
    <w:basedOn w:val="Normal"/>
    <w:link w:val="NZFundamentalSourceChar"/>
    <w:qFormat/>
    <w:rsid w:val="004510A3"/>
    <w:pPr>
      <w:tabs>
        <w:tab w:val="left" w:pos="-1440"/>
        <w:tab w:val="left" w:pos="-720"/>
        <w:tab w:val="left" w:pos="0"/>
        <w:tab w:val="left" w:pos="180"/>
        <w:tab w:val="left" w:pos="1678"/>
        <w:tab w:val="right" w:pos="2698"/>
        <w:tab w:val="right" w:pos="3322"/>
        <w:tab w:val="right" w:pos="3946"/>
        <w:tab w:val="right" w:pos="4568"/>
        <w:tab w:val="right" w:pos="5363"/>
        <w:tab w:val="left" w:pos="7063"/>
        <w:tab w:val="left" w:pos="9360"/>
      </w:tabs>
      <w:ind w:left="180" w:hanging="180"/>
      <w:jc w:val="both"/>
    </w:pPr>
    <w:rPr>
      <w:rFonts w:cs="Arial"/>
      <w:sz w:val="12"/>
    </w:rPr>
  </w:style>
  <w:style w:type="paragraph" w:customStyle="1" w:styleId="NZFundamentalNUM">
    <w:name w:val="*NZFundamentalNUM"/>
    <w:basedOn w:val="Normal"/>
    <w:link w:val="NZFundamentalNUMChar"/>
    <w:qFormat/>
    <w:rsid w:val="004510A3"/>
    <w:pPr>
      <w:tabs>
        <w:tab w:val="left" w:pos="-1440"/>
        <w:tab w:val="left" w:pos="-720"/>
        <w:tab w:val="left" w:pos="0"/>
        <w:tab w:val="left" w:pos="180"/>
        <w:tab w:val="left" w:pos="1678"/>
        <w:tab w:val="right" w:pos="2698"/>
        <w:tab w:val="right" w:pos="3322"/>
        <w:tab w:val="right" w:pos="3946"/>
        <w:tab w:val="right" w:pos="4568"/>
        <w:tab w:val="right" w:pos="5363"/>
        <w:tab w:val="left" w:pos="7063"/>
        <w:tab w:val="left" w:pos="9360"/>
      </w:tabs>
      <w:ind w:left="180" w:hanging="180"/>
      <w:jc w:val="both"/>
    </w:pPr>
    <w:rPr>
      <w:rFonts w:cs="Arial"/>
      <w:sz w:val="12"/>
      <w:vertAlign w:val="superscript"/>
    </w:rPr>
  </w:style>
  <w:style w:type="character" w:customStyle="1" w:styleId="NZFundamentalSourceChar">
    <w:name w:val="*NZFundamentalSource Char"/>
    <w:basedOn w:val="DefaultParagraphFont"/>
    <w:link w:val="NZFundamentalSource"/>
    <w:rsid w:val="004510A3"/>
    <w:rPr>
      <w:rFonts w:ascii="Arial" w:eastAsia="MS Gothic" w:hAnsi="Arial" w:cs="Arial"/>
      <w:color w:val="333333"/>
      <w:sz w:val="12"/>
      <w:lang w:val="en-AU"/>
    </w:rPr>
  </w:style>
  <w:style w:type="character" w:customStyle="1" w:styleId="NZFundamentalNUMChar">
    <w:name w:val="*NZFundamentalNUM Char"/>
    <w:basedOn w:val="DefaultParagraphFont"/>
    <w:link w:val="NZFundamentalNUM"/>
    <w:rsid w:val="004510A3"/>
    <w:rPr>
      <w:rFonts w:ascii="Arial" w:eastAsia="MS Gothic" w:hAnsi="Arial" w:cs="Arial"/>
      <w:color w:val="333333"/>
      <w:sz w:val="12"/>
      <w:vertAlign w:val="superscript"/>
      <w:lang w:val="en-AU"/>
    </w:rPr>
  </w:style>
  <w:style w:type="paragraph" w:customStyle="1" w:styleId="CashEarningsDisclaimer">
    <w:name w:val="CashEarningsDisclaimer"/>
    <w:basedOn w:val="MacResNormal"/>
    <w:next w:val="whiteline"/>
    <w:qFormat/>
    <w:rsid w:val="004510A3"/>
    <w:pPr>
      <w:spacing w:line="240" w:lineRule="auto"/>
    </w:pPr>
    <w:rPr>
      <w:sz w:val="10"/>
    </w:rPr>
  </w:style>
  <w:style w:type="paragraph" w:customStyle="1" w:styleId="Quant-Commentary">
    <w:name w:val="Quant- Commentary"/>
    <w:qFormat/>
    <w:rsid w:val="004510A3"/>
    <w:pPr>
      <w:spacing w:before="40" w:line="180" w:lineRule="atLeast"/>
    </w:pPr>
    <w:rPr>
      <w:rFonts w:ascii="Arial" w:eastAsia="MS Gothic" w:hAnsi="Arial"/>
      <w:color w:val="333333"/>
      <w:sz w:val="16"/>
      <w:lang w:val="en-AU" w:eastAsia="en-AU"/>
    </w:rPr>
  </w:style>
  <w:style w:type="paragraph" w:customStyle="1" w:styleId="Quant-Charttabletitle">
    <w:name w:val="Quant- Chart/table title"/>
    <w:basedOn w:val="Normal"/>
    <w:next w:val="Normal"/>
    <w:rsid w:val="004510A3"/>
    <w:pPr>
      <w:keepNext/>
      <w:spacing w:before="60" w:after="30" w:line="220" w:lineRule="atLeast"/>
    </w:pPr>
    <w:rPr>
      <w:rFonts w:eastAsia="Times New Roman"/>
      <w:b/>
      <w:bCs/>
      <w:color w:val="991B27"/>
    </w:rPr>
  </w:style>
  <w:style w:type="character" w:customStyle="1" w:styleId="FundamentalLabel">
    <w:name w:val="FundamentalLabel"/>
    <w:basedOn w:val="DefaultParagraphFont"/>
    <w:uiPriority w:val="1"/>
    <w:qFormat/>
    <w:rsid w:val="004510A3"/>
    <w:rPr>
      <w:rFonts w:ascii="Arial" w:hAnsi="Arial"/>
      <w:color w:val="333333"/>
      <w:sz w:val="16"/>
    </w:rPr>
  </w:style>
  <w:style w:type="table" w:styleId="GridTable2-Accent4">
    <w:name w:val="Grid Table 2 Accent 4"/>
    <w:basedOn w:val="TableNormal"/>
    <w:uiPriority w:val="47"/>
    <w:rsid w:val="004510A3"/>
    <w:rPr>
      <w:rFonts w:asciiTheme="minorHAnsi" w:eastAsiaTheme="minorEastAsia" w:hAnsiTheme="minorHAnsi" w:cstheme="minorBidi"/>
      <w:sz w:val="22"/>
      <w:szCs w:val="22"/>
      <w:lang w:eastAsia="zh-TW"/>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LegalEntityHeaderStyle">
    <w:name w:val="LegalEntityHeaderStyle"/>
    <w:basedOn w:val="DefaultParagraphFont"/>
    <w:uiPriority w:val="1"/>
    <w:qFormat/>
    <w:rsid w:val="004510A3"/>
    <w:rPr>
      <w:color w:val="333333"/>
      <w:sz w:val="14"/>
    </w:rPr>
  </w:style>
  <w:style w:type="paragraph" w:customStyle="1" w:styleId="StylePointBulletAfter6ptLinespacingExactly13pt">
    <w:name w:val="Style *PointBullet + After:  6 pt Line spacing:  Exactly 13 pt"/>
    <w:basedOn w:val="PointBullet"/>
    <w:rsid w:val="004510A3"/>
    <w:pPr>
      <w:overflowPunct w:val="0"/>
      <w:autoSpaceDE w:val="0"/>
      <w:autoSpaceDN w:val="0"/>
      <w:adjustRightInd w:val="0"/>
      <w:textAlignment w:val="baseline"/>
    </w:pPr>
    <w:rPr>
      <w:rFonts w:eastAsia="Times New Roman"/>
      <w:szCs w:val="20"/>
    </w:rPr>
  </w:style>
  <w:style w:type="paragraph" w:customStyle="1" w:styleId="MSATable7pt5ptBoldBackground1After3ptLine">
    <w:name w:val="*MSA Table 7pt + 5 pt Bold Background 1 After:  3 pt Line..."/>
    <w:basedOn w:val="MSATable7pt"/>
    <w:rsid w:val="004510A3"/>
    <w:pPr>
      <w:spacing w:after="60" w:line="170" w:lineRule="exact"/>
      <w:ind w:left="72" w:right="0"/>
    </w:pPr>
    <w:rPr>
      <w:rFonts w:eastAsia="Times New Roman"/>
      <w:bCs/>
      <w:color w:val="FFFFFF" w:themeColor="background1"/>
      <w:sz w:val="12"/>
    </w:rPr>
  </w:style>
  <w:style w:type="paragraph" w:customStyle="1" w:styleId="MSATable7pt5pt">
    <w:name w:val="*MSA Table 7pt + 5 pt"/>
    <w:basedOn w:val="MSATable7pt"/>
    <w:rsid w:val="004510A3"/>
    <w:pPr>
      <w:spacing w:before="10" w:after="10" w:line="160" w:lineRule="exact"/>
      <w:ind w:left="72" w:right="0"/>
    </w:pPr>
    <w:rPr>
      <w:sz w:val="13"/>
    </w:rPr>
  </w:style>
  <w:style w:type="paragraph" w:customStyle="1" w:styleId="SideColumnHeading8ptBefore0ptAfter0ptLine">
    <w:name w:val="*SideColumnHeading + 8 pt Before:  0 pt After:  0 pt Line ..."/>
    <w:basedOn w:val="SideColumnHeading"/>
    <w:rsid w:val="004510A3"/>
    <w:pPr>
      <w:spacing w:before="0" w:after="40"/>
    </w:pPr>
    <w:rPr>
      <w:rFonts w:eastAsia="Times New Roman"/>
      <w:bCs/>
    </w:rPr>
  </w:style>
  <w:style w:type="paragraph" w:customStyle="1" w:styleId="StyleChartTableHdgLeft0">
    <w:name w:val="Style *Chart/TableHdg + Left:  0&quot;"/>
    <w:basedOn w:val="ChartTableHdg"/>
    <w:rsid w:val="004510A3"/>
    <w:pPr>
      <w:pBdr>
        <w:bottom w:val="none" w:sz="0" w:space="0" w:color="auto"/>
      </w:pBdr>
      <w:spacing w:after="40"/>
    </w:pPr>
    <w:rPr>
      <w:rFonts w:eastAsia="Times New Roman" w:cs="Times New Roman"/>
      <w:bCs/>
      <w:szCs w:val="20"/>
    </w:rPr>
  </w:style>
  <w:style w:type="paragraph" w:customStyle="1" w:styleId="StyleMSATable7pt5ptRightRight001LinespacingE">
    <w:name w:val="Style *MSA Table 7pt + 5 pt Right Right:  0.01&quot; Line spacing:  E..."/>
    <w:basedOn w:val="MSATable7pt"/>
    <w:rsid w:val="004510A3"/>
    <w:pPr>
      <w:spacing w:before="10" w:after="10" w:line="160" w:lineRule="exact"/>
      <w:ind w:right="14"/>
      <w:jc w:val="right"/>
    </w:pPr>
    <w:rPr>
      <w:rFonts w:eastAsia="Times New Roman"/>
      <w:sz w:val="13"/>
    </w:rPr>
  </w:style>
  <w:style w:type="paragraph" w:customStyle="1" w:styleId="StyleMSATable7pt5ptRightRight001LinespacingE1">
    <w:name w:val="Style *MSA Table 7pt + 5 pt Right Right:  0.01&quot; Line spacing:  E...1"/>
    <w:basedOn w:val="MSATable7pt"/>
    <w:rsid w:val="004510A3"/>
    <w:pPr>
      <w:spacing w:before="10" w:after="10" w:line="160" w:lineRule="exact"/>
      <w:ind w:right="14"/>
      <w:jc w:val="right"/>
    </w:pPr>
    <w:rPr>
      <w:rFonts w:eastAsia="Times New Roman"/>
      <w:sz w:val="13"/>
    </w:rPr>
  </w:style>
  <w:style w:type="paragraph" w:customStyle="1" w:styleId="StyleMSATable7pt5ptRightRight001LinespacingE2">
    <w:name w:val="Style *MSA Table 7pt + 5 pt Right Right:  0.01&quot; Line spacing:  E...2"/>
    <w:basedOn w:val="MSATable7pt"/>
    <w:rsid w:val="004510A3"/>
    <w:pPr>
      <w:spacing w:before="10" w:after="10" w:line="160" w:lineRule="exact"/>
      <w:ind w:right="14"/>
      <w:jc w:val="right"/>
    </w:pPr>
    <w:rPr>
      <w:rFonts w:eastAsia="Times New Roman"/>
      <w:sz w:val="13"/>
    </w:rPr>
  </w:style>
  <w:style w:type="paragraph" w:customStyle="1" w:styleId="StyleMSATable7pt5ptRightRight001LinespacingE3">
    <w:name w:val="Style *MSA Table 7pt + 5 pt Right Right:  0.01&quot; Line spacing:  E...3"/>
    <w:basedOn w:val="MSATable7pt"/>
    <w:rsid w:val="004510A3"/>
    <w:pPr>
      <w:spacing w:before="10" w:after="10" w:line="160" w:lineRule="exact"/>
      <w:ind w:right="14"/>
      <w:jc w:val="right"/>
    </w:pPr>
    <w:rPr>
      <w:rFonts w:eastAsia="Times New Roman"/>
      <w:sz w:val="13"/>
    </w:rPr>
  </w:style>
  <w:style w:type="paragraph" w:customStyle="1" w:styleId="StyleMSATable7pt5ptRightRight001LinespacingE4">
    <w:name w:val="Style *MSA Table 7pt + 5 pt Right Right:  0.01&quot; Line spacing:  E...4"/>
    <w:basedOn w:val="MSATable7pt"/>
    <w:rsid w:val="004510A3"/>
    <w:pPr>
      <w:spacing w:before="10" w:after="10" w:line="160" w:lineRule="exact"/>
      <w:ind w:right="14"/>
      <w:jc w:val="right"/>
    </w:pPr>
    <w:rPr>
      <w:rFonts w:eastAsia="Times New Roman"/>
      <w:sz w:val="13"/>
    </w:rPr>
  </w:style>
  <w:style w:type="paragraph" w:customStyle="1" w:styleId="StyleMSATable7pt5ptRightRight001LinespacingE5">
    <w:name w:val="Style *MSA Table 7pt + 5 pt Right Right:  0.01&quot; Line spacing:  E...5"/>
    <w:basedOn w:val="MSATable7pt"/>
    <w:rsid w:val="004510A3"/>
    <w:pPr>
      <w:spacing w:before="10" w:after="10" w:line="160" w:lineRule="exact"/>
      <w:ind w:right="14"/>
      <w:jc w:val="right"/>
    </w:pPr>
    <w:rPr>
      <w:rFonts w:eastAsia="Times New Roman"/>
      <w:sz w:val="13"/>
    </w:rPr>
  </w:style>
  <w:style w:type="paragraph" w:customStyle="1" w:styleId="StyleMSATable7pt5pt">
    <w:name w:val="Style *MSA Table 7pt + 5 pt"/>
    <w:basedOn w:val="MSATable7pt"/>
    <w:rsid w:val="004510A3"/>
    <w:pPr>
      <w:spacing w:before="10" w:after="10"/>
      <w:ind w:right="14"/>
    </w:pPr>
    <w:rPr>
      <w:sz w:val="13"/>
    </w:rPr>
  </w:style>
  <w:style w:type="paragraph" w:customStyle="1" w:styleId="StyleMSATable7pt5ptBoldBackground1RightAfter3p">
    <w:name w:val="Style *MSA Table 7pt + 5 pt Bold Background 1 Right After:  3 p..."/>
    <w:basedOn w:val="MSATable7pt"/>
    <w:rsid w:val="004510A3"/>
    <w:pPr>
      <w:spacing w:after="60" w:line="170" w:lineRule="exact"/>
      <w:jc w:val="right"/>
    </w:pPr>
    <w:rPr>
      <w:rFonts w:eastAsia="Times New Roman"/>
      <w:bCs/>
      <w:color w:val="FFFFFF" w:themeColor="background1"/>
      <w:sz w:val="12"/>
    </w:rPr>
  </w:style>
  <w:style w:type="paragraph" w:customStyle="1" w:styleId="StyleSideColumnChart5ptLeftBefore3ptLinespacing">
    <w:name w:val="Style *SideColumn Chart + 5 pt Left Before:  3 pt Line spacing: ..."/>
    <w:basedOn w:val="SideColumnChart"/>
    <w:rsid w:val="004510A3"/>
    <w:pPr>
      <w:spacing w:before="60" w:line="228" w:lineRule="auto"/>
      <w:ind w:left="0"/>
      <w:jc w:val="left"/>
    </w:pPr>
    <w:rPr>
      <w:rFonts w:eastAsia="Times New Roman" w:cs="Times New Roman"/>
      <w:bCs w:val="0"/>
      <w:sz w:val="10"/>
    </w:rPr>
  </w:style>
  <w:style w:type="paragraph" w:customStyle="1" w:styleId="TableHeadingStyleName8">
    <w:name w:val="TableHeadingStyleName8"/>
    <w:basedOn w:val="MSATable8pt"/>
    <w:qFormat/>
    <w:rsid w:val="004510A3"/>
    <w:rPr>
      <w:szCs w:val="17"/>
    </w:rPr>
  </w:style>
  <w:style w:type="paragraph" w:customStyle="1" w:styleId="TableHeadingStyleName7">
    <w:name w:val="TableHeadingStyleName7"/>
    <w:basedOn w:val="MSATable7pt"/>
    <w:qFormat/>
    <w:rsid w:val="004510A3"/>
    <w:pPr>
      <w:ind w:right="14"/>
    </w:pPr>
  </w:style>
  <w:style w:type="paragraph" w:customStyle="1" w:styleId="TableHeadingStyleName8SpaceBefore">
    <w:name w:val="TableHeadingStyleName8SpaceBefore"/>
    <w:basedOn w:val="MSATable8ptSpaceBefore"/>
    <w:qFormat/>
    <w:rsid w:val="004510A3"/>
  </w:style>
  <w:style w:type="paragraph" w:customStyle="1" w:styleId="TableHeadingStyleName7SpaceBefore">
    <w:name w:val="TableHeadingStyleName7SpaceBefore"/>
    <w:basedOn w:val="MSATable7ptSpaceBefore"/>
    <w:qFormat/>
    <w:rsid w:val="004510A3"/>
    <w:pPr>
      <w:ind w:right="14"/>
    </w:pPr>
  </w:style>
  <w:style w:type="character" w:customStyle="1" w:styleId="KeyPointsContent">
    <w:name w:val="KeyPointsContent"/>
    <w:basedOn w:val="DefaultParagraphFont"/>
    <w:uiPriority w:val="1"/>
    <w:qFormat/>
    <w:rsid w:val="004510A3"/>
    <w:rPr>
      <w:color w:val="333333"/>
      <w:sz w:val="18"/>
    </w:rPr>
  </w:style>
  <w:style w:type="character" w:customStyle="1" w:styleId="PriceCatalystFreeText">
    <w:name w:val="PriceCatalystFreeText"/>
    <w:basedOn w:val="DefaultParagraphFont"/>
    <w:uiPriority w:val="1"/>
    <w:qFormat/>
    <w:rsid w:val="004510A3"/>
    <w:rPr>
      <w:rFonts w:ascii="Arial" w:hAnsi="Arial"/>
      <w:color w:val="333333"/>
      <w:sz w:val="18"/>
    </w:rPr>
  </w:style>
  <w:style w:type="character" w:customStyle="1" w:styleId="PublicationDateContent">
    <w:name w:val="PublicationDateContent"/>
    <w:basedOn w:val="DefaultParagraphFont"/>
    <w:uiPriority w:val="1"/>
    <w:rsid w:val="004510A3"/>
    <w:rPr>
      <w:rFonts w:ascii="Arial" w:hAnsi="Arial"/>
      <w:color w:val="333333"/>
      <w:sz w:val="18"/>
    </w:rPr>
  </w:style>
  <w:style w:type="character" w:customStyle="1" w:styleId="RegionContent">
    <w:name w:val="RegionContent"/>
    <w:basedOn w:val="DefaultParagraphFont"/>
    <w:uiPriority w:val="1"/>
    <w:qFormat/>
    <w:rsid w:val="004510A3"/>
    <w:rPr>
      <w:rFonts w:ascii="Arial" w:hAnsi="Arial"/>
      <w:color w:val="333333"/>
      <w:sz w:val="16"/>
    </w:rPr>
  </w:style>
  <w:style w:type="paragraph" w:customStyle="1" w:styleId="TitleContent">
    <w:name w:val="TitleContent"/>
    <w:basedOn w:val="MacResNormal"/>
    <w:qFormat/>
    <w:rsid w:val="004510A3"/>
    <w:rPr>
      <w:b/>
      <w:sz w:val="32"/>
    </w:rPr>
  </w:style>
  <w:style w:type="character" w:customStyle="1" w:styleId="SubTitleContent">
    <w:name w:val="SubTitleContent"/>
    <w:basedOn w:val="DefaultParagraphFont"/>
    <w:uiPriority w:val="1"/>
    <w:rsid w:val="004510A3"/>
    <w:rPr>
      <w:rFonts w:ascii="Arial" w:hAnsi="Arial"/>
      <w:color w:val="333333"/>
      <w:sz w:val="32"/>
    </w:rPr>
  </w:style>
  <w:style w:type="character" w:customStyle="1" w:styleId="TitleContentFreeText">
    <w:name w:val="TitleContentFreeText"/>
    <w:uiPriority w:val="1"/>
    <w:qFormat/>
    <w:rsid w:val="004510A3"/>
    <w:rPr>
      <w:rFonts w:ascii="Arial" w:hAnsi="Arial"/>
      <w:b/>
      <w:color w:val="333333"/>
      <w:sz w:val="32"/>
    </w:rPr>
  </w:style>
  <w:style w:type="paragraph" w:customStyle="1" w:styleId="SharePriceDateTimeContent">
    <w:name w:val="SharePriceDateTimeContent"/>
    <w:basedOn w:val="TitleContent"/>
    <w:qFormat/>
    <w:rsid w:val="004510A3"/>
    <w:rPr>
      <w:bCs/>
      <w:sz w:val="12"/>
    </w:rPr>
  </w:style>
  <w:style w:type="paragraph" w:customStyle="1" w:styleId="744D611E2C7B4913A0CF23574AF96FF73">
    <w:name w:val="744D611E2C7B4913A0CF23574AF96FF73"/>
    <w:rsid w:val="004510A3"/>
    <w:pPr>
      <w:keepLines/>
      <w:tabs>
        <w:tab w:val="num" w:pos="720"/>
      </w:tabs>
      <w:overflowPunct w:val="0"/>
      <w:autoSpaceDE w:val="0"/>
      <w:autoSpaceDN w:val="0"/>
      <w:adjustRightInd w:val="0"/>
      <w:ind w:left="230" w:hanging="230"/>
      <w:contextualSpacing/>
      <w:textAlignment w:val="baseline"/>
    </w:pPr>
    <w:rPr>
      <w:rFonts w:ascii="Arial" w:eastAsia="MS Gothic" w:hAnsi="Arial"/>
      <w:sz w:val="16"/>
      <w:szCs w:val="16"/>
      <w:lang w:val="en-AU"/>
    </w:rPr>
  </w:style>
  <w:style w:type="paragraph" w:customStyle="1" w:styleId="StyleStyleTitleContentFreeText8pt">
    <w:name w:val="Style Style TitleContentFreeText + + 8 pt"/>
    <w:basedOn w:val="SharePriceDateTimeContent"/>
    <w:qFormat/>
    <w:rsid w:val="004510A3"/>
  </w:style>
  <w:style w:type="character" w:customStyle="1" w:styleId="FundamentalValuationTypeChar">
    <w:name w:val="*FundamentalValuationType Char"/>
    <w:basedOn w:val="DefaultParagraphFont"/>
    <w:rsid w:val="004510A3"/>
    <w:rPr>
      <w:rFonts w:ascii="Arial" w:eastAsia="MS Gothic" w:hAnsi="Arial" w:cs="Times New Roman"/>
      <w:sz w:val="12"/>
      <w:szCs w:val="20"/>
      <w:lang w:val="en-AU" w:eastAsia="en-US"/>
    </w:rPr>
  </w:style>
  <w:style w:type="paragraph" w:customStyle="1" w:styleId="PublicationFooter">
    <w:name w:val="PublicationFooter"/>
    <w:qFormat/>
    <w:rsid w:val="004510A3"/>
    <w:rPr>
      <w:rFonts w:ascii="Arial" w:eastAsia="MS Gothic" w:hAnsi="Arial"/>
      <w:b/>
      <w:color w:val="333333"/>
      <w:sz w:val="19"/>
      <w:lang w:val="en-AU"/>
    </w:rPr>
  </w:style>
  <w:style w:type="paragraph" w:customStyle="1" w:styleId="StyleBefore1ptAfter1pt">
    <w:name w:val="Style Before:  1 pt After:  1 pt"/>
    <w:basedOn w:val="Normal"/>
    <w:rsid w:val="004510A3"/>
    <w:pPr>
      <w:spacing w:before="20" w:after="20"/>
    </w:pPr>
    <w:rPr>
      <w:rFonts w:eastAsia="Times New Roman"/>
    </w:rPr>
  </w:style>
  <w:style w:type="paragraph" w:customStyle="1" w:styleId="StyleBefore1ptAfter1pt1">
    <w:name w:val="Style Before:  1 pt After:  1 pt1"/>
    <w:basedOn w:val="Normal"/>
    <w:rsid w:val="004510A3"/>
    <w:pPr>
      <w:spacing w:before="20" w:after="20"/>
    </w:pPr>
    <w:rPr>
      <w:rFonts w:eastAsia="Times New Roman"/>
    </w:rPr>
  </w:style>
  <w:style w:type="paragraph" w:customStyle="1" w:styleId="StyleRightBefore1ptAfter1pt">
    <w:name w:val="Style Right Before:  1 pt After:  1 pt"/>
    <w:basedOn w:val="Normal"/>
    <w:rsid w:val="004510A3"/>
    <w:pPr>
      <w:spacing w:before="20" w:after="20"/>
      <w:jc w:val="right"/>
    </w:pPr>
    <w:rPr>
      <w:rFonts w:eastAsia="Times New Roman"/>
    </w:rPr>
  </w:style>
  <w:style w:type="paragraph" w:customStyle="1" w:styleId="StyleGray-80Before1ptAfter1pt">
    <w:name w:val="Style Gray-80% Before:  1 pt After:  1 pt"/>
    <w:basedOn w:val="Normal"/>
    <w:rsid w:val="004510A3"/>
    <w:pPr>
      <w:spacing w:before="20" w:after="20"/>
    </w:pPr>
    <w:rPr>
      <w:rFonts w:eastAsia="Times New Roman"/>
    </w:rPr>
  </w:style>
  <w:style w:type="paragraph" w:customStyle="1" w:styleId="F7D41F77DD4640D49CBA96B20422178E5">
    <w:name w:val="F7D41F77DD4640D49CBA96B20422178E5"/>
    <w:rsid w:val="004510A3"/>
    <w:pPr>
      <w:keepLines/>
      <w:spacing w:after="120"/>
    </w:pPr>
    <w:rPr>
      <w:rFonts w:ascii="Arial" w:eastAsia="MS Gothic" w:hAnsi="Arial" w:cs="Arial"/>
      <w:sz w:val="16"/>
      <w:lang w:val="en-AU"/>
    </w:rPr>
  </w:style>
  <w:style w:type="table" w:customStyle="1" w:styleId="MACtablestyleheaderrow">
    <w:name w:val="MAC table style header row"/>
    <w:basedOn w:val="TableNormal"/>
    <w:rsid w:val="004510A3"/>
    <w:rPr>
      <w:rFonts w:asciiTheme="minorHAnsi" w:eastAsia="Times New Roman" w:hAnsiTheme="minorHAnsi"/>
      <w:color w:val="000000" w:themeColor="text1"/>
      <w:sz w:val="18"/>
      <w:lang w:val="en-AU" w:eastAsia="en-AU"/>
    </w:rPr>
    <w:tblPr>
      <w:tblStyleRowBandSize w:val="1"/>
      <w:tblBorders>
        <w:bottom w:val="single" w:sz="4" w:space="0" w:color="000000" w:themeColor="text1"/>
        <w:insideH w:val="single" w:sz="2" w:space="0" w:color="000000" w:themeColor="text1"/>
      </w:tblBorders>
    </w:tblPr>
    <w:tcPr>
      <w:shd w:val="clear" w:color="auto" w:fill="FFFFFF" w:themeFill="background1"/>
    </w:tcPr>
    <w:tblStylePr w:type="firstRow">
      <w:pPr>
        <w:jc w:val="left"/>
      </w:pPr>
      <w:rPr>
        <w:caps w:val="0"/>
        <w:smallCaps w:val="0"/>
        <w:color w:val="FFFFFF" w:themeColor="background1"/>
      </w:rPr>
      <w:tblPr/>
      <w:tcPr>
        <w:tcBorders>
          <w:top w:val="nil"/>
          <w:left w:val="nil"/>
          <w:bottom w:val="single" w:sz="6" w:space="0" w:color="000000" w:themeColor="text1"/>
          <w:right w:val="nil"/>
          <w:insideH w:val="nil"/>
          <w:insideV w:val="nil"/>
          <w:tl2br w:val="nil"/>
          <w:tr2bl w:val="nil"/>
        </w:tcBorders>
        <w:shd w:val="clear" w:color="auto" w:fill="FFFFFF" w:themeFill="background1"/>
      </w:tcPr>
    </w:tblStylePr>
    <w:tblStylePr w:type="lastRow">
      <w:pPr>
        <w:jc w:val="left"/>
      </w:pPr>
      <w:rPr>
        <w:rFonts w:asciiTheme="minorHAnsi" w:hAnsiTheme="minorHAnsi"/>
        <w:sz w:val="18"/>
      </w:rPr>
      <w:tblPr/>
      <w:tcPr>
        <w:tcBorders>
          <w:top w:val="nil"/>
          <w:left w:val="nil"/>
          <w:bottom w:val="single" w:sz="6" w:space="0" w:color="000000" w:themeColor="text1"/>
          <w:right w:val="nil"/>
          <w:insideH w:val="nil"/>
          <w:insideV w:val="nil"/>
          <w:tl2br w:val="nil"/>
          <w:tr2bl w:val="nil"/>
        </w:tcBorders>
        <w:shd w:val="clear" w:color="auto" w:fill="FFFFFF" w:themeFill="background1"/>
      </w:tcPr>
    </w:tblStylePr>
    <w:tblStylePr w:type="band1Horz">
      <w:tblPr/>
      <w:tcPr>
        <w:tcBorders>
          <w:top w:val="nil"/>
          <w:left w:val="nil"/>
          <w:bottom w:val="single" w:sz="2" w:space="0" w:color="000000" w:themeColor="text1"/>
          <w:right w:val="nil"/>
          <w:insideH w:val="nil"/>
          <w:insideV w:val="nil"/>
          <w:tl2br w:val="nil"/>
          <w:tr2bl w:val="nil"/>
        </w:tcBorders>
        <w:shd w:val="clear" w:color="auto" w:fill="FFFFFF" w:themeFill="background1"/>
      </w:tcPr>
    </w:tblStylePr>
    <w:tblStylePr w:type="band2Horz">
      <w:tblPr/>
      <w:tcPr>
        <w:tcBorders>
          <w:top w:val="nil"/>
          <w:left w:val="nil"/>
          <w:bottom w:val="single" w:sz="2" w:space="0" w:color="000000" w:themeColor="text1"/>
          <w:right w:val="nil"/>
          <w:insideH w:val="nil"/>
          <w:insideV w:val="nil"/>
          <w:tl2br w:val="nil"/>
          <w:tr2bl w:val="nil"/>
        </w:tcBorders>
        <w:shd w:val="clear" w:color="auto" w:fill="FFFFFF" w:themeFill="background1"/>
      </w:tcPr>
    </w:tblStylePr>
  </w:style>
  <w:style w:type="paragraph" w:customStyle="1" w:styleId="StyleQuant-CommentaryLeft-008">
    <w:name w:val="Style Quant- Commentary + Left:  -0.08&quot;"/>
    <w:basedOn w:val="Quant-Commentary"/>
    <w:rsid w:val="004510A3"/>
    <w:pPr>
      <w:ind w:left="-108"/>
    </w:pPr>
    <w:rPr>
      <w:rFonts w:eastAsia="Times New Roman"/>
    </w:rPr>
  </w:style>
  <w:style w:type="paragraph" w:customStyle="1" w:styleId="StyleBoldLeft004Right004Before3ptAfter3pt">
    <w:name w:val="Style Bold Left:  0.04&quot; Right:  0.04&quot; Before:  3 pt After:  3 pt"/>
    <w:basedOn w:val="DisclosureBodyText"/>
    <w:rsid w:val="004510A3"/>
    <w:pPr>
      <w:spacing w:before="60" w:after="60"/>
      <w:ind w:left="57" w:right="57"/>
    </w:pPr>
    <w:rPr>
      <w:rFonts w:eastAsia="Times New Roman"/>
      <w:b/>
      <w:bCs/>
    </w:rPr>
  </w:style>
  <w:style w:type="character" w:customStyle="1" w:styleId="StyleBold">
    <w:name w:val="Style Bold"/>
    <w:basedOn w:val="DefaultParagraphFont"/>
    <w:rsid w:val="004510A3"/>
    <w:rPr>
      <w:b/>
      <w:bCs/>
      <w:color w:val="auto"/>
    </w:rPr>
  </w:style>
  <w:style w:type="paragraph" w:customStyle="1" w:styleId="Style7ptBoldLeft004Right004">
    <w:name w:val="Style 7 pt Bold Left:  0.04&quot; Right:  0.04&quot;"/>
    <w:basedOn w:val="DisclosureBodyText"/>
    <w:rsid w:val="004510A3"/>
    <w:pPr>
      <w:ind w:left="57" w:right="57"/>
    </w:pPr>
    <w:rPr>
      <w:rFonts w:eastAsia="Times New Roman"/>
      <w:b/>
      <w:bCs/>
      <w:sz w:val="14"/>
    </w:rPr>
  </w:style>
  <w:style w:type="paragraph" w:customStyle="1" w:styleId="Style7ptLeft004Right004">
    <w:name w:val="Style 7 pt Left:  0.04&quot; Right:  0.04&quot;"/>
    <w:basedOn w:val="DisclosureBodyText"/>
    <w:rsid w:val="004510A3"/>
    <w:pPr>
      <w:ind w:left="57" w:right="57"/>
    </w:pPr>
    <w:rPr>
      <w:rFonts w:eastAsia="Times New Roman"/>
      <w:sz w:val="14"/>
    </w:rPr>
  </w:style>
  <w:style w:type="paragraph" w:customStyle="1" w:styleId="Style7ptBoldLeft004Right004Before3pt">
    <w:name w:val="Style 7 pt Bold Left:  0.04&quot; Right:  0.04&quot; Before:  3 pt"/>
    <w:basedOn w:val="DisclosureBodyText"/>
    <w:rsid w:val="004510A3"/>
    <w:pPr>
      <w:spacing w:before="60"/>
      <w:ind w:left="57" w:right="57"/>
    </w:pPr>
    <w:rPr>
      <w:rFonts w:eastAsia="Times New Roman"/>
      <w:b/>
      <w:bCs/>
      <w:sz w:val="14"/>
    </w:rPr>
  </w:style>
  <w:style w:type="character" w:customStyle="1" w:styleId="Style7ptBold">
    <w:name w:val="Style 7 pt Bold"/>
    <w:basedOn w:val="DefaultParagraphFont"/>
    <w:rsid w:val="004510A3"/>
    <w:rPr>
      <w:b/>
      <w:bCs/>
      <w:color w:val="auto"/>
      <w:sz w:val="14"/>
    </w:rPr>
  </w:style>
  <w:style w:type="character" w:customStyle="1" w:styleId="Style7pt">
    <w:name w:val="Style 7 pt"/>
    <w:basedOn w:val="DefaultParagraphFont"/>
    <w:rsid w:val="004510A3"/>
    <w:rPr>
      <w:color w:val="auto"/>
      <w:sz w:val="14"/>
    </w:rPr>
  </w:style>
  <w:style w:type="paragraph" w:customStyle="1" w:styleId="StyleBoldLeft004Before6ptAfter6pt">
    <w:name w:val="Style Bold Left:  0.04&quot; Before:  6 pt After:  6 pt"/>
    <w:basedOn w:val="Normal"/>
    <w:rsid w:val="004510A3"/>
    <w:pPr>
      <w:spacing w:before="120" w:after="120"/>
      <w:ind w:left="57"/>
    </w:pPr>
    <w:rPr>
      <w:rFonts w:eastAsia="Times New Roman"/>
      <w:b/>
      <w:bCs/>
    </w:rPr>
  </w:style>
  <w:style w:type="paragraph" w:customStyle="1" w:styleId="StyleRPointHeading10pt95pt">
    <w:name w:val="Style *R_PointHeading + 10 pt + 9.5 pt"/>
    <w:basedOn w:val="RPointHeading10pt"/>
    <w:rsid w:val="004510A3"/>
    <w:rPr>
      <w:bCs/>
      <w:sz w:val="19"/>
    </w:rPr>
  </w:style>
  <w:style w:type="paragraph" w:customStyle="1" w:styleId="StyleStyleRPointHeading10pt95ptLeft0">
    <w:name w:val="Style Style *R_PointHeading + 10 pt + 9.5 pt + Left:  0&quot;"/>
    <w:basedOn w:val="StyleRPointHeading10pt95pt"/>
    <w:rsid w:val="004510A3"/>
    <w:rPr>
      <w:rFonts w:eastAsia="Times New Roman"/>
    </w:rPr>
  </w:style>
  <w:style w:type="paragraph" w:customStyle="1" w:styleId="StyleStylePointBulletAfter6ptLinespacingExactly13p">
    <w:name w:val="Style Style *PointBullet + After:  6 pt Line spacing:  Exactly 13 p..."/>
    <w:basedOn w:val="StylePointBulletAfter6ptLinespacingExactly13pt"/>
    <w:rsid w:val="004510A3"/>
  </w:style>
  <w:style w:type="paragraph" w:customStyle="1" w:styleId="StylePointBulletLinespacingExactly13pt">
    <w:name w:val="Style *PointBullet + Line spacing:  Exactly 13 pt"/>
    <w:basedOn w:val="PointBullet"/>
    <w:rsid w:val="004510A3"/>
    <w:rPr>
      <w:rFonts w:eastAsia="Times New Roman"/>
      <w:szCs w:val="20"/>
    </w:rPr>
  </w:style>
  <w:style w:type="paragraph" w:customStyle="1" w:styleId="DisclosureRightText">
    <w:name w:val="*DisclosureRightText"/>
    <w:basedOn w:val="DisclosureBodyText"/>
    <w:link w:val="DisclosureRightTextChar"/>
    <w:qFormat/>
    <w:rsid w:val="004510A3"/>
    <w:pPr>
      <w:jc w:val="right"/>
    </w:pPr>
  </w:style>
  <w:style w:type="character" w:customStyle="1" w:styleId="DisclosureBodyTextChar">
    <w:name w:val="*DisclosureBodyText Char"/>
    <w:basedOn w:val="DefaultParagraphFont"/>
    <w:link w:val="DisclosureBodyText"/>
    <w:rsid w:val="004510A3"/>
    <w:rPr>
      <w:rFonts w:ascii="Arial" w:eastAsia="MS Gothic" w:hAnsi="Arial"/>
      <w:color w:val="000000" w:themeColor="text1"/>
      <w:sz w:val="16"/>
      <w:lang w:val="en-AU"/>
    </w:rPr>
  </w:style>
  <w:style w:type="character" w:customStyle="1" w:styleId="DisclosureRightTextChar">
    <w:name w:val="*DisclosureRightText Char"/>
    <w:basedOn w:val="DisclosureBodyTextChar"/>
    <w:link w:val="DisclosureRightText"/>
    <w:rsid w:val="004510A3"/>
    <w:rPr>
      <w:rFonts w:ascii="Arial" w:eastAsia="MS Gothic" w:hAnsi="Arial"/>
      <w:color w:val="000000" w:themeColor="text1"/>
      <w:sz w:val="16"/>
      <w:lang w:val="en-AU"/>
    </w:rPr>
  </w:style>
  <w:style w:type="paragraph" w:customStyle="1" w:styleId="Quant-Header">
    <w:name w:val="Quant-Header"/>
    <w:qFormat/>
    <w:rsid w:val="004510A3"/>
    <w:pPr>
      <w:spacing w:after="120"/>
    </w:pPr>
    <w:rPr>
      <w:rFonts w:ascii="Arial" w:eastAsia="MS Gothic" w:hAnsi="Arial"/>
      <w:b/>
      <w:color w:val="333333"/>
      <w:sz w:val="24"/>
      <w:szCs w:val="24"/>
      <w:lang w:val="en-AU"/>
    </w:rPr>
  </w:style>
  <w:style w:type="paragraph" w:customStyle="1" w:styleId="StyleChartTableHdg">
    <w:name w:val="Style *Chart/TableHdg"/>
    <w:basedOn w:val="ChartTableHdg"/>
    <w:rsid w:val="004510A3"/>
    <w:rPr>
      <w:rFonts w:eastAsia="Times New Roman" w:cs="Times New Roman"/>
      <w:bCs/>
      <w:szCs w:val="20"/>
    </w:rPr>
  </w:style>
  <w:style w:type="paragraph" w:customStyle="1" w:styleId="SideColumnSource">
    <w:name w:val="*SideColumnSource"/>
    <w:qFormat/>
    <w:rsid w:val="004510A3"/>
    <w:pPr>
      <w:spacing w:before="60" w:after="60"/>
    </w:pPr>
    <w:rPr>
      <w:rFonts w:ascii="Arial" w:eastAsia="MS Gothic" w:hAnsi="Arial"/>
      <w:color w:val="333333"/>
      <w:sz w:val="14"/>
      <w:lang w:val="en-AU"/>
    </w:rPr>
  </w:style>
  <w:style w:type="paragraph" w:customStyle="1" w:styleId="SideColumnNote">
    <w:name w:val="*SideColumnNote"/>
    <w:qFormat/>
    <w:rsid w:val="004510A3"/>
    <w:pPr>
      <w:spacing w:before="60"/>
    </w:pPr>
    <w:rPr>
      <w:rFonts w:ascii="Arial" w:eastAsia="MS Gothic" w:hAnsi="Arial"/>
      <w:color w:val="333333"/>
      <w:sz w:val="14"/>
      <w:lang w:val="en-AU"/>
    </w:rPr>
  </w:style>
  <w:style w:type="paragraph" w:customStyle="1" w:styleId="Flashnote">
    <w:name w:val="*Flashnote"/>
    <w:basedOn w:val="Normal"/>
    <w:link w:val="FlashnoteChar"/>
    <w:qFormat/>
    <w:rsid w:val="004510A3"/>
    <w:pPr>
      <w:spacing w:before="20" w:after="160"/>
    </w:pPr>
    <w:rPr>
      <w:b/>
      <w:color w:val="F5750B"/>
      <w:sz w:val="16"/>
    </w:rPr>
  </w:style>
  <w:style w:type="character" w:customStyle="1" w:styleId="FlashnoteChar">
    <w:name w:val="*Flashnote Char"/>
    <w:basedOn w:val="DefaultParagraphFont"/>
    <w:link w:val="Flashnote"/>
    <w:rsid w:val="004510A3"/>
    <w:rPr>
      <w:rFonts w:ascii="Arial" w:eastAsia="MS Gothic" w:hAnsi="Arial"/>
      <w:b/>
      <w:color w:val="F5750B"/>
      <w:sz w:val="16"/>
      <w:lang w:val="en-AU"/>
    </w:rPr>
  </w:style>
  <w:style w:type="paragraph" w:customStyle="1" w:styleId="LeftPanelSummaryTableHeader">
    <w:name w:val="*LeftPanelSummaryTableHeader"/>
    <w:basedOn w:val="Normal"/>
    <w:next w:val="Normal"/>
    <w:qFormat/>
    <w:rsid w:val="004510A3"/>
    <w:pPr>
      <w:spacing w:before="120" w:after="40"/>
      <w:ind w:left="14"/>
    </w:pPr>
    <w:rPr>
      <w:b/>
      <w:sz w:val="14"/>
    </w:rPr>
  </w:style>
  <w:style w:type="paragraph" w:customStyle="1" w:styleId="LeftPanelTableHeader">
    <w:name w:val="*LeftPanelTableHeader"/>
    <w:basedOn w:val="LeftPanelSummaryTableHeader"/>
    <w:qFormat/>
    <w:rsid w:val="004510A3"/>
    <w:pPr>
      <w:spacing w:before="30" w:after="30" w:line="170" w:lineRule="exact"/>
      <w:jc w:val="right"/>
    </w:pPr>
  </w:style>
  <w:style w:type="paragraph" w:customStyle="1" w:styleId="CommoditiesTableCell1">
    <w:name w:val="CommoditiesTableCell1"/>
    <w:basedOn w:val="LeftPanelSummaryTableHeader"/>
    <w:qFormat/>
    <w:rsid w:val="004510A3"/>
    <w:pPr>
      <w:spacing w:before="10" w:after="10" w:line="160" w:lineRule="exact"/>
    </w:pPr>
    <w:rPr>
      <w:b w:val="0"/>
    </w:rPr>
  </w:style>
  <w:style w:type="paragraph" w:customStyle="1" w:styleId="CommoditiesTableWhiteCells">
    <w:name w:val="CommoditiesTableWhiteCells"/>
    <w:basedOn w:val="CommoditiesTableCell1"/>
    <w:qFormat/>
    <w:rsid w:val="004510A3"/>
    <w:pPr>
      <w:jc w:val="right"/>
    </w:pPr>
  </w:style>
  <w:style w:type="paragraph" w:customStyle="1" w:styleId="CommentaryBannerRegion">
    <w:name w:val="CommentaryBannerRegion"/>
    <w:basedOn w:val="Normal"/>
    <w:link w:val="CommentaryBannerRegionChar"/>
    <w:qFormat/>
    <w:rsid w:val="004510A3"/>
    <w:rPr>
      <w:color w:val="666766"/>
      <w:sz w:val="16"/>
    </w:rPr>
  </w:style>
  <w:style w:type="paragraph" w:customStyle="1" w:styleId="CommentaryTopBannerDate">
    <w:name w:val="CommentaryTopBannerDate"/>
    <w:basedOn w:val="CommentaryBannerRegion"/>
    <w:link w:val="CommentaryTopBannerDateChar"/>
    <w:qFormat/>
    <w:rsid w:val="004510A3"/>
    <w:rPr>
      <w:b/>
    </w:rPr>
  </w:style>
  <w:style w:type="character" w:customStyle="1" w:styleId="CommentaryBannerRegionChar">
    <w:name w:val="CommentaryBannerRegion Char"/>
    <w:basedOn w:val="DefaultParagraphFont"/>
    <w:link w:val="CommentaryBannerRegion"/>
    <w:rsid w:val="004510A3"/>
    <w:rPr>
      <w:rFonts w:ascii="Arial" w:eastAsia="MS Gothic" w:hAnsi="Arial"/>
      <w:color w:val="666766"/>
      <w:sz w:val="16"/>
      <w:lang w:val="en-AU"/>
    </w:rPr>
  </w:style>
  <w:style w:type="paragraph" w:customStyle="1" w:styleId="CommentaryPreDisclaimer">
    <w:name w:val="CommentaryPreDisclaimer"/>
    <w:basedOn w:val="Normal"/>
    <w:qFormat/>
    <w:rsid w:val="004510A3"/>
    <w:pPr>
      <w:spacing w:before="120" w:after="240" w:line="220" w:lineRule="exact"/>
    </w:pPr>
  </w:style>
  <w:style w:type="character" w:customStyle="1" w:styleId="CommentaryTopBannerDateChar">
    <w:name w:val="CommentaryTopBannerDate Char"/>
    <w:basedOn w:val="CommentaryBannerRegionChar"/>
    <w:link w:val="CommentaryTopBannerDate"/>
    <w:rsid w:val="004510A3"/>
    <w:rPr>
      <w:rFonts w:ascii="Arial" w:eastAsia="MS Gothic" w:hAnsi="Arial"/>
      <w:b/>
      <w:color w:val="666766"/>
      <w:sz w:val="16"/>
      <w:lang w:val="en-AU"/>
    </w:rPr>
  </w:style>
  <w:style w:type="paragraph" w:customStyle="1" w:styleId="Quant-Source">
    <w:name w:val="Quant-Source"/>
    <w:basedOn w:val="Normal"/>
    <w:qFormat/>
    <w:rsid w:val="004510A3"/>
    <w:rPr>
      <w:sz w:val="15"/>
    </w:rPr>
  </w:style>
  <w:style w:type="paragraph" w:customStyle="1" w:styleId="7A192907A7E74D1586DC7F3E544ED57E">
    <w:name w:val="7A192907A7E74D1586DC7F3E544ED57E"/>
    <w:rsid w:val="004510A3"/>
    <w:pPr>
      <w:spacing w:after="200" w:line="276" w:lineRule="auto"/>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image" Target="media/image3.png"/><Relationship Id="rId39" Type="http://schemas.openxmlformats.org/officeDocument/2006/relationships/image" Target="media/image13.png"/><Relationship Id="rId21" Type="http://schemas.openxmlformats.org/officeDocument/2006/relationships/webSettings" Target="webSettings.xml"/><Relationship Id="rId34" Type="http://schemas.openxmlformats.org/officeDocument/2006/relationships/image" Target="media/image8.emf"/><Relationship Id="rId42" Type="http://schemas.openxmlformats.org/officeDocument/2006/relationships/footer" Target="footer3.xml"/><Relationship Id="rId47" Type="http://schemas.openxmlformats.org/officeDocument/2006/relationships/hyperlink" Target="http://dis.kofia.or.kr/websquare/index.jsp?w2xPath=/wq/fundMgr/DISFundMgrAnalystStut.xml&amp;divisionId=MDIS03002001000000&amp;serviceId=SDIS03002001000" TargetMode="External"/><Relationship Id="rId50" Type="http://schemas.openxmlformats.org/officeDocument/2006/relationships/header" Target="header6.xml"/><Relationship Id="rId55"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image" Target="media/image2.tmp"/><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www.thai-iod.com/en/publications.asp?type=4"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header" Target="header1.xml"/><Relationship Id="rId41" Type="http://schemas.openxmlformats.org/officeDocument/2006/relationships/header" Target="header4.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png"/><Relationship Id="rId32" Type="http://schemas.openxmlformats.org/officeDocument/2006/relationships/footer" Target="footer2.xml"/><Relationship Id="rId37" Type="http://schemas.openxmlformats.org/officeDocument/2006/relationships/image" Target="media/image11.emf"/><Relationship Id="rId40" Type="http://schemas.openxmlformats.org/officeDocument/2006/relationships/header" Target="header3.xml"/><Relationship Id="rId45" Type="http://schemas.openxmlformats.org/officeDocument/2006/relationships/hyperlink" Target="http://www.macquarie.com/research/disclosures"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yperlink" Target="mailto:matthew.brooks@macquarie.com" TargetMode="External"/><Relationship Id="rId36" Type="http://schemas.openxmlformats.org/officeDocument/2006/relationships/image" Target="media/image10.emf"/><Relationship Id="rId49" Type="http://schemas.openxmlformats.org/officeDocument/2006/relationships/header" Target="header5.xm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footer" Target="footer1.xml"/><Relationship Id="rId44" Type="http://schemas.openxmlformats.org/officeDocument/2006/relationships/image" Target="media/image14.png"/><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yperlink" Target="https://www.macquarieresearch.com/directory/people/details?analystId=2968" TargetMode="External"/><Relationship Id="rId30" Type="http://schemas.openxmlformats.org/officeDocument/2006/relationships/header" Target="header2.xml"/><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hyperlink" Target="http://www.macquarie.com/research/disclosures" TargetMode="External"/><Relationship Id="rId8" Type="http://schemas.openxmlformats.org/officeDocument/2006/relationships/customXml" Target="../customXml/item8.xml"/><Relationship Id="rId51" Type="http://schemas.openxmlformats.org/officeDocument/2006/relationships/footer" Target="footer5.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2" Type="http://schemas.openxmlformats.org/officeDocument/2006/relationships/hyperlink" Target="http://www.macquarie.com/research/disclosures" TargetMode="External"/><Relationship Id="rId1" Type="http://schemas.openxmlformats.org/officeDocument/2006/relationships/hyperlink" Target="http://www.macquarie.com/research/disclosures"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tm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rooks1\AppData\Local\Temp\tmpF123.tmp" TargetMode="External"/></Relationships>
</file>

<file path=word/glossary/_rels/document.xml.rels><?xml version="1.0" encoding="UTF-8" standalone="yes"?>
<Relationships xmlns="http://schemas.openxmlformats.org/package/2006/relationships"><Relationship Id="rId8" Type="http://schemas.openxmlformats.org/officeDocument/2006/relationships/customXml" Target="../../customXml/item25.xml"/><Relationship Id="rId13" Type="http://schemas.openxmlformats.org/officeDocument/2006/relationships/customXml" Target="../../customXml/item30.xml"/><Relationship Id="rId18" Type="http://schemas.openxmlformats.org/officeDocument/2006/relationships/styles" Target="styles.xml"/><Relationship Id="rId3" Type="http://schemas.openxmlformats.org/officeDocument/2006/relationships/customXml" Target="../../customXml/item20.xml"/><Relationship Id="rId21" Type="http://schemas.openxmlformats.org/officeDocument/2006/relationships/fontTable" Target="fontTable.xml"/><Relationship Id="rId7" Type="http://schemas.openxmlformats.org/officeDocument/2006/relationships/customXml" Target="../../customXml/item24.xml"/><Relationship Id="rId12" Type="http://schemas.openxmlformats.org/officeDocument/2006/relationships/customXml" Target="../../customXml/item29.xml"/><Relationship Id="rId17" Type="http://schemas.openxmlformats.org/officeDocument/2006/relationships/customXml" Target="../../customXml/item34.xml"/><Relationship Id="rId2" Type="http://schemas.openxmlformats.org/officeDocument/2006/relationships/customXml" Target="../../customXml/item19.xml"/><Relationship Id="rId16" Type="http://schemas.openxmlformats.org/officeDocument/2006/relationships/customXml" Target="../../customXml/item33.xml"/><Relationship Id="rId20" Type="http://schemas.openxmlformats.org/officeDocument/2006/relationships/webSettings" Target="webSettings.xml"/><Relationship Id="rId1" Type="http://schemas.openxmlformats.org/officeDocument/2006/relationships/customXml" Target="../../customXml/item18.xml"/><Relationship Id="rId6" Type="http://schemas.openxmlformats.org/officeDocument/2006/relationships/customXml" Target="../../customXml/item23.xml"/><Relationship Id="rId11" Type="http://schemas.openxmlformats.org/officeDocument/2006/relationships/customXml" Target="../../customXml/item28.xml"/><Relationship Id="rId5" Type="http://schemas.openxmlformats.org/officeDocument/2006/relationships/customXml" Target="../../customXml/item22.xml"/><Relationship Id="rId15" Type="http://schemas.openxmlformats.org/officeDocument/2006/relationships/customXml" Target="../../customXml/item32.xml"/><Relationship Id="rId10" Type="http://schemas.openxmlformats.org/officeDocument/2006/relationships/customXml" Target="../../customXml/item27.xml"/><Relationship Id="rId19" Type="http://schemas.openxmlformats.org/officeDocument/2006/relationships/settings" Target="settings.xml"/><Relationship Id="rId4" Type="http://schemas.openxmlformats.org/officeDocument/2006/relationships/customXml" Target="../../customXml/item21.xml"/><Relationship Id="rId9" Type="http://schemas.openxmlformats.org/officeDocument/2006/relationships/customXml" Target="../../customXml/item26.xml"/><Relationship Id="rId14" Type="http://schemas.openxmlformats.org/officeDocument/2006/relationships/customXml" Target="../../customXml/item31.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E42E38795D4808A5DA4A69692249BF"/>
        <w:category>
          <w:name w:val="General"/>
          <w:gallery w:val="placeholder"/>
        </w:category>
        <w:types>
          <w:type w:val="bbPlcHdr"/>
        </w:types>
        <w:behaviors>
          <w:behavior w:val="content"/>
        </w:behaviors>
        <w:guid w:val="{C75508F8-6D47-4630-A2BB-49C345963B04}"/>
      </w:docPartPr>
      <w:docPartBody>
        <w:p w:rsidR="001D35A7" w:rsidRDefault="001D35A7">
          <w:pPr>
            <w:pStyle w:val="72E42E38795D4808A5DA4A69692249BF"/>
          </w:pPr>
          <w:r w:rsidRPr="00111F72">
            <w:rPr>
              <w:rStyle w:val="PlaceholderText"/>
            </w:rPr>
            <w:t>Choose an item.</w:t>
          </w:r>
        </w:p>
      </w:docPartBody>
    </w:docPart>
    <w:docPart>
      <w:docPartPr>
        <w:name w:val="CD63E336BD344BDBB36375F8BB6EDCFE"/>
        <w:category>
          <w:name w:val="General"/>
          <w:gallery w:val="placeholder"/>
        </w:category>
        <w:types>
          <w:type w:val="bbPlcHdr"/>
        </w:types>
        <w:behaviors>
          <w:behavior w:val="content"/>
        </w:behaviors>
        <w:guid w:val="{816D33B0-7F54-4A6F-80E0-8CFCFD43C6E9}"/>
      </w:docPartPr>
      <w:docPartBody>
        <w:p w:rsidR="001D35A7" w:rsidRDefault="001D35A7">
          <w:r w:rsidRPr="00726CFD">
            <w:rPr>
              <w:rStyle w:val="PlaceholderText"/>
            </w:rPr>
            <w:t xml:space="preserve"> </w:t>
          </w:r>
        </w:p>
      </w:docPartBody>
    </w:docPart>
    <w:docPart>
      <w:docPartPr>
        <w:name w:val="50489967D580427A8DA4B7CD99A9D73F"/>
        <w:category>
          <w:name w:val="General"/>
          <w:gallery w:val="placeholder"/>
        </w:category>
        <w:types>
          <w:type w:val="bbPlcHdr"/>
        </w:types>
        <w:behaviors>
          <w:behavior w:val="content"/>
        </w:behaviors>
        <w:guid w:val="{45D179BB-6CA6-4DC9-B865-6430A987BB27}"/>
      </w:docPartPr>
      <w:docPartBody>
        <w:p w:rsidR="001D35A7" w:rsidRDefault="001D35A7">
          <w:r w:rsidRPr="00726CFD">
            <w:rPr>
              <w:rStyle w:val="PlaceholderText"/>
            </w:rPr>
            <w:t xml:space="preserve"> </w:t>
          </w:r>
        </w:p>
      </w:docPartBody>
    </w:docPart>
    <w:docPart>
      <w:docPartPr>
        <w:name w:val="A1B8A8FF963947499F75FE19350EFA93"/>
        <w:category>
          <w:name w:val="General"/>
          <w:gallery w:val="placeholder"/>
        </w:category>
        <w:types>
          <w:type w:val="bbPlcHdr"/>
        </w:types>
        <w:behaviors>
          <w:behavior w:val="content"/>
        </w:behaviors>
        <w:guid w:val="{851CA700-730F-46C7-90B6-8E989981FF91}"/>
      </w:docPartPr>
      <w:docPartBody>
        <w:p w:rsidR="001D35A7" w:rsidRDefault="001D35A7">
          <w:r w:rsidRPr="00726CFD">
            <w:rPr>
              <w:rStyle w:val="PlaceholderText"/>
            </w:rPr>
            <w:t>Please provide a title</w:t>
          </w:r>
        </w:p>
      </w:docPartBody>
    </w:docPart>
    <w:docPart>
      <w:docPartPr>
        <w:name w:val="0908A94D02F24DBDAC9A14D457BF2ECF"/>
        <w:category>
          <w:name w:val="General"/>
          <w:gallery w:val="placeholder"/>
        </w:category>
        <w:types>
          <w:type w:val="bbPlcHdr"/>
        </w:types>
        <w:behaviors>
          <w:behavior w:val="content"/>
        </w:behaviors>
        <w:guid w:val="{A0AB34AB-0AB6-4167-962D-F426C07AC302}"/>
      </w:docPartPr>
      <w:docPartBody>
        <w:p w:rsidR="001D35A7" w:rsidRDefault="001D35A7">
          <w:r w:rsidRPr="00726CFD">
            <w:rPr>
              <w:rStyle w:val="PlaceholderText"/>
            </w:rPr>
            <w:t>Please provide a subtitle</w:t>
          </w:r>
        </w:p>
      </w:docPartBody>
    </w:docPart>
    <w:docPart>
      <w:docPartPr>
        <w:name w:val="1B841226A4EE49D7AE8DD6D5B17E35E7"/>
        <w:category>
          <w:name w:val="General"/>
          <w:gallery w:val="placeholder"/>
        </w:category>
        <w:types>
          <w:type w:val="bbPlcHdr"/>
        </w:types>
        <w:behaviors>
          <w:behavior w:val="content"/>
        </w:behaviors>
        <w:guid w:val="{C289C22A-6AAF-4C37-A484-F0E514B76ACA}"/>
      </w:docPartPr>
      <w:docPartBody>
        <w:p w:rsidR="001D35A7" w:rsidRDefault="001D35A7">
          <w:r w:rsidRPr="00726CFD">
            <w:rPr>
              <w:rStyle w:val="PlaceholderText"/>
            </w:rPr>
            <w:t xml:space="preserve"> </w:t>
          </w:r>
        </w:p>
      </w:docPartBody>
    </w:docPart>
    <w:docPart>
      <w:docPartPr>
        <w:name w:val="74EA2331BB9D42CBBDB9C0CBA2115748"/>
        <w:category>
          <w:name w:val="General"/>
          <w:gallery w:val="placeholder"/>
        </w:category>
        <w:types>
          <w:type w:val="bbPlcHdr"/>
        </w:types>
        <w:behaviors>
          <w:behavior w:val="content"/>
        </w:behaviors>
        <w:guid w:val="{7FCECC1D-5BDA-4A36-9587-9BAD32DEAB01}"/>
      </w:docPartPr>
      <w:docPartBody>
        <w:p w:rsidR="001D35A7" w:rsidRDefault="001D35A7">
          <w:r w:rsidRPr="00726CFD">
            <w:rPr>
              <w:rStyle w:val="PlaceholderText"/>
            </w:rPr>
            <w:t xml:space="preserve"> </w:t>
          </w:r>
        </w:p>
      </w:docPartBody>
    </w:docPart>
    <w:docPart>
      <w:docPartPr>
        <w:name w:val="A8324A3FBE4F4970A046DDE6E0137F16"/>
        <w:category>
          <w:name w:val="General"/>
          <w:gallery w:val="placeholder"/>
        </w:category>
        <w:types>
          <w:type w:val="bbPlcHdr"/>
        </w:types>
        <w:behaviors>
          <w:behavior w:val="content"/>
        </w:behaviors>
        <w:guid w:val="{1A7335FB-2C83-49E7-B38F-377B37694B2D}"/>
      </w:docPartPr>
      <w:docPartBody>
        <w:p w:rsidR="001D35A7" w:rsidRDefault="001D35A7">
          <w:r w:rsidRPr="00726CFD">
            <w:rPr>
              <w:rStyle w:val="PlaceholderText"/>
            </w:rPr>
            <w:t>Please provide a heading</w:t>
          </w:r>
        </w:p>
      </w:docPartBody>
    </w:docPart>
    <w:docPart>
      <w:docPartPr>
        <w:name w:val="64CBB1AD2E254B25AC66BD0577669361"/>
        <w:category>
          <w:name w:val="General"/>
          <w:gallery w:val="placeholder"/>
        </w:category>
        <w:types>
          <w:type w:val="bbPlcHdr"/>
        </w:types>
        <w:behaviors>
          <w:behavior w:val="content"/>
        </w:behaviors>
        <w:guid w:val="{8C7CADAB-5EF4-4B93-BA02-F75D977EDC2F}"/>
      </w:docPartPr>
      <w:docPartBody>
        <w:p w:rsidR="001D35A7" w:rsidRDefault="001D35A7">
          <w:r w:rsidRPr="00726CFD">
            <w:rPr>
              <w:rStyle w:val="PlaceholderText"/>
            </w:rPr>
            <w:t>Please provide a heading</w:t>
          </w:r>
        </w:p>
      </w:docPartBody>
    </w:docPart>
    <w:docPart>
      <w:docPartPr>
        <w:name w:val="C34373D2D9C044D5A736E0516B78C086"/>
        <w:category>
          <w:name w:val="General"/>
          <w:gallery w:val="placeholder"/>
        </w:category>
        <w:types>
          <w:type w:val="bbPlcHdr"/>
        </w:types>
        <w:behaviors>
          <w:behavior w:val="content"/>
        </w:behaviors>
        <w:guid w:val="{1BD52C9B-7B55-4322-8201-63EDE8B2695D}"/>
      </w:docPartPr>
      <w:docPartBody>
        <w:p w:rsidR="001D35A7" w:rsidRDefault="001D35A7">
          <w:r w:rsidRPr="00726CFD">
            <w:rPr>
              <w:rStyle w:val="PlaceholderText"/>
            </w:rPr>
            <w:t>Please provide a heading</w:t>
          </w:r>
        </w:p>
      </w:docPartBody>
    </w:docPart>
    <w:docPart>
      <w:docPartPr>
        <w:name w:val="E252BA2C43324C3B84B11F74C9843DAE"/>
        <w:category>
          <w:name w:val="General"/>
          <w:gallery w:val="placeholder"/>
        </w:category>
        <w:types>
          <w:type w:val="bbPlcHdr"/>
        </w:types>
        <w:behaviors>
          <w:behavior w:val="content"/>
        </w:behaviors>
        <w:guid w:val="{FBEA9422-CE3F-4441-8818-3E063BD2FC7B}"/>
      </w:docPartPr>
      <w:docPartBody>
        <w:p w:rsidR="001D35A7" w:rsidRDefault="001D35A7">
          <w:r w:rsidRPr="00726CFD">
            <w:rPr>
              <w:rStyle w:val="PlaceholderText"/>
            </w:rPr>
            <w:t xml:space="preserve"> </w:t>
          </w:r>
        </w:p>
      </w:docPartBody>
    </w:docPart>
    <w:docPart>
      <w:docPartPr>
        <w:name w:val="4BC9878F7BFA449FAE3EDE13E6A8D549"/>
        <w:category>
          <w:name w:val="General"/>
          <w:gallery w:val="placeholder"/>
        </w:category>
        <w:types>
          <w:type w:val="bbPlcHdr"/>
        </w:types>
        <w:behaviors>
          <w:behavior w:val="content"/>
        </w:behaviors>
        <w:guid w:val="{B1E0DD77-F6EB-41AC-8C4C-05106CBBE581}"/>
      </w:docPartPr>
      <w:docPartBody>
        <w:p w:rsidR="001D35A7" w:rsidRDefault="001D35A7">
          <w:r w:rsidRPr="00726CFD">
            <w:rPr>
              <w:rStyle w:val="PlaceholderText"/>
            </w:rPr>
            <w:t xml:space="preserve"> </w:t>
          </w:r>
        </w:p>
      </w:docPartBody>
    </w:docPart>
    <w:docPart>
      <w:docPartPr>
        <w:name w:val="CAC3DE3001464F8A8FFDD7FCF8B14EB2"/>
        <w:category>
          <w:name w:val="General"/>
          <w:gallery w:val="placeholder"/>
        </w:category>
        <w:types>
          <w:type w:val="bbPlcHdr"/>
        </w:types>
        <w:behaviors>
          <w:behavior w:val="content"/>
        </w:behaviors>
        <w:guid w:val="{40C11892-1708-4D61-9D44-5611CCA66838}"/>
      </w:docPartPr>
      <w:docPartBody>
        <w:p w:rsidR="001D35A7" w:rsidRDefault="001D35A7">
          <w:r w:rsidRPr="00726CFD">
            <w:rPr>
              <w:rStyle w:val="PlaceholderText"/>
            </w:rPr>
            <w:t xml:space="preserve"> </w:t>
          </w:r>
        </w:p>
      </w:docPartBody>
    </w:docPart>
    <w:docPart>
      <w:docPartPr>
        <w:name w:val="F9E4E127A25346E6B1EFC933F073B6F2"/>
        <w:category>
          <w:name w:val="General"/>
          <w:gallery w:val="placeholder"/>
        </w:category>
        <w:types>
          <w:type w:val="bbPlcHdr"/>
        </w:types>
        <w:behaviors>
          <w:behavior w:val="content"/>
        </w:behaviors>
        <w:guid w:val="{26F10482-6DEA-47B1-808A-A3D3ECFE350A}"/>
      </w:docPartPr>
      <w:docPartBody>
        <w:p w:rsidR="001D35A7" w:rsidRDefault="001D35A7">
          <w:pPr>
            <w:pStyle w:val="F9E4E127A25346E6B1EFC933F073B6F2"/>
            <w:numPr>
              <w:ilvl w:val="0"/>
              <w:numId w:val="0"/>
            </w:numPr>
          </w:pPr>
          <w:r w:rsidRPr="00726CFD">
            <w:rPr>
              <w:rStyle w:val="PlaceholderText"/>
            </w:rPr>
            <w:t>150 Characters Maximum</w:t>
          </w:r>
        </w:p>
      </w:docPartBody>
    </w:docPart>
    <w:docPart>
      <w:docPartPr>
        <w:name w:val="0C4F21170D5C4544A21932617BCB010B"/>
        <w:category>
          <w:name w:val="General"/>
          <w:gallery w:val="placeholder"/>
        </w:category>
        <w:types>
          <w:type w:val="bbPlcHdr"/>
        </w:types>
        <w:behaviors>
          <w:behavior w:val="content"/>
        </w:behaviors>
        <w:guid w:val="{840F3580-DD58-4D8C-A36E-EDC336794092}"/>
      </w:docPartPr>
      <w:docPartBody>
        <w:p w:rsidR="001D35A7" w:rsidRDefault="001D35A7">
          <w:pPr>
            <w:pStyle w:val="0C4F21170D5C4544A21932617BCB010B"/>
            <w:numPr>
              <w:ilvl w:val="0"/>
              <w:numId w:val="0"/>
            </w:numPr>
          </w:pPr>
          <w:r w:rsidRPr="00726CFD">
            <w:rPr>
              <w:rStyle w:val="PlaceholderText"/>
            </w:rPr>
            <w:t>150 Characters Maximum</w:t>
          </w:r>
        </w:p>
      </w:docPartBody>
    </w:docPart>
    <w:docPart>
      <w:docPartPr>
        <w:name w:val="A11F059CCE454D8D9651C9D6EC5D0E6B"/>
        <w:category>
          <w:name w:val="General"/>
          <w:gallery w:val="placeholder"/>
        </w:category>
        <w:types>
          <w:type w:val="bbPlcHdr"/>
        </w:types>
        <w:behaviors>
          <w:behavior w:val="content"/>
        </w:behaviors>
        <w:guid w:val="{DF101C54-69EC-46F4-AE8C-42E681E4C1B5}"/>
      </w:docPartPr>
      <w:docPartBody>
        <w:p w:rsidR="001D35A7" w:rsidRDefault="001D35A7">
          <w:pPr>
            <w:pStyle w:val="A11F059CCE454D8D9651C9D6EC5D0E6B"/>
            <w:numPr>
              <w:ilvl w:val="0"/>
              <w:numId w:val="0"/>
            </w:numPr>
          </w:pPr>
          <w:r w:rsidRPr="00726CFD">
            <w:rPr>
              <w:rStyle w:val="PlaceholderText"/>
            </w:rPr>
            <w:t>150 Characters Maximum</w:t>
          </w:r>
        </w:p>
      </w:docPartBody>
    </w:docPart>
    <w:docPart>
      <w:docPartPr>
        <w:name w:val="E8874AB855494E0D9EEF756417F11E2F"/>
        <w:category>
          <w:name w:val="General"/>
          <w:gallery w:val="placeholder"/>
        </w:category>
        <w:types>
          <w:type w:val="bbPlcHdr"/>
        </w:types>
        <w:behaviors>
          <w:behavior w:val="content"/>
        </w:behaviors>
        <w:guid w:val="{8BD382E2-8116-461A-91D8-FB85A5972FA8}"/>
      </w:docPartPr>
      <w:docPartBody>
        <w:p w:rsidR="001D35A7" w:rsidRDefault="001D35A7">
          <w:r w:rsidRPr="00726CFD">
            <w:rPr>
              <w:rStyle w:val="PlaceholderText"/>
            </w:rPr>
            <w:t xml:space="preserve"> </w:t>
          </w:r>
        </w:p>
      </w:docPartBody>
    </w:docPart>
    <w:docPart>
      <w:docPartPr>
        <w:name w:val="41101B4139194565A09D167EC98D0739"/>
        <w:category>
          <w:name w:val="General"/>
          <w:gallery w:val="placeholder"/>
        </w:category>
        <w:types>
          <w:type w:val="bbPlcHdr"/>
        </w:types>
        <w:behaviors>
          <w:behavior w:val="content"/>
        </w:behaviors>
        <w:guid w:val="{A6A7BA97-6D85-42EA-8E76-144ADA1D8D2F}"/>
      </w:docPartPr>
      <w:docPartBody>
        <w:p w:rsidR="001D35A7" w:rsidRDefault="001D35A7" w:rsidP="001D35A7">
          <w:pPr>
            <w:pStyle w:val="41101B4139194565A09D167EC98D0739"/>
          </w:pPr>
          <w:r w:rsidRPr="006025B4">
            <w:rPr>
              <w:rStyle w:val="PlaceholderText"/>
            </w:rPr>
            <w:t>Click here to enter text.</w:t>
          </w:r>
        </w:p>
      </w:docPartBody>
    </w:docPart>
    <w:docPart>
      <w:docPartPr>
        <w:name w:val="3000C7EBF22E4AF2962ADAB2D26A49C9"/>
        <w:category>
          <w:name w:val="General"/>
          <w:gallery w:val="placeholder"/>
        </w:category>
        <w:types>
          <w:type w:val="bbPlcHdr"/>
        </w:types>
        <w:behaviors>
          <w:behavior w:val="content"/>
        </w:behaviors>
        <w:guid w:val="{432B47E0-885A-425E-8BE4-E19454E2CC09}"/>
      </w:docPartPr>
      <w:docPartBody>
        <w:p w:rsidR="001D35A7" w:rsidRDefault="001D35A7" w:rsidP="001D35A7">
          <w:pPr>
            <w:pStyle w:val="3000C7EBF22E4AF2962ADAB2D26A49C9"/>
          </w:pPr>
          <w:r w:rsidRPr="00FF17C2">
            <w:rPr>
              <w:rStyle w:val="AnalystEmailStyle"/>
            </w:rPr>
            <w:t>Email</w:t>
          </w:r>
        </w:p>
      </w:docPartBody>
    </w:docPart>
    <w:docPart>
      <w:docPartPr>
        <w:name w:val="566DE0E4BB224CD0BE5E8326DECFAB31"/>
        <w:category>
          <w:name w:val="General"/>
          <w:gallery w:val="placeholder"/>
        </w:category>
        <w:types>
          <w:type w:val="bbPlcHdr"/>
        </w:types>
        <w:behaviors>
          <w:behavior w:val="content"/>
        </w:behaviors>
        <w:guid w:val="{D62FE194-8B8D-43A4-A344-D06B27A47372}"/>
      </w:docPartPr>
      <w:docPartBody>
        <w:p w:rsidR="001D35A7" w:rsidRDefault="001D35A7">
          <w:r w:rsidRPr="00726CFD">
            <w:rPr>
              <w:rStyle w:val="PlaceholderText"/>
            </w:rPr>
            <w:t xml:space="preserve"> </w:t>
          </w:r>
        </w:p>
      </w:docPartBody>
    </w:docPart>
    <w:docPart>
      <w:docPartPr>
        <w:name w:val="350B921D23034064AC95AEEE14E2AF9D"/>
        <w:category>
          <w:name w:val="General"/>
          <w:gallery w:val="placeholder"/>
        </w:category>
        <w:types>
          <w:type w:val="bbPlcHdr"/>
        </w:types>
        <w:behaviors>
          <w:behavior w:val="content"/>
        </w:behaviors>
        <w:guid w:val="{2091F2B0-4472-47C4-8004-70E289EEE8D8}"/>
      </w:docPartPr>
      <w:docPartBody>
        <w:p w:rsidR="001D35A7" w:rsidRDefault="001D35A7">
          <w:r w:rsidRPr="00726CFD">
            <w:rPr>
              <w:rStyle w:val="PlaceholderText"/>
            </w:rPr>
            <w:t xml:space="preserve"> </w:t>
          </w:r>
        </w:p>
      </w:docPartBody>
    </w:docPart>
    <w:docPart>
      <w:docPartPr>
        <w:name w:val="D3744D4586F44EEDBAB59DCECC55C908"/>
        <w:category>
          <w:name w:val="General"/>
          <w:gallery w:val="placeholder"/>
        </w:category>
        <w:types>
          <w:type w:val="bbPlcHdr"/>
        </w:types>
        <w:behaviors>
          <w:behavior w:val="content"/>
        </w:behaviors>
        <w:guid w:val="{8A2E0798-AAC3-4EE4-949A-0E0AD0A9F3AE}"/>
      </w:docPartPr>
      <w:docPartBody>
        <w:p w:rsidR="001D35A7" w:rsidRDefault="001D35A7">
          <w:r w:rsidRPr="00726CFD">
            <w:rPr>
              <w:rStyle w:val="PlaceholderText"/>
            </w:rPr>
            <w:t xml:space="preserve"> </w:t>
          </w:r>
        </w:p>
      </w:docPartBody>
    </w:docPart>
    <w:docPart>
      <w:docPartPr>
        <w:name w:val="1A74DE43000D4757AE7564D1CD41F02A"/>
        <w:category>
          <w:name w:val="General"/>
          <w:gallery w:val="placeholder"/>
        </w:category>
        <w:types>
          <w:type w:val="bbPlcHdr"/>
        </w:types>
        <w:behaviors>
          <w:behavior w:val="content"/>
        </w:behaviors>
        <w:guid w:val="{08030BAB-81B0-4006-8AE4-C8D06FBDDC96}"/>
      </w:docPartPr>
      <w:docPartBody>
        <w:p w:rsidR="001D35A7" w:rsidRDefault="001D35A7">
          <w:r w:rsidRPr="00726CFD">
            <w:rPr>
              <w:rStyle w:val="PlaceholderText"/>
            </w:rPr>
            <w:t xml:space="preserve"> </w:t>
          </w:r>
        </w:p>
      </w:docPartBody>
    </w:docPart>
    <w:docPart>
      <w:docPartPr>
        <w:name w:val="89FF444EF1B4431086B1917AD18EF89D"/>
        <w:category>
          <w:name w:val="General"/>
          <w:gallery w:val="placeholder"/>
        </w:category>
        <w:types>
          <w:type w:val="bbPlcHdr"/>
        </w:types>
        <w:behaviors>
          <w:behavior w:val="content"/>
        </w:behaviors>
        <w:guid w:val="{596F7282-83C5-4DA3-B1B0-6EF0DDAB39ED}"/>
      </w:docPartPr>
      <w:docPartBody>
        <w:p w:rsidR="001D35A7" w:rsidRDefault="001D35A7">
          <w:r w:rsidRPr="00726CFD">
            <w:rPr>
              <w:rStyle w:val="PlaceholderText"/>
            </w:rPr>
            <w:t xml:space="preserve"> </w:t>
          </w:r>
        </w:p>
      </w:docPartBody>
    </w:docPart>
    <w:docPart>
      <w:docPartPr>
        <w:name w:val="3668726636734D2AB742B6FC5C0393CE"/>
        <w:category>
          <w:name w:val="General"/>
          <w:gallery w:val="placeholder"/>
        </w:category>
        <w:types>
          <w:type w:val="bbPlcHdr"/>
        </w:types>
        <w:behaviors>
          <w:behavior w:val="content"/>
        </w:behaviors>
        <w:guid w:val="{DC31C123-8834-4DBB-A7A3-B4A8BA2CF879}"/>
      </w:docPartPr>
      <w:docPartBody>
        <w:p w:rsidR="001D35A7" w:rsidRDefault="001D35A7">
          <w:r w:rsidRPr="00726CFD">
            <w:rPr>
              <w:rStyle w:val="PlaceholderText"/>
            </w:rPr>
            <w:t xml:space="preserve"> </w:t>
          </w:r>
        </w:p>
      </w:docPartBody>
    </w:docPart>
    <w:docPart>
      <w:docPartPr>
        <w:name w:val="656F5BCC39064D1689F748B479673C1E"/>
        <w:category>
          <w:name w:val="General"/>
          <w:gallery w:val="placeholder"/>
        </w:category>
        <w:types>
          <w:type w:val="bbPlcHdr"/>
        </w:types>
        <w:behaviors>
          <w:behavior w:val="content"/>
        </w:behaviors>
        <w:guid w:val="{E5B79B6C-AB29-4334-BD0D-F3CB69F73BB8}"/>
      </w:docPartPr>
      <w:docPartBody>
        <w:p w:rsidR="001D35A7" w:rsidRDefault="001D35A7">
          <w:r w:rsidRPr="00726CFD">
            <w:rPr>
              <w:rStyle w:val="PlaceholderText"/>
            </w:rPr>
            <w:t xml:space="preserve"> </w:t>
          </w:r>
        </w:p>
      </w:docPartBody>
    </w:docPart>
    <w:docPart>
      <w:docPartPr>
        <w:name w:val="FE252EBF368C40549FAF954468830D56"/>
        <w:category>
          <w:name w:val="General"/>
          <w:gallery w:val="placeholder"/>
        </w:category>
        <w:types>
          <w:type w:val="bbPlcHdr"/>
        </w:types>
        <w:behaviors>
          <w:behavior w:val="content"/>
        </w:behaviors>
        <w:guid w:val="{F016F522-60D6-405D-8A1C-5035FC38C5AD}"/>
      </w:docPartPr>
      <w:docPartBody>
        <w:p w:rsidR="001D35A7" w:rsidRDefault="001D35A7">
          <w:r w:rsidRPr="00726CFD">
            <w:rPr>
              <w:rStyle w:val="PlaceholderText"/>
            </w:rPr>
            <w:t xml:space="preserve"> </w:t>
          </w:r>
        </w:p>
      </w:docPartBody>
    </w:docPart>
    <w:docPart>
      <w:docPartPr>
        <w:name w:val="6DB625C386D94E5CBC19E07750D1AEB8"/>
        <w:category>
          <w:name w:val="General"/>
          <w:gallery w:val="placeholder"/>
        </w:category>
        <w:types>
          <w:type w:val="bbPlcHdr"/>
        </w:types>
        <w:behaviors>
          <w:behavior w:val="content"/>
        </w:behaviors>
        <w:guid w:val="{1FE9021A-DBAF-470E-8742-2BC8B882B89E}"/>
      </w:docPartPr>
      <w:docPartBody>
        <w:p w:rsidR="001D35A7" w:rsidRDefault="001D35A7">
          <w:r w:rsidRPr="00726CFD">
            <w:rPr>
              <w:rStyle w:val="PlaceholderText"/>
            </w:rPr>
            <w:t xml:space="preserve"> </w:t>
          </w:r>
        </w:p>
      </w:docPartBody>
    </w:docPart>
    <w:docPart>
      <w:docPartPr>
        <w:name w:val="9BEAD4FFD34A4E9FA41B5E342CED48A5"/>
        <w:category>
          <w:name w:val="General"/>
          <w:gallery w:val="placeholder"/>
        </w:category>
        <w:types>
          <w:type w:val="bbPlcHdr"/>
        </w:types>
        <w:behaviors>
          <w:behavior w:val="content"/>
        </w:behaviors>
        <w:guid w:val="{61616CD2-C5C0-4B26-A6AB-05F54F7CDB3F}"/>
      </w:docPartPr>
      <w:docPartBody>
        <w:p w:rsidR="001D35A7" w:rsidRDefault="001D35A7">
          <w:r w:rsidRPr="00726CFD">
            <w:rPr>
              <w:rStyle w:val="PlaceholderText"/>
            </w:rPr>
            <w:t xml:space="preserve"> </w:t>
          </w:r>
        </w:p>
      </w:docPartBody>
    </w:docPart>
    <w:docPart>
      <w:docPartPr>
        <w:name w:val="E242A98EE0924773998B7E5FECE10B01"/>
        <w:category>
          <w:name w:val="General"/>
          <w:gallery w:val="placeholder"/>
        </w:category>
        <w:types>
          <w:type w:val="bbPlcHdr"/>
        </w:types>
        <w:behaviors>
          <w:behavior w:val="content"/>
        </w:behaviors>
        <w:guid w:val="{5EBF59C9-9233-40F6-97F8-E251F53140F4}"/>
      </w:docPartPr>
      <w:docPartBody>
        <w:p w:rsidR="001D35A7" w:rsidRDefault="001D35A7">
          <w:r w:rsidRPr="00726CFD">
            <w:rPr>
              <w:rStyle w:val="PlaceholderText"/>
            </w:rPr>
            <w:t xml:space="preserve"> </w:t>
          </w:r>
        </w:p>
      </w:docPartBody>
    </w:docPart>
    <w:docPart>
      <w:docPartPr>
        <w:name w:val="DA8FB403F7784C3A9E9119F23DDE5356"/>
        <w:category>
          <w:name w:val="General"/>
          <w:gallery w:val="placeholder"/>
        </w:category>
        <w:types>
          <w:type w:val="bbPlcHdr"/>
        </w:types>
        <w:behaviors>
          <w:behavior w:val="content"/>
        </w:behaviors>
        <w:guid w:val="{4A40DB4C-8D2A-450B-9759-5E9BEACB8690}"/>
      </w:docPartPr>
      <w:docPartBody>
        <w:p w:rsidR="001D35A7" w:rsidRDefault="001D35A7">
          <w:r w:rsidRPr="00726CFD">
            <w:rPr>
              <w:rStyle w:val="PlaceholderText"/>
            </w:rPr>
            <w:t xml:space="preserve"> </w:t>
          </w:r>
        </w:p>
      </w:docPartBody>
    </w:docPart>
    <w:docPart>
      <w:docPartPr>
        <w:name w:val="E548B8BC95C54BBDB4D5C5373E8716F5"/>
        <w:category>
          <w:name w:val="General"/>
          <w:gallery w:val="placeholder"/>
        </w:category>
        <w:types>
          <w:type w:val="bbPlcHdr"/>
        </w:types>
        <w:behaviors>
          <w:behavior w:val="content"/>
        </w:behaviors>
        <w:guid w:val="{12BCAAF9-A5E2-4071-B6C1-16AC45767B10}"/>
      </w:docPartPr>
      <w:docPartBody>
        <w:p w:rsidR="001D35A7" w:rsidRDefault="001D35A7">
          <w:r w:rsidRPr="00726CFD">
            <w:rPr>
              <w:rStyle w:val="PlaceholderText"/>
            </w:rPr>
            <w:t xml:space="preserve"> </w:t>
          </w:r>
        </w:p>
      </w:docPartBody>
    </w:docPart>
    <w:docPart>
      <w:docPartPr>
        <w:name w:val="0806E08179144E48B3E1DBB0657E5D44"/>
        <w:category>
          <w:name w:val="General"/>
          <w:gallery w:val="placeholder"/>
        </w:category>
        <w:types>
          <w:type w:val="bbPlcHdr"/>
        </w:types>
        <w:behaviors>
          <w:behavior w:val="content"/>
        </w:behaviors>
        <w:guid w:val="{F321DE71-FAFD-4B2F-8769-92A9D5A77A50}"/>
      </w:docPartPr>
      <w:docPartBody>
        <w:p w:rsidR="001D35A7" w:rsidRDefault="001D35A7">
          <w:r w:rsidRPr="00726CFD">
            <w:rPr>
              <w:rStyle w:val="PlaceholderText"/>
            </w:rPr>
            <w:t xml:space="preserve"> </w:t>
          </w:r>
        </w:p>
      </w:docPartBody>
    </w:docPart>
    <w:docPart>
      <w:docPartPr>
        <w:name w:val="5125A71CDFBA46579097902D1F07023C"/>
        <w:category>
          <w:name w:val="General"/>
          <w:gallery w:val="placeholder"/>
        </w:category>
        <w:types>
          <w:type w:val="bbPlcHdr"/>
        </w:types>
        <w:behaviors>
          <w:behavior w:val="content"/>
        </w:behaviors>
        <w:guid w:val="{087B7D4B-DAF9-4690-88BD-E46F79E4C280}"/>
      </w:docPartPr>
      <w:docPartBody>
        <w:p w:rsidR="001D35A7" w:rsidRDefault="001D35A7">
          <w:r w:rsidRPr="00726CFD">
            <w:rPr>
              <w:rStyle w:val="PlaceholderText"/>
            </w:rPr>
            <w:t xml:space="preserve"> </w:t>
          </w:r>
        </w:p>
      </w:docPartBody>
    </w:docPart>
    <w:docPart>
      <w:docPartPr>
        <w:name w:val="5491DCD4B21246B6A7A7F8377F90B16C"/>
        <w:category>
          <w:name w:val="General"/>
          <w:gallery w:val="placeholder"/>
        </w:category>
        <w:types>
          <w:type w:val="bbPlcHdr"/>
        </w:types>
        <w:behaviors>
          <w:behavior w:val="content"/>
        </w:behaviors>
        <w:guid w:val="{6D654FDC-409F-48FD-B68A-777C66427291}"/>
      </w:docPartPr>
      <w:docPartBody>
        <w:p w:rsidR="001D35A7" w:rsidRDefault="001D35A7">
          <w:r w:rsidRPr="00726CFD">
            <w:rPr>
              <w:rStyle w:val="PlaceholderText"/>
            </w:rPr>
            <w:t xml:space="preserve"> </w:t>
          </w:r>
        </w:p>
      </w:docPartBody>
    </w:docPart>
    <w:docPart>
      <w:docPartPr>
        <w:name w:val="E008B9B864A94D8BA349095F83A39786"/>
        <w:category>
          <w:name w:val="General"/>
          <w:gallery w:val="placeholder"/>
        </w:category>
        <w:types>
          <w:type w:val="bbPlcHdr"/>
        </w:types>
        <w:behaviors>
          <w:behavior w:val="content"/>
        </w:behaviors>
        <w:guid w:val="{F094DE56-F834-4F52-A302-B99C8A7F472B}"/>
      </w:docPartPr>
      <w:docPartBody>
        <w:p w:rsidR="001D35A7" w:rsidRDefault="001D35A7">
          <w:r w:rsidRPr="00726CFD">
            <w:rPr>
              <w:rStyle w:val="PlaceholderText"/>
            </w:rPr>
            <w:t xml:space="preserve"> </w:t>
          </w:r>
        </w:p>
      </w:docPartBody>
    </w:docPart>
    <w:docPart>
      <w:docPartPr>
        <w:name w:val="9C34F5E36AF5418BAE92DE29AF8ADABD"/>
        <w:category>
          <w:name w:val="General"/>
          <w:gallery w:val="placeholder"/>
        </w:category>
        <w:types>
          <w:type w:val="bbPlcHdr"/>
        </w:types>
        <w:behaviors>
          <w:behavior w:val="content"/>
        </w:behaviors>
        <w:guid w:val="{D297B87F-A69A-4558-B5CD-83EB252CCC2A}"/>
      </w:docPartPr>
      <w:docPartBody>
        <w:p w:rsidR="001D35A7" w:rsidRDefault="001D35A7">
          <w:r w:rsidRPr="00726CFD">
            <w:rPr>
              <w:rStyle w:val="PlaceholderText"/>
            </w:rPr>
            <w:t xml:space="preserve"> </w:t>
          </w:r>
        </w:p>
      </w:docPartBody>
    </w:docPart>
    <w:docPart>
      <w:docPartPr>
        <w:name w:val="A51CC6A49339421D90D7FE2236ACFB6F"/>
        <w:category>
          <w:name w:val="General"/>
          <w:gallery w:val="placeholder"/>
        </w:category>
        <w:types>
          <w:type w:val="bbPlcHdr"/>
        </w:types>
        <w:behaviors>
          <w:behavior w:val="content"/>
        </w:behaviors>
        <w:guid w:val="{E4AD51C2-5A96-40A7-BD7A-642CC735D941}"/>
      </w:docPartPr>
      <w:docPartBody>
        <w:p w:rsidR="001D35A7" w:rsidRDefault="001D35A7">
          <w:r w:rsidRPr="00726CFD">
            <w:rPr>
              <w:rStyle w:val="PlaceholderText"/>
            </w:rPr>
            <w:t xml:space="preserve"> </w:t>
          </w:r>
        </w:p>
      </w:docPartBody>
    </w:docPart>
    <w:docPart>
      <w:docPartPr>
        <w:name w:val="4F9F177A51A54A3CAFB6DB3B01960E4A"/>
        <w:category>
          <w:name w:val="General"/>
          <w:gallery w:val="placeholder"/>
        </w:category>
        <w:types>
          <w:type w:val="bbPlcHdr"/>
        </w:types>
        <w:behaviors>
          <w:behavior w:val="content"/>
        </w:behaviors>
        <w:guid w:val="{7C72A4FD-FC8B-45BB-9ECE-29C94335D9A7}"/>
      </w:docPartPr>
      <w:docPartBody>
        <w:p w:rsidR="001D35A7" w:rsidRDefault="001D35A7">
          <w:r w:rsidRPr="00726CFD">
            <w:rPr>
              <w:rStyle w:val="PlaceholderText"/>
            </w:rPr>
            <w:t xml:space="preserve"> </w:t>
          </w:r>
        </w:p>
      </w:docPartBody>
    </w:docPart>
    <w:docPart>
      <w:docPartPr>
        <w:name w:val="67FA626E9802462F8A78E28A6A962673"/>
        <w:category>
          <w:name w:val="General"/>
          <w:gallery w:val="placeholder"/>
        </w:category>
        <w:types>
          <w:type w:val="bbPlcHdr"/>
        </w:types>
        <w:behaviors>
          <w:behavior w:val="content"/>
        </w:behaviors>
        <w:guid w:val="{5814C824-4090-4DC4-BA52-AAF7CC2C82D7}"/>
      </w:docPartPr>
      <w:docPartBody>
        <w:p w:rsidR="001D35A7" w:rsidRDefault="001D35A7">
          <w:r w:rsidRPr="00726CFD">
            <w:rPr>
              <w:rStyle w:val="PlaceholderText"/>
            </w:rPr>
            <w:t xml:space="preserve"> </w:t>
          </w:r>
        </w:p>
      </w:docPartBody>
    </w:docPart>
    <w:docPart>
      <w:docPartPr>
        <w:name w:val="281625EFC8AF44E4B530BDD02768D5FF"/>
        <w:category>
          <w:name w:val="General"/>
          <w:gallery w:val="placeholder"/>
        </w:category>
        <w:types>
          <w:type w:val="bbPlcHdr"/>
        </w:types>
        <w:behaviors>
          <w:behavior w:val="content"/>
        </w:behaviors>
        <w:guid w:val="{C6A47549-1959-4740-B0FD-18DB8028C343}"/>
      </w:docPartPr>
      <w:docPartBody>
        <w:p w:rsidR="001D35A7" w:rsidRDefault="001D35A7">
          <w:r w:rsidRPr="00726CFD">
            <w:rPr>
              <w:rStyle w:val="PlaceholderText"/>
            </w:rPr>
            <w:t xml:space="preserve"> </w:t>
          </w:r>
        </w:p>
      </w:docPartBody>
    </w:docPart>
    <w:docPart>
      <w:docPartPr>
        <w:name w:val="EC9B746E32894C3B87B879AB97572C46"/>
        <w:category>
          <w:name w:val="General"/>
          <w:gallery w:val="placeholder"/>
        </w:category>
        <w:types>
          <w:type w:val="bbPlcHdr"/>
        </w:types>
        <w:behaviors>
          <w:behavior w:val="content"/>
        </w:behaviors>
        <w:guid w:val="{E681106B-4F35-4294-8C1B-D0FD6676430B}"/>
      </w:docPartPr>
      <w:docPartBody>
        <w:p w:rsidR="001D35A7" w:rsidRDefault="001D35A7">
          <w:r w:rsidRPr="00726CFD">
            <w:rPr>
              <w:rStyle w:val="PlaceholderText"/>
            </w:rPr>
            <w:t xml:space="preserve"> </w:t>
          </w:r>
        </w:p>
      </w:docPartBody>
    </w:docPart>
    <w:docPart>
      <w:docPartPr>
        <w:name w:val="0C647FD53031417EB9D562BF98890354"/>
        <w:category>
          <w:name w:val="General"/>
          <w:gallery w:val="placeholder"/>
        </w:category>
        <w:types>
          <w:type w:val="bbPlcHdr"/>
        </w:types>
        <w:behaviors>
          <w:behavior w:val="content"/>
        </w:behaviors>
        <w:guid w:val="{E2598B1F-F45B-42BE-8CCD-BF1FF06CAF73}"/>
      </w:docPartPr>
      <w:docPartBody>
        <w:p w:rsidR="001D35A7" w:rsidRDefault="001D35A7">
          <w:r w:rsidRPr="00726CFD">
            <w:rPr>
              <w:rStyle w:val="PlaceholderText"/>
            </w:rPr>
            <w:t xml:space="preserve"> </w:t>
          </w:r>
        </w:p>
      </w:docPartBody>
    </w:docPart>
    <w:docPart>
      <w:docPartPr>
        <w:name w:val="791A0868002247669F75768FE38052DC"/>
        <w:category>
          <w:name w:val="General"/>
          <w:gallery w:val="placeholder"/>
        </w:category>
        <w:types>
          <w:type w:val="bbPlcHdr"/>
        </w:types>
        <w:behaviors>
          <w:behavior w:val="content"/>
        </w:behaviors>
        <w:guid w:val="{7A4CF017-1505-4FAD-B44B-9BDE69F81119}"/>
      </w:docPartPr>
      <w:docPartBody>
        <w:p w:rsidR="001D35A7" w:rsidRDefault="001D35A7">
          <w:r w:rsidRPr="00726CFD">
            <w:rPr>
              <w:rStyle w:val="PlaceholderText"/>
            </w:rPr>
            <w:t xml:space="preserve"> </w:t>
          </w:r>
        </w:p>
      </w:docPartBody>
    </w:docPart>
    <w:docPart>
      <w:docPartPr>
        <w:name w:val="1232C4F388764440813AD4438970677C"/>
        <w:category>
          <w:name w:val="General"/>
          <w:gallery w:val="placeholder"/>
        </w:category>
        <w:types>
          <w:type w:val="bbPlcHdr"/>
        </w:types>
        <w:behaviors>
          <w:behavior w:val="content"/>
        </w:behaviors>
        <w:guid w:val="{1380FA9F-5A6A-4A0B-90CC-9D1D8B212F54}"/>
      </w:docPartPr>
      <w:docPartBody>
        <w:p w:rsidR="001D35A7" w:rsidRDefault="001D35A7" w:rsidP="001D35A7">
          <w:pPr>
            <w:pStyle w:val="1232C4F388764440813AD4438970677C"/>
          </w:pPr>
          <w:r w:rsidRPr="000525AF">
            <w:rPr>
              <w:rStyle w:val="PlaceholderText"/>
              <w:color w:val="000000"/>
              <w:sz w:val="12"/>
              <w:szCs w:val="12"/>
            </w:rPr>
            <w:t>Note: Recommendation timeline – if not a continuous line, then there was no Macquarie coverage at the time or there was an embargo period.</w:t>
          </w:r>
        </w:p>
      </w:docPartBody>
    </w:docPart>
    <w:docPart>
      <w:docPartPr>
        <w:name w:val="556906DB7C824AB688405CB278FC27D6"/>
        <w:category>
          <w:name w:val="General"/>
          <w:gallery w:val="placeholder"/>
        </w:category>
        <w:types>
          <w:type w:val="bbPlcHdr"/>
        </w:types>
        <w:behaviors>
          <w:behavior w:val="content"/>
        </w:behaviors>
        <w:guid w:val="{9366FBEF-D14C-4883-BAC4-6412E3603668}"/>
      </w:docPartPr>
      <w:docPartBody>
        <w:p w:rsidR="001D35A7" w:rsidRDefault="001D35A7" w:rsidP="001D35A7">
          <w:pPr>
            <w:pStyle w:val="556906DB7C824AB688405CB278FC27D6"/>
          </w:pPr>
          <w:r w:rsidRPr="000525AF">
            <w:rPr>
              <w:rStyle w:val="PlaceholderText"/>
              <w:color w:val="000000"/>
              <w:sz w:val="16"/>
              <w:szCs w:val="16"/>
            </w:rPr>
            <w:t>Source: FactSet, Macquarie Capital (USA), May 2013</w:t>
          </w:r>
        </w:p>
      </w:docPartBody>
    </w:docPart>
    <w:docPart>
      <w:docPartPr>
        <w:name w:val="2FEB0E8F06B8402BB3FC75E8AD32BA90"/>
        <w:category>
          <w:name w:val="General"/>
          <w:gallery w:val="placeholder"/>
        </w:category>
        <w:types>
          <w:type w:val="bbPlcHdr"/>
        </w:types>
        <w:behaviors>
          <w:behavior w:val="content"/>
        </w:behaviors>
        <w:guid w:val="{C1EB11DE-61F3-4E48-9A06-486925B9C342}"/>
      </w:docPartPr>
      <w:docPartBody>
        <w:p w:rsidR="001D35A7" w:rsidRDefault="001D35A7" w:rsidP="001D35A7">
          <w:pPr>
            <w:pStyle w:val="2FEB0E8F06B8402BB3FC75E8AD32BA90"/>
          </w:pPr>
          <w:r>
            <w:rPr>
              <w:rStyle w:val="PlaceholderText"/>
            </w:rPr>
            <w:t>AEP US vs S&amp;P 500, &amp; rec history</w:t>
          </w:r>
        </w:p>
      </w:docPartBody>
    </w:docPart>
    <w:docPart>
      <w:docPartPr>
        <w:name w:val="FEFAFC94B3664EAEA80F6B8FFC9D7402"/>
        <w:category>
          <w:name w:val="General"/>
          <w:gallery w:val="placeholder"/>
        </w:category>
        <w:types>
          <w:type w:val="bbPlcHdr"/>
        </w:types>
        <w:behaviors>
          <w:behavior w:val="content"/>
        </w:behaviors>
        <w:guid w:val="{9AA315B8-4F58-43BC-84CA-1848986A47C2}"/>
      </w:docPartPr>
      <w:docPartBody>
        <w:p w:rsidR="001D35A7" w:rsidRDefault="001D35A7" w:rsidP="001D35A7">
          <w:pPr>
            <w:pStyle w:val="FEFAFC94B3664EAEA80F6B8FFC9D7402"/>
          </w:pPr>
          <w:r w:rsidRPr="001C3E79">
            <w:rPr>
              <w:color w:val="595959" w:themeColor="text1" w:themeTint="A6"/>
              <w:szCs w:val="16"/>
            </w:rPr>
            <w:t xml:space="preserve"> </w:t>
          </w:r>
        </w:p>
      </w:docPartBody>
    </w:docPart>
    <w:docPart>
      <w:docPartPr>
        <w:name w:val="394733488BF54F9BA70D8FCD8F297052"/>
        <w:category>
          <w:name w:val="General"/>
          <w:gallery w:val="placeholder"/>
        </w:category>
        <w:types>
          <w:type w:val="bbPlcHdr"/>
        </w:types>
        <w:behaviors>
          <w:behavior w:val="content"/>
        </w:behaviors>
        <w:guid w:val="{0AA2F029-9AF2-477E-A60D-4ACAA3904021}"/>
      </w:docPartPr>
      <w:docPartBody>
        <w:p w:rsidR="001D35A7" w:rsidRDefault="001D35A7" w:rsidP="001D35A7">
          <w:pPr>
            <w:pStyle w:val="394733488BF54F9BA70D8FCD8F297052"/>
          </w:pPr>
          <w:r w:rsidRPr="00691FE4">
            <w:rPr>
              <w:rStyle w:val="PlaceholderText"/>
              <w:sz w:val="16"/>
              <w:szCs w:val="16"/>
            </w:rPr>
            <w:t>Put methodology for each stock</w:t>
          </w:r>
        </w:p>
      </w:docPartBody>
    </w:docPart>
    <w:docPart>
      <w:docPartPr>
        <w:name w:val="2D92164C89974EAEA2F99BFA484EF79B"/>
        <w:category>
          <w:name w:val="General"/>
          <w:gallery w:val="placeholder"/>
        </w:category>
        <w:types>
          <w:type w:val="bbPlcHdr"/>
        </w:types>
        <w:behaviors>
          <w:behavior w:val="content"/>
        </w:behaviors>
        <w:guid w:val="{E1A2465A-0FE7-43C9-8908-9EAD0E659FB2}"/>
      </w:docPartPr>
      <w:docPartBody>
        <w:p w:rsidR="001D35A7" w:rsidRDefault="001D35A7" w:rsidP="001D35A7">
          <w:pPr>
            <w:pStyle w:val="2D92164C89974EAEA2F99BFA484EF79B"/>
          </w:pPr>
          <w:r>
            <w:rPr>
              <w:rStyle w:val="PlaceholderText"/>
            </w:rPr>
            <w:t>Company specific disclosure</w:t>
          </w:r>
        </w:p>
      </w:docPartBody>
    </w:docPart>
    <w:docPart>
      <w:docPartPr>
        <w:name w:val="1079F8E90BD1431596141697517A19CA"/>
        <w:category>
          <w:name w:val="General"/>
          <w:gallery w:val="placeholder"/>
        </w:category>
        <w:types>
          <w:type w:val="bbPlcHdr"/>
        </w:types>
        <w:behaviors>
          <w:behavior w:val="content"/>
        </w:behaviors>
        <w:guid w:val="{1446859E-2AF0-4BA9-B21C-3FE6DFC652D8}"/>
      </w:docPartPr>
      <w:docPartBody>
        <w:p w:rsidR="001D35A7" w:rsidRDefault="001D35A7" w:rsidP="001D35A7">
          <w:pPr>
            <w:pStyle w:val="1079F8E90BD1431596141697517A19CA"/>
          </w:pPr>
          <w:r>
            <w:rPr>
              <w:rStyle w:val="PlaceholderText"/>
            </w:rPr>
            <w:t>Target price risk disclosure</w:t>
          </w:r>
        </w:p>
      </w:docPartBody>
    </w:docPart>
    <w:docPart>
      <w:docPartPr>
        <w:name w:val="ED85D0D0F8F64E2A84E72A3783908AA4"/>
        <w:category>
          <w:name w:val="General"/>
          <w:gallery w:val="placeholder"/>
        </w:category>
        <w:types>
          <w:type w:val="bbPlcHdr"/>
        </w:types>
        <w:behaviors>
          <w:behavior w:val="content"/>
        </w:behaviors>
        <w:guid w:val="{AB7FD7F5-0308-42EB-BB49-A029E8A26231}"/>
      </w:docPartPr>
      <w:docPartBody>
        <w:p w:rsidR="001D35A7" w:rsidRDefault="001D35A7">
          <w:r w:rsidRPr="00726CFD">
            <w:rPr>
              <w:rStyle w:val="PlaceholderText"/>
            </w:rPr>
            <w:t xml:space="preserve"> </w:t>
          </w:r>
        </w:p>
      </w:docPartBody>
    </w:docPart>
    <w:docPart>
      <w:docPartPr>
        <w:name w:val="F56A1407DA1841CCA01209D1D002C5D0"/>
        <w:category>
          <w:name w:val="General"/>
          <w:gallery w:val="placeholder"/>
        </w:category>
        <w:types>
          <w:type w:val="bbPlcHdr"/>
        </w:types>
        <w:behaviors>
          <w:behavior w:val="content"/>
        </w:behaviors>
        <w:guid w:val="{FAAD7704-6919-4693-85B5-1DCA1B31704F}"/>
      </w:docPartPr>
      <w:docPartBody>
        <w:p w:rsidR="001D35A7" w:rsidRDefault="001D35A7">
          <w:r w:rsidRPr="00726CFD">
            <w:rPr>
              <w:rStyle w:val="PlaceholderText"/>
            </w:rPr>
            <w:t xml:space="preserve"> </w:t>
          </w:r>
        </w:p>
      </w:docPartBody>
    </w:docPart>
    <w:docPart>
      <w:docPartPr>
        <w:name w:val="C1A8464605964C318CC3D8C80C6A7E14"/>
        <w:category>
          <w:name w:val="General"/>
          <w:gallery w:val="placeholder"/>
        </w:category>
        <w:types>
          <w:type w:val="bbPlcHdr"/>
        </w:types>
        <w:behaviors>
          <w:behavior w:val="content"/>
        </w:behaviors>
        <w:guid w:val="{F1F27C05-F67D-49AC-9635-7968F5C16E09}"/>
      </w:docPartPr>
      <w:docPartBody>
        <w:p w:rsidR="001D35A7" w:rsidRDefault="001D35A7">
          <w:r w:rsidRPr="00726CFD">
            <w:rPr>
              <w:rStyle w:val="PlaceholderText"/>
            </w:rPr>
            <w:t xml:space="preserve"> </w:t>
          </w:r>
        </w:p>
      </w:docPartBody>
    </w:docPart>
    <w:docPart>
      <w:docPartPr>
        <w:name w:val="D806563935E54607922380F49E8FAA0D"/>
        <w:category>
          <w:name w:val="General"/>
          <w:gallery w:val="placeholder"/>
        </w:category>
        <w:types>
          <w:type w:val="bbPlcHdr"/>
        </w:types>
        <w:behaviors>
          <w:behavior w:val="content"/>
        </w:behaviors>
        <w:guid w:val="{0C0007CD-7488-4475-ABCF-C5051B3CB088}"/>
      </w:docPartPr>
      <w:docPartBody>
        <w:p w:rsidR="001D35A7" w:rsidRDefault="001D35A7">
          <w:r w:rsidRPr="00726CFD">
            <w:rPr>
              <w:rStyle w:val="PlaceholderText"/>
            </w:rPr>
            <w:t xml:space="preserve"> </w:t>
          </w:r>
        </w:p>
      </w:docPartBody>
    </w:docPart>
    <w:docPart>
      <w:docPartPr>
        <w:name w:val="A3EDE43BC97E474EAD61A20CC0409383"/>
        <w:category>
          <w:name w:val="General"/>
          <w:gallery w:val="placeholder"/>
        </w:category>
        <w:types>
          <w:type w:val="bbPlcHdr"/>
        </w:types>
        <w:behaviors>
          <w:behavior w:val="content"/>
        </w:behaviors>
        <w:guid w:val="{C6AD29D8-3E24-4185-9FC1-7C407A391C99}"/>
      </w:docPartPr>
      <w:docPartBody>
        <w:p w:rsidR="001D35A7" w:rsidRDefault="001D35A7">
          <w:r w:rsidRPr="00726CFD">
            <w:rPr>
              <w:rStyle w:val="PlaceholderText"/>
            </w:rPr>
            <w:t xml:space="preserve"> </w:t>
          </w:r>
        </w:p>
      </w:docPartBody>
    </w:docPart>
    <w:docPart>
      <w:docPartPr>
        <w:name w:val="20EF119B44134F998050A2E24046DC0F"/>
        <w:category>
          <w:name w:val="General"/>
          <w:gallery w:val="placeholder"/>
        </w:category>
        <w:types>
          <w:type w:val="bbPlcHdr"/>
        </w:types>
        <w:behaviors>
          <w:behavior w:val="content"/>
        </w:behaviors>
        <w:guid w:val="{77662E99-213F-4424-99DA-7A10FC6DA013}"/>
      </w:docPartPr>
      <w:docPartBody>
        <w:p w:rsidR="001D35A7" w:rsidRDefault="001D35A7">
          <w:r w:rsidRPr="00726CFD">
            <w:rPr>
              <w:rStyle w:val="PlaceholderText"/>
            </w:rPr>
            <w:t xml:space="preserve"> </w:t>
          </w:r>
        </w:p>
      </w:docPartBody>
    </w:docPart>
    <w:docPart>
      <w:docPartPr>
        <w:name w:val="D01B5A7ADA8E408C970B39832A9230E4"/>
        <w:category>
          <w:name w:val="General"/>
          <w:gallery w:val="placeholder"/>
        </w:category>
        <w:types>
          <w:type w:val="bbPlcHdr"/>
        </w:types>
        <w:behaviors>
          <w:behavior w:val="content"/>
        </w:behaviors>
        <w:guid w:val="{1B0E46A9-9815-48B5-9A12-7A41639D0EA8}"/>
      </w:docPartPr>
      <w:docPartBody>
        <w:p w:rsidR="001D35A7" w:rsidRDefault="001D35A7">
          <w:r w:rsidRPr="00726CFD">
            <w:rPr>
              <w:rStyle w:val="PlaceholderText"/>
            </w:rPr>
            <w:t xml:space="preserve"> </w:t>
          </w:r>
        </w:p>
      </w:docPartBody>
    </w:docPart>
    <w:docPart>
      <w:docPartPr>
        <w:name w:val="5E0DD03849A14F13B46545716AC90F7B"/>
        <w:category>
          <w:name w:val="General"/>
          <w:gallery w:val="placeholder"/>
        </w:category>
        <w:types>
          <w:type w:val="bbPlcHdr"/>
        </w:types>
        <w:behaviors>
          <w:behavior w:val="content"/>
        </w:behaviors>
        <w:guid w:val="{146511B2-95D8-43CF-95A4-1843D2134AD4}"/>
      </w:docPartPr>
      <w:docPartBody>
        <w:p w:rsidR="001D35A7" w:rsidRDefault="001D35A7">
          <w:r w:rsidRPr="00726CFD">
            <w:rPr>
              <w:rStyle w:val="PlaceholderText"/>
            </w:rPr>
            <w:t xml:space="preserve"> </w:t>
          </w:r>
        </w:p>
      </w:docPartBody>
    </w:docPart>
    <w:docPart>
      <w:docPartPr>
        <w:name w:val="56251217C1EC46B6AE279497172D84A6"/>
        <w:category>
          <w:name w:val="General"/>
          <w:gallery w:val="placeholder"/>
        </w:category>
        <w:types>
          <w:type w:val="bbPlcHdr"/>
        </w:types>
        <w:behaviors>
          <w:behavior w:val="content"/>
        </w:behaviors>
        <w:guid w:val="{BFEC5137-C302-496F-8484-EB6DFE7A36FF}"/>
      </w:docPartPr>
      <w:docPartBody>
        <w:p w:rsidR="001D35A7" w:rsidRDefault="001D35A7">
          <w:r w:rsidRPr="00726CFD">
            <w:rPr>
              <w:rStyle w:val="PlaceholderText"/>
            </w:rPr>
            <w:t xml:space="preserve"> </w:t>
          </w:r>
        </w:p>
      </w:docPartBody>
    </w:docPart>
    <w:docPart>
      <w:docPartPr>
        <w:name w:val="22BEB13AE7BC4F47B15B93188FC655BC"/>
        <w:category>
          <w:name w:val="General"/>
          <w:gallery w:val="placeholder"/>
        </w:category>
        <w:types>
          <w:type w:val="bbPlcHdr"/>
        </w:types>
        <w:behaviors>
          <w:behavior w:val="content"/>
        </w:behaviors>
        <w:guid w:val="{2FC68515-A479-418E-B528-AD641DC080E0}"/>
      </w:docPartPr>
      <w:docPartBody>
        <w:p w:rsidR="001D35A7" w:rsidRDefault="001D35A7">
          <w:r w:rsidRPr="00726CFD">
            <w:rPr>
              <w:rStyle w:val="PlaceholderText"/>
            </w:rPr>
            <w:t xml:space="preserve"> </w:t>
          </w:r>
        </w:p>
      </w:docPartBody>
    </w:docPart>
    <w:docPart>
      <w:docPartPr>
        <w:name w:val="B3E11111FC284E09A815557F7BE5EC23"/>
        <w:category>
          <w:name w:val="General"/>
          <w:gallery w:val="placeholder"/>
        </w:category>
        <w:types>
          <w:type w:val="bbPlcHdr"/>
        </w:types>
        <w:behaviors>
          <w:behavior w:val="content"/>
        </w:behaviors>
        <w:guid w:val="{26B1195E-867D-49A4-9BD4-56056C40E10C}"/>
      </w:docPartPr>
      <w:docPartBody>
        <w:p w:rsidR="001D35A7" w:rsidRDefault="001D35A7">
          <w:r w:rsidRPr="00726CFD">
            <w:rPr>
              <w:rStyle w:val="PlaceholderText"/>
            </w:rPr>
            <w:t xml:space="preserve"> </w:t>
          </w:r>
        </w:p>
      </w:docPartBody>
    </w:docPart>
    <w:docPart>
      <w:docPartPr>
        <w:name w:val="F79E2C9E30E942C49F3E2883DB647A8A"/>
        <w:category>
          <w:name w:val="General"/>
          <w:gallery w:val="placeholder"/>
        </w:category>
        <w:types>
          <w:type w:val="bbPlcHdr"/>
        </w:types>
        <w:behaviors>
          <w:behavior w:val="content"/>
        </w:behaviors>
        <w:guid w:val="{0659A4A0-0D20-48CF-AB5E-EBBF0B150A2F}"/>
      </w:docPartPr>
      <w:docPartBody>
        <w:p w:rsidR="001D35A7" w:rsidRDefault="001D35A7">
          <w:r w:rsidRPr="00726CFD">
            <w:rPr>
              <w:rStyle w:val="PlaceholderText"/>
            </w:rPr>
            <w:t xml:space="preserve"> </w:t>
          </w:r>
        </w:p>
      </w:docPartBody>
    </w:docPart>
    <w:docPart>
      <w:docPartPr>
        <w:name w:val="3A5F73F5EECD4AD490CAE91B1B1F3E27"/>
        <w:category>
          <w:name w:val="General"/>
          <w:gallery w:val="placeholder"/>
        </w:category>
        <w:types>
          <w:type w:val="bbPlcHdr"/>
        </w:types>
        <w:behaviors>
          <w:behavior w:val="content"/>
        </w:behaviors>
        <w:guid w:val="{2C942839-6ACE-4E9B-8C27-336B817F8C1D}"/>
      </w:docPartPr>
      <w:docPartBody>
        <w:p w:rsidR="001D35A7" w:rsidRDefault="001D35A7">
          <w:r w:rsidRPr="00726CFD">
            <w:rPr>
              <w:rStyle w:val="PlaceholderText"/>
            </w:rPr>
            <w:t xml:space="preserve"> </w:t>
          </w:r>
        </w:p>
      </w:docPartBody>
    </w:docPart>
    <w:docPart>
      <w:docPartPr>
        <w:name w:val="88337B9295EF48A18389FD94F02FD124"/>
        <w:category>
          <w:name w:val="General"/>
          <w:gallery w:val="placeholder"/>
        </w:category>
        <w:types>
          <w:type w:val="bbPlcHdr"/>
        </w:types>
        <w:behaviors>
          <w:behavior w:val="content"/>
        </w:behaviors>
        <w:guid w:val="{35AD49ED-4D6B-4859-ADEC-78F4819B78EA}"/>
      </w:docPartPr>
      <w:docPartBody>
        <w:p w:rsidR="001D35A7" w:rsidRDefault="001D35A7">
          <w:r w:rsidRPr="00726CFD">
            <w:rPr>
              <w:rStyle w:val="PlaceholderText"/>
            </w:rPr>
            <w:t xml:space="preserve"> </w:t>
          </w:r>
        </w:p>
      </w:docPartBody>
    </w:docPart>
    <w:docPart>
      <w:docPartPr>
        <w:name w:val="CF1885419BFA40FF9EDEEEDCDB7C905B"/>
        <w:category>
          <w:name w:val="General"/>
          <w:gallery w:val="placeholder"/>
        </w:category>
        <w:types>
          <w:type w:val="bbPlcHdr"/>
        </w:types>
        <w:behaviors>
          <w:behavior w:val="content"/>
        </w:behaviors>
        <w:guid w:val="{6632B763-C8DB-478E-84FD-FB1B07989823}"/>
      </w:docPartPr>
      <w:docPartBody>
        <w:p w:rsidR="001D35A7" w:rsidRDefault="001D35A7">
          <w:r w:rsidRPr="00726CFD">
            <w:rPr>
              <w:rStyle w:val="PlaceholderText"/>
            </w:rPr>
            <w:t xml:space="preserve"> </w:t>
          </w:r>
        </w:p>
      </w:docPartBody>
    </w:docPart>
    <w:docPart>
      <w:docPartPr>
        <w:name w:val="DB22F5769A29411A96D6084F283E15AB"/>
        <w:category>
          <w:name w:val="General"/>
          <w:gallery w:val="placeholder"/>
        </w:category>
        <w:types>
          <w:type w:val="bbPlcHdr"/>
        </w:types>
        <w:behaviors>
          <w:behavior w:val="content"/>
        </w:behaviors>
        <w:guid w:val="{E19437B2-87D0-4A2E-8F8B-676607842D91}"/>
      </w:docPartPr>
      <w:docPartBody>
        <w:p w:rsidR="001D35A7" w:rsidRDefault="001D35A7">
          <w:r w:rsidRPr="00726CFD">
            <w:rPr>
              <w:rStyle w:val="PlaceholderText"/>
            </w:rPr>
            <w:t xml:space="preserve"> </w:t>
          </w:r>
        </w:p>
      </w:docPartBody>
    </w:docPart>
    <w:docPart>
      <w:docPartPr>
        <w:name w:val="1869C7BD7EC543E5BAE3A9B859A6978B"/>
        <w:category>
          <w:name w:val="General"/>
          <w:gallery w:val="placeholder"/>
        </w:category>
        <w:types>
          <w:type w:val="bbPlcHdr"/>
        </w:types>
        <w:behaviors>
          <w:behavior w:val="content"/>
        </w:behaviors>
        <w:guid w:val="{C1E99255-01C1-4C51-A21F-EC79A6B438D8}"/>
      </w:docPartPr>
      <w:docPartBody>
        <w:p w:rsidR="001D35A7" w:rsidRDefault="001D35A7">
          <w:r w:rsidRPr="00726CFD">
            <w:rPr>
              <w:rStyle w:val="PlaceholderText"/>
            </w:rPr>
            <w:t xml:space="preserve"> </w:t>
          </w:r>
        </w:p>
      </w:docPartBody>
    </w:docPart>
    <w:docPart>
      <w:docPartPr>
        <w:name w:val="A8F66FBD550D415FA52520EC6F40AAD7"/>
        <w:category>
          <w:name w:val="General"/>
          <w:gallery w:val="placeholder"/>
        </w:category>
        <w:types>
          <w:type w:val="bbPlcHdr"/>
        </w:types>
        <w:behaviors>
          <w:behavior w:val="content"/>
        </w:behaviors>
        <w:guid w:val="{BD610866-CAE3-4603-9AA4-6A43F1FDF559}"/>
      </w:docPartPr>
      <w:docPartBody>
        <w:p w:rsidR="001D35A7" w:rsidRDefault="001D35A7">
          <w:r w:rsidRPr="00726CFD">
            <w:rPr>
              <w:rStyle w:val="PlaceholderText"/>
            </w:rPr>
            <w:t xml:space="preserve"> </w:t>
          </w:r>
        </w:p>
      </w:docPartBody>
    </w:docPart>
    <w:docPart>
      <w:docPartPr>
        <w:name w:val="9325052B34F94F93BE40D5DED757A750"/>
        <w:category>
          <w:name w:val="General"/>
          <w:gallery w:val="placeholder"/>
        </w:category>
        <w:types>
          <w:type w:val="bbPlcHdr"/>
        </w:types>
        <w:behaviors>
          <w:behavior w:val="content"/>
        </w:behaviors>
        <w:guid w:val="{19596B1E-3AA3-40A1-BDDD-D3B07A803412}"/>
      </w:docPartPr>
      <w:docPartBody>
        <w:p w:rsidR="001D35A7" w:rsidRDefault="001D35A7">
          <w:r w:rsidRPr="00726CFD">
            <w:rPr>
              <w:rStyle w:val="PlaceholderText"/>
            </w:rPr>
            <w:t xml:space="preserve"> </w:t>
          </w:r>
        </w:p>
      </w:docPartBody>
    </w:docPart>
    <w:docPart>
      <w:docPartPr>
        <w:name w:val="20FA50CC633A4A469C7FB2E5B4AF2DE2"/>
        <w:category>
          <w:name w:val="General"/>
          <w:gallery w:val="placeholder"/>
        </w:category>
        <w:types>
          <w:type w:val="bbPlcHdr"/>
        </w:types>
        <w:behaviors>
          <w:behavior w:val="content"/>
        </w:behaviors>
        <w:guid w:val="{B8D4097F-A945-409F-A932-61B545A4EAF2}"/>
      </w:docPartPr>
      <w:docPartBody>
        <w:p w:rsidR="001D35A7" w:rsidRDefault="001D35A7">
          <w:r w:rsidRPr="00726CFD">
            <w:rPr>
              <w:rStyle w:val="PlaceholderText"/>
            </w:rPr>
            <w:t xml:space="preserve"> </w:t>
          </w:r>
        </w:p>
      </w:docPartBody>
    </w:docPart>
    <w:docPart>
      <w:docPartPr>
        <w:name w:val="BAA812050E944E41BC53B590F7CD8B5C"/>
        <w:category>
          <w:name w:val="General"/>
          <w:gallery w:val="placeholder"/>
        </w:category>
        <w:types>
          <w:type w:val="bbPlcHdr"/>
        </w:types>
        <w:behaviors>
          <w:behavior w:val="content"/>
        </w:behaviors>
        <w:guid w:val="{27037A70-C72D-464C-B43B-2CD9D417F587}"/>
      </w:docPartPr>
      <w:docPartBody>
        <w:p w:rsidR="001D35A7" w:rsidRDefault="001D35A7">
          <w:r w:rsidRPr="00726CFD">
            <w:rPr>
              <w:rStyle w:val="PlaceholderText"/>
            </w:rPr>
            <w:t xml:space="preserve"> </w:t>
          </w:r>
        </w:p>
      </w:docPartBody>
    </w:docPart>
    <w:docPart>
      <w:docPartPr>
        <w:name w:val="8AD54872421F410B8D156ED43EDD2181"/>
        <w:category>
          <w:name w:val="General"/>
          <w:gallery w:val="placeholder"/>
        </w:category>
        <w:types>
          <w:type w:val="bbPlcHdr"/>
        </w:types>
        <w:behaviors>
          <w:behavior w:val="content"/>
        </w:behaviors>
        <w:guid w:val="{2C574FF9-4586-4214-BF91-8F769F954B3B}"/>
      </w:docPartPr>
      <w:docPartBody>
        <w:p w:rsidR="001D35A7" w:rsidRDefault="001D35A7">
          <w:r w:rsidRPr="00726CFD">
            <w:rPr>
              <w:rStyle w:val="PlaceholderText"/>
            </w:rPr>
            <w:t xml:space="preserve"> </w:t>
          </w:r>
        </w:p>
      </w:docPartBody>
    </w:docPart>
    <w:docPart>
      <w:docPartPr>
        <w:name w:val="AEB5413FEDAE4FAA9AF72EFA4EC7234F"/>
        <w:category>
          <w:name w:val="General"/>
          <w:gallery w:val="placeholder"/>
        </w:category>
        <w:types>
          <w:type w:val="bbPlcHdr"/>
        </w:types>
        <w:behaviors>
          <w:behavior w:val="content"/>
        </w:behaviors>
        <w:guid w:val="{11EE70EA-2DF6-4256-837D-7B0124723DA5}"/>
      </w:docPartPr>
      <w:docPartBody>
        <w:p w:rsidR="001D35A7" w:rsidRDefault="001D35A7">
          <w:r w:rsidRPr="00726CFD">
            <w:rPr>
              <w:rStyle w:val="PlaceholderText"/>
            </w:rPr>
            <w:t xml:space="preserve"> </w:t>
          </w:r>
        </w:p>
      </w:docPartBody>
    </w:docPart>
    <w:docPart>
      <w:docPartPr>
        <w:name w:val="A3E59D7CCCE74B4BBB29CB0C4D299502"/>
        <w:category>
          <w:name w:val="General"/>
          <w:gallery w:val="placeholder"/>
        </w:category>
        <w:types>
          <w:type w:val="bbPlcHdr"/>
        </w:types>
        <w:behaviors>
          <w:behavior w:val="content"/>
        </w:behaviors>
        <w:guid w:val="{B3E678A3-AEEC-4B02-8275-E6DE7E78549B}"/>
      </w:docPartPr>
      <w:docPartBody>
        <w:p w:rsidR="001D35A7" w:rsidRDefault="001D35A7">
          <w:r w:rsidRPr="00726CFD">
            <w:rPr>
              <w:rStyle w:val="PlaceholderText"/>
            </w:rPr>
            <w:t xml:space="preserve"> </w:t>
          </w:r>
        </w:p>
      </w:docPartBody>
    </w:docPart>
    <w:docPart>
      <w:docPartPr>
        <w:name w:val="2C915EC849B34517B7D4A639144897F1"/>
        <w:category>
          <w:name w:val="General"/>
          <w:gallery w:val="placeholder"/>
        </w:category>
        <w:types>
          <w:type w:val="bbPlcHdr"/>
        </w:types>
        <w:behaviors>
          <w:behavior w:val="content"/>
        </w:behaviors>
        <w:guid w:val="{0D86D44E-8AA1-4DA1-82D3-EBD1AEECC3EB}"/>
      </w:docPartPr>
      <w:docPartBody>
        <w:p w:rsidR="001D35A7" w:rsidRDefault="001D35A7">
          <w:r w:rsidRPr="00726CFD">
            <w:rPr>
              <w:rStyle w:val="PlaceholderText"/>
            </w:rPr>
            <w:t xml:space="preserve"> </w:t>
          </w:r>
        </w:p>
      </w:docPartBody>
    </w:docPart>
    <w:docPart>
      <w:docPartPr>
        <w:name w:val="27B2566316BF458193703CEA78B6B15A"/>
        <w:category>
          <w:name w:val="General"/>
          <w:gallery w:val="placeholder"/>
        </w:category>
        <w:types>
          <w:type w:val="bbPlcHdr"/>
        </w:types>
        <w:behaviors>
          <w:behavior w:val="content"/>
        </w:behaviors>
        <w:guid w:val="{BBEBAF4B-1C1F-4D9B-A4BE-0BDDCDF8DB68}"/>
      </w:docPartPr>
      <w:docPartBody>
        <w:p w:rsidR="001D35A7" w:rsidRDefault="001D35A7">
          <w:r w:rsidRPr="00726CFD">
            <w:rPr>
              <w:rStyle w:val="PlaceholderText"/>
            </w:rPr>
            <w:t xml:space="preserve"> </w:t>
          </w:r>
        </w:p>
      </w:docPartBody>
    </w:docPart>
    <w:docPart>
      <w:docPartPr>
        <w:name w:val="54B72AD53F2A4C81BB24796027B02AF2"/>
        <w:category>
          <w:name w:val="General"/>
          <w:gallery w:val="placeholder"/>
        </w:category>
        <w:types>
          <w:type w:val="bbPlcHdr"/>
        </w:types>
        <w:behaviors>
          <w:behavior w:val="content"/>
        </w:behaviors>
        <w:guid w:val="{4A4D9E82-21FA-4119-9779-ADA8BA62EB10}"/>
      </w:docPartPr>
      <w:docPartBody>
        <w:p w:rsidR="001D35A7" w:rsidRDefault="001D35A7">
          <w:r w:rsidRPr="00726CFD">
            <w:rPr>
              <w:rStyle w:val="PlaceholderText"/>
            </w:rPr>
            <w:t xml:space="preserve"> </w:t>
          </w:r>
        </w:p>
      </w:docPartBody>
    </w:docPart>
    <w:docPart>
      <w:docPartPr>
        <w:name w:val="FD624692FC81418482E41AC908D4984B"/>
        <w:category>
          <w:name w:val="General"/>
          <w:gallery w:val="placeholder"/>
        </w:category>
        <w:types>
          <w:type w:val="bbPlcHdr"/>
        </w:types>
        <w:behaviors>
          <w:behavior w:val="content"/>
        </w:behaviors>
        <w:guid w:val="{BF977077-B08C-4F42-A06E-9FAEDABD4E24}"/>
      </w:docPartPr>
      <w:docPartBody>
        <w:p w:rsidR="001D35A7" w:rsidRDefault="001D35A7">
          <w:r w:rsidRPr="00726CFD">
            <w:rPr>
              <w:rStyle w:val="PlaceholderText"/>
            </w:rPr>
            <w:t xml:space="preserve"> </w:t>
          </w:r>
        </w:p>
      </w:docPartBody>
    </w:docPart>
    <w:docPart>
      <w:docPartPr>
        <w:name w:val="1F3A90A92CCB498E8A8260F5AFF46A4E"/>
        <w:category>
          <w:name w:val="General"/>
          <w:gallery w:val="placeholder"/>
        </w:category>
        <w:types>
          <w:type w:val="bbPlcHdr"/>
        </w:types>
        <w:behaviors>
          <w:behavior w:val="content"/>
        </w:behaviors>
        <w:guid w:val="{12B2AA2B-C54E-4FBF-BF7F-E9087102F093}"/>
      </w:docPartPr>
      <w:docPartBody>
        <w:p w:rsidR="001D35A7" w:rsidRDefault="001D35A7">
          <w:r w:rsidRPr="00726CFD">
            <w:rPr>
              <w:rStyle w:val="PlaceholderText"/>
            </w:rPr>
            <w:t xml:space="preserve"> </w:t>
          </w:r>
        </w:p>
      </w:docPartBody>
    </w:docPart>
    <w:docPart>
      <w:docPartPr>
        <w:name w:val="3872DB1937064AA8B06D0F162D7AE09C"/>
        <w:category>
          <w:name w:val="General"/>
          <w:gallery w:val="placeholder"/>
        </w:category>
        <w:types>
          <w:type w:val="bbPlcHdr"/>
        </w:types>
        <w:behaviors>
          <w:behavior w:val="content"/>
        </w:behaviors>
        <w:guid w:val="{CC46EE08-930C-4447-84BA-FEBD58F53B06}"/>
      </w:docPartPr>
      <w:docPartBody>
        <w:p w:rsidR="001D35A7" w:rsidRDefault="001D35A7">
          <w:r w:rsidRPr="00726CFD">
            <w:rPr>
              <w:rStyle w:val="PlaceholderText"/>
            </w:rPr>
            <w:t xml:space="preserve"> </w:t>
          </w:r>
        </w:p>
      </w:docPartBody>
    </w:docPart>
    <w:docPart>
      <w:docPartPr>
        <w:name w:val="4E23C2479DD64CEEB72D10708B7AE24D"/>
        <w:category>
          <w:name w:val="General"/>
          <w:gallery w:val="placeholder"/>
        </w:category>
        <w:types>
          <w:type w:val="bbPlcHdr"/>
        </w:types>
        <w:behaviors>
          <w:behavior w:val="content"/>
        </w:behaviors>
        <w:guid w:val="{F9D46862-C3C1-492E-A7DB-2CD9FF87DA88}"/>
      </w:docPartPr>
      <w:docPartBody>
        <w:p w:rsidR="001D35A7" w:rsidRDefault="001D35A7">
          <w:r w:rsidRPr="00726CFD">
            <w:rPr>
              <w:rStyle w:val="PlaceholderText"/>
            </w:rPr>
            <w:t xml:space="preserve"> </w:t>
          </w:r>
        </w:p>
      </w:docPartBody>
    </w:docPart>
    <w:docPart>
      <w:docPartPr>
        <w:name w:val="32A00DEE96FD49A5B90FE63643341BA2"/>
        <w:category>
          <w:name w:val="General"/>
          <w:gallery w:val="placeholder"/>
        </w:category>
        <w:types>
          <w:type w:val="bbPlcHdr"/>
        </w:types>
        <w:behaviors>
          <w:behavior w:val="content"/>
        </w:behaviors>
        <w:guid w:val="{A73C6DA9-9E31-4E74-8EF8-25866EA531F3}"/>
      </w:docPartPr>
      <w:docPartBody>
        <w:p w:rsidR="001D35A7" w:rsidRDefault="001D35A7">
          <w:r w:rsidRPr="00726CFD">
            <w:rPr>
              <w:rStyle w:val="PlaceholderText"/>
            </w:rPr>
            <w:t xml:space="preserve"> </w:t>
          </w:r>
        </w:p>
      </w:docPartBody>
    </w:docPart>
    <w:docPart>
      <w:docPartPr>
        <w:name w:val="ECFA344A14B84D5B8BD75DE05CB2CA23"/>
        <w:category>
          <w:name w:val="General"/>
          <w:gallery w:val="placeholder"/>
        </w:category>
        <w:types>
          <w:type w:val="bbPlcHdr"/>
        </w:types>
        <w:behaviors>
          <w:behavior w:val="content"/>
        </w:behaviors>
        <w:guid w:val="{1DF249C6-0508-4100-9316-53798C33BB33}"/>
      </w:docPartPr>
      <w:docPartBody>
        <w:p w:rsidR="001D35A7" w:rsidRDefault="001D35A7">
          <w:r w:rsidRPr="00726CFD">
            <w:rPr>
              <w:rStyle w:val="PlaceholderText"/>
            </w:rPr>
            <w:t xml:space="preserve"> </w:t>
          </w:r>
        </w:p>
      </w:docPartBody>
    </w:docPart>
    <w:docPart>
      <w:docPartPr>
        <w:name w:val="627CD9CF03B041DC91E0B54B0E26E9D0"/>
        <w:category>
          <w:name w:val="General"/>
          <w:gallery w:val="placeholder"/>
        </w:category>
        <w:types>
          <w:type w:val="bbPlcHdr"/>
        </w:types>
        <w:behaviors>
          <w:behavior w:val="content"/>
        </w:behaviors>
        <w:guid w:val="{6BF8E0FA-0311-4CF8-BA88-26E2557A3C51}"/>
      </w:docPartPr>
      <w:docPartBody>
        <w:p w:rsidR="001D35A7" w:rsidRDefault="001D35A7">
          <w:r w:rsidRPr="00726CFD">
            <w:rPr>
              <w:rStyle w:val="PlaceholderText"/>
            </w:rPr>
            <w:t xml:space="preserve"> </w:t>
          </w:r>
        </w:p>
      </w:docPartBody>
    </w:docPart>
    <w:docPart>
      <w:docPartPr>
        <w:name w:val="06B109CADF7D4DA6A297265A3656A084"/>
        <w:category>
          <w:name w:val="General"/>
          <w:gallery w:val="placeholder"/>
        </w:category>
        <w:types>
          <w:type w:val="bbPlcHdr"/>
        </w:types>
        <w:behaviors>
          <w:behavior w:val="content"/>
        </w:behaviors>
        <w:guid w:val="{2F9B5BCD-AD7B-48CF-A857-F8CAC266F009}"/>
      </w:docPartPr>
      <w:docPartBody>
        <w:p w:rsidR="001D35A7" w:rsidRDefault="001D35A7">
          <w:r w:rsidRPr="00726CFD">
            <w:rPr>
              <w:rStyle w:val="PlaceholderText"/>
            </w:rPr>
            <w:t xml:space="preserve"> </w:t>
          </w:r>
        </w:p>
      </w:docPartBody>
    </w:docPart>
    <w:docPart>
      <w:docPartPr>
        <w:name w:val="3145EAB142594865A3A44CEC16D8F75F"/>
        <w:category>
          <w:name w:val="General"/>
          <w:gallery w:val="placeholder"/>
        </w:category>
        <w:types>
          <w:type w:val="bbPlcHdr"/>
        </w:types>
        <w:behaviors>
          <w:behavior w:val="content"/>
        </w:behaviors>
        <w:guid w:val="{76933971-C66B-44E2-A9EB-FC9FC2336CEA}"/>
      </w:docPartPr>
      <w:docPartBody>
        <w:p w:rsidR="001D35A7" w:rsidRDefault="001D35A7">
          <w:r w:rsidRPr="00726CFD">
            <w:rPr>
              <w:rStyle w:val="PlaceholderText"/>
            </w:rPr>
            <w:t xml:space="preserve"> </w:t>
          </w:r>
        </w:p>
      </w:docPartBody>
    </w:docPart>
    <w:docPart>
      <w:docPartPr>
        <w:name w:val="2B74F4E50A9B4CB6A00F76B7E5E63890"/>
        <w:category>
          <w:name w:val="General"/>
          <w:gallery w:val="placeholder"/>
        </w:category>
        <w:types>
          <w:type w:val="bbPlcHdr"/>
        </w:types>
        <w:behaviors>
          <w:behavior w:val="content"/>
        </w:behaviors>
        <w:guid w:val="{E3DD4CC1-765D-429D-B878-1391C7F18D52}"/>
      </w:docPartPr>
      <w:docPartBody>
        <w:p w:rsidR="001D35A7" w:rsidRDefault="001D35A7">
          <w:r w:rsidRPr="00726CFD">
            <w:rPr>
              <w:rStyle w:val="PlaceholderText"/>
            </w:rPr>
            <w:t xml:space="preserve"> </w:t>
          </w:r>
        </w:p>
      </w:docPartBody>
    </w:docPart>
    <w:docPart>
      <w:docPartPr>
        <w:name w:val="4EE152BD3A384ABDADBFFB2B39B6F664"/>
        <w:category>
          <w:name w:val="General"/>
          <w:gallery w:val="placeholder"/>
        </w:category>
        <w:types>
          <w:type w:val="bbPlcHdr"/>
        </w:types>
        <w:behaviors>
          <w:behavior w:val="content"/>
        </w:behaviors>
        <w:guid w:val="{D183CF2F-1783-42E9-8ECC-D8EB3F7E12D5}"/>
      </w:docPartPr>
      <w:docPartBody>
        <w:p w:rsidR="001D35A7" w:rsidRDefault="001D35A7">
          <w:r w:rsidRPr="00726CFD">
            <w:rPr>
              <w:rStyle w:val="PlaceholderText"/>
            </w:rPr>
            <w:t xml:space="preserve"> </w:t>
          </w:r>
        </w:p>
      </w:docPartBody>
    </w:docPart>
    <w:docPart>
      <w:docPartPr>
        <w:name w:val="3A2C52711CAA463F90B098938252E343"/>
        <w:category>
          <w:name w:val="General"/>
          <w:gallery w:val="placeholder"/>
        </w:category>
        <w:types>
          <w:type w:val="bbPlcHdr"/>
        </w:types>
        <w:behaviors>
          <w:behavior w:val="content"/>
        </w:behaviors>
        <w:guid w:val="{73B414EE-AC31-4E9E-853B-AF85F5A3E907}"/>
      </w:docPartPr>
      <w:docPartBody>
        <w:p w:rsidR="001D35A7" w:rsidRDefault="001D35A7">
          <w:r w:rsidRPr="00726CFD">
            <w:rPr>
              <w:rStyle w:val="PlaceholderText"/>
            </w:rPr>
            <w:t xml:space="preserve"> </w:t>
          </w:r>
        </w:p>
      </w:docPartBody>
    </w:docPart>
    <w:docPart>
      <w:docPartPr>
        <w:name w:val="1A507894B6044ED78CC323A288195C1C"/>
        <w:category>
          <w:name w:val="General"/>
          <w:gallery w:val="placeholder"/>
        </w:category>
        <w:types>
          <w:type w:val="bbPlcHdr"/>
        </w:types>
        <w:behaviors>
          <w:behavior w:val="content"/>
        </w:behaviors>
        <w:guid w:val="{6F651D95-8895-4493-A2BD-33F5E5E54081}"/>
      </w:docPartPr>
      <w:docPartBody>
        <w:p w:rsidR="001D35A7" w:rsidRDefault="001D35A7">
          <w:r w:rsidRPr="00726CFD">
            <w:rPr>
              <w:rStyle w:val="PlaceholderText"/>
            </w:rPr>
            <w:t xml:space="preserve"> </w:t>
          </w:r>
        </w:p>
      </w:docPartBody>
    </w:docPart>
    <w:docPart>
      <w:docPartPr>
        <w:name w:val="9115065C7EB14667937CC952AD2CFAA2"/>
        <w:category>
          <w:name w:val="General"/>
          <w:gallery w:val="placeholder"/>
        </w:category>
        <w:types>
          <w:type w:val="bbPlcHdr"/>
        </w:types>
        <w:behaviors>
          <w:behavior w:val="content"/>
        </w:behaviors>
        <w:guid w:val="{FDA4A9C1-3E66-4C39-A190-6F147E6892F2}"/>
      </w:docPartPr>
      <w:docPartBody>
        <w:p w:rsidR="001D35A7" w:rsidRDefault="001D35A7">
          <w:r w:rsidRPr="00726CFD">
            <w:rPr>
              <w:rStyle w:val="PlaceholderText"/>
            </w:rPr>
            <w:t xml:space="preserve"> </w:t>
          </w:r>
        </w:p>
      </w:docPartBody>
    </w:docPart>
    <w:docPart>
      <w:docPartPr>
        <w:name w:val="2B39ED3283C34B2186CE78348AF4442D"/>
        <w:category>
          <w:name w:val="General"/>
          <w:gallery w:val="placeholder"/>
        </w:category>
        <w:types>
          <w:type w:val="bbPlcHdr"/>
        </w:types>
        <w:behaviors>
          <w:behavior w:val="content"/>
        </w:behaviors>
        <w:guid w:val="{0F7A2769-7C41-4929-B6D1-B5920C8A45E1}"/>
      </w:docPartPr>
      <w:docPartBody>
        <w:p w:rsidR="001D35A7" w:rsidRDefault="001D35A7">
          <w:r w:rsidRPr="00726CFD">
            <w:rPr>
              <w:rStyle w:val="PlaceholderText"/>
            </w:rPr>
            <w:t xml:space="preserve"> </w:t>
          </w:r>
        </w:p>
      </w:docPartBody>
    </w:docPart>
    <w:docPart>
      <w:docPartPr>
        <w:name w:val="FBF85D231FF04D2CAF6D4BAD64FC5878"/>
        <w:category>
          <w:name w:val="General"/>
          <w:gallery w:val="placeholder"/>
        </w:category>
        <w:types>
          <w:type w:val="bbPlcHdr"/>
        </w:types>
        <w:behaviors>
          <w:behavior w:val="content"/>
        </w:behaviors>
        <w:guid w:val="{F7FF9CDF-FC76-40E0-9FFE-01207C83AFB5}"/>
      </w:docPartPr>
      <w:docPartBody>
        <w:p w:rsidR="001D35A7" w:rsidRDefault="001D35A7">
          <w:r w:rsidRPr="00726CFD">
            <w:rPr>
              <w:rStyle w:val="PlaceholderText"/>
            </w:rPr>
            <w:t xml:space="preserve"> </w:t>
          </w:r>
        </w:p>
      </w:docPartBody>
    </w:docPart>
    <w:docPart>
      <w:docPartPr>
        <w:name w:val="AB57C53500CA45A98165741EDABF1301"/>
        <w:category>
          <w:name w:val="General"/>
          <w:gallery w:val="placeholder"/>
        </w:category>
        <w:types>
          <w:type w:val="bbPlcHdr"/>
        </w:types>
        <w:behaviors>
          <w:behavior w:val="content"/>
        </w:behaviors>
        <w:guid w:val="{9F68B245-DD19-4281-BB1B-F93EE04055F0}"/>
      </w:docPartPr>
      <w:docPartBody>
        <w:p w:rsidR="001D35A7" w:rsidRDefault="001D35A7">
          <w:r w:rsidRPr="00726CFD">
            <w:rPr>
              <w:rStyle w:val="PlaceholderText"/>
            </w:rPr>
            <w:t xml:space="preserve"> </w:t>
          </w:r>
        </w:p>
      </w:docPartBody>
    </w:docPart>
    <w:docPart>
      <w:docPartPr>
        <w:name w:val="AE0F8D2369944C83AF5170C687C81DEB"/>
        <w:category>
          <w:name w:val="General"/>
          <w:gallery w:val="placeholder"/>
        </w:category>
        <w:types>
          <w:type w:val="bbPlcHdr"/>
        </w:types>
        <w:behaviors>
          <w:behavior w:val="content"/>
        </w:behaviors>
        <w:guid w:val="{C7647A08-C155-4F0C-8B66-D7D820E4231A}"/>
      </w:docPartPr>
      <w:docPartBody>
        <w:p w:rsidR="001D35A7" w:rsidRDefault="001D35A7">
          <w:r w:rsidRPr="00726CFD">
            <w:rPr>
              <w:rStyle w:val="PlaceholderText"/>
            </w:rPr>
            <w:t xml:space="preserve"> </w:t>
          </w:r>
        </w:p>
      </w:docPartBody>
    </w:docPart>
    <w:docPart>
      <w:docPartPr>
        <w:name w:val="63EB830D8CFC4056BF039FC65E02BF55"/>
        <w:category>
          <w:name w:val="General"/>
          <w:gallery w:val="placeholder"/>
        </w:category>
        <w:types>
          <w:type w:val="bbPlcHdr"/>
        </w:types>
        <w:behaviors>
          <w:behavior w:val="content"/>
        </w:behaviors>
        <w:guid w:val="{96F0027E-BBAF-443C-9D57-C2785739BC9D}"/>
      </w:docPartPr>
      <w:docPartBody>
        <w:p w:rsidR="001D35A7" w:rsidRDefault="001D35A7">
          <w:r w:rsidRPr="00726CFD">
            <w:rPr>
              <w:rStyle w:val="PlaceholderText"/>
            </w:rPr>
            <w:t xml:space="preserve"> </w:t>
          </w:r>
        </w:p>
      </w:docPartBody>
    </w:docPart>
    <w:docPart>
      <w:docPartPr>
        <w:name w:val="08968AD9043D4B83A70C9597FE91CE1C"/>
        <w:category>
          <w:name w:val="General"/>
          <w:gallery w:val="placeholder"/>
        </w:category>
        <w:types>
          <w:type w:val="bbPlcHdr"/>
        </w:types>
        <w:behaviors>
          <w:behavior w:val="content"/>
        </w:behaviors>
        <w:guid w:val="{C7219BD2-9C77-4EF5-8BAE-C80F7D2A577D}"/>
      </w:docPartPr>
      <w:docPartBody>
        <w:p w:rsidR="001D35A7" w:rsidRDefault="001D35A7">
          <w:r w:rsidRPr="00726CFD">
            <w:rPr>
              <w:rStyle w:val="PlaceholderText"/>
            </w:rPr>
            <w:t xml:space="preserve"> </w:t>
          </w:r>
        </w:p>
      </w:docPartBody>
    </w:docPart>
    <w:docPart>
      <w:docPartPr>
        <w:name w:val="4C03A8741D7D46D5990ED381BECAE8D3"/>
        <w:category>
          <w:name w:val="General"/>
          <w:gallery w:val="placeholder"/>
        </w:category>
        <w:types>
          <w:type w:val="bbPlcHdr"/>
        </w:types>
        <w:behaviors>
          <w:behavior w:val="content"/>
        </w:behaviors>
        <w:guid w:val="{803BE7B8-D61E-4D70-BBE3-9AE7D32D8EAF}"/>
      </w:docPartPr>
      <w:docPartBody>
        <w:p w:rsidR="001D35A7" w:rsidRDefault="001D35A7">
          <w:r w:rsidRPr="00726CFD">
            <w:rPr>
              <w:rStyle w:val="PlaceholderText"/>
            </w:rPr>
            <w:t xml:space="preserve"> </w:t>
          </w:r>
        </w:p>
      </w:docPartBody>
    </w:docPart>
    <w:docPart>
      <w:docPartPr>
        <w:name w:val="8194E7BF84754D868D34B634033FECAA"/>
        <w:category>
          <w:name w:val="General"/>
          <w:gallery w:val="placeholder"/>
        </w:category>
        <w:types>
          <w:type w:val="bbPlcHdr"/>
        </w:types>
        <w:behaviors>
          <w:behavior w:val="content"/>
        </w:behaviors>
        <w:guid w:val="{EDD2D455-3509-48C0-ADFE-2E827C218C17}"/>
      </w:docPartPr>
      <w:docPartBody>
        <w:p w:rsidR="001D35A7" w:rsidRDefault="001D35A7">
          <w:r w:rsidRPr="00726CFD">
            <w:rPr>
              <w:rStyle w:val="PlaceholderText"/>
            </w:rPr>
            <w:t xml:space="preserve"> </w:t>
          </w:r>
        </w:p>
      </w:docPartBody>
    </w:docPart>
    <w:docPart>
      <w:docPartPr>
        <w:name w:val="02B77AF162884830B68DC4DC07524DF7"/>
        <w:category>
          <w:name w:val="General"/>
          <w:gallery w:val="placeholder"/>
        </w:category>
        <w:types>
          <w:type w:val="bbPlcHdr"/>
        </w:types>
        <w:behaviors>
          <w:behavior w:val="content"/>
        </w:behaviors>
        <w:guid w:val="{412ADDAC-1471-4756-9B51-53AAE0CFD935}"/>
      </w:docPartPr>
      <w:docPartBody>
        <w:p w:rsidR="001D35A7" w:rsidRDefault="001D35A7">
          <w:r w:rsidRPr="00726CFD">
            <w:rPr>
              <w:rStyle w:val="PlaceholderText"/>
            </w:rPr>
            <w:t xml:space="preserve"> </w:t>
          </w:r>
        </w:p>
      </w:docPartBody>
    </w:docPart>
    <w:docPart>
      <w:docPartPr>
        <w:name w:val="53D09B74F12F499E946BAAB0E8CCE236"/>
        <w:category>
          <w:name w:val="General"/>
          <w:gallery w:val="placeholder"/>
        </w:category>
        <w:types>
          <w:type w:val="bbPlcHdr"/>
        </w:types>
        <w:behaviors>
          <w:behavior w:val="content"/>
        </w:behaviors>
        <w:guid w:val="{FA4C1142-DB8F-4B76-8A9A-F3E49B396B05}"/>
      </w:docPartPr>
      <w:docPartBody>
        <w:p w:rsidR="001D35A7" w:rsidRDefault="001D35A7">
          <w:r w:rsidRPr="00726CFD">
            <w:rPr>
              <w:rStyle w:val="PlaceholderText"/>
            </w:rPr>
            <w:t xml:space="preserve"> </w:t>
          </w:r>
        </w:p>
      </w:docPartBody>
    </w:docPart>
    <w:docPart>
      <w:docPartPr>
        <w:name w:val="A95592165B9D43CB93E8627698352D04"/>
        <w:category>
          <w:name w:val="General"/>
          <w:gallery w:val="placeholder"/>
        </w:category>
        <w:types>
          <w:type w:val="bbPlcHdr"/>
        </w:types>
        <w:behaviors>
          <w:behavior w:val="content"/>
        </w:behaviors>
        <w:guid w:val="{CEE0D403-CE2C-4EC2-88A7-5D2E4A92727C}"/>
      </w:docPartPr>
      <w:docPartBody>
        <w:p w:rsidR="001D35A7" w:rsidRDefault="001D35A7">
          <w:r w:rsidRPr="00726CFD">
            <w:rPr>
              <w:rStyle w:val="PlaceholderText"/>
            </w:rPr>
            <w:t xml:space="preserve"> </w:t>
          </w:r>
        </w:p>
      </w:docPartBody>
    </w:docPart>
    <w:docPart>
      <w:docPartPr>
        <w:name w:val="EBBC3BDCBAD04F499D163A5A274BFF26"/>
        <w:category>
          <w:name w:val="General"/>
          <w:gallery w:val="placeholder"/>
        </w:category>
        <w:types>
          <w:type w:val="bbPlcHdr"/>
        </w:types>
        <w:behaviors>
          <w:behavior w:val="content"/>
        </w:behaviors>
        <w:guid w:val="{5BCF9942-FDC5-407D-B195-2481936B90F9}"/>
      </w:docPartPr>
      <w:docPartBody>
        <w:p w:rsidR="001D35A7" w:rsidRDefault="001D35A7">
          <w:r w:rsidRPr="00726CFD">
            <w:rPr>
              <w:rStyle w:val="PlaceholderText"/>
            </w:rPr>
            <w:t xml:space="preserve"> </w:t>
          </w:r>
        </w:p>
      </w:docPartBody>
    </w:docPart>
    <w:docPart>
      <w:docPartPr>
        <w:name w:val="DCE5E505E11B4D769F076A56CB8AC8ED"/>
        <w:category>
          <w:name w:val="General"/>
          <w:gallery w:val="placeholder"/>
        </w:category>
        <w:types>
          <w:type w:val="bbPlcHdr"/>
        </w:types>
        <w:behaviors>
          <w:behavior w:val="content"/>
        </w:behaviors>
        <w:guid w:val="{0F668AB9-1A93-47F7-B5AE-FF0760987F24}"/>
      </w:docPartPr>
      <w:docPartBody>
        <w:p w:rsidR="001D35A7" w:rsidRDefault="001D35A7">
          <w:r w:rsidRPr="00726CFD">
            <w:rPr>
              <w:rStyle w:val="PlaceholderText"/>
            </w:rPr>
            <w:t xml:space="preserve"> </w:t>
          </w:r>
        </w:p>
      </w:docPartBody>
    </w:docPart>
    <w:docPart>
      <w:docPartPr>
        <w:name w:val="A4AE105A4150445793BB554FA52B71E4"/>
        <w:category>
          <w:name w:val="General"/>
          <w:gallery w:val="placeholder"/>
        </w:category>
        <w:types>
          <w:type w:val="bbPlcHdr"/>
        </w:types>
        <w:behaviors>
          <w:behavior w:val="content"/>
        </w:behaviors>
        <w:guid w:val="{8207E45F-B86A-4D45-ABDF-D8344E4D8C60}"/>
      </w:docPartPr>
      <w:docPartBody>
        <w:p w:rsidR="001D35A7" w:rsidRDefault="001D35A7">
          <w:r w:rsidRPr="00726CFD">
            <w:rPr>
              <w:rStyle w:val="PlaceholderText"/>
            </w:rPr>
            <w:t xml:space="preserve"> </w:t>
          </w:r>
        </w:p>
      </w:docPartBody>
    </w:docPart>
    <w:docPart>
      <w:docPartPr>
        <w:name w:val="90CFE98A8C574A00930643CB4699C066"/>
        <w:category>
          <w:name w:val="General"/>
          <w:gallery w:val="placeholder"/>
        </w:category>
        <w:types>
          <w:type w:val="bbPlcHdr"/>
        </w:types>
        <w:behaviors>
          <w:behavior w:val="content"/>
        </w:behaviors>
        <w:guid w:val="{53FC991A-828A-44AA-AF61-7EA0E551A0BF}"/>
      </w:docPartPr>
      <w:docPartBody>
        <w:p w:rsidR="001D35A7" w:rsidRDefault="001D35A7">
          <w:r w:rsidRPr="00726CFD">
            <w:rPr>
              <w:rStyle w:val="PlaceholderText"/>
            </w:rPr>
            <w:t xml:space="preserve"> </w:t>
          </w:r>
        </w:p>
      </w:docPartBody>
    </w:docPart>
    <w:docPart>
      <w:docPartPr>
        <w:name w:val="F5FC0E39517245649259BD20A6563E31"/>
        <w:category>
          <w:name w:val="General"/>
          <w:gallery w:val="placeholder"/>
        </w:category>
        <w:types>
          <w:type w:val="bbPlcHdr"/>
        </w:types>
        <w:behaviors>
          <w:behavior w:val="content"/>
        </w:behaviors>
        <w:guid w:val="{B8FA7487-E159-40AF-8660-BD037E5A0ABB}"/>
      </w:docPartPr>
      <w:docPartBody>
        <w:p w:rsidR="001D35A7" w:rsidRDefault="001D35A7">
          <w:r w:rsidRPr="00726CFD">
            <w:rPr>
              <w:rStyle w:val="PlaceholderText"/>
            </w:rPr>
            <w:t xml:space="preserve"> </w:t>
          </w:r>
        </w:p>
      </w:docPartBody>
    </w:docPart>
    <w:docPart>
      <w:docPartPr>
        <w:name w:val="2DA847B821C14F5794FCDBDCAE9D34EC"/>
        <w:category>
          <w:name w:val="General"/>
          <w:gallery w:val="placeholder"/>
        </w:category>
        <w:types>
          <w:type w:val="bbPlcHdr"/>
        </w:types>
        <w:behaviors>
          <w:behavior w:val="content"/>
        </w:behaviors>
        <w:guid w:val="{4CF149FB-6E1F-47D4-A8A6-F0E197AC8363}"/>
      </w:docPartPr>
      <w:docPartBody>
        <w:p w:rsidR="001D35A7" w:rsidRDefault="001D35A7">
          <w:r w:rsidRPr="00726CFD">
            <w:rPr>
              <w:rStyle w:val="PlaceholderText"/>
            </w:rPr>
            <w:t xml:space="preserve"> </w:t>
          </w:r>
        </w:p>
      </w:docPartBody>
    </w:docPart>
    <w:docPart>
      <w:docPartPr>
        <w:name w:val="83A652009C15443991A4193FDE9F512D"/>
        <w:category>
          <w:name w:val="General"/>
          <w:gallery w:val="placeholder"/>
        </w:category>
        <w:types>
          <w:type w:val="bbPlcHdr"/>
        </w:types>
        <w:behaviors>
          <w:behavior w:val="content"/>
        </w:behaviors>
        <w:guid w:val="{8E99F786-69C4-4915-815F-19DC10596B1A}"/>
      </w:docPartPr>
      <w:docPartBody>
        <w:p w:rsidR="001D35A7" w:rsidRDefault="001D35A7">
          <w:r w:rsidRPr="00726CFD">
            <w:rPr>
              <w:rStyle w:val="PlaceholderText"/>
            </w:rPr>
            <w:t xml:space="preserve"> </w:t>
          </w:r>
        </w:p>
      </w:docPartBody>
    </w:docPart>
    <w:docPart>
      <w:docPartPr>
        <w:name w:val="160FABC1C9414E6CB9DE245BC4F012E1"/>
        <w:category>
          <w:name w:val="General"/>
          <w:gallery w:val="placeholder"/>
        </w:category>
        <w:types>
          <w:type w:val="bbPlcHdr"/>
        </w:types>
        <w:behaviors>
          <w:behavior w:val="content"/>
        </w:behaviors>
        <w:guid w:val="{46936169-051B-415A-9FF6-079317CBBD94}"/>
      </w:docPartPr>
      <w:docPartBody>
        <w:p w:rsidR="001D35A7" w:rsidRDefault="001D35A7">
          <w:r w:rsidRPr="00726CFD">
            <w:rPr>
              <w:rStyle w:val="PlaceholderText"/>
            </w:rPr>
            <w:t xml:space="preserve"> </w:t>
          </w:r>
        </w:p>
      </w:docPartBody>
    </w:docPart>
    <w:docPart>
      <w:docPartPr>
        <w:name w:val="6EA5AB2BB4784B0D94E87D9EF6063155"/>
        <w:category>
          <w:name w:val="General"/>
          <w:gallery w:val="placeholder"/>
        </w:category>
        <w:types>
          <w:type w:val="bbPlcHdr"/>
        </w:types>
        <w:behaviors>
          <w:behavior w:val="content"/>
        </w:behaviors>
        <w:guid w:val="{E9AB16A7-90E9-4CBD-9720-E4238117C4AC}"/>
      </w:docPartPr>
      <w:docPartBody>
        <w:p w:rsidR="001D35A7" w:rsidRDefault="001D35A7">
          <w:r w:rsidRPr="00726CFD">
            <w:rPr>
              <w:rStyle w:val="PlaceholderText"/>
            </w:rPr>
            <w:t xml:space="preserve"> </w:t>
          </w:r>
        </w:p>
      </w:docPartBody>
    </w:docPart>
    <w:docPart>
      <w:docPartPr>
        <w:name w:val="1CBF284EBC42461F870575153285753D"/>
        <w:category>
          <w:name w:val="General"/>
          <w:gallery w:val="placeholder"/>
        </w:category>
        <w:types>
          <w:type w:val="bbPlcHdr"/>
        </w:types>
        <w:behaviors>
          <w:behavior w:val="content"/>
        </w:behaviors>
        <w:guid w:val="{3356F69C-FAB5-4C29-9678-48AEDA13B763}"/>
      </w:docPartPr>
      <w:docPartBody>
        <w:p w:rsidR="001D35A7" w:rsidRDefault="001D35A7">
          <w:r w:rsidRPr="00726CFD">
            <w:rPr>
              <w:rStyle w:val="PlaceholderText"/>
            </w:rPr>
            <w:t xml:space="preserve"> </w:t>
          </w:r>
        </w:p>
      </w:docPartBody>
    </w:docPart>
    <w:docPart>
      <w:docPartPr>
        <w:name w:val="9D525EE3F51D49AA9B227F5777A89DBD"/>
        <w:category>
          <w:name w:val="General"/>
          <w:gallery w:val="placeholder"/>
        </w:category>
        <w:types>
          <w:type w:val="bbPlcHdr"/>
        </w:types>
        <w:behaviors>
          <w:behavior w:val="content"/>
        </w:behaviors>
        <w:guid w:val="{1CDACB01-5EF8-4E7B-BAE7-BA775B6992B9}"/>
      </w:docPartPr>
      <w:docPartBody>
        <w:p w:rsidR="001D35A7" w:rsidRDefault="001D35A7">
          <w:r w:rsidRPr="00726CFD">
            <w:rPr>
              <w:rStyle w:val="PlaceholderText"/>
            </w:rPr>
            <w:t xml:space="preserve"> </w:t>
          </w:r>
        </w:p>
      </w:docPartBody>
    </w:docPart>
    <w:docPart>
      <w:docPartPr>
        <w:name w:val="8E59FC989F484490B9E3C0C5C73E39B5"/>
        <w:category>
          <w:name w:val="General"/>
          <w:gallery w:val="placeholder"/>
        </w:category>
        <w:types>
          <w:type w:val="bbPlcHdr"/>
        </w:types>
        <w:behaviors>
          <w:behavior w:val="content"/>
        </w:behaviors>
        <w:guid w:val="{9BA21AFA-0E8A-4E91-9F88-81E3DA786E14}"/>
      </w:docPartPr>
      <w:docPartBody>
        <w:p w:rsidR="001D35A7" w:rsidRDefault="001D35A7">
          <w:r w:rsidRPr="00726CFD">
            <w:rPr>
              <w:rStyle w:val="PlaceholderText"/>
            </w:rPr>
            <w:t xml:space="preserve"> </w:t>
          </w:r>
        </w:p>
      </w:docPartBody>
    </w:docPart>
    <w:docPart>
      <w:docPartPr>
        <w:name w:val="BEA9561340134233BEE9CAC77D0D1191"/>
        <w:category>
          <w:name w:val="General"/>
          <w:gallery w:val="placeholder"/>
        </w:category>
        <w:types>
          <w:type w:val="bbPlcHdr"/>
        </w:types>
        <w:behaviors>
          <w:behavior w:val="content"/>
        </w:behaviors>
        <w:guid w:val="{980C6233-7E85-4808-9592-51810BE0EE8E}"/>
      </w:docPartPr>
      <w:docPartBody>
        <w:p w:rsidR="001D35A7" w:rsidRDefault="001D35A7">
          <w:r w:rsidRPr="00726CFD">
            <w:rPr>
              <w:rStyle w:val="PlaceholderText"/>
            </w:rPr>
            <w:t>next material event and potential timing</w:t>
          </w:r>
        </w:p>
      </w:docPartBody>
    </w:docPart>
    <w:docPart>
      <w:docPartPr>
        <w:name w:val="06B56B556B714D73B0C38FBEF945AA16"/>
        <w:category>
          <w:name w:val="General"/>
          <w:gallery w:val="placeholder"/>
        </w:category>
        <w:types>
          <w:type w:val="bbPlcHdr"/>
        </w:types>
        <w:behaviors>
          <w:behavior w:val="content"/>
        </w:behaviors>
        <w:guid w:val="{901FFF9B-29AC-4E73-857D-D776D052712D}"/>
      </w:docPartPr>
      <w:docPartBody>
        <w:p w:rsidR="001D35A7" w:rsidRDefault="001D35A7">
          <w:r w:rsidRPr="00726CFD">
            <w:rPr>
              <w:rStyle w:val="PlaceholderText"/>
            </w:rPr>
            <w:t>Please provide a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M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A7"/>
    <w:rsid w:val="001D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5A7"/>
    <w:rPr>
      <w:color w:val="808080"/>
    </w:rPr>
  </w:style>
  <w:style w:type="paragraph" w:customStyle="1" w:styleId="72E42E38795D4808A5DA4A69692249BF">
    <w:name w:val="72E42E38795D4808A5DA4A69692249BF"/>
  </w:style>
  <w:style w:type="paragraph" w:customStyle="1" w:styleId="643390A38F294800BBFE47F78D4D4E24">
    <w:name w:val="643390A38F294800BBFE47F78D4D4E24"/>
  </w:style>
  <w:style w:type="paragraph" w:customStyle="1" w:styleId="89F750885A7345688162B060DDDA8D4F">
    <w:name w:val="89F750885A7345688162B060DDDA8D4F"/>
  </w:style>
  <w:style w:type="paragraph" w:customStyle="1" w:styleId="DE604B167E244AEEA41FCBCE55C0E827">
    <w:name w:val="DE604B167E244AEEA41FCBCE55C0E827"/>
  </w:style>
  <w:style w:type="paragraph" w:customStyle="1" w:styleId="B6045740E18B442FB869DA306A260AEE">
    <w:name w:val="B6045740E18B442FB869DA306A260AEE"/>
  </w:style>
  <w:style w:type="paragraph" w:customStyle="1" w:styleId="4F5DCDB57CB844F8A9A415B77A4148D6">
    <w:name w:val="4F5DCDB57CB844F8A9A415B77A4148D6"/>
    <w:rsid w:val="001D35A7"/>
  </w:style>
  <w:style w:type="paragraph" w:customStyle="1" w:styleId="DA2D84A5BDC1400588054D0D4694D0DE">
    <w:name w:val="DA2D84A5BDC1400588054D0D4694D0DE"/>
    <w:rsid w:val="001D35A7"/>
  </w:style>
  <w:style w:type="paragraph" w:customStyle="1" w:styleId="2671CF2DD989451DBD648CEC17DEB01C">
    <w:name w:val="2671CF2DD989451DBD648CEC17DEB01C"/>
    <w:rsid w:val="001D35A7"/>
  </w:style>
  <w:style w:type="paragraph" w:customStyle="1" w:styleId="CE3E09B4198143ECAFFC2B1255213E52">
    <w:name w:val="CE3E09B4198143ECAFFC2B1255213E52"/>
    <w:rsid w:val="001D35A7"/>
  </w:style>
  <w:style w:type="paragraph" w:customStyle="1" w:styleId="782D53AE4F9943B4AA6C954FEB18F9AC">
    <w:name w:val="782D53AE4F9943B4AA6C954FEB18F9AC"/>
    <w:rsid w:val="001D35A7"/>
  </w:style>
  <w:style w:type="paragraph" w:customStyle="1" w:styleId="C63F05B83425461FA226C5758BC2C706">
    <w:name w:val="C63F05B83425461FA226C5758BC2C706"/>
    <w:rsid w:val="001D35A7"/>
  </w:style>
  <w:style w:type="paragraph" w:customStyle="1" w:styleId="36D6DC5F564D4E52841E4465C7896134">
    <w:name w:val="36D6DC5F564D4E52841E4465C7896134"/>
    <w:rsid w:val="001D35A7"/>
  </w:style>
  <w:style w:type="paragraph" w:customStyle="1" w:styleId="ADDE949AA5704B3A959109BC4A6E2C21">
    <w:name w:val="ADDE949AA5704B3A959109BC4A6E2C21"/>
    <w:rsid w:val="001D35A7"/>
  </w:style>
  <w:style w:type="paragraph" w:customStyle="1" w:styleId="2F133032CDA54B2F88CC87637EEE7913">
    <w:name w:val="2F133032CDA54B2F88CC87637EEE7913"/>
    <w:rsid w:val="001D35A7"/>
  </w:style>
  <w:style w:type="paragraph" w:customStyle="1" w:styleId="24C56E62C09C41F691C167823094D0A3">
    <w:name w:val="24C56E62C09C41F691C167823094D0A3"/>
    <w:rsid w:val="001D35A7"/>
  </w:style>
  <w:style w:type="paragraph" w:customStyle="1" w:styleId="41101B4139194565A09D167EC98D0739">
    <w:name w:val="41101B4139194565A09D167EC98D0739"/>
    <w:rsid w:val="001D35A7"/>
  </w:style>
  <w:style w:type="paragraph" w:customStyle="1" w:styleId="E726FC89F8E34D4B885F2C4C30F9CC09">
    <w:name w:val="E726FC89F8E34D4B885F2C4C30F9CC09"/>
    <w:rsid w:val="001D35A7"/>
  </w:style>
  <w:style w:type="character" w:customStyle="1" w:styleId="AnalystContactStyle">
    <w:name w:val="AnalystContactStyle"/>
    <w:basedOn w:val="DefaultParagraphFont"/>
    <w:uiPriority w:val="1"/>
    <w:rsid w:val="001D35A7"/>
    <w:rPr>
      <w:rFonts w:ascii="Arial" w:hAnsi="Arial"/>
      <w:sz w:val="15"/>
    </w:rPr>
  </w:style>
  <w:style w:type="paragraph" w:customStyle="1" w:styleId="EBAE144B29A3411094AF75C56140D9E8">
    <w:name w:val="EBAE144B29A3411094AF75C56140D9E8"/>
    <w:rsid w:val="001D35A7"/>
  </w:style>
  <w:style w:type="character" w:customStyle="1" w:styleId="AnalystEmailStyle">
    <w:name w:val="*AnalystEmailStyle"/>
    <w:basedOn w:val="DefaultParagraphFont"/>
    <w:uiPriority w:val="1"/>
    <w:qFormat/>
    <w:rsid w:val="001D35A7"/>
    <w:rPr>
      <w:rFonts w:ascii="Arial" w:eastAsia="MS Gothic" w:hAnsi="Arial"/>
      <w:color w:val="0675C2"/>
      <w:sz w:val="14"/>
      <w:u w:val="none"/>
    </w:rPr>
  </w:style>
  <w:style w:type="paragraph" w:customStyle="1" w:styleId="3000C7EBF22E4AF2962ADAB2D26A49C9">
    <w:name w:val="3000C7EBF22E4AF2962ADAB2D26A49C9"/>
    <w:rsid w:val="001D35A7"/>
  </w:style>
  <w:style w:type="paragraph" w:customStyle="1" w:styleId="F9E4E127A25346E6B1EFC933F073B6F2">
    <w:name w:val="F9E4E127A25346E6B1EFC933F073B6F2"/>
    <w:rsid w:val="001D35A7"/>
    <w:pPr>
      <w:numPr>
        <w:numId w:val="45"/>
      </w:numPr>
      <w:shd w:val="clear" w:color="auto" w:fill="FFFFFF" w:themeFill="background1"/>
      <w:tabs>
        <w:tab w:val="clear" w:pos="360"/>
      </w:tabs>
      <w:spacing w:after="0" w:line="240" w:lineRule="auto"/>
      <w:ind w:left="144" w:hanging="144"/>
    </w:pPr>
    <w:rPr>
      <w:rFonts w:ascii="Arial" w:eastAsia="MS Gothic" w:hAnsi="Arial" w:cs="Times New Roman"/>
      <w:color w:val="333333"/>
      <w:sz w:val="18"/>
      <w:szCs w:val="16"/>
      <w:lang w:val="en-AU"/>
    </w:rPr>
  </w:style>
  <w:style w:type="paragraph" w:customStyle="1" w:styleId="0C4F21170D5C4544A21932617BCB010B">
    <w:name w:val="0C4F21170D5C4544A21932617BCB010B"/>
    <w:rsid w:val="001D35A7"/>
    <w:pPr>
      <w:numPr>
        <w:numId w:val="45"/>
      </w:numPr>
      <w:shd w:val="clear" w:color="auto" w:fill="FFFFFF" w:themeFill="background1"/>
      <w:tabs>
        <w:tab w:val="clear" w:pos="360"/>
      </w:tabs>
      <w:spacing w:after="0" w:line="240" w:lineRule="auto"/>
      <w:ind w:left="144" w:hanging="144"/>
    </w:pPr>
    <w:rPr>
      <w:rFonts w:ascii="Arial" w:eastAsia="MS Gothic" w:hAnsi="Arial" w:cs="Times New Roman"/>
      <w:color w:val="333333"/>
      <w:sz w:val="18"/>
      <w:szCs w:val="16"/>
      <w:lang w:val="en-AU"/>
    </w:rPr>
  </w:style>
  <w:style w:type="paragraph" w:customStyle="1" w:styleId="A11F059CCE454D8D9651C9D6EC5D0E6B">
    <w:name w:val="A11F059CCE454D8D9651C9D6EC5D0E6B"/>
    <w:rsid w:val="001D35A7"/>
    <w:pPr>
      <w:numPr>
        <w:numId w:val="45"/>
      </w:numPr>
      <w:shd w:val="clear" w:color="auto" w:fill="FFFFFF" w:themeFill="background1"/>
      <w:tabs>
        <w:tab w:val="clear" w:pos="360"/>
      </w:tabs>
      <w:spacing w:after="0" w:line="240" w:lineRule="auto"/>
      <w:ind w:left="144" w:hanging="144"/>
    </w:pPr>
    <w:rPr>
      <w:rFonts w:ascii="Arial" w:eastAsia="MS Gothic" w:hAnsi="Arial" w:cs="Times New Roman"/>
      <w:color w:val="333333"/>
      <w:sz w:val="18"/>
      <w:szCs w:val="16"/>
      <w:lang w:val="en-AU"/>
    </w:rPr>
  </w:style>
  <w:style w:type="paragraph" w:customStyle="1" w:styleId="13781105DA874D1C9B781AD805853923">
    <w:name w:val="13781105DA874D1C9B781AD805853923"/>
    <w:rsid w:val="001D35A7"/>
  </w:style>
  <w:style w:type="paragraph" w:customStyle="1" w:styleId="0A64001EDF49462180086E05BD91A59C">
    <w:name w:val="0A64001EDF49462180086E05BD91A59C"/>
    <w:rsid w:val="001D35A7"/>
  </w:style>
  <w:style w:type="paragraph" w:customStyle="1" w:styleId="CFF9B545AB854E1E985F16FD4AB02CDE">
    <w:name w:val="CFF9B545AB854E1E985F16FD4AB02CDE"/>
    <w:rsid w:val="001D35A7"/>
  </w:style>
  <w:style w:type="paragraph" w:customStyle="1" w:styleId="0DC76421127E44A78214C7A1EC4EDD9F">
    <w:name w:val="0DC76421127E44A78214C7A1EC4EDD9F"/>
    <w:rsid w:val="001D35A7"/>
  </w:style>
  <w:style w:type="paragraph" w:customStyle="1" w:styleId="831F5A4A893444B193BEB960210646B9">
    <w:name w:val="831F5A4A893444B193BEB960210646B9"/>
    <w:rsid w:val="001D35A7"/>
  </w:style>
  <w:style w:type="character" w:customStyle="1" w:styleId="SharePrice">
    <w:name w:val="*SharePrice"/>
    <w:basedOn w:val="DefaultParagraphFont"/>
    <w:uiPriority w:val="1"/>
    <w:qFormat/>
    <w:rsid w:val="001D35A7"/>
    <w:rPr>
      <w:rFonts w:ascii="Arial" w:hAnsi="Arial" w:cs="Arial"/>
      <w:sz w:val="28"/>
      <w:szCs w:val="28"/>
    </w:rPr>
  </w:style>
  <w:style w:type="paragraph" w:customStyle="1" w:styleId="3529EFB990A145BF93F2E64C51CF08C0">
    <w:name w:val="3529EFB990A145BF93F2E64C51CF08C0"/>
    <w:rsid w:val="001D35A7"/>
  </w:style>
  <w:style w:type="paragraph" w:customStyle="1" w:styleId="0C4F7546E13A442FBC8B89EC06E1D70B">
    <w:name w:val="0C4F7546E13A442FBC8B89EC06E1D70B"/>
    <w:rsid w:val="001D35A7"/>
  </w:style>
  <w:style w:type="paragraph" w:customStyle="1" w:styleId="CF2A7EC3640A43129F9B744AD2F89171">
    <w:name w:val="CF2A7EC3640A43129F9B744AD2F89171"/>
    <w:rsid w:val="001D35A7"/>
  </w:style>
  <w:style w:type="paragraph" w:customStyle="1" w:styleId="DCDDAF8025774D339D722567C767E836">
    <w:name w:val="DCDDAF8025774D339D722567C767E836"/>
    <w:rsid w:val="001D35A7"/>
  </w:style>
  <w:style w:type="paragraph" w:customStyle="1" w:styleId="7475C1DF0B2D4685B91C0A73CBF19061">
    <w:name w:val="7475C1DF0B2D4685B91C0A73CBF19061"/>
    <w:rsid w:val="001D35A7"/>
  </w:style>
  <w:style w:type="paragraph" w:customStyle="1" w:styleId="BA5ECC78A6F04E1AA294AD5CF6A9C154">
    <w:name w:val="BA5ECC78A6F04E1AA294AD5CF6A9C154"/>
    <w:rsid w:val="001D35A7"/>
  </w:style>
  <w:style w:type="paragraph" w:customStyle="1" w:styleId="0C8ECB041E50428196D21A7909808418">
    <w:name w:val="0C8ECB041E50428196D21A7909808418"/>
    <w:rsid w:val="001D35A7"/>
  </w:style>
  <w:style w:type="paragraph" w:customStyle="1" w:styleId="77EADDBE202346B185773C0B6299CEF7">
    <w:name w:val="77EADDBE202346B185773C0B6299CEF7"/>
    <w:rsid w:val="001D35A7"/>
  </w:style>
  <w:style w:type="paragraph" w:customStyle="1" w:styleId="E65EC20C412C4A4F9F115959EFC26F22">
    <w:name w:val="E65EC20C412C4A4F9F115959EFC26F22"/>
    <w:rsid w:val="001D35A7"/>
  </w:style>
  <w:style w:type="paragraph" w:customStyle="1" w:styleId="020A59FCDB57456992D8B35315E6AEA2">
    <w:name w:val="020A59FCDB57456992D8B35315E6AEA2"/>
    <w:rsid w:val="001D35A7"/>
  </w:style>
  <w:style w:type="paragraph" w:customStyle="1" w:styleId="034CF09564684BF09802CFF8EBDD9D22">
    <w:name w:val="034CF09564684BF09802CFF8EBDD9D22"/>
    <w:rsid w:val="001D35A7"/>
  </w:style>
  <w:style w:type="paragraph" w:customStyle="1" w:styleId="0A44EA00F5864F93B9F68286AF235D79">
    <w:name w:val="0A44EA00F5864F93B9F68286AF235D79"/>
    <w:rsid w:val="001D35A7"/>
  </w:style>
  <w:style w:type="paragraph" w:customStyle="1" w:styleId="EF8583AAFDF44ABBBAA23B6DF6E6D00D">
    <w:name w:val="EF8583AAFDF44ABBBAA23B6DF6E6D00D"/>
    <w:rsid w:val="001D35A7"/>
  </w:style>
  <w:style w:type="paragraph" w:customStyle="1" w:styleId="0CD5F72DDD1943429591F23FE32A8AAD">
    <w:name w:val="0CD5F72DDD1943429591F23FE32A8AAD"/>
    <w:rsid w:val="001D35A7"/>
  </w:style>
  <w:style w:type="paragraph" w:customStyle="1" w:styleId="B95C01E5A04F464EA54781A032D3927E">
    <w:name w:val="B95C01E5A04F464EA54781A032D3927E"/>
    <w:rsid w:val="001D35A7"/>
  </w:style>
  <w:style w:type="paragraph" w:customStyle="1" w:styleId="C0053F26B5774E84BF059803A5662029">
    <w:name w:val="C0053F26B5774E84BF059803A5662029"/>
    <w:rsid w:val="001D35A7"/>
  </w:style>
  <w:style w:type="paragraph" w:customStyle="1" w:styleId="AA884E3C32DF454CB879937CA7DC6589">
    <w:name w:val="AA884E3C32DF454CB879937CA7DC6589"/>
    <w:rsid w:val="001D35A7"/>
  </w:style>
  <w:style w:type="paragraph" w:customStyle="1" w:styleId="F32FCEA137334C8182EA8873581A6A40">
    <w:name w:val="F32FCEA137334C8182EA8873581A6A40"/>
    <w:rsid w:val="001D35A7"/>
  </w:style>
  <w:style w:type="paragraph" w:customStyle="1" w:styleId="3DA3F10ED80D41CA8AD8CEB51727E014">
    <w:name w:val="3DA3F10ED80D41CA8AD8CEB51727E014"/>
    <w:rsid w:val="001D35A7"/>
  </w:style>
  <w:style w:type="paragraph" w:customStyle="1" w:styleId="3390232A383D44649403B3BC5DEF3020">
    <w:name w:val="3390232A383D44649403B3BC5DEF3020"/>
    <w:rsid w:val="001D35A7"/>
  </w:style>
  <w:style w:type="paragraph" w:customStyle="1" w:styleId="D7F50C5A56024BD6A1A2447E898CF17C">
    <w:name w:val="D7F50C5A56024BD6A1A2447E898CF17C"/>
    <w:rsid w:val="001D35A7"/>
  </w:style>
  <w:style w:type="paragraph" w:customStyle="1" w:styleId="E6E02D971FEE422F8C3311C7510DEA3D">
    <w:name w:val="E6E02D971FEE422F8C3311C7510DEA3D"/>
    <w:rsid w:val="001D35A7"/>
  </w:style>
  <w:style w:type="paragraph" w:customStyle="1" w:styleId="B11B3FC1C7FA4EFDB0433756C3142BE3">
    <w:name w:val="B11B3FC1C7FA4EFDB0433756C3142BE3"/>
    <w:rsid w:val="001D35A7"/>
  </w:style>
  <w:style w:type="paragraph" w:customStyle="1" w:styleId="C177712DF3084BF391D926E32C96B4B3">
    <w:name w:val="C177712DF3084BF391D926E32C96B4B3"/>
    <w:rsid w:val="001D35A7"/>
  </w:style>
  <w:style w:type="paragraph" w:customStyle="1" w:styleId="899EB51809764D14A88E90E920DB6060">
    <w:name w:val="899EB51809764D14A88E90E920DB6060"/>
    <w:rsid w:val="001D35A7"/>
  </w:style>
  <w:style w:type="paragraph" w:customStyle="1" w:styleId="E0E2E0130C8542FB863DCA30B7800DCB">
    <w:name w:val="E0E2E0130C8542FB863DCA30B7800DCB"/>
    <w:rsid w:val="001D35A7"/>
  </w:style>
  <w:style w:type="paragraph" w:customStyle="1" w:styleId="58951CB7D27D4227976062873B7A9CF7">
    <w:name w:val="58951CB7D27D4227976062873B7A9CF7"/>
    <w:rsid w:val="001D35A7"/>
  </w:style>
  <w:style w:type="paragraph" w:customStyle="1" w:styleId="7EA71A53EC654D12A4FE4FEB707AAE02">
    <w:name w:val="7EA71A53EC654D12A4FE4FEB707AAE02"/>
    <w:rsid w:val="001D35A7"/>
  </w:style>
  <w:style w:type="paragraph" w:customStyle="1" w:styleId="E68B6E40C3DA43ABA18F2A26F6C97E6F">
    <w:name w:val="E68B6E40C3DA43ABA18F2A26F6C97E6F"/>
    <w:rsid w:val="001D35A7"/>
  </w:style>
  <w:style w:type="paragraph" w:customStyle="1" w:styleId="A25F349EF0D2480EBB206E61ED2C13C7">
    <w:name w:val="A25F349EF0D2480EBB206E61ED2C13C7"/>
    <w:rsid w:val="001D35A7"/>
  </w:style>
  <w:style w:type="paragraph" w:customStyle="1" w:styleId="A4228DBEF9D84B78BA5FE11A45DB9325">
    <w:name w:val="A4228DBEF9D84B78BA5FE11A45DB9325"/>
    <w:rsid w:val="001D35A7"/>
  </w:style>
  <w:style w:type="paragraph" w:customStyle="1" w:styleId="4835224A50F0411E8D04E500DCE885FE">
    <w:name w:val="4835224A50F0411E8D04E500DCE885FE"/>
    <w:rsid w:val="001D35A7"/>
  </w:style>
  <w:style w:type="paragraph" w:customStyle="1" w:styleId="7532D319DA6740F0BA38682E69AAE8A4">
    <w:name w:val="7532D319DA6740F0BA38682E69AAE8A4"/>
    <w:rsid w:val="001D35A7"/>
  </w:style>
  <w:style w:type="paragraph" w:customStyle="1" w:styleId="43E952D8ABDA457CA2A3354660ED62AA">
    <w:name w:val="43E952D8ABDA457CA2A3354660ED62AA"/>
    <w:rsid w:val="001D35A7"/>
  </w:style>
  <w:style w:type="paragraph" w:customStyle="1" w:styleId="891927794279429DBE3B3CF1DAA83FE4">
    <w:name w:val="891927794279429DBE3B3CF1DAA83FE4"/>
    <w:rsid w:val="001D35A7"/>
  </w:style>
  <w:style w:type="paragraph" w:customStyle="1" w:styleId="7649A2E3194846DDB24C0CEF0BA6C337">
    <w:name w:val="7649A2E3194846DDB24C0CEF0BA6C337"/>
    <w:rsid w:val="001D35A7"/>
  </w:style>
  <w:style w:type="paragraph" w:customStyle="1" w:styleId="F100AE86DEC24909A2D7A38C42BAF157">
    <w:name w:val="F100AE86DEC24909A2D7A38C42BAF157"/>
    <w:rsid w:val="001D35A7"/>
  </w:style>
  <w:style w:type="paragraph" w:customStyle="1" w:styleId="1F4D69C381CE47559CE2AC5B530377CE">
    <w:name w:val="1F4D69C381CE47559CE2AC5B530377CE"/>
    <w:rsid w:val="001D35A7"/>
  </w:style>
  <w:style w:type="paragraph" w:customStyle="1" w:styleId="994F011B7BCC4CE2A7A0B0299EBE9059">
    <w:name w:val="994F011B7BCC4CE2A7A0B0299EBE9059"/>
    <w:rsid w:val="001D35A7"/>
  </w:style>
  <w:style w:type="paragraph" w:customStyle="1" w:styleId="C6DB74A7A18C420B8B5812DBE52200C4">
    <w:name w:val="C6DB74A7A18C420B8B5812DBE52200C4"/>
    <w:rsid w:val="001D35A7"/>
  </w:style>
  <w:style w:type="paragraph" w:customStyle="1" w:styleId="ADB77C97D71048639E3688908FAD040F">
    <w:name w:val="ADB77C97D71048639E3688908FAD040F"/>
    <w:rsid w:val="001D35A7"/>
  </w:style>
  <w:style w:type="paragraph" w:customStyle="1" w:styleId="5D4F54D7D3AC48B28F24D34F1C4F3EE1">
    <w:name w:val="5D4F54D7D3AC48B28F24D34F1C4F3EE1"/>
    <w:rsid w:val="001D35A7"/>
  </w:style>
  <w:style w:type="paragraph" w:customStyle="1" w:styleId="1BED95B4B70B4221A008B3604F37D380">
    <w:name w:val="1BED95B4B70B4221A008B3604F37D380"/>
    <w:rsid w:val="001D35A7"/>
  </w:style>
  <w:style w:type="paragraph" w:customStyle="1" w:styleId="BD2B81C1AD0541CCB157816FE0A9C608">
    <w:name w:val="BD2B81C1AD0541CCB157816FE0A9C608"/>
    <w:rsid w:val="001D35A7"/>
  </w:style>
  <w:style w:type="paragraph" w:customStyle="1" w:styleId="A4552721836049DCA30FA8744873268E">
    <w:name w:val="A4552721836049DCA30FA8744873268E"/>
    <w:rsid w:val="001D35A7"/>
  </w:style>
  <w:style w:type="paragraph" w:customStyle="1" w:styleId="4BAF4800A7294C76BDD986314CADEFD1">
    <w:name w:val="4BAF4800A7294C76BDD986314CADEFD1"/>
    <w:rsid w:val="001D35A7"/>
  </w:style>
  <w:style w:type="paragraph" w:customStyle="1" w:styleId="228BE47AEFD94C84A76E2A37FBED7F24">
    <w:name w:val="228BE47AEFD94C84A76E2A37FBED7F24"/>
    <w:rsid w:val="001D35A7"/>
  </w:style>
  <w:style w:type="paragraph" w:customStyle="1" w:styleId="4A7B908CD8A24D4FAD400E50E5792644">
    <w:name w:val="4A7B908CD8A24D4FAD400E50E5792644"/>
    <w:rsid w:val="001D35A7"/>
  </w:style>
  <w:style w:type="paragraph" w:customStyle="1" w:styleId="A2570D3433234874821948CC0305EEDA">
    <w:name w:val="A2570D3433234874821948CC0305EEDA"/>
    <w:rsid w:val="001D35A7"/>
  </w:style>
  <w:style w:type="paragraph" w:customStyle="1" w:styleId="1EA0B7CDC27A404A93677AC4BB6287DF">
    <w:name w:val="1EA0B7CDC27A404A93677AC4BB6287DF"/>
    <w:rsid w:val="001D35A7"/>
  </w:style>
  <w:style w:type="paragraph" w:customStyle="1" w:styleId="707BFDE488F245EE93D731A7AEE60E7C">
    <w:name w:val="707BFDE488F245EE93D731A7AEE60E7C"/>
    <w:rsid w:val="001D35A7"/>
  </w:style>
  <w:style w:type="paragraph" w:customStyle="1" w:styleId="5610E82A22834999B38976DDF421F2B9">
    <w:name w:val="5610E82A22834999B38976DDF421F2B9"/>
    <w:rsid w:val="001D35A7"/>
  </w:style>
  <w:style w:type="paragraph" w:customStyle="1" w:styleId="925146E0A01B41ED89914F7172DAD0BD">
    <w:name w:val="925146E0A01B41ED89914F7172DAD0BD"/>
    <w:rsid w:val="001D35A7"/>
  </w:style>
  <w:style w:type="paragraph" w:customStyle="1" w:styleId="DA1D3F33286A413895A9D4F8A623ECE7">
    <w:name w:val="DA1D3F33286A413895A9D4F8A623ECE7"/>
    <w:rsid w:val="001D35A7"/>
  </w:style>
  <w:style w:type="paragraph" w:customStyle="1" w:styleId="B5261D5B70F148F6A5047DAD3D77330A">
    <w:name w:val="B5261D5B70F148F6A5047DAD3D77330A"/>
    <w:rsid w:val="001D35A7"/>
  </w:style>
  <w:style w:type="paragraph" w:customStyle="1" w:styleId="2706B266AD2D41359465D042B901CE5B">
    <w:name w:val="2706B266AD2D41359465D042B901CE5B"/>
    <w:rsid w:val="001D35A7"/>
  </w:style>
  <w:style w:type="paragraph" w:customStyle="1" w:styleId="88BE45BD54F94F78830EC3B4D6A843B4">
    <w:name w:val="88BE45BD54F94F78830EC3B4D6A843B4"/>
    <w:rsid w:val="001D35A7"/>
  </w:style>
  <w:style w:type="paragraph" w:customStyle="1" w:styleId="95557957CBD04CD786800A64804C23E9">
    <w:name w:val="95557957CBD04CD786800A64804C23E9"/>
    <w:rsid w:val="001D35A7"/>
  </w:style>
  <w:style w:type="paragraph" w:customStyle="1" w:styleId="F9A683D0D05147D4A62432D075BB366D">
    <w:name w:val="F9A683D0D05147D4A62432D075BB366D"/>
    <w:rsid w:val="001D35A7"/>
  </w:style>
  <w:style w:type="paragraph" w:customStyle="1" w:styleId="DC55E6F1DC744012BD7B6E76B1ABD68F">
    <w:name w:val="DC55E6F1DC744012BD7B6E76B1ABD68F"/>
    <w:rsid w:val="001D35A7"/>
  </w:style>
  <w:style w:type="paragraph" w:customStyle="1" w:styleId="D043E3964EE949628AF81ED8D087158D">
    <w:name w:val="D043E3964EE949628AF81ED8D087158D"/>
    <w:rsid w:val="001D35A7"/>
  </w:style>
  <w:style w:type="paragraph" w:customStyle="1" w:styleId="8C6461CBAE894E298EFF3CC081D077D2">
    <w:name w:val="8C6461CBAE894E298EFF3CC081D077D2"/>
    <w:rsid w:val="001D35A7"/>
  </w:style>
  <w:style w:type="paragraph" w:customStyle="1" w:styleId="1232C4F388764440813AD4438970677C">
    <w:name w:val="1232C4F388764440813AD4438970677C"/>
    <w:rsid w:val="001D35A7"/>
  </w:style>
  <w:style w:type="paragraph" w:customStyle="1" w:styleId="556906DB7C824AB688405CB278FC27D6">
    <w:name w:val="556906DB7C824AB688405CB278FC27D6"/>
    <w:rsid w:val="001D35A7"/>
  </w:style>
  <w:style w:type="paragraph" w:customStyle="1" w:styleId="2FEB0E8F06B8402BB3FC75E8AD32BA90">
    <w:name w:val="2FEB0E8F06B8402BB3FC75E8AD32BA90"/>
    <w:rsid w:val="001D35A7"/>
  </w:style>
  <w:style w:type="paragraph" w:customStyle="1" w:styleId="FEFAFC94B3664EAEA80F6B8FFC9D7402">
    <w:name w:val="FEFAFC94B3664EAEA80F6B8FFC9D7402"/>
    <w:rsid w:val="001D35A7"/>
  </w:style>
  <w:style w:type="paragraph" w:customStyle="1" w:styleId="394733488BF54F9BA70D8FCD8F297052">
    <w:name w:val="394733488BF54F9BA70D8FCD8F297052"/>
    <w:rsid w:val="001D35A7"/>
  </w:style>
  <w:style w:type="paragraph" w:customStyle="1" w:styleId="2D92164C89974EAEA2F99BFA484EF79B">
    <w:name w:val="2D92164C89974EAEA2F99BFA484EF79B"/>
    <w:rsid w:val="001D35A7"/>
  </w:style>
  <w:style w:type="paragraph" w:customStyle="1" w:styleId="1E550E66BC484200B27F63E94E4C8DF3">
    <w:name w:val="1E550E66BC484200B27F63E94E4C8DF3"/>
    <w:rsid w:val="001D35A7"/>
  </w:style>
  <w:style w:type="paragraph" w:customStyle="1" w:styleId="1079F8E90BD1431596141697517A19CA">
    <w:name w:val="1079F8E90BD1431596141697517A19CA"/>
    <w:rsid w:val="001D35A7"/>
  </w:style>
  <w:style w:type="paragraph" w:customStyle="1" w:styleId="F8D11A95BCEE4CC698A45BB8E82E9AC6">
    <w:name w:val="F8D11A95BCEE4CC698A45BB8E82E9AC6"/>
    <w:rsid w:val="001D35A7"/>
  </w:style>
  <w:style w:type="paragraph" w:customStyle="1" w:styleId="E9E8DDA1887C4666B221C063B6145484">
    <w:name w:val="E9E8DDA1887C4666B221C063B6145484"/>
    <w:rsid w:val="001D35A7"/>
  </w:style>
  <w:style w:type="paragraph" w:customStyle="1" w:styleId="433A0D106A024DA098D1F1F840A5F075">
    <w:name w:val="433A0D106A024DA098D1F1F840A5F075"/>
    <w:rsid w:val="001D35A7"/>
  </w:style>
  <w:style w:type="paragraph" w:customStyle="1" w:styleId="415C1A0F883A48398DD4C8B2300A0121">
    <w:name w:val="415C1A0F883A48398DD4C8B2300A0121"/>
    <w:rsid w:val="001D35A7"/>
  </w:style>
  <w:style w:type="paragraph" w:customStyle="1" w:styleId="8C4BD2CC77174CB5A68C90E9CD40D128">
    <w:name w:val="8C4BD2CC77174CB5A68C90E9CD40D128"/>
    <w:rsid w:val="001D35A7"/>
  </w:style>
  <w:style w:type="paragraph" w:customStyle="1" w:styleId="FFCBA64623C54C588ADA07DF8C745BCB">
    <w:name w:val="FFCBA64623C54C588ADA07DF8C745BCB"/>
    <w:rsid w:val="001D35A7"/>
  </w:style>
  <w:style w:type="paragraph" w:customStyle="1" w:styleId="DB8AEFB33D844895B201427285FBEB1C">
    <w:name w:val="DB8AEFB33D844895B201427285FBEB1C"/>
    <w:rsid w:val="001D35A7"/>
  </w:style>
  <w:style w:type="paragraph" w:customStyle="1" w:styleId="23808794F212424A8717DE86EDC29FE9">
    <w:name w:val="23808794F212424A8717DE86EDC29FE9"/>
    <w:rsid w:val="001D35A7"/>
  </w:style>
  <w:style w:type="paragraph" w:customStyle="1" w:styleId="5D41F52A0FB847EDB9675DE0DAC3FB26">
    <w:name w:val="5D41F52A0FB847EDB9675DE0DAC3FB26"/>
    <w:rsid w:val="001D35A7"/>
  </w:style>
  <w:style w:type="paragraph" w:customStyle="1" w:styleId="E8CC9BC86A5A4368A3D8F5796F455BA7">
    <w:name w:val="E8CC9BC86A5A4368A3D8F5796F455BA7"/>
    <w:rsid w:val="001D35A7"/>
  </w:style>
  <w:style w:type="paragraph" w:customStyle="1" w:styleId="D732A78E19514694A9868BA20F751AD6">
    <w:name w:val="D732A78E19514694A9868BA20F751AD6"/>
    <w:rsid w:val="001D35A7"/>
  </w:style>
  <w:style w:type="paragraph" w:customStyle="1" w:styleId="9C42FBDAF8194DF5B6BBA045631CA59C">
    <w:name w:val="9C42FBDAF8194DF5B6BBA045631CA59C"/>
    <w:rsid w:val="001D35A7"/>
  </w:style>
  <w:style w:type="paragraph" w:customStyle="1" w:styleId="FB0822166E78470B8882A4FCD716EBB8">
    <w:name w:val="FB0822166E78470B8882A4FCD716EBB8"/>
    <w:rsid w:val="001D35A7"/>
  </w:style>
  <w:style w:type="paragraph" w:customStyle="1" w:styleId="D5EFCEFB883A44B3A4536E746BC18BDF">
    <w:name w:val="D5EFCEFB883A44B3A4536E746BC18BDF"/>
    <w:rsid w:val="001D35A7"/>
  </w:style>
  <w:style w:type="paragraph" w:customStyle="1" w:styleId="C7AC45403413444C9C645D6F43ADF531">
    <w:name w:val="C7AC45403413444C9C645D6F43ADF531"/>
    <w:rsid w:val="001D35A7"/>
  </w:style>
  <w:style w:type="paragraph" w:customStyle="1" w:styleId="993F464F9BB24C118ED2C43DFD9D3D25">
    <w:name w:val="993F464F9BB24C118ED2C43DFD9D3D25"/>
    <w:rsid w:val="001D35A7"/>
  </w:style>
  <w:style w:type="paragraph" w:customStyle="1" w:styleId="077CEF6B28D9457A834C337F3542B781">
    <w:name w:val="077CEF6B28D9457A834C337F3542B781"/>
    <w:rsid w:val="001D35A7"/>
  </w:style>
  <w:style w:type="paragraph" w:customStyle="1" w:styleId="311E323C29494AC2A008DB84223CDCD6">
    <w:name w:val="311E323C29494AC2A008DB84223CDCD6"/>
    <w:rsid w:val="001D35A7"/>
  </w:style>
  <w:style w:type="paragraph" w:customStyle="1" w:styleId="EB3C5831779647C082EA2042613B60D0">
    <w:name w:val="EB3C5831779647C082EA2042613B60D0"/>
    <w:rsid w:val="001D35A7"/>
  </w:style>
  <w:style w:type="paragraph" w:customStyle="1" w:styleId="10CAD8FE01D240A4BA2CB1389CE8EAEE">
    <w:name w:val="10CAD8FE01D240A4BA2CB1389CE8EAEE"/>
    <w:rsid w:val="001D35A7"/>
  </w:style>
  <w:style w:type="paragraph" w:customStyle="1" w:styleId="6C01EBD1E37A4F909693AFF54D227831">
    <w:name w:val="6C01EBD1E37A4F909693AFF54D227831"/>
    <w:rsid w:val="001D35A7"/>
  </w:style>
  <w:style w:type="paragraph" w:customStyle="1" w:styleId="EEE8FE6DC2C34087B4C7BFE795909170">
    <w:name w:val="EEE8FE6DC2C34087B4C7BFE795909170"/>
    <w:rsid w:val="001D35A7"/>
  </w:style>
  <w:style w:type="paragraph" w:customStyle="1" w:styleId="3DE0492C0CEA48FA88AAC6F0FB6DBF81">
    <w:name w:val="3DE0492C0CEA48FA88AAC6F0FB6DBF81"/>
    <w:rsid w:val="001D35A7"/>
  </w:style>
  <w:style w:type="paragraph" w:customStyle="1" w:styleId="63BD02351CFD4B8A8A5BC4EF10772CD8">
    <w:name w:val="63BD02351CFD4B8A8A5BC4EF10772CD8"/>
    <w:rsid w:val="001D35A7"/>
  </w:style>
  <w:style w:type="paragraph" w:customStyle="1" w:styleId="093522FC8D2D47E58198B55EA4AEB5B6">
    <w:name w:val="093522FC8D2D47E58198B55EA4AEB5B6"/>
    <w:rsid w:val="001D35A7"/>
  </w:style>
  <w:style w:type="paragraph" w:customStyle="1" w:styleId="B94D82B9DEB04708ABD30FE2CC64D65F">
    <w:name w:val="B94D82B9DEB04708ABD30FE2CC64D65F"/>
    <w:rsid w:val="001D35A7"/>
  </w:style>
  <w:style w:type="paragraph" w:customStyle="1" w:styleId="38490EB689FC4A8AB64FD16565086039">
    <w:name w:val="38490EB689FC4A8AB64FD16565086039"/>
    <w:rsid w:val="001D35A7"/>
  </w:style>
  <w:style w:type="paragraph" w:customStyle="1" w:styleId="A9A02F0FC1824591807175EAD91A94F1">
    <w:name w:val="A9A02F0FC1824591807175EAD91A94F1"/>
    <w:rsid w:val="001D35A7"/>
  </w:style>
  <w:style w:type="paragraph" w:customStyle="1" w:styleId="784D55A9D74444B1AE81DA002AC2F2D7">
    <w:name w:val="784D55A9D74444B1AE81DA002AC2F2D7"/>
    <w:rsid w:val="001D35A7"/>
  </w:style>
  <w:style w:type="paragraph" w:customStyle="1" w:styleId="DA63A70295874DD0836DA6E846EDF057">
    <w:name w:val="DA63A70295874DD0836DA6E846EDF057"/>
    <w:rsid w:val="001D35A7"/>
  </w:style>
  <w:style w:type="paragraph" w:customStyle="1" w:styleId="D50556625E774B3AAAD8E4C9BF2FDB36">
    <w:name w:val="D50556625E774B3AAAD8E4C9BF2FDB36"/>
    <w:rsid w:val="001D35A7"/>
  </w:style>
  <w:style w:type="paragraph" w:customStyle="1" w:styleId="67287880FABB42D998575D4F0439DEB6">
    <w:name w:val="67287880FABB42D998575D4F0439DEB6"/>
    <w:rsid w:val="001D35A7"/>
  </w:style>
  <w:style w:type="paragraph" w:customStyle="1" w:styleId="0AE06E8C65A94CD19C54406E4C72C1D3">
    <w:name w:val="0AE06E8C65A94CD19C54406E4C72C1D3"/>
    <w:rsid w:val="001D35A7"/>
  </w:style>
  <w:style w:type="paragraph" w:customStyle="1" w:styleId="F83EB845CAFE435A9C7CA76EE608090C">
    <w:name w:val="F83EB845CAFE435A9C7CA76EE608090C"/>
    <w:rsid w:val="001D35A7"/>
  </w:style>
  <w:style w:type="paragraph" w:customStyle="1" w:styleId="458C5E8D4DF0496BBA8AFFF33AF2E042">
    <w:name w:val="458C5E8D4DF0496BBA8AFFF33AF2E042"/>
    <w:rsid w:val="001D35A7"/>
  </w:style>
  <w:style w:type="paragraph" w:customStyle="1" w:styleId="FF3923B11CB14B379F56F8B3ACAAD356">
    <w:name w:val="FF3923B11CB14B379F56F8B3ACAAD356"/>
    <w:rsid w:val="001D35A7"/>
  </w:style>
  <w:style w:type="paragraph" w:customStyle="1" w:styleId="B8D38787551645C8B8948F3F422E1154">
    <w:name w:val="B8D38787551645C8B8948F3F422E1154"/>
    <w:rsid w:val="001D35A7"/>
  </w:style>
  <w:style w:type="paragraph" w:customStyle="1" w:styleId="31B92243D61A4F2AA53320DD391038C8">
    <w:name w:val="31B92243D61A4F2AA53320DD391038C8"/>
    <w:rsid w:val="001D35A7"/>
  </w:style>
  <w:style w:type="paragraph" w:customStyle="1" w:styleId="734D887BB9D547E49D073D238D6B31E5">
    <w:name w:val="734D887BB9D547E49D073D238D6B31E5"/>
    <w:rsid w:val="001D35A7"/>
  </w:style>
  <w:style w:type="paragraph" w:customStyle="1" w:styleId="B6113B2165B44822AEC492C651FBCBA8">
    <w:name w:val="B6113B2165B44822AEC492C651FBCBA8"/>
    <w:rsid w:val="001D35A7"/>
  </w:style>
  <w:style w:type="paragraph" w:customStyle="1" w:styleId="49A19DB555264960B0E2EE610227CDB5">
    <w:name w:val="49A19DB555264960B0E2EE610227CDB5"/>
    <w:rsid w:val="001D35A7"/>
  </w:style>
  <w:style w:type="paragraph" w:customStyle="1" w:styleId="557AA1D41C6E4078BED00757F9819A8E">
    <w:name w:val="557AA1D41C6E4078BED00757F9819A8E"/>
    <w:rsid w:val="001D35A7"/>
  </w:style>
  <w:style w:type="paragraph" w:customStyle="1" w:styleId="13C2CDD32E5844858102B821CC2DECD1">
    <w:name w:val="13C2CDD32E5844858102B821CC2DECD1"/>
    <w:rsid w:val="001D35A7"/>
  </w:style>
  <w:style w:type="paragraph" w:customStyle="1" w:styleId="BA111AB062D44996B9F2F71FFE9829DF">
    <w:name w:val="BA111AB062D44996B9F2F71FFE9829DF"/>
    <w:rsid w:val="001D3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ublicationData xmlns="http://www.macquarie.com/template/BulletPoint" Instance="BulletPoint">
  <BulletPoints xmlns="http://www.macquarie.com/template/BulletPoint">
    <BulletPoint1>Viator’s bookable inventory grew 5.4% MoM to ~140k listings in August 2018.</BulletPoint1>
    <BulletPoint2>Driven by India’s 12.5% growth, Asia was a key growth region, up 7.2% MoM.</BulletPoint2>
    <BulletPoint3>Our listing count is less than the numbers TRIP reports, as seasonal listings are in in the reported count, but may not be “live” on Viator.com. </BulletPoint3>
  </BulletPoints>
</PublicationData>
</file>

<file path=customXml/item10.xml>��< ? x m l   v e r s i o n = " 1 . 0 "   e n c o d i n g = " u t f - 1 6 " ? > < P u b l i c a t i o n D a t e   x m l n s = " h t t p : / / w w w . m a c q u a r i e . c o m / t e m p l a t e / P u b l i c a t i o n D a t e " > 7   S e p t e m b e r   2 0 1 8 < / P u b l i c a t i o n D a t e > 
</file>

<file path=customXml/item11.xml><?xml version="1.0" encoding="utf-8"?>
<PublicationData xmlns="http://www.macquarie.com/template/Disclosure" Instance="Disclosure">
  <Disclosures xmlns:xsi="http://www.w3.org/2001/XMLSchema-instance" xmlns:xsd="http://www.w3.org/2001/XMLSchema" xmlns="http://www.macquarie.com/template/Disclosure">
    <AllDisclosureDetails/>
    <TickerDisclosures>
      <DisclosureList/>
      <SelectedTicker>
        <TickerId xmlns="http://www.macquarie.com/template/Ticker">15239</TickerId>
        <TickerCode xmlns="http://www.macquarie.com/template/Ticker">TRIP</TickerCode>
        <TickerSecurityId xmlns="http://www.macquarie.com/template/Ticker">15239</TickerSecurityId>
        <IsRatedStock xmlns="http://www.macquarie.com/template/Ticker">true</IsRatedStock>
        <CompanyName xmlns="http://www.macquarie.com/template/Ticker">TripAdvisor</CompanyName>
        <RegionId xmlns="http://www.macquarie.com/template/Ticker">15</RegionId>
        <RegionName xmlns="http://www.macquarie.com/template/Ticker">United States</RegionName>
        <ExchangeId xmlns="http://www.macquarie.com/template/Ticker">36</ExchangeId>
        <ExchangeCode xmlns="http://www.macquarie.com/template/Ticker">US</ExchangeCode>
        <ExchangeFullName xmlns="http://www.macquarie.com/template/Ticker">USA</ExchangeFullName>
        <BloombergTicker xmlns="http://www.macquarie.com/template/Ticker">TRIP US</BloombergTicker>
        <IsCEStock xmlns="http://www.macquarie.com/template/Ticker">false</IsCEStock>
        <EmbargoType xmlns="http://www.macquarie.com/template/Ticker">0</EmbargoType>
        <HasNormal xmlns="http://www.macquarie.com/template/Ticker">true</HasNormal>
        <HasPending xmlns="http://www.macquarie.com/template/Ticker">false</HasPending>
      </SelectedTicker>
      <All>true</All>
      <AllExTp>false</AllExTp>
      <Compendium>false</Compendium>
    </TickerDisclosures>
  </Disclosures>
</PublicationData>
</file>

<file path=customXml/item12.xml>��< ? x m l   v e r s i o n = " 1 . 0 "   e n c o d i n g = " u t f - 1 6 " ? > < R e c P r o p o r t i o n s   x m l n s = " h t t p : / / w w w . m a c q u a r i e . c o m / t e m p l a t e / R e c P r o p o r t i o n s " > < l a s t U p d a t e d D a t e > 3 0   J u n e   2 0 1 8 < / l a s t U p d a t e d D a t e > < E u r o p e N e u t r a l > 4 3 . 2 2 % < / E u r o p e N e u t r a l > < E u r o p e O u t p e r f o r m > 4 6 . 6 1 % < / E u r o p e O u t p e r f o r m > < A u s t r a l i a N e u t r a l > 3 4 . 1 0 % < / A u s t r a l i a N e u t r a l > < U S A U n d e r p e r f o r m > 5 . 7 4 % < / U S A U n d e r p e r f o r m > < U S A N e u t r a l > 4 6 . 7 2 % < / U S A N e u t r a l > < U S A O u t p e r f o r m > 4 7 . 5 4 % < / U S A O u t p e r f o r m > < C a n a d a U n d e r p e r f o r m > 8 . 2 2 % < / C a n a d a U n d e r p e r f o r m > < C a n a d a N e u t r a l > 2 1 . 9 2 % < / C a n a d a N e u t r a l > < S o u t h A f r i c a U n d e r p e r f o r m > 1 4 . 7 7 % < / S o u t h A f r i c a U n d e r p e r f o r m > < S o u t h A f r i c a N e u t r a l > 3 6 . 3 6 % < / S o u t h A f r i c a N e u t r a l > < S o u t h A f r i c a O u t p e r f o r m > 4 8 . 8 6 % < / S o u t h A f r i c a O u t p e r f o r m > < A s i a N e u t r a l > 2 7 . 2 5 % < / A s i a N e u t r a l > < A u s t r a l i a O u t p e r f o r m > 5 2 . 8 7 % < / A u s t r a l i a O u t p e r f o r m > < E u r o p e U n d e r p e r f o r m > 1 0 . 1 7 % < / E u r o p e U n d e r p e r f o r m > < C a n a d a O u t p e r f o r m > 6 9 . 8 6 % < / C a n a d a O u t p e r f o r m > < A s i a U n d e r p e r f o r m > 1 1 . 4 9 % < / A s i a U n d e r p e r f o r m > < A u s t r a l i a U n d e r p e r f o r m > 1 3 . 0 3 % < / A u s t r a l i a U n d e r p e r f o r m > < A s i a O u t p e r f o r m > 6 1 . 2 6 % < / A s i a O u t p e r f o r m > < A d v i s o r y C o v e r a g e > < U n d e r p e r f o r m > f o r   g l o b a l   c o v e r a g e   b y   M a c q u a r i e ,   0 . 0 0 %   o f   s t o c k s   f o l l o w e d   a r e   i n v e s t m e n t   b a n k i n g   c l i e n t s < / U n d e r p e r f o r m > < N e u t r a l > f o r   g l o b a l   c o v e r a g e   b y   M a c q u a r i e ,   2 . 1 0 %   o f   s t o c k s   f o l l o w e d   a r e   i n v e s t m e n t   b a n k i n g   c l i e n t s < / N e u t r a l > < O u t p e r f o r m > f o r   g l o b a l   c o v e r a g e   b y   M a c q u a r i e ,   3 . 5 1 %   o f   s t o c k s   f o l l o w e d   a r e   i n v e s t m e n t   b a n k i n g   c l i e n t s < / O u t p e r f o r m > < / A d v i s o r y C o v e r a g e > < / R e c P r o p o r t i o n s > 
</file>

<file path=customXml/item13.xml><?xml version="1.0" encoding="utf-8"?>
<Banner xmlns="http://www.macquarie.com/template/Banner">
  <FileName>banner.jpg</FileName>
  <Index>2</Index>
  <Tag>unitedstates</Tag>
  <Url>https://api.prod.imageservice.msgres.syd.c1.macquarie.com/images/publication/unitedstates/2/banner.jpg</Url>
</Banner>
</file>

<file path=customXml/item14.xml><?xml version="1.0" encoding="utf-8"?>
<PublicationData xmlns="http://www.macquarie.com/template/RecHistoryChart" Instance="RecHistoryChart">
  <RecHistoryChartParameters xmlns:xsi="http://www.w3.org/2001/XMLSchema-instance" xmlns:xsd="http://www.w3.org/2001/XMLSchema" xmlns="http://www.macquarie.com/template/RecHistoryChart">
    <Region xmlns="">
      <RegionId xmlns="http://www.macquarie.com/template/Ticker">15</RegionId>
      <RegionName xmlns="http://www.macquarie.com/template/Ticker">United States</RegionName>
      <RegionCode xmlns="http://www.macquarie.com/template/Ticker">US</RegionCode>
    </Region>
    <Exchange xmlns="">
      <ExchId xmlns="http://www.macquarie.com/template/Ticker">36</ExchId>
      <ExchCode xmlns="http://www.macquarie.com/template/Ticker">US</ExchCode>
      <FullName xmlns="http://www.macquarie.com/template/Ticker">USA</FullName>
      <ExchMacquarieCode xmlns="http://www.macquarie.com/template/Ticker">US</ExchMacquarieCode>
      <CanIncludeCoE xmlns="http://www.macquarie.com/template/Ticker">false</CanIncludeCoE>
    </Exchange>
    <Ticker xmlns="">
      <TickerId xmlns="http://www.macquarie.com/template/Ticker">0</TickerId>
      <TickerCode xmlns="http://www.macquarie.com/template/Ticker">TRIP</TickerCode>
      <TickerSecurityId xmlns="http://www.macquarie.com/template/Ticker">0</TickerSecurityId>
      <CurrencyCode xmlns="http://www.macquarie.com/template/Ticker">USD</CurrencyCode>
      <IsRatedStock xmlns="http://www.macquarie.com/template/Ticker">true</IsRatedStock>
      <CompanyName xmlns="http://www.macquarie.com/template/Ticker">TripAdvisor</CompanyName>
      <RegionId xmlns="http://www.macquarie.com/template/Ticker">0</RegionId>
      <ExchangeId xmlns="http://www.macquarie.com/template/Ticker">0</ExchangeId>
      <BloombergTicker xmlns="http://www.macquarie.com/template/Ticker">TRIP US</BloombergTicker>
      <IsCEStock xmlns="http://www.macquarie.com/template/Ticker">false</IsCEStock>
      <EmbargoType xmlns="http://www.macquarie.com/template/Ticker">0</EmbargoType>
      <HasNormal xmlns="http://www.macquarie.com/template/Ticker">false</HasNormal>
      <HasPending xmlns="http://www.macquarie.com/template/Ticker">false</HasPending>
    </Ticker>
    <StockDisplayCode xmlns="">TRIP US</StockDisplayCode>
    <Currency xmlns="">USD</Currency>
    <NativeCurrency xmlns="">USD</NativeCurrency>
    <TimePeriodValue xmlns="">36</TimePeriodValue>
    <TimePeriodUnit xmlns="">
      <Text>months</Text>
      <Days>0</Days>
      <Months>1</Months>
      <Years>0</Years>
    </TimePeriodUnit>
    <ChartType xmlns="">
      <Text>Share Price Benchmark</Text>
      <ShowIndex>true</ShowIndex>
      <ShowStock>true</ShowStock>
    </ChartType>
    <Benchmark xmlns="">
      <Text>S&amp;P 500</Text>
      <Code>S&amp;PCOMP</Code>
    </Benchmark>
    <IsIpoOptionSet xmlns="">false</IsIpoOptionSet>
    <IpoPrice xmlns="">0</IpoPrice>
    <IpoPriceDate xmlns="">2018-09-06</IpoPriceDate>
    <IsRecEmbargo xmlns="">false</IsRecEmbargo>
    <IsLinkedToFundamentals xmlns="">true</IsLinkedToFundamentals>
    <ShowPending xmlns="">false</ShowPending>
    <PublishingLocation xmlns="">US</PublishingLocation>
    <PublicationId xmlns="">FlyerRegular.dotx</PublicationId>
  </RecHistoryChartParameters>
</PublicationData>
</file>

<file path=customXml/item15.xml>��< ? x m l   v e r s i o n = " 1 . 0 "   e n c o d i n g = " u t f - 1 6 " ? > < R e g i o n s   x m l n s = " h t t p : / / w w w . m a c q u a r i e . c o m / t e m p l a t e / R e g i o n " > < A l l R e g i o n N a m e s > U n i t e d   S t a t e s < / A l l R e g i o n N a m e s > < R e g i o n > < I d > 1 5 < / I d > < N a m e > U n i t e d   S t a t e s < / N a m e > < / R e g i o n > < / R e g i o n s > 
</file>

<file path=customXml/item16.xml><?xml version="1.0" encoding="utf-8"?>
<Research xmlns:xsi="http://www.w3.org/2001/XMLSchema-instance" xmlns:xsd="http://www.w3.org/2001/XMLSchema" xmlns="http://www.rixml.org/2010/1/RIXML" researchID="-1" createDateTime="2018-09-06T16:44:31.883-04:00" language="eng">
  <Product productID="-1">
    <StatusInfo statusType="Pending" statusDateTime="2018-09-06T16:44:31.883-04:00" currentStatusIndicator="Yes"/>
    <Source>
      <Organization primaryIndicator="Yes" type="SellSideFirm">
        <OrganizationName nameType="Legal">Macquarie Group Limited</OrganizationName>
      </Organization>
    </Source>
    <Content>
      <Title>ProductType</Title>
    </Content>
    <Context external="Yes">
      <ProductClassifications>
        <SectorIndustry code="25502020" level="4" classificationType="GICS" sequence="0" focusLevel="No" primaryIndicator="No">
          <ID>201</ID>
          <SectorIndustry code="255020" level="3" classificationType="GICS" sequence="0" focusLevel="No" primaryIndicator="No">
            <ID>99</ID>
            <SectorIndustry code="2550" level="2" classificationType="GICS" sequence="0" focusLevel="Yes" primaryIndicator="No">
              <ID>46</ID>
              <SectorIndustry code="25" level="1" classificationType="GICS" sequence="0" focusLevel="No" primaryIndicator="No">
                <ID>4</ID>
                <Name>Consumer Discretionary</Name>
              </SectorIndustry>
              <Name>Retailing</Name>
            </SectorIndustry>
            <Name>Internet &amp; Direct Marketing Retail</Name>
          </SectorIndustry>
          <Name>Internet &amp; Direct Marketing Retail</Name>
        </SectorIndustry>
        <SectorIndustry code="C13" level="2" classificationType="PublisherDefined" sequence="0" focusLevel="Yes" primaryIndicator="No">
          <ID>305</ID>
          <SectorIndustry code="C5" level="1" classificationType="PublisherDefined" sequence="0" focusLevel="No" primaryIndicator="No">
            <ID>297</ID>
            <Name>Consumer Discretionary</Name>
          </SectorIndustry>
          <Name>Retailing</Name>
        </SectorIndustry>
        <SectorIndustry code="C108" level="1" classificationType="PublisherDefined" sequence="1" focusLevel="No" primaryIndicator="No">
          <ID>507</ID>
          <Name>Macquarie IP</Name>
        </SectorIndustry>
      </ProductClassifications>
    </Context>
  </Product>
</Research>
</file>

<file path=customXml/item17.xml><?xml version="1.0" encoding="utf-8"?>
<b:Sources xmlns:b="http://schemas.openxmlformats.org/officeDocument/2006/bibliography" xmlns="http://schemas.openxmlformats.org/officeDocument/2006/bibliography" SelectedStyle="\APA.XSL" StyleName="APA">
</b:Sources>
</file>

<file path=customXml/item18.xml><?xml version="1.0" encoding="utf-8"?>
<PublicationData xmlns="http://www.macquarie.com/template/BulletPoint" Instance="BulletPoint">
  <BulletPoints xmlns="http://www.macquarie.com/template/BulletPoint">
    <BulletPoint1>Viator’s bookable inventory grew 5.4% MoM to ~140k listings in August 2018.</BulletPoint1>
    <BulletPoint2>Driven by India and China, Asia was a key growth region, up 7.2% MoM.</BulletPoint2>
    <BulletPoint3>Our listing count is less than the number TRIP reports, as seasonal listings are included the reported count, but not “live” on Viator.com. </BulletPoint3>
  </BulletPoints>
</PublicationData>
</file>

<file path=customXml/item19.xml><?xml version="1.0" encoding="utf-8"?>
<PublicationData xmlns="http://www.macquarie.com/template/FundamentalControl" Instance="Fundamental">
  <FundamentalControl xmlns="http://www.macquarie.com/template/FundamentalControl">
    <Fundamental>
      <Stocks xmlns="http://www.macquarie.com/template/Fundamentals">
        <Stock>
          <StockRecommendation>
            <DisplayCode>TRIP US</DisplayCode>
            <Recommendation>Outperform</Recommendation>
            <PriceCatalystFreeText>3Q18e results</PriceCatalystFreeText>
            <SharePrice>
              <CurrencyUnit>US$</CurrencyUnit>
              <Value>50.63</Value>
              <Date>7 Sep 18</Date>
              <DateTime>03:00, 07 Sep 2018 GMT</DateTime>
            </SharePrice>
          </StockRecommendation>
          <BasicData>
            <Row>
              <Name>Display Code</Name>
              <Label>Display Code</Label>
              <Value>
                <Id>0</Id>
                <Text>TRIP US</Text>
                <Value>TRIP US</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Share Price</Name>
              <Label>Share Price</Label>
              <Value>
                <Id>0</Id>
                <Text>50.63</Text>
                <Value>50.63</Value>
                <Value2/>
                <IsChecked>False</IsChecked>
              </Value>
              <CurrencyUnit>
                <Id>0</Id>
                <Text>US$</Text>
                <Value>US$</Value>
                <Value2/>
                <IsChecked>False</IsChecked>
              </CurrencyUnit>
              <ValueType>Currency</ValueType>
              <CurrencyUnitType>TextBox</CurrencyUnitType>
              <IsCheckBoxChecked>False</IsCheckBoxChecked>
              <IsCheckBoxEditable>False</IsCheckBoxEditable>
              <IsCheckBoxVisible>False</IsCheckBoxVisible>
              <IsValueEditable>True</IsValueEditable>
              <IsCurrencyUnitEditable>False</IsCurrencyUnitEditable>
            </Row>
            <Row>
              <Name>Share Price Date</Name>
              <Label>Share Price Date</Label>
              <Value>
                <Id>0</Id>
                <Text>7 Sep 18</Text>
                <Value>7 Sep 18</Value>
                <Value2/>
                <IsChecked>False</IsChecked>
              </Value>
              <CurrencyUnit>
                <Id>0</Id>
                <Text/>
                <Value/>
                <Value2/>
                <IsChecked>False</IsChecked>
              </CurrencyUnit>
              <ValueType>DatePicker</ValueType>
              <CurrencyUnitType>Invisible</CurrencyUnitType>
              <IsCheckBoxChecked>False</IsCheckBoxChecked>
              <IsCheckBoxEditable>False</IsCheckBoxEditable>
              <IsCheckBoxVisible>False</IsCheckBoxVisible>
              <IsValueEditable>True</IsValueEditable>
              <IsCurrencyUnitEditable>False</IsCurrencyUnitEditable>
            </Row>
            <Row>
              <Name>Closed Price</Name>
              <Label>Close Price</Label>
              <Value>
                <Id>0</Id>
                <Text/>
                <Value/>
                <Value2/>
                <IsChecked>False</IsChecked>
              </Value>
              <CurrencyUnit>
                <Id>0</Id>
                <Text/>
                <Value/>
                <Value2/>
                <IsChecked>False</IsChecked>
              </CurrencyUnit>
              <ValueType>TextBox</ValueType>
              <CurrencyUnitType>Invisible</CurrencyUnitType>
              <IsCheckBoxChecked>False</IsCheckBoxChecked>
              <IsCheckBoxEditable>True</IsCheckBoxEditable>
              <IsCheckBoxVisible>True</IsCheckBoxVisible>
              <IsValueEditable>False</IsValueEditable>
              <IsCurrencyUnitEditable>False</IsCurrencyUnitEditable>
            </Row>
            <Row>
              <Name>Share Price Date Time</Name>
              <Label>Price Timestamp</Label>
              <Value>
                <Id>0</Id>
                <Text>03:00, 07 Sep 2018 GMT</Text>
                <Value>03:00, 07 Sep 2018 GMT</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Recommendation</Name>
              <Label>Recommendation</Label>
              <Value>
                <Id>0</Id>
                <Text>Outperform</Text>
                <Value>Outperform</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Valuation Method</Name>
              <Label>Valuation</Label>
              <Value>
                <Id>0</Id>
                <Text>Alt. Valuation 58.00 EV/EBITDA</Text>
                <Value>58.00</Value>
                <Value2> - EV/EBITDA</Value2>
                <IsChecked>True</IsChecked>
              </Value>
              <CurrencyUnit>
                <Id>0</Id>
                <Text>US$</Text>
                <Value>US$</Value>
                <Value2/>
                <IsChecked>False</IsChecked>
              </CurrencyUnit>
              <ValueType>RadioButton</ValueType>
              <CurrencyUnitType>Invisible</CurrencyUnitType>
              <IsCheckBoxChecked>False</IsCheckBoxChecked>
              <IsCheckBoxEditable>False</IsCheckBoxEditable>
              <IsCheckBoxVisible>False</IsCheckBoxVisible>
              <IsValueEditable>True</IsValueEditable>
              <IsCurrencyUnitEditable>False</IsCurrencyUnitEditable>
              <ValueCandidates>
                <BasicValue>
                  <Id>0</Id>
                  <Text>NPV 0.00</Text>
                  <Value>0.00</Value>
                  <Value2> - DCF (beta 1.3, ERP 6.3%, RFR 3.0%, TGR 3.0%)</Value2>
                  <IsChecked>False</IsChecked>
                </BasicValue>
                <BasicValue>
                  <Id>0</Id>
                  <Text>Alt. Valuation 58.00 EV/EBITDA</Text>
                  <Value>58.00</Value>
                  <Value2> - EV/EBITDA</Value2>
                  <IsChecked>True</IsChecked>
                </BasicValue>
              </ValueCandidates>
            </Row>
            <Row>
              <Name>Target Price</Name>
              <Label>12-month target</Label>
              <Value>
                <Id>0</Id>
                <Text>58.00</Text>
                <Value>58.00</Value>
                <Value2/>
                <IsChecked>False</IsChecked>
              </Value>
              <CurrencyUnit>
                <Id>0</Id>
                <Text>US$</Text>
                <Value>US$</Value>
                <Value2/>
                <IsChecked>False</IsChecked>
              </CurrencyUnit>
              <ValueType>Numeric</ValueType>
              <CurrencyUnitType>Currency</CurrencyUnitType>
              <IsCheckBoxChecked>False</IsCheckBoxChecked>
              <IsCheckBoxEditable>False</IsCheckBoxEditable>
              <IsCheckBoxVisible>False</IsCheckBoxVisible>
              <IsValueEditable>False</IsValueEditable>
              <IsCurrencyUnitEditable>False</IsCurrencyUnitEditable>
            </Row>
            <Row>
              <Name>Upside/Downside</Name>
              <Label>Upside/Downside</Label>
              <Value>
                <Id>0</Id>
                <Text>+14.6</Text>
                <Value>+14.6</Value>
                <Value2/>
                <IsChecked>False</IsChecked>
              </Value>
              <CurrencyUnit>
                <Id>0</Id>
                <Text>%</Text>
                <Value>%</Value>
                <Value2/>
                <IsChecked>False</IsChecked>
              </CurrencyUnit>
              <ValueType>Numeric</ValueType>
              <CurrencyUnitType>Invisible</CurrencyUnitType>
              <IsCheckBoxChecked>False</IsCheckBoxChecked>
              <IsCheckBoxEditable>True</IsCheckBoxEditable>
              <IsCheckBoxVisible>True</IsCheckBoxVisible>
              <IsValueEditable>False</IsValueEditable>
              <IsCurrencyUnitEditable>False</IsCurrencyUnitEditable>
            </Row>
            <Row>
              <Name>TSR</Name>
              <Label>12-month TSR</Label>
              <Value>
                <Id>0</Id>
                <Text>+14.6</Text>
                <Value>+14.6</Value>
                <Value2/>
                <IsChecked>False</IsChecked>
              </Value>
              <CurrencyUnit>
                <Id>0</Id>
                <Text>%</Text>
                <Value>%</Value>
                <Value2/>
                <IsChecked>False</IsChecked>
              </CurrencyUnit>
              <ValueType>Numeric</ValueType>
              <CurrencyUnitType>Invisible</CurrencyUnitType>
              <IsCheckBoxChecked>True</IsCheckBoxChecked>
              <IsCheckBoxEditable>True</IsCheckBoxEditable>
              <IsCheckBoxVisible>True</IsCheckBoxVisible>
              <IsValueEditable>False</IsValueEditable>
              <IsCurrencyUnitEditable>False</IsCurrencyUnitEditable>
            </Row>
            <Row>
              <Name>Volatility Index</Name>
              <Label>Volatility Index</Label>
              <Value>
                <Id>0</Id>
                <Text/>
                <Value/>
                <Value2/>
                <IsChecked>False</IsChecked>
              </Value>
              <CurrencyUnit>
                <Id>0</Id>
                <Text/>
                <Value/>
                <Value2/>
                <IsChecked>False</IsChecked>
              </CurrencyUnit>
              <ValueType>Invisible</ValueType>
              <CurrencyUnitType>Invisible</CurrencyUnitType>
              <IsCheckBoxChecked>True</IsCheckBoxChecked>
              <IsCheckBoxEditable>True</IsCheckBoxEditable>
              <IsCheckBoxVisible>True</IsCheckBoxVisible>
              <IsValueEditable>False</IsValueEditable>
              <IsCurrencyUnitEditable>False</IsCurrencyUnitEditable>
            </Row>
            <Row>
              <Name>Gics Sector</Name>
              <Label>GICS sector</Label>
              <Value>
                <Id>46</Id>
                <Text>Retailing</Text>
                <Value>Retailing</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ValueCandidates>
                <BasicValue>
                  <Id>492</Id>
                  <Text>Real Estate</Text>
                  <Value>Real Estate</Value>
                  <Value2/>
                  <IsChecked>False</IsChecked>
                </BasicValue>
                <BasicValue>
                  <Id>60</Id>
                  <Text>Utilities</Text>
                  <Value>Utilities</Value>
                  <Value2/>
                  <IsChecked>False</IsChecked>
                </BasicValue>
                <BasicValue>
                  <Id>59</Id>
                  <Text>Telecommunication Services</Text>
                  <Value>Telecommunication Services</Value>
                  <Value2/>
                  <IsChecked>False</IsChecked>
                </BasicValue>
                <BasicValue>
                  <Id>58</Id>
                  <Text>Semiconductors &amp; Semiconductor Equipment</Text>
                  <Value>Semiconductors &amp; Semiconductor Equipment</Value>
                  <Value2/>
                  <IsChecked>False</IsChecked>
                </BasicValue>
                <BasicValue>
                  <Id>57</Id>
                  <Text>Technology Hardware &amp; Equipment</Text>
                  <Value>Technology Hardware &amp; Equipment</Value>
                  <Value2/>
                  <IsChecked>False</IsChecked>
                </BasicValue>
                <BasicValue>
                  <Id>56</Id>
                  <Text>Software &amp; Services</Text>
                  <Value>Software &amp; Services</Value>
                  <Value2/>
                  <IsChecked>False</IsChecked>
                </BasicValue>
                <BasicValue>
                  <Id>51</Id>
                  <Text>Pharmaceuticals, Biotechnology &amp; Life Sciences</Text>
                  <Value>Pharmaceuticals, Biotechnology &amp; Life Sciences</Value>
                  <Value2/>
                  <IsChecked>False</IsChecked>
                </BasicValue>
                <BasicValue>
                  <Id>50</Id>
                  <Text>Health Care Equipment &amp; Services</Text>
                  <Value>Health Care Equipment &amp; Services</Value>
                  <Value2/>
                  <IsChecked>False</IsChecked>
                </BasicValue>
                <BasicValue>
                  <Id>49</Id>
                  <Text>Household &amp; Personal Products</Text>
                  <Value>Household &amp; Personal Products</Value>
                  <Value2/>
                  <IsChecked>False</IsChecked>
                </BasicValue>
                <BasicValue>
                  <Id>48</Id>
                  <Text>Food, Beverage &amp; Tobacco</Text>
                  <Value>Food, Beverage &amp; Tobacco</Value>
                  <Value2/>
                  <IsChecked>False</IsChecked>
                </BasicValue>
                <BasicValue>
                  <Id>45</Id>
                  <Text>Media</Text>
                  <Value>Media</Value>
                  <Value2/>
                  <IsChecked>False</IsChecked>
                </BasicValue>
                <BasicValue>
                  <Id>44</Id>
                  <Text>Consumer Services</Text>
                  <Value>Consumer Services</Value>
                  <Value2/>
                  <IsChecked>False</IsChecked>
                </BasicValue>
                <BasicValue>
                  <Id>43</Id>
                  <Text>Consumer Durables &amp; Apparel</Text>
                  <Value>Consumer Durables &amp; Apparel</Value>
                  <Value2/>
                  <IsChecked>False</IsChecked>
                </BasicValue>
                <BasicValue>
                  <Id>42</Id>
                  <Text>Automobiles &amp; Components</Text>
                  <Value>Automobiles &amp; Components</Value>
                  <Value2/>
                  <IsChecked>False</IsChecked>
                </BasicValue>
                <BasicValue>
                  <Id>41</Id>
                  <Text>Transportation</Text>
                  <Value>Transportation</Value>
                  <Value2/>
                  <IsChecked>False</IsChecked>
                </BasicValue>
                <BasicValue>
                  <Id>40</Id>
                  <Text>Commercial  &amp; Professional Services</Text>
                  <Value>Commercial  &amp; Professional Services</Value>
                  <Value2/>
                  <IsChecked>False</IsChecked>
                </BasicValue>
                <BasicValue>
                  <Id>39</Id>
                  <Text>Capital Goods</Text>
                  <Value>Capital Goods</Value>
                  <Value2/>
                  <IsChecked>False</IsChecked>
                </BasicValue>
                <BasicValue>
                  <Id>38</Id>
                  <Text>Materials</Text>
                  <Value>Materials</Value>
                  <Value2/>
                  <IsChecked>False</IsChecked>
                </BasicValue>
                <BasicValue>
                  <Id>55</Id>
                  <Text>Real Estate - discontinued effective close of Aug 31, 2016</Text>
                  <Value>Real Estate - discontinued effective close of Aug 31, 2016</Value>
                  <Value2/>
                  <IsChecked>False</IsChecked>
                </BasicValue>
                <BasicValue>
                  <Id>54</Id>
                  <Text>Insurance</Text>
                  <Value>Insurance</Value>
                  <Value2/>
                  <IsChecked>False</IsChecked>
                </BasicValue>
                <BasicValue>
                  <Id>53</Id>
                  <Text>Diversified Financials</Text>
                  <Value>Diversified Financials</Value>
                  <Value2/>
                  <IsChecked>False</IsChecked>
                </BasicValue>
                <BasicValue>
                  <Id>52</Id>
                  <Text>Banks</Text>
                  <Value>Banks</Value>
                  <Value2/>
                  <IsChecked>False</IsChecked>
                </BasicValue>
                <BasicValue>
                  <Id>47</Id>
                  <Text>Food &amp; Staples Retailing</Text>
                  <Value>Food &amp; Staples Retailing</Value>
                  <Value2/>
                  <IsChecked>False</IsChecked>
                </BasicValue>
                <BasicValue>
                  <Id>46</Id>
                  <Text>Retailing</Text>
                  <Value>Retailing</Value>
                  <Value2/>
                  <IsChecked>False</IsChecked>
                </BasicValue>
                <BasicValue>
                  <Id>37</Id>
                  <Text>Energy</Text>
                  <Value>Energy</Value>
                  <Value2/>
                  <IsChecked>False</IsChecked>
                </BasicValue>
              </ValueCandidates>
            </Row>
            <Row>
              <Name>Market Cap</Name>
              <Label>Market cap</Label>
              <Value>
                <Id>0</Id>
                <Text>6,964</Text>
                <Value>6,964</Value>
                <Value2/>
                <IsChecked>False</IsChecked>
              </Value>
              <CurrencyUnit>
                <Id>0</Id>
                <Text>US$m</Text>
                <Value>US$m</Value>
                <Value2/>
                <IsChecked>False</IsChecked>
              </CurrencyUnit>
              <ValueType>Numeric</ValueType>
              <CurrencyUnitType>TextBox</CurrencyUnitType>
              <IsCheckBoxChecked>False</IsCheckBoxChecked>
              <IsCheckBoxEditable>False</IsCheckBoxEditable>
              <IsCheckBoxVisible>False</IsCheckBoxVisible>
              <IsValueEditable>False</IsValueEditable>
              <IsCurrencyUnitEditable>False</IsCurrencyUnitEditable>
            </Row>
            <Row>
              <Name>Avg Turnover</Name>
              <Label>30-day avg turnover</Label>
              <Value>
                <Id>0</Id>
                <Text>63.1</Text>
                <Value>63.1</Value>
                <Value2/>
                <IsChecked>False</IsChecked>
              </Value>
              <CurrencyUnit>
                <Id>0</Id>
                <Text>US$m</Text>
                <Value>US$m</Value>
                <Value2/>
                <IsChecked>False</IsChecked>
              </CurrencyUnit>
              <ValueType>Numeric</ValueType>
              <CurrencyUnitType>TextBox</CurrencyUnitType>
              <IsCheckBoxChecked>True</IsCheckBoxChecked>
              <IsCheckBoxEditable>True</IsCheckBoxEditable>
              <IsCheckBoxVisible>True</IsCheckBoxVisible>
              <IsValueEditable>True</IsValueEditable>
              <IsCurrencyUnitEditable>False</IsCurrencyUnitEditable>
            </Row>
            <Row>
              <Name>Foreign Ownership</Name>
              <Label>Foreign ownership</Label>
              <Value>
                <Id>0</Id>
                <Text>0.0</Text>
                <Value>0.0</Value>
                <Value2/>
                <IsChecked>False</IsChecked>
              </Value>
              <CurrencyUnit>
                <Id>0</Id>
                <Text>%</Text>
                <Value>%</Value>
                <Value2/>
                <IsChecked>False</IsChecked>
              </CurrencyUnit>
              <ValueType>Numeric</ValueType>
              <CurrencyUnitType>Invisible</CurrencyUnitType>
              <IsCheckBoxChecked>False</IsCheckBoxChecked>
              <IsCheckBoxEditable>True</IsCheckBoxEditable>
              <IsCheckBoxVisible>True</IsCheckBoxVisible>
              <IsValueEditable>True</IsValueEditable>
              <IsCurrencyUnitEditable>False</IsCurrencyUnitEditable>
            </Row>
            <Row>
              <Name>Shares On Issue</Name>
              <Label>Number shares on issue</Label>
              <Value>
                <Id>0</Id>
                <Text>137.5</Text>
                <Value>137.5</Value>
                <Value2/>
                <IsChecked>False</IsChecked>
              </Value>
              <CurrencyUnit>
                <Id>0</Id>
                <Text>m</Text>
                <Value>m</Value>
                <Value2/>
                <IsChecked>False</IsChecked>
              </CurrencyUnit>
              <ValueType>Integer</ValueType>
              <CurrencyUnitType>Invisible</CurrencyUnitType>
              <IsCheckBoxChecked>False</IsCheckBoxChecked>
              <IsCheckBoxEditable>False</IsCheckBoxEditable>
              <IsCheckBoxVisible>False</IsCheckBoxVisible>
              <IsValueEditable>True</IsValueEditable>
              <IsCurrencyUnitEditable>False</IsCurrencyUnitEditable>
            </Row>
            <Row>
              <Name>Major Unit</Name>
              <Label>Major Unit (Revenue, EBIT, etc)</Label>
              <Value>
                <Id>0</Id>
                <Text>m</Text>
                <Value>m</Value>
                <Value2/>
                <IsChecked>False</IsChecked>
              </Value>
              <CurrencyUnit>
                <Id>0</Id>
                <Text/>
                <Value/>
                <Value2/>
                <IsChecked>False</IsChecked>
              </CurrencyUnit>
              <ValueType>Invisible</ValueType>
              <CurrencyUnitType>Invisible</CurrencyUnitType>
              <IsCheckBoxChecked>False</IsCheckBoxChecked>
              <IsCheckBoxEditable>False</IsCheckBoxEditable>
              <IsCheckBoxVisible>False</IsCheckBoxVisible>
              <IsValueEditable>False</IsValueEditable>
              <IsCurrencyUnitEditable>False</IsCurrencyUnitEditable>
            </Row>
            <Row>
              <Name>Sub Unit</Name>
              <Label>Sub Unit (EPS, DPS)</Label>
              <Value>
                <Id>0</Id>
                <Text>100</Text>
                <Value>100</Value>
                <Value2/>
                <IsChecked>False</IsChecked>
              </Value>
              <CurrencyUnit>
                <Id>0</Id>
                <Text/>
                <Value/>
                <Value2/>
                <IsChecked>False</IsChecked>
              </CurrencyUnit>
              <ValueType>Invisible</ValueType>
              <CurrencyUnitType>Invisible</CurrencyUnitType>
              <IsCheckBoxChecked>False</IsCheckBoxChecked>
              <IsCheckBoxEditable>False</IsCheckBoxEditable>
              <IsCheckBoxVisible>False</IsCheckBoxVisible>
              <IsValueEditable>False</IsValueEditable>
              <IsCurrencyUnitEditable>False</IsCurrencyUnitEditable>
            </Row>
            <Row>
              <Name>Target Method</Name>
              <Label>Target Method</Label>
              <Value>
                <Id>0</Id>
                <Text>EV/EBITDA</Text>
                <Value>EV/EBITDA</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Macquarie Sector</Name>
              <Label>Macquarie sector</Label>
              <Value>
                <Id>305</Id>
                <Text>Retailing</Text>
                <Value>Retailing</Value>
                <Value2/>
                <IsChecked>False</IsChecked>
              </Value>
              <CurrencyUnit>
                <Id>0</Id>
                <Text/>
                <Value/>
                <Value2/>
                <IsChecked>False</IsChecked>
              </CurrencyUnit>
              <ValueType>SectorFindAsIType</ValueType>
              <CurrencyUnitType>Invisible</CurrencyUnitType>
              <IsCheckBoxChecked>False</IsCheckBoxChecked>
              <IsCheckBoxEditable>False</IsCheckBoxEditable>
              <IsCheckBoxVisible>False</IsCheckBoxVisible>
              <IsValueEditable>False</IsValueEditable>
              <IsCurrencyUnitEditable>False</IsCurrencyUnitEditable>
              <ValueCandidates>
                <BasicValue>
                  <Id>512</Id>
                  <Text>Weather</Text>
                  <Value>Weather</Value>
                  <Value2/>
                  <IsChecked>False</IsChecked>
                </BasicValue>
                <BasicValue>
                  <Id>511</Id>
                  <Text>FX and Rates</Text>
                  <Value>FX and Rates</Value>
                  <Value2/>
                  <IsChecked>False</IsChecked>
                </BasicValue>
                <BasicValue>
                  <Id>510</Id>
                  <Text>Data Centers</Text>
                  <Value>Data Centers</Value>
                  <Value2/>
                  <IsChecked>False</IsChecked>
                </BasicValue>
                <BasicValue>
                  <Id>509</Id>
                  <Text>Energy Infrastructure</Text>
                  <Value>Energy Infrastructure</Value>
                  <Value2/>
                  <IsChecked>False</IsChecked>
                </BasicValue>
                <BasicValue>
                  <Id>508</Id>
                  <Text>Quality Research</Text>
                  <Value>Quality Research</Value>
                  <Value2/>
                  <IsChecked>False</IsChecked>
                </BasicValue>
                <BasicValue>
                  <Id>507</Id>
                  <Text>Macquarie IP</Text>
                  <Value>Macquarie IP</Value>
                  <Value2/>
                  <IsChecked>False</IsChecked>
                </BasicValue>
                <BasicValue>
                  <Id>486</Id>
                  <Text>MacVisit</Text>
                  <Value>MacVisit</Value>
                  <Value2/>
                  <IsChecked>False</IsChecked>
                </BasicValue>
                <BasicValue>
                  <Id>485</Id>
                  <Text>Transport</Text>
                  <Value>Transport</Value>
                  <Value2/>
                  <IsChecked>False</IsChecked>
                </BasicValue>
                <BasicValue>
                  <Id>470</Id>
                  <Text>Marquee Ideas</Text>
                  <Value>Marquee Ideas</Value>
                  <Value2/>
                  <IsChecked>False</IsChecked>
                </BasicValue>
                <BasicValue>
                  <Id>469</Id>
                  <Text>ESG (Environmental, Social, Governance)</Text>
                  <Value>ESG (Environmental, Social, Governance)</Value>
                  <Value2/>
                  <IsChecked>False</IsChecked>
                </BasicValue>
                <BasicValue>
                  <Id>468</Id>
                  <Text>Alternative Energy</Text>
                  <Value>Alternative Energy</Value>
                  <Value2/>
                  <IsChecked>False</IsChecked>
                </BasicValue>
                <BasicValue>
                  <Id>467</Id>
                  <Text>Automobiles &amp; Components</Text>
                  <Value>Automobiles &amp; Components</Value>
                  <Value2/>
                  <IsChecked>False</IsChecked>
                </BasicValue>
                <BasicValue>
                  <Id>466</Id>
                  <Text>Database</Text>
                  <Value>Database</Value>
                  <Value2/>
                  <IsChecked>False</IsChecked>
                </BasicValue>
                <BasicValue>
                  <Id>465</Id>
                  <Text>Agri-markets</Text>
                  <Value>Agri-markets</Value>
                  <Value2/>
                  <IsChecked>False</IsChecked>
                </BasicValue>
                <BasicValue>
                  <Id>464</Id>
                  <Text>Mined Commodities</Text>
                  <Value>Mined Commodities</Value>
                  <Value2/>
                  <IsChecked>False</IsChecked>
                </BasicValue>
                <BasicValue>
                  <Id>463</Id>
                  <Text>Marine Ports &amp; Services</Text>
                  <Value>Marine Ports &amp; Services</Value>
                  <Value2/>
                  <IsChecked>False</IsChecked>
                </BasicValue>
                <BasicValue>
                  <Id>350</Id>
                  <Text>Marine Road &amp; Rail</Text>
                  <Value>Marine Road &amp; Rail</Value>
                  <Value2/>
                  <IsChecked>False</IsChecked>
                </BasicValue>
                <BasicValue>
                  <Id>349</Id>
                  <Text>Air Freight &amp; Logistics</Text>
                  <Value>Air Freight &amp; Logistics</Value>
                  <Value2/>
                  <IsChecked>False</IsChecked>
                </BasicValue>
                <BasicValue>
                  <Id>348</Id>
                  <Text>Infrastructure</Text>
                  <Value>Infrastructure</Value>
                  <Value2/>
                  <IsChecked>False</IsChecked>
                </BasicValue>
                <BasicValue>
                  <Id>347</Id>
                  <Text>Airlines</Text>
                  <Value>Airlines</Value>
                  <Value2/>
                  <IsChecked>False</IsChecked>
                </BasicValue>
                <BasicValue>
                  <Id>333</Id>
                  <Text>Property</Text>
                  <Value>Property</Value>
                  <Value2/>
                  <IsChecked>False</IsChecked>
                </BasicValue>
                <BasicValue>
                  <Id>332</Id>
                  <Text>Oil &amp; Gas</Text>
                  <Value>Oil &amp; Gas</Value>
                  <Value2/>
                  <IsChecked>False</IsChecked>
                </BasicValue>
                <BasicValue>
                  <Id>331</Id>
                  <Text>Microstrategy</Text>
                  <Value>Microstrategy</Value>
                  <Value2/>
                  <IsChecked>False</IsChecked>
                </BasicValue>
                <BasicValue>
                  <Id>330</Id>
                  <Text>Metals &amp; Mining</Text>
                  <Value>Metals &amp; Mining</Value>
                  <Value2/>
                  <IsChecked>False</IsChecked>
                </BasicValue>
                <BasicValue>
                  <Id>317</Id>
                  <Text>Industrials</Text>
                  <Value>Industrials</Value>
                  <Value2/>
                  <IsChecked>False</IsChecked>
                </BasicValue>
                <BasicValue>
                  <Id>316</Id>
                  <Text>Pharmaceuticals &amp; Biotechnology</Text>
                  <Value>Pharmaceuticals &amp; Biotechnology</Value>
                  <Value2/>
                  <IsChecked>False</IsChecked>
                </BasicValue>
                <BasicValue>
                  <Id>315</Id>
                  <Text>Health Care Equipment &amp; Services</Text>
                  <Value>Health Care Equipment &amp; Services</Value>
                  <Value2/>
                  <IsChecked>False</IsChecked>
                </BasicValue>
                <BasicValue>
                  <Id>314</Id>
                  <Text>Healthcare &amp; Biotech</Text>
                  <Value>Healthcare &amp; Biotech</Value>
                  <Value2/>
                  <IsChecked>False</IsChecked>
                </BasicValue>
                <BasicValue>
                  <Id>304</Id>
                  <Text>Media</Text>
                  <Value>Media</Value>
                  <Value2/>
                  <IsChecked>False</IsChecked>
                </BasicValue>
                <BasicValue>
                  <Id>303</Id>
                  <Text>Household &amp; Personal Products</Text>
                  <Value>Household &amp; Personal Products</Value>
                  <Value2/>
                  <IsChecked>False</IsChecked>
                </BasicValue>
                <BasicValue>
                  <Id>300</Id>
                  <Text>Food &amp; Staples Retailing</Text>
                  <Value>Food &amp; Staples Retailing</Value>
                  <Value2/>
                  <IsChecked>False</IsChecked>
                </BasicValue>
                <BasicValue>
                  <Id>299</Id>
                  <Text>Consumer Durables</Text>
                  <Value>Consumer Durables</Value>
                  <Value2/>
                  <IsChecked>False</IsChecked>
                </BasicValue>
                <BasicValue>
                  <Id>297</Id>
                  <Text>Consumer Discretionary</Text>
                  <Value>Consumer Discretionary</Value>
                  <Value2/>
                  <IsChecked>False</IsChecked>
                </BasicValue>
                <BasicValue>
                  <Id>296</Id>
                  <Text>Conglomerates</Text>
                  <Value>Conglomerates</Value>
                  <Value2/>
                  <IsChecked>False</IsChecked>
                </BasicValue>
                <BasicValue>
                  <Id>295</Id>
                  <Text>Commodities</Text>
                  <Value>Commodities</Value>
                  <Value2/>
                  <IsChecked>False</IsChecked>
                </BasicValue>
                <BasicValue>
                  <Id>294</Id>
                  <Text>Capital Goods</Text>
                  <Value>Capital Goods</Value>
                  <Value2/>
                  <IsChecked>False</IsChecked>
                </BasicValue>
                <BasicValue>
                  <Id>293</Id>
                  <Text>Auto &amp; Auto Parts</Text>
                  <Value>Auto &amp; Auto Parts</Value>
                  <Value2/>
                  <IsChecked>False</IsChecked>
                </BasicValue>
                <BasicValue>
                  <Id>523</Id>
                  <Text>Investor Products</Text>
                  <Value>Investor Products</Value>
                  <Value2/>
                  <IsChecked>False</IsChecked>
                </BasicValue>
                <BasicValue>
                  <Id>522</Id>
                  <Text>Power Gas and Emissions</Text>
                  <Value>Power Gas and Emissions</Value>
                  <Value2/>
                  <IsChecked>False</IsChecked>
                </BasicValue>
                <BasicValue>
                  <Id>521</Id>
                  <Text>Oil and Gas Strategy</Text>
                  <Value>Oil and Gas Strategy</Value>
                  <Value2/>
                  <IsChecked>False</IsChecked>
                </BasicValue>
                <BasicValue>
                  <Id>443</Id>
                  <Text>Precision Instruments</Text>
                  <Value>Precision Instruments</Value>
                  <Value2/>
                  <IsChecked>False</IsChecked>
                </BasicValue>
                <BasicValue>
                  <Id>442</Id>
                  <Text>PC &amp; PC Equipment</Text>
                  <Value>PC &amp; PC Equipment</Value>
                  <Value2/>
                  <IsChecked>False</IsChecked>
                </BasicValue>
                <BasicValue>
                  <Id>441</Id>
                  <Text>Industrial Electronics</Text>
                  <Value>Industrial Electronics</Value>
                  <Value2/>
                  <IsChecked>False</IsChecked>
                </BasicValue>
                <BasicValue>
                  <Id>440</Id>
                  <Text>Consumer Electronics</Text>
                  <Value>Consumer Electronics</Value>
                  <Value2/>
                  <IsChecked>False</IsChecked>
                </BasicValue>
                <BasicValue>
                  <Id>435</Id>
                  <Text>Glass</Text>
                  <Value>Glass</Value>
                  <Value2/>
                  <IsChecked>False</IsChecked>
                </BasicValue>
                <BasicValue>
                  <Id>434</Id>
                  <Text>Textiles</Text>
                  <Value>Textiles</Value>
                  <Value2/>
                  <IsChecked>False</IsChecked>
                </BasicValue>
                <BasicValue>
                  <Id>433</Id>
                  <Text>Automobiles</Text>
                  <Value>Automobiles</Value>
                  <Value2/>
                  <IsChecked>False</IsChecked>
                </BasicValue>
                <BasicValue>
                  <Id>375</Id>
                  <Text>Country Focus</Text>
                  <Value>Country Focus</Value>
                  <Value2/>
                  <IsChecked>False</IsChecked>
                </BasicValue>
                <BasicValue>
                  <Id>344</Id>
                  <Text>Tourism &amp; Leisure</Text>
                  <Value>Tourism &amp; Leisure</Value>
                  <Value2/>
                  <IsChecked>False</IsChecked>
                </BasicValue>
                <BasicValue>
                  <Id>342</Id>
                  <Text>Telecoms</Text>
                  <Value>Telecoms</Value>
                  <Value2/>
                  <IsChecked>False</IsChecked>
                </BasicValue>
                <BasicValue>
                  <Id>341</Id>
                  <Text>Technology Hardware &amp; Equipment</Text>
                  <Value>Technology Hardware &amp; Equipment</Value>
                  <Value2/>
                  <IsChecked>False</IsChecked>
                </BasicValue>
                <BasicValue>
                  <Id>340</Id>
                  <Text>Software &amp; Services</Text>
                  <Value>Software &amp; Services</Value>
                  <Value2/>
                  <IsChecked>False</IsChecked>
                </BasicValue>
                <BasicValue>
                  <Id>335</Id>
                  <Text>REITS/LPTs</Text>
                  <Value>REITS/LPTs</Value>
                  <Value2/>
                  <IsChecked>False</IsChecked>
                </BasicValue>
                <BasicValue>
                  <Id>334</Id>
                  <Text>Real Estate Management &amp; Development</Text>
                  <Value>Real Estate Management &amp; Development</Value>
                  <Value2/>
                  <IsChecked>False</IsChecked>
                </BasicValue>
                <BasicValue>
                  <Id>323</Id>
                  <Text>Plant &amp; Equipment</Text>
                  <Value>Plant &amp; Equipment</Value>
                  <Value2/>
                  <IsChecked>False</IsChecked>
                </BasicValue>
                <BasicValue>
                  <Id>322</Id>
                  <Text>Other Manufacturing</Text>
                  <Value>Other Manufacturing</Value>
                  <Value2/>
                  <IsChecked>False</IsChecked>
                </BasicValue>
                <BasicValue>
                  <Id>312</Id>
                  <Text>Diversified Financials</Text>
                  <Value>Diversified Financials</Value>
                  <Value2/>
                  <IsChecked>False</IsChecked>
                </BasicValue>
                <BasicValue>
                  <Id>311</Id>
                  <Text>Banks</Text>
                  <Value>Banks</Value>
                  <Value2/>
                  <IsChecked>False</IsChecked>
                </BasicValue>
                <BasicValue>
                  <Id>306</Id>
                  <Text>Wholesale &amp; Trading</Text>
                  <Value>Wholesale &amp; Trading</Value>
                  <Value2/>
                  <IsChecked>False</IsChecked>
                </BasicValue>
                <BasicValue>
                  <Id>302</Id>
                  <Text>Hotels &amp; Gaming</Text>
                  <Value>Hotels &amp; Gaming</Value>
                  <Value2/>
                  <IsChecked>False</IsChecked>
                </BasicValue>
                <BasicValue>
                  <Id>298</Id>
                  <Text>Automobile Components</Text>
                  <Value>Automobile Components</Value>
                  <Value2/>
                  <IsChecked>False</IsChecked>
                </BasicValue>
                <BasicValue>
                  <Id>484</Id>
                  <Text>Refining</Text>
                  <Value>Refining</Value>
                  <Value2/>
                  <IsChecked>False</IsChecked>
                </BasicValue>
                <BasicValue>
                  <Id>483</Id>
                  <Text>Drug Retail</Text>
                  <Value>Drug Retail</Value>
                  <Value2/>
                  <IsChecked>False</IsChecked>
                </BasicValue>
                <BasicValue>
                  <Id>482</Id>
                  <Text>Fertiliser</Text>
                  <Value>Fertiliser</Value>
                  <Value2/>
                  <IsChecked>False</IsChecked>
                </BasicValue>
                <BasicValue>
                  <Id>481</Id>
                  <Text>Agri-Strategy</Text>
                  <Value>Agri-Strategy</Value>
                  <Value2/>
                  <IsChecked>False</IsChecked>
                </BasicValue>
                <BasicValue>
                  <Id>480</Id>
                  <Text>Agri-Equity</Text>
                  <Value>Agri-Equity</Value>
                  <Value2/>
                  <IsChecked>False</IsChecked>
                </BasicValue>
                <BasicValue>
                  <Id>479</Id>
                  <Text>Softs (Cocoa,Coffee,Cotton,Natural Rubber)</Text>
                  <Value>Softs (Cocoa,Coffee,Cotton,Natural Rubber)</Value>
                  <Value2/>
                  <IsChecked>False</IsChecked>
                </BasicValue>
                <BasicValue>
                  <Id>478</Id>
                  <Text>Sugar</Text>
                  <Value>Sugar</Value>
                  <Value2/>
                  <IsChecked>False</IsChecked>
                </BasicValue>
                <BasicValue>
                  <Id>477</Id>
                  <Text>Grains &amp; Oilseeds</Text>
                  <Value>Grains &amp; Oilseeds</Value>
                  <Value2/>
                  <IsChecked>False</IsChecked>
                </BasicValue>
                <BasicValue>
                  <Id>448</Id>
                  <Text>Non-Apparel Retailing</Text>
                  <Value>Non-Apparel Retailing</Value>
                  <Value2/>
                  <IsChecked>False</IsChecked>
                </BasicValue>
                <BasicValue>
                  <Id>447</Id>
                  <Text>Apparel Retailing</Text>
                  <Value>Apparel Retailing</Value>
                  <Value2/>
                  <IsChecked>False</IsChecked>
                </BasicValue>
                <BasicValue>
                  <Id>446</Id>
                  <Text>Consumer Services</Text>
                  <Value>Consumer Services</Value>
                  <Value2/>
                  <IsChecked>False</IsChecked>
                </BasicValue>
                <BasicValue>
                  <Id>445</Id>
                  <Text>Building Materials</Text>
                  <Value>Building Materials</Value>
                  <Value2/>
                  <IsChecked>False</IsChecked>
                </BasicValue>
                <BasicValue>
                  <Id>374</Id>
                  <Text>Index Research</Text>
                  <Value>Index Research</Value>
                  <Value2/>
                  <IsChecked>False</IsChecked>
                </BasicValue>
                <BasicValue>
                  <Id>373</Id>
                  <Text>Alternative Strategies</Text>
                  <Value>Alternative Strategies</Value>
                  <Value2/>
                  <IsChecked>False</IsChecked>
                </BasicValue>
                <BasicValue>
                  <Id>372</Id>
                  <Text>Commercial &amp; Professional Services</Text>
                  <Value>Commercial &amp; Professional Services</Value>
                  <Value2/>
                  <IsChecked>False</IsChecked>
                </BasicValue>
                <BasicValue>
                  <Id>371</Id>
                  <Text>Aerospace &amp; Defence</Text>
                  <Value>Aerospace &amp; Defence</Value>
                  <Value2/>
                  <IsChecked>False</IsChecked>
                </BasicValue>
                <BasicValue>
                  <Id>329</Id>
                  <Text>Paper &amp; Forest Products</Text>
                  <Value>Paper &amp; Forest Products</Value>
                  <Value2/>
                  <IsChecked>False</IsChecked>
                </BasicValue>
                <BasicValue>
                  <Id>328</Id>
                  <Text>Containers &amp; Packaging</Text>
                  <Value>Containers &amp; Packaging</Value>
                  <Value2/>
                  <IsChecked>False</IsChecked>
                </BasicValue>
                <BasicValue>
                  <Id>327</Id>
                  <Text>Construction Materials</Text>
                  <Value>Construction Materials</Value>
                  <Value2/>
                  <IsChecked>False</IsChecked>
                </BasicValue>
                <BasicValue>
                  <Id>326</Id>
                  <Text>Chemicals</Text>
                  <Value>Chemicals</Value>
                  <Value2/>
                  <IsChecked>False</IsChecked>
                </BasicValue>
                <BasicValue>
                  <Id>325</Id>
                  <Text>Materials</Text>
                  <Value>Materials</Value>
                  <Value2/>
                  <IsChecked>False</IsChecked>
                </BasicValue>
                <BasicValue>
                  <Id>324</Id>
                  <Text>Shipbuilding</Text>
                  <Value>Shipbuilding</Value>
                  <Value2/>
                  <IsChecked>False</IsChecked>
                </BasicValue>
                <BasicValue>
                  <Id>320</Id>
                  <Text>Housing</Text>
                  <Value>Housing</Value>
                  <Value2/>
                  <IsChecked>False</IsChecked>
                </BasicValue>
                <BasicValue>
                  <Id>318</Id>
                  <Text>Construction &amp; Engineering</Text>
                  <Value>Construction &amp; Engineering</Value>
                  <Value2/>
                  <IsChecked>False</IsChecked>
                </BasicValue>
                <BasicValue>
                  <Id>310</Id>
                  <Text>Energy</Text>
                  <Value>Energy</Value>
                  <Value2/>
                  <IsChecked>False</IsChecked>
                </BasicValue>
                <BasicValue>
                  <Id>309</Id>
                  <Text>Emerging Leaders</Text>
                  <Value>Emerging Leaders</Value>
                  <Value2/>
                  <IsChecked>False</IsChecked>
                </BasicValue>
                <BasicValue>
                  <Id>308</Id>
                  <Text>Economics</Text>
                  <Value>Economics</Value>
                  <Value2/>
                  <IsChecked>False</IsChecked>
                </BasicValue>
                <BasicValue>
                  <Id>307</Id>
                  <Text>Financials</Text>
                  <Value>Financials</Value>
                  <Value2/>
                  <IsChecked>False</IsChecked>
                </BasicValue>
                <BasicValue>
                  <Id>301</Id>
                  <Text>Food Beverage &amp; Tobacco</Text>
                  <Value>Food Beverage &amp; Tobacco</Value>
                  <Value2/>
                  <IsChecked>False</IsChecked>
                </BasicValue>
                <BasicValue>
                  <Id>520</Id>
                  <Text>Natural Rubber</Text>
                  <Value>Natural Rubber</Value>
                  <Value2/>
                  <IsChecked>False</IsChecked>
                </BasicValue>
                <BasicValue>
                  <Id>519</Id>
                  <Text>Dairy</Text>
                  <Value>Dairy</Value>
                  <Value2/>
                  <IsChecked>False</IsChecked>
                </BasicValue>
                <BasicValue>
                  <Id>518</Id>
                  <Text>Cotton</Text>
                  <Value>Cotton</Value>
                  <Value2/>
                  <IsChecked>False</IsChecked>
                </BasicValue>
                <BasicValue>
                  <Id>517</Id>
                  <Text>Coffee</Text>
                  <Value>Coffee</Value>
                  <Value2/>
                  <IsChecked>False</IsChecked>
                </BasicValue>
                <BasicValue>
                  <Id>516</Id>
                  <Text>Cocoa</Text>
                  <Value>Cocoa</Value>
                  <Value2/>
                  <IsChecked>False</IsChecked>
                </BasicValue>
                <BasicValue>
                  <Id>515</Id>
                  <Text>Oilseeds</Text>
                  <Value>Oilseeds</Value>
                  <Value2/>
                  <IsChecked>False</IsChecked>
                </BasicValue>
                <BasicValue>
                  <Id>514</Id>
                  <Text>Grains</Text>
                  <Value>Grains</Value>
                  <Value2/>
                  <IsChecked>False</IsChecked>
                </BasicValue>
                <BasicValue>
                  <Id>513</Id>
                  <Text>Agriculture</Text>
                  <Value>Agriculture</Value>
                  <Value2/>
                  <IsChecked>False</IsChecked>
                </BasicValue>
                <BasicValue>
                  <Id>462</Id>
                  <Text>Trucking</Text>
                  <Value>Trucking</Value>
                  <Value2/>
                  <IsChecked>False</IsChecked>
                </BasicValue>
                <BasicValue>
                  <Id>461</Id>
                  <Text>Railroads</Text>
                  <Value>Railroads</Value>
                  <Value2/>
                  <IsChecked>False</IsChecked>
                </BasicValue>
                <BasicValue>
                  <Id>460</Id>
                  <Text>Marine</Text>
                  <Value>Marine</Value>
                  <Value2/>
                  <IsChecked>False</IsChecked>
                </BasicValue>
                <BasicValue>
                  <Id>453</Id>
                  <Text>Textile / Apparel</Text>
                  <Value>Textile / Apparel</Value>
                  <Value2/>
                  <IsChecked>False</IsChecked>
                </BasicValue>
                <BasicValue>
                  <Id>439</Id>
                  <Text>Components</Text>
                  <Value>Components</Value>
                  <Value2/>
                  <IsChecked>False</IsChecked>
                </BasicValue>
                <BasicValue>
                  <Id>438</Id>
                  <Text>Internet Related Companies</Text>
                  <Value>Internet Related Companies</Value>
                  <Value2/>
                  <IsChecked>False</IsChecked>
                </BasicValue>
                <BasicValue>
                  <Id>437</Id>
                  <Text>Information Services</Text>
                  <Value>Information Services</Value>
                  <Value2/>
                  <IsChecked>False</IsChecked>
                </BasicValue>
                <BasicValue>
                  <Id>436</Id>
                  <Text>Game Software</Text>
                  <Value>Game Software</Value>
                  <Value2/>
                  <IsChecked>False</IsChecked>
                </BasicValue>
                <BasicValue>
                  <Id>370</Id>
                  <Text>Energy Services</Text>
                  <Value>Energy Services</Value>
                  <Value2/>
                  <IsChecked>False</IsChecked>
                </BasicValue>
                <BasicValue>
                  <Id>369</Id>
                  <Text>Consumer Staples</Text>
                  <Value>Consumer Staples</Value>
                  <Value2/>
                  <IsChecked>False</IsChecked>
                </BasicValue>
                <BasicValue>
                  <Id>354</Id>
                  <Text>Research</Text>
                  <Value>Research</Value>
                  <Value2/>
                  <IsChecked>False</IsChecked>
                </BasicValue>
                <BasicValue>
                  <Id>351</Id>
                  <Text>Utilities</Text>
                  <Value>Utilities</Value>
                  <Value2/>
                  <IsChecked>False</IsChecked>
                </BasicValue>
                <BasicValue>
                  <Id>346</Id>
                  <Text>Transport &amp; Infrastructure</Text>
                  <Value>Transport &amp; Infrastructure</Value>
                  <Value2/>
                  <IsChecked>False</IsChecked>
                </BasicValue>
                <BasicValue>
                  <Id>345</Id>
                  <Text>Trading Houses</Text>
                  <Value>Trading Houses</Value>
                  <Value2/>
                  <IsChecked>False</IsChecked>
                </BasicValue>
                <BasicValue>
                  <Id>339</Id>
                  <Text>Semiconductors &amp; Semiconductor Equipment</Text>
                  <Value>Semiconductors &amp; Semiconductor Equipment</Value>
                  <Value2/>
                  <IsChecked>False</IsChecked>
                </BasicValue>
                <BasicValue>
                  <Id>338</Id>
                  <Text>Technology</Text>
                  <Value>Technology</Value>
                  <Value2/>
                  <IsChecked>False</IsChecked>
                </BasicValue>
                <BasicValue>
                  <Id>337</Id>
                  <Text>Strategy</Text>
                  <Value>Strategy</Value>
                  <Value2/>
                  <IsChecked>False</IsChecked>
                </BasicValue>
                <BasicValue>
                  <Id>336</Id>
                  <Text>Quantitative</Text>
                  <Value>Quantitative</Value>
                  <Value2/>
                  <IsChecked>False</IsChecked>
                </BasicValue>
                <BasicValue>
                  <Id>321</Id>
                  <Text>Machinery</Text>
                  <Value>Machinery</Value>
                  <Value2/>
                  <IsChecked>False</IsChecked>
                </BasicValue>
                <BasicValue>
                  <Id>313</Id>
                  <Text>Insurance</Text>
                  <Value>Insurance</Value>
                  <Value2/>
                  <IsChecked>False</IsChecked>
                </BasicValue>
                <BasicValue>
                  <Id>305</Id>
                  <Text>Retailing</Text>
                  <Value>Retailing</Value>
                  <Value2/>
                  <IsChecked>False</IsChecked>
                </BasicValue>
              </ValueCandidates>
            </Row>
            <Row>
              <Name>ModelType</Name>
              <Label/>
              <Value>
                <Id>0</Id>
                <Text>Indust1</Text>
                <Value>Indust1</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NativeCurrency</Name>
              <Label/>
              <Value>
                <Id>0</Id>
                <Text>USD</Text>
                <Value>USD</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CatalystText</Name>
              <Label/>
              <Value>
                <Id>0</Id>
                <Text/>
                <Value>3Q18e results</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SharePriceInNativeCurrency</Name>
              <Label/>
              <Value>
                <Id>0</Id>
                <Text/>
                <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Risk Disclosure</Name>
              <Label>Risk Disclosure</Label>
              <Value>
                <Id>0</Id>
                <Text>Any inability to compete successfully in their markets may harm the business. This could be a result of many factors which may include geographic mix and introduction of improved products or service offerings by competitors.
The results of operations may be materially affected by global economic conditions generally, including conditions in financial markets.
The company is exposed to market risks, such as changes in interest rates, foreign exchange rates and input prices. From time to time, the company will enter into transactions, including transactions in derivative instruments, to manage certain of these exposures.</Text>
                <Value>Any inability to compete successfully in their markets may harm the business. This could be a result of many factors which may include geographic mix and introduction of improved products or service offerings by competitors.
The results of operations may be materially affected by global economic conditions generally, including conditions in financial markets.
The company is exposed to market risks, such as changes in interest rates, foreign exchange rates and input prices. From time to time, the company will enter into transactions, including transactions in derivative instruments, to manage certain of these exposures.</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BasicData>
          <MultiYearData>
            <MajorUnit>m</MajorUnit>
            <SubUnit/>
            <IsRated>True</IsRated>
            <YearEnd>31 Dec</YearEnd>
            <YearEndEditable>False</YearEndEditable>
            <Year1>2017A</Year1>
            <Year1Editable>False</Year1Editable>
            <Year2>2018E</Year2>
            <Year2Editable>False</Year2Editable>
            <Year3>2019E</Year3>
            <Year3Editable>False</Year3Editable>
            <Year4>2020E</Year4>
            <Year4Editable>False</Year4Editable>
            <Section>
              <Row>
                <Name>Net interest Inc</Name>
                <Label>Net interest Inc</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Non interest Inc</Name>
                <Label>Non interest Inc</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Underlying profit</Name>
                <Label>Underlying profit</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GWP</Name>
                <Label>GWP</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Revenue</Name>
                <Label>Revenue</Label>
                <IsChecked>True</IsChecked>
                <Symbol>$m</Symbol>
                <DisplaySymbol>m</DisplaySymbol>
                <IsSymbolEditable>False</IsSymbolEditable>
                <Year1Value>1,556.0</Year1Value>
                <Year1Type>Disable</Year1Type>
                <Year2Value>1,645.8</Year2Value>
                <Year2Type>Disable</Year2Type>
                <Year3Value>1,800.3</Year3Value>
                <Year3Type>Disable</Year3Type>
                <Year4Value>1,915.2</Year4Value>
                <Year4Type>Disable</Year4Type>
              </Row>
              <Row>
                <Name>NEP</Name>
                <Label>NEP</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EBITDA</Name>
                <Label>EBITDA</Label>
                <IsChecked>True</IsChecked>
                <Symbol>$m</Symbol>
                <DisplaySymbol>m</DisplaySymbol>
                <IsSymbolEditable>False</IsSymbolEditable>
                <Year1Value>332.0</Year1Value>
                <Year1Type>Disable</Year1Type>
                <Year2Value>397.6</Year2Value>
                <Year2Type>Disable</Year2Type>
                <Year3Value>445.3</Year3Value>
                <Year3Type>Disable</Year3Type>
                <Year4Value>484.9</Year4Value>
                <Year4Type>Disable</Year4Type>
              </Row>
              <Row>
                <Name>EBITDA growth</Name>
                <Label>EBITDA growth</Label>
                <IsChecked>True</IsChecked>
                <Symbol>%</Symbol>
                <DisplaySymbol>%</DisplaySymbol>
                <IsSymbolEditable>False</IsSymbolEditable>
                <Year1Value>-5.7</Year1Value>
                <Year1Type>Disable</Year1Type>
                <Year2Value>19.7</Year2Value>
                <Year2Type>Disable</Year2Type>
                <Year3Value>12.0</Year3Value>
                <Year3Type>Disable</Year3Type>
                <Year4Value>8.9</Year4Value>
                <Year4Type>Disable</Year4Type>
              </Row>
              <Row>
                <Name>EBIT</Name>
                <Label>EBIT</Label>
                <IsChecked>False</IsChecked>
                <Symbol>$m</Symbol>
                <DisplaySymbol>m</DisplaySymbol>
                <IsSymbolEditable>False</IsSymbolEditable>
                <Year1Value>289.0</Year1Value>
                <Year1Type>Disable</Year1Type>
                <Year2Value>271.7</Year2Value>
                <Year2Type>Disable</Year2Type>
                <Year3Value>292.5</Year3Value>
                <Year3Type>Disable</Year3Type>
                <Year4Value>322.3</Year4Value>
                <Year4Type>Disable</Year4Type>
              </Row>
              <Row>
                <Name>EBIT growth</Name>
                <Label>EBIT growth</Label>
                <IsChecked>False</IsChecked>
                <Symbol>%</Symbol>
                <DisplaySymbol>%</DisplaySymbol>
                <IsSymbolEditable>False</IsSymbolEditable>
                <Year1Value>18.7</Year1Value>
                <Year1Type>Disable</Year1Type>
                <Year2Value>-6.0</Year2Value>
                <Year2Type>Disable</Year2Type>
                <Year3Value>7.6</Year3Value>
                <Year3Type>Disable</Year3Type>
                <Year4Value>10.2</Year4Value>
                <Year4Type>Disable</Year4Type>
              </Row>
              <Row>
                <Name>Recurring profit</Name>
                <Label>Recurring profit</Label>
                <IsChecked>False</IsChecked>
                <Symbol>$m</Symbol>
                <DisplaySymbol>m</DisplaySymbol>
                <IsSymbolEditable>False</IsSymbolEditable>
                <Year1Value>275.0</Year1Value>
                <Year1Type>Disable</Year1Type>
                <Year2Value>248.7</Year2Value>
                <Year2Type>Disable</Year2Type>
                <Year3Value>264.5</Year3Value>
                <Year3Type>Disable</Year3Type>
                <Year4Value>294.3</Year4Value>
                <Year4Type>Disable</Year4Type>
              </Row>
              <Row>
                <Name>Reported profit</Name>
                <Label>Reported profit</Label>
                <IsChecked>False</IsChecked>
                <Symbol>$m</Symbol>
                <DisplaySymbol>m</DisplaySymbol>
                <IsSymbolEditable>False</IsSymbolEditable>
                <Year1Value>-19.0</Year1Value>
                <Year1Type>Disable</Year1Type>
                <Year2Value>83.1</Year2Value>
                <Year2Type>Disable</Year2Type>
                <Year3Value>110.3</Year3Value>
                <Year3Type>Disable</Year3Type>
                <Year4Value>126.8</Year4Value>
                <Year4Type>Disable</Year4Type>
              </Row>
              <Row>
                <Name>Adjusted profit</Name>
                <Label>Adjusted profit</Label>
                <IsChecked>False</IsChecked>
                <Symbol>$m</Symbol>
                <DisplaySymbol>m</DisplaySymbol>
                <IsSymbolEditable>False</IsSymbolEditable>
                <Year1Value>146.0</Year1Value>
                <Year1Type>Disable</Year1Type>
                <Year2Value>197.9</Year2Value>
                <Year2Type>Disable</Year2Type>
                <Year3Value>221.6</Year3Value>
                <Year3Type>Disable</Year3Type>
                <Year4Value>245.0</Year4Value>
                <Year4Type>Disable</Year4Type>
              </Row>
              <Row>
                <Name>Gross cashflow</Name>
                <Label>Gross cashflow</Label>
                <IsChecked>False</IsChecked>
                <Symbol>$m</Symbol>
                <DisplaySymbol>m</DisplaySymbol>
                <IsSymbolEditable>False</IsSymbolEditable>
                <Year1Value>256.0</Year1Value>
                <Year1Type>Disable</Year1Type>
                <Year2Value>316.4</Year2Value>
                <Year2Type>Disable</Year2Type>
                <Year3Value>351.2</Year3Value>
                <Year3Type>Disable</Year3Type>
                <Year4Value>383.0</Year4Value>
                <Year4Type>Disable</Year4Type>
              </Row>
              <Row>
                <Name>CFPS</Name>
                <Label>CFPS</Label>
                <IsChecked>False</IsChecked>
                <Symbol>c</Symbol>
                <DisplaySymbol>US$</DisplaySymbol>
                <IsSymbolEditable>False</IsSymbolEditable>
                <Year1Value>1.82</Year1Value>
                <Year1Type>Disable</Year1Type>
                <Year2Value>2.28</Year2Value>
                <Year2Type>Disable</Year2Type>
                <Year3Value>2.55</Year3Value>
                <Year3Type>Disable</Year3Type>
                <Year4Value>2.79</Year4Value>
                <Year4Type>Disable</Year4Type>
              </Row>
              <Row>
                <Name>CFPS growth</Name>
                <Label>CFPS growth</Label>
                <IsChecked>False</IsChecked>
                <Symbol>%</Symbol>
                <DisplaySymbol>%</DisplaySymbol>
                <IsSymbolEditable>False</IsSymbolEditable>
                <Year1Value>-9.6</Year1Value>
                <Year1Type>Disable</Year1Type>
                <Year2Value>25.3</Year2Value>
                <Year2Type>Disable</Year2Type>
                <Year3Value>12.2</Year3Value>
                <Year3Type>Disable</Year3Type>
                <Year4Value>9.1</Year4Value>
                <Year4Type>Disable</Year4Type>
              </Row>
              <Row>
                <Name>PGCFPS</Name>
                <Label>PGCFPS</Label>
                <IsChecked>False</IsChecked>
                <Symbol>x</Symbol>
                <DisplaySymbol>x</DisplaySymbol>
                <IsSymbolEditable>False</IsSymbolEditable>
                <Year1Value>27.9</Year1Value>
                <Year1Type>Disable</Year1Type>
                <Year2Value>22.2</Year2Value>
                <Year2Type>Disable</Year2Type>
                <Year3Value>19.8</Year3Value>
                <Year3Type>Disable</Year3Type>
                <Year4Value>18.2</Year4Value>
                <Year4Type>Disable</Year4Type>
              </Row>
              <Row>
                <Name>PGCFPS rel</Name>
                <Label>PGCFPS rel</Label>
                <IsChecked>False</IsChecked>
                <Symbol>x</Symbol>
                <DisplaySymbol>x</DisplaySymbol>
                <IsSymbolEditable>False</IsSymbolEditable>
                <Year1Value>nmf</Year1Value>
                <Year1Type>Disable</Year1Type>
                <Year2Value>nmf</Year2Value>
                <Year2Type>Disable</Year2Type>
                <Year3Value>nmf</Year3Value>
                <Year3Type>Disable</Year3Type>
                <Year4Value>nmf</Year4Value>
                <Year4Type>Disable</Year4Type>
              </Row>
              <Row>
                <Name>EPS rep</Name>
                <Label>EPS rep</Label>
                <IsChecked>False</IsChecked>
                <Symbol>c</Symbol>
                <DisplaySymbol>US$</DisplaySymbol>
                <IsSymbolEditable>False</IsSymbolEditable>
                <Year1Value>-0.13</Year1Value>
                <Year1Type>Disable</Year1Type>
                <Year2Value>0.60</Year2Value>
                <Year2Type>Disable</Year2Type>
                <Year3Value>0.80</Year3Value>
                <Year3Type>Disable</Year3Type>
                <Year4Value>0.92</Year4Value>
                <Year4Type>Disable</Year4Type>
              </Row>
              <Row>
                <Name>EPS rep growth</Name>
                <Label>EPS rep growth</Label>
                <IsChecked>False</IsChecked>
                <Symbol>%</Symbol>
                <DisplaySymbol>%</DisplaySymbol>
                <IsSymbolEditable>False</IsSymbolEditable>
                <Year1Value>nmf</Year1Value>
                <Year1Type>Disable</Year1Type>
                <Year2Value>nmf</Year2Value>
                <Year2Type>Disable</Year2Type>
                <Year3Value>34.2</Year3Value>
                <Year3Type>Disable</Year3Type>
                <Year4Value>15.0</Year4Value>
                <Year4Type>Disable</Year4Type>
              </Row>
              <Row>
                <Name>EPS adj</Name>
                <Label>EPS adj</Label>
                <IsChecked>False</IsChecked>
                <Symbol>c</Symbol>
                <DisplaySymbol>US$</DisplaySymbol>
                <IsSymbolEditable>False</IsSymbolEditable>
                <Year1Value>1.04</Year1Value>
                <Year1Type>Disable</Year1Type>
                <Year2Value>1.42</Year2Value>
                <Year2Type>Disable</Year2Type>
                <Year3Value>1.61</Year3Value>
                <Year3Type>Disable</Year3Type>
                <Year4Value>1.78</Year4Value>
                <Year4Type>Disable</Year4Type>
              </Row>
              <Row>
                <Name>EPS adj growth</Name>
                <Label>EPS adj growth</Label>
                <IsChecked>False</IsChecked>
                <Symbol>%</Symbol>
                <DisplaySymbol>%</DisplaySymbol>
                <IsSymbolEditable>False</IsSymbolEditable>
                <Year1Value>-21.7</Year1Value>
                <Year1Type>Disable</Year1Type>
                <Year2Value>37.5</Year2Value>
                <Year2Type>Disable</Year2Type>
                <Year3Value>13.2</Year3Value>
                <Year3Type>Disable</Year3Type>
                <Year4Value>10.6</Year4Value>
                <Year4Type>Disable</Year4Type>
              </Row>
              <Row>
                <Name>PER rep</Name>
                <Label>PER rep</Label>
                <IsChecked>False</IsChecked>
                <Symbol>x</Symbol>
                <DisplaySymbol>x</DisplaySymbol>
                <IsSymbolEditable>False</IsSymbolEditable>
                <Year1Value>nmf</Year1Value>
                <Year1Type>Disable</Year1Type>
                <Year2Value>84.7</Year2Value>
                <Year2Type>Disable</Year2Type>
                <Year3Value>63.1</Year3Value>
                <Year3Type>Disable</Year3Type>
                <Year4Value>54.9</Year4Value>
                <Year4Type>Disable</Year4Type>
              </Row>
              <Row>
                <Name>PER adj</Name>
                <Label>PER adj</Label>
                <IsChecked>False</IsChecked>
                <Symbol>x</Symbol>
                <DisplaySymbol>x</DisplaySymbol>
                <IsSymbolEditable>False</IsSymbolEditable>
                <Year1Value>48.9</Year1Value>
                <Year1Type>Disable</Year1Type>
                <Year2Value>35.6</Year2Value>
                <Year2Type>Disable</Year2Type>
                <Year3Value>31.4</Year3Value>
                <Year3Type>Disable</Year3Type>
                <Year4Value>28.4</Year4Value>
                <Year4Type>Disable</Year4Type>
              </Row>
              <Row>
                <Name>PER rel</Name>
                <Label>PER rel</Label>
                <IsChecked>False</IsChecked>
                <Symbol>x</Symbol>
                <DisplaySymbol>x</DisplaySymbol>
                <IsSymbolEditable>False</IsSymbolEditable>
                <Year1Value>nmf</Year1Value>
                <Year1Type>Disable</Year1Type>
                <Year2Value>nmf</Year2Value>
                <Year2Type>Disable</Year2Type>
                <Year3Value>nmf</Year3Value>
                <Year3Type>Disable</Year3Type>
                <Year4Value>nmf</Year4Value>
                <Year4Type>Disable</Year4Type>
              </Row>
              <Row>
                <Name>Total DPS</Name>
                <Label>Total DPS</Label>
                <IsChecked>False</IsChecked>
                <Symbol>c</Symbol>
                <DisplaySymbol>US$</DisplaySymbol>
                <IsSymbolEditable>False</IsSymbolEditable>
                <Year1Value>0.00</Year1Value>
                <Year1Type>Disable</Year1Type>
                <Year2Value>0.00</Year2Value>
                <Year2Type>Disable</Year2Type>
                <Year3Value>0.00</Year3Value>
                <Year3Type>Disable</Year3Type>
                <Year4Value>0.00</Year4Value>
                <Year4Type>Disable</Year4Type>
              </Row>
              <Row>
                <Name>Total DPS growth</Name>
                <Label>Total DPS growth</Label>
                <IsChecked>False</IsChecked>
                <Symbol>%</Symbol>
                <DisplaySymbol>%</DisplaySymbol>
                <IsSymbolEditable>False</IsSymbolEditable>
                <Year1Value>0.0</Year1Value>
                <Year1Type>Disable</Year1Type>
                <Year2Value>0.0</Year2Value>
                <Year2Type>Disable</Year2Type>
                <Year3Value>0.0</Year3Value>
                <Year3Type>Disable</Year3Type>
                <Year4Value>0.0</Year4Value>
                <Year4Type>Disable</Year4Type>
              </Row>
              <Row>
                <Name>Total div yield</Name>
                <Label>Total div yield</Label>
                <IsChecked>False</IsChecked>
                <Symbol>%</Symbol>
                <DisplaySymbol>%</DisplaySymbol>
                <IsSymbolEditable>False</IsSymbolEditable>
                <Year1Value>0.0</Year1Value>
                <Year1Type>Disable</Year1Type>
                <Year2Value>0.0</Year2Value>
                <Year2Type>Disable</Year2Type>
                <Year3Value>0.0</Year3Value>
                <Year3Type>Disable</Year3Type>
                <Year4Value>0.0</Year4Value>
                <Year4Type>Disable</Year4Type>
              </Row>
              <Row>
                <Name>Franking</Name>
                <Label>Franking</Label>
                <IsChecked>False</IsChecked>
                <Symbol>%</Symbol>
                <DisplaySymbol>%</DisplaySymbol>
                <IsSymbolEditable>False</IsSymbolEditable>
                <Year1Value>nmf</Year1Value>
                <Year1Type>Disable</Year1Type>
                <Year2Value>nmf</Year2Value>
                <Year2Type>Disable</Year2Type>
                <Year3Value>nmf</Year3Value>
                <Year3Type>Disable</Year3Type>
                <Year4Value>nmf</Year4Value>
                <Year4Type>Disable</Year4Type>
              </Row>
              <Row>
                <Name>ROA</Name>
                <Label>ROA</Label>
                <IsChecked>False</IsChecked>
                <Symbol>%</Symbol>
                <DisplaySymbol>%</DisplaySymbol>
                <IsSymbolEditable>False</IsSymbolEditable>
                <Year1Value>12.8</Year1Value>
                <Year1Type>Disable</Year1Type>
                <Year2Value>12.2</Year2Value>
                <Year2Type>Disable</Year2Type>
                <Year3Value>12.2</Year3Value>
                <Year3Type>Disable</Year3Type>
                <Year4Value>11.3</Year4Value>
                <Year4Type>Disable</Year4Type>
              </Row>
              <Row>
                <Name>ROE</Name>
                <Label>ROE</Label>
                <IsChecked>False</IsChecked>
                <Symbol>%</Symbol>
                <DisplaySymbol>%</DisplaySymbol>
                <IsSymbolEditable>False</IsSymbolEditable>
                <Year1Value>10.2</Year1Value>
                <Year1Type>Disable</Year1Type>
                <Year2Value>13.9</Year2Value>
                <Year2Type>Disable</Year2Type>
                <Year3Value>13.5</Year3Value>
                <Year3Type>Disable</Year3Type>
                <Year4Value>11.8</Year4Value>
                <Year4Type>Disable</Year4Type>
              </Row>
              <Row>
                <Name>Equity to assets</Name>
                <Label>Equity to assets</Label>
                <IsChecked>False</IsChecked>
                <Symbol>%</Symbol>
                <DisplaySymbol>%</DisplaySymbol>
                <IsSymbolEditable>False</IsSymbolEditable>
                <Year1Value>60.0</Year1Value>
                <Year1Type>Disable</Year1Type>
                <Year2Value>67.2</Year2Value>
                <Year2Type>Disable</Year2Type>
                <Year3Value>70.3</Year3Value>
                <Year3Type>Disable</Year3Type>
                <Year4Value>74.5</Year4Value>
                <Year4Type>Disable</Year4Type>
              </Row>
              <Row>
                <Name>EV/EBITDA</Name>
                <Label>EV/EBITDA</Label>
                <IsChecked>True</IsChecked>
                <Symbol>x</Symbol>
                <DisplaySymbol>x</DisplaySymbol>
                <IsSymbolEditable>False</IsSymbolEditable>
                <Year1Value>19.2</Year1Value>
                <Year1Type>Disable</Year1Type>
                <Year2Value>15.8</Year2Value>
                <Year2Type>Disable</Year2Type>
                <Year3Value>14.1</Year3Value>
                <Year3Type>Disable</Year3Type>
                <Year4Value>13.0</Year4Value>
                <Year4Type>Disable</Year4Type>
              </Row>
              <Row>
                <Name>Net debt/equity</Name>
                <Label>Net debt/equity</Label>
                <IsChecked>False</IsChecked>
                <Symbol>%</Symbol>
                <DisplaySymbol>%</DisplaySymbol>
                <IsSymbolEditable>False</IsSymbolEditable>
                <Year1Value>-32.0</Year1Value>
                <Year1Type>Disable</Year1Type>
                <Year2Value>-36.8</Year2Value>
                <Year2Type>Disable</Year2Type>
                <Year3Value>-45.5</Year3Value>
                <Year3Type>Disable</Year3Type>
                <Year4Value>-54.0</Year4Value>
                <Year4Type>Disable</Year4Type>
              </Row>
              <Row>
                <Name>P/BV</Name>
                <Label>P/BV</Label>
                <IsChecked>True</IsChecked>
                <Symbol>x</Symbol>
                <DisplaySymbol>x</DisplaySymbol>
                <IsSymbolEditable>False</IsSymbolEditable>
                <Year1Value>5.2</Year1Value>
                <Year1Type>Disable</Year1Type>
                <Year2Value>4.7</Year2Value>
                <Year2Type>Disable</Year2Type>
                <Year3Value>3.8</Year3Value>
                <Year3Type>Disable</Year3Type>
                <Year4Value>3.0</Year4Value>
                <Year4Type>Disable</Year4Type>
              </Row>
            </Section>
          </MultiYearData>
        </Stock>
      </Stocks>
    </Fundamental>
    <FundamentalInput>
      <FundamentalInputDTO xmlns:xsi="http://www.w3.org/2001/XMLSchema-instance" xmlns:xsd="http://www.w3.org/2001/XMLSchema" xmlns="http://www.macquarie.com/template/FundamentalInput">
        <PriceDate xsi:nil="true"/>
        <SharePrice>NaN</SharePrice>
        <SharesOnIssue>NaN</SharesOnIssue>
        <IsPendingStock>false</IsPendingStock>
        <IsRated>true</IsRated>
        <CurrencyCode>USD</CurrencyCode>
        <ExchangeId>36</ExchangeId>
        <ExchangeCode>US</ExchangeCode>
        <SecurityId>15239</SecurityId>
        <StockCode>TRIP</StockCode>
        <Region>
          <Id>15</Id>
          <Name>United States</Name>
          <Code>US</Code>
          <Parent>
            <Id>6</Id>
            <Name>North America</Name>
            <Code/>
            <Parent>
              <Id>1</Id>
              <Name>All Regions</Name>
              <Code/>
            </Parent>
          </Parent>
        </Region>
        <IsCoe>false</IsCoe>
        <CurrencyUnits/>
        <CurrencyDecimalPlaces>0</CurrencyDecimalPlaces>
        <PerShareDecimalPlaces>0</PerShareDecimalPlaces>
        <IsRecEmbargo>false</IsRecEmbargo>
        <IsInitiated>false</IsInitiated>
        <IsRecalculate>false</IsRecalculate>
      </FundamentalInputDTO>
    </FundamentalInput>
  </FundamentalControl>
</PublicationData>
</file>

<file path=customXml/item2.xml><?xml version="1.0" encoding="utf-8"?>
<PublicationData xmlns="http://www.macquarie.com/template/FundamentalControl" Instance="Fundamental">
  <FundamentalControl xmlns="http://www.macquarie.com/template/FundamentalControl">
    <Fundamental>
      <Stocks xmlns="http://www.macquarie.com/template/Fundamentals">
        <Stock>
          <StockRecommendation>
            <DisplayCode>TRIP US</DisplayCode>
            <Recommendation>Outperform</Recommendation>
            <PriceCatalystFreeText>3Q18e results</PriceCatalystFreeText>
            <SharePrice>
              <CurrencyUnit>US$</CurrencyUnit>
              <Value>50.63</Value>
              <Date>7 Sep 18</Date>
              <DateTime>03:00, 07 Sep 2018 GMT</DateTime>
            </SharePrice>
          </StockRecommendation>
          <BasicData>
            <Row>
              <Name>Display Code</Name>
              <Label>Display Code</Label>
              <Value>
                <Id>0</Id>
                <Text>TRIP US</Text>
                <Value>TRIP US</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Share Price</Name>
              <Label>Share Price</Label>
              <Value>
                <Id>0</Id>
                <Text>50.63</Text>
                <Value>50.63</Value>
                <Value2/>
                <IsChecked>False</IsChecked>
              </Value>
              <CurrencyUnit>
                <Id>0</Id>
                <Text>US$</Text>
                <Value>US$</Value>
                <Value2/>
                <IsChecked>False</IsChecked>
              </CurrencyUnit>
              <ValueType>Currency</ValueType>
              <CurrencyUnitType>TextBox</CurrencyUnitType>
              <IsCheckBoxChecked>False</IsCheckBoxChecked>
              <IsCheckBoxEditable>False</IsCheckBoxEditable>
              <IsCheckBoxVisible>False</IsCheckBoxVisible>
              <IsValueEditable>True</IsValueEditable>
              <IsCurrencyUnitEditable>False</IsCurrencyUnitEditable>
            </Row>
            <Row>
              <Name>Share Price Date</Name>
              <Label>Share Price Date</Label>
              <Value>
                <Id>0</Id>
                <Text>7 Sep 18</Text>
                <Value>7 Sep 18</Value>
                <Value2/>
                <IsChecked>False</IsChecked>
              </Value>
              <CurrencyUnit>
                <Id>0</Id>
                <Text/>
                <Value/>
                <Value2/>
                <IsChecked>False</IsChecked>
              </CurrencyUnit>
              <ValueType>DatePicker</ValueType>
              <CurrencyUnitType>Invisible</CurrencyUnitType>
              <IsCheckBoxChecked>False</IsCheckBoxChecked>
              <IsCheckBoxEditable>False</IsCheckBoxEditable>
              <IsCheckBoxVisible>False</IsCheckBoxVisible>
              <IsValueEditable>True</IsValueEditable>
              <IsCurrencyUnitEditable>False</IsCurrencyUnitEditable>
            </Row>
            <Row>
              <Name>Closed Price</Name>
              <Label>Close Price</Label>
              <Value>
                <Id>0</Id>
                <Text/>
                <Value/>
                <Value2/>
                <IsChecked>False</IsChecked>
              </Value>
              <CurrencyUnit>
                <Id>0</Id>
                <Text/>
                <Value/>
                <Value2/>
                <IsChecked>False</IsChecked>
              </CurrencyUnit>
              <ValueType>TextBox</ValueType>
              <CurrencyUnitType>Invisible</CurrencyUnitType>
              <IsCheckBoxChecked>False</IsCheckBoxChecked>
              <IsCheckBoxEditable>True</IsCheckBoxEditable>
              <IsCheckBoxVisible>True</IsCheckBoxVisible>
              <IsValueEditable>False</IsValueEditable>
              <IsCurrencyUnitEditable>False</IsCurrencyUnitEditable>
            </Row>
            <Row>
              <Name>Share Price Date Time</Name>
              <Label>Price Timestamp</Label>
              <Value>
                <Id>0</Id>
                <Text>03:00, 07 Sep 2018 GMT</Text>
                <Value>03:00, 07 Sep 2018 GMT</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Recommendation</Name>
              <Label>Recommendation</Label>
              <Value>
                <Id>0</Id>
                <Text>Outperform</Text>
                <Value>Outperform</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Valuation Method</Name>
              <Label>Valuation</Label>
              <Value>
                <Id>0</Id>
                <Text>Alt. Valuation 58.00 EV/EBITDA</Text>
                <Value>58.00</Value>
                <Value2> - EV/EBITDA</Value2>
                <IsChecked>True</IsChecked>
              </Value>
              <CurrencyUnit>
                <Id>0</Id>
                <Text>US$</Text>
                <Value>US$</Value>
                <Value2/>
                <IsChecked>False</IsChecked>
              </CurrencyUnit>
              <ValueType>RadioButton</ValueType>
              <CurrencyUnitType>Invisible</CurrencyUnitType>
              <IsCheckBoxChecked>False</IsCheckBoxChecked>
              <IsCheckBoxEditable>False</IsCheckBoxEditable>
              <IsCheckBoxVisible>False</IsCheckBoxVisible>
              <IsValueEditable>True</IsValueEditable>
              <IsCurrencyUnitEditable>False</IsCurrencyUnitEditable>
              <ValueCandidates>
                <BasicValue>
                  <Id>0</Id>
                  <Text>NPV 0.00</Text>
                  <Value>0.00</Value>
                  <Value2> - DCF (beta 1.3, ERP 6.3%, RFR 3.0%, TGR 3.0%)</Value2>
                  <IsChecked>False</IsChecked>
                </BasicValue>
                <BasicValue>
                  <Id>0</Id>
                  <Text>Alt. Valuation 58.00 EV/EBITDA</Text>
                  <Value>58.00</Value>
                  <Value2> - EV/EBITDA</Value2>
                  <IsChecked>True</IsChecked>
                </BasicValue>
              </ValueCandidates>
            </Row>
            <Row>
              <Name>Target Price</Name>
              <Label>12-month target</Label>
              <Value>
                <Id>0</Id>
                <Text>58.00</Text>
                <Value>58.00</Value>
                <Value2/>
                <IsChecked>False</IsChecked>
              </Value>
              <CurrencyUnit>
                <Id>0</Id>
                <Text>US$</Text>
                <Value>US$</Value>
                <Value2/>
                <IsChecked>False</IsChecked>
              </CurrencyUnit>
              <ValueType>Numeric</ValueType>
              <CurrencyUnitType>Currency</CurrencyUnitType>
              <IsCheckBoxChecked>False</IsCheckBoxChecked>
              <IsCheckBoxEditable>False</IsCheckBoxEditable>
              <IsCheckBoxVisible>False</IsCheckBoxVisible>
              <IsValueEditable>False</IsValueEditable>
              <IsCurrencyUnitEditable>False</IsCurrencyUnitEditable>
            </Row>
            <Row>
              <Name>Upside/Downside</Name>
              <Label>Upside/Downside</Label>
              <Value>
                <Id>0</Id>
                <Text>+14.6</Text>
                <Value>+14.6</Value>
                <Value2/>
                <IsChecked>False</IsChecked>
              </Value>
              <CurrencyUnit>
                <Id>0</Id>
                <Text>%</Text>
                <Value>%</Value>
                <Value2/>
                <IsChecked>False</IsChecked>
              </CurrencyUnit>
              <ValueType>Numeric</ValueType>
              <CurrencyUnitType>Invisible</CurrencyUnitType>
              <IsCheckBoxChecked>False</IsCheckBoxChecked>
              <IsCheckBoxEditable>True</IsCheckBoxEditable>
              <IsCheckBoxVisible>True</IsCheckBoxVisible>
              <IsValueEditable>False</IsValueEditable>
              <IsCurrencyUnitEditable>False</IsCurrencyUnitEditable>
            </Row>
            <Row>
              <Name>TSR</Name>
              <Label>12-month TSR</Label>
              <Value>
                <Id>0</Id>
                <Text>+14.6</Text>
                <Value>+14.6</Value>
                <Value2/>
                <IsChecked>False</IsChecked>
              </Value>
              <CurrencyUnit>
                <Id>0</Id>
                <Text>%</Text>
                <Value>%</Value>
                <Value2/>
                <IsChecked>False</IsChecked>
              </CurrencyUnit>
              <ValueType>Numeric</ValueType>
              <CurrencyUnitType>Invisible</CurrencyUnitType>
              <IsCheckBoxChecked>True</IsCheckBoxChecked>
              <IsCheckBoxEditable>True</IsCheckBoxEditable>
              <IsCheckBoxVisible>True</IsCheckBoxVisible>
              <IsValueEditable>False</IsValueEditable>
              <IsCurrencyUnitEditable>False</IsCurrencyUnitEditable>
            </Row>
            <Row>
              <Name>Volatility Index</Name>
              <Label>Volatility Index</Label>
              <Value>
                <Id>0</Id>
                <Text/>
                <Value/>
                <Value2/>
                <IsChecked>False</IsChecked>
              </Value>
              <CurrencyUnit>
                <Id>0</Id>
                <Text/>
                <Value/>
                <Value2/>
                <IsChecked>False</IsChecked>
              </CurrencyUnit>
              <ValueType>Invisible</ValueType>
              <CurrencyUnitType>Invisible</CurrencyUnitType>
              <IsCheckBoxChecked>True</IsCheckBoxChecked>
              <IsCheckBoxEditable>True</IsCheckBoxEditable>
              <IsCheckBoxVisible>True</IsCheckBoxVisible>
              <IsValueEditable>False</IsValueEditable>
              <IsCurrencyUnitEditable>False</IsCurrencyUnitEditable>
            </Row>
            <Row>
              <Name>Gics Sector</Name>
              <Label>GICS sector</Label>
              <Value>
                <Id>46</Id>
                <Text>Retailing</Text>
                <Value>Retailing</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ValueCandidates>
                <BasicValue>
                  <Id>492</Id>
                  <Text>Real Estate</Text>
                  <Value>Real Estate</Value>
                  <Value2/>
                  <IsChecked>False</IsChecked>
                </BasicValue>
                <BasicValue>
                  <Id>60</Id>
                  <Text>Utilities</Text>
                  <Value>Utilities</Value>
                  <Value2/>
                  <IsChecked>False</IsChecked>
                </BasicValue>
                <BasicValue>
                  <Id>59</Id>
                  <Text>Telecommunication Services</Text>
                  <Value>Telecommunication Services</Value>
                  <Value2/>
                  <IsChecked>False</IsChecked>
                </BasicValue>
                <BasicValue>
                  <Id>58</Id>
                  <Text>Semiconductors &amp; Semiconductor Equipment</Text>
                  <Value>Semiconductors &amp; Semiconductor Equipment</Value>
                  <Value2/>
                  <IsChecked>False</IsChecked>
                </BasicValue>
                <BasicValue>
                  <Id>57</Id>
                  <Text>Technology Hardware &amp; Equipment</Text>
                  <Value>Technology Hardware &amp; Equipment</Value>
                  <Value2/>
                  <IsChecked>False</IsChecked>
                </BasicValue>
                <BasicValue>
                  <Id>56</Id>
                  <Text>Software &amp; Services</Text>
                  <Value>Software &amp; Services</Value>
                  <Value2/>
                  <IsChecked>False</IsChecked>
                </BasicValue>
                <BasicValue>
                  <Id>51</Id>
                  <Text>Pharmaceuticals, Biotechnology &amp; Life Sciences</Text>
                  <Value>Pharmaceuticals, Biotechnology &amp; Life Sciences</Value>
                  <Value2/>
                  <IsChecked>False</IsChecked>
                </BasicValue>
                <BasicValue>
                  <Id>50</Id>
                  <Text>Health Care Equipment &amp; Services</Text>
                  <Value>Health Care Equipment &amp; Services</Value>
                  <Value2/>
                  <IsChecked>False</IsChecked>
                </BasicValue>
                <BasicValue>
                  <Id>49</Id>
                  <Text>Household &amp; Personal Products</Text>
                  <Value>Household &amp; Personal Products</Value>
                  <Value2/>
                  <IsChecked>False</IsChecked>
                </BasicValue>
                <BasicValue>
                  <Id>48</Id>
                  <Text>Food, Beverage &amp; Tobacco</Text>
                  <Value>Food, Beverage &amp; Tobacco</Value>
                  <Value2/>
                  <IsChecked>False</IsChecked>
                </BasicValue>
                <BasicValue>
                  <Id>45</Id>
                  <Text>Media</Text>
                  <Value>Media</Value>
                  <Value2/>
                  <IsChecked>False</IsChecked>
                </BasicValue>
                <BasicValue>
                  <Id>44</Id>
                  <Text>Consumer Services</Text>
                  <Value>Consumer Services</Value>
                  <Value2/>
                  <IsChecked>False</IsChecked>
                </BasicValue>
                <BasicValue>
                  <Id>43</Id>
                  <Text>Consumer Durables &amp; Apparel</Text>
                  <Value>Consumer Durables &amp; Apparel</Value>
                  <Value2/>
                  <IsChecked>False</IsChecked>
                </BasicValue>
                <BasicValue>
                  <Id>42</Id>
                  <Text>Automobiles &amp; Components</Text>
                  <Value>Automobiles &amp; Components</Value>
                  <Value2/>
                  <IsChecked>False</IsChecked>
                </BasicValue>
                <BasicValue>
                  <Id>41</Id>
                  <Text>Transportation</Text>
                  <Value>Transportation</Value>
                  <Value2/>
                  <IsChecked>False</IsChecked>
                </BasicValue>
                <BasicValue>
                  <Id>40</Id>
                  <Text>Commercial  &amp; Professional Services</Text>
                  <Value>Commercial  &amp; Professional Services</Value>
                  <Value2/>
                  <IsChecked>False</IsChecked>
                </BasicValue>
                <BasicValue>
                  <Id>39</Id>
                  <Text>Capital Goods</Text>
                  <Value>Capital Goods</Value>
                  <Value2/>
                  <IsChecked>False</IsChecked>
                </BasicValue>
                <BasicValue>
                  <Id>38</Id>
                  <Text>Materials</Text>
                  <Value>Materials</Value>
                  <Value2/>
                  <IsChecked>False</IsChecked>
                </BasicValue>
                <BasicValue>
                  <Id>55</Id>
                  <Text>Real Estate - discontinued effective close of Aug 31, 2016</Text>
                  <Value>Real Estate - discontinued effective close of Aug 31, 2016</Value>
                  <Value2/>
                  <IsChecked>False</IsChecked>
                </BasicValue>
                <BasicValue>
                  <Id>54</Id>
                  <Text>Insurance</Text>
                  <Value>Insurance</Value>
                  <Value2/>
                  <IsChecked>False</IsChecked>
                </BasicValue>
                <BasicValue>
                  <Id>53</Id>
                  <Text>Diversified Financials</Text>
                  <Value>Diversified Financials</Value>
                  <Value2/>
                  <IsChecked>False</IsChecked>
                </BasicValue>
                <BasicValue>
                  <Id>52</Id>
                  <Text>Banks</Text>
                  <Value>Banks</Value>
                  <Value2/>
                  <IsChecked>False</IsChecked>
                </BasicValue>
                <BasicValue>
                  <Id>47</Id>
                  <Text>Food &amp; Staples Retailing</Text>
                  <Value>Food &amp; Staples Retailing</Value>
                  <Value2/>
                  <IsChecked>False</IsChecked>
                </BasicValue>
                <BasicValue>
                  <Id>46</Id>
                  <Text>Retailing</Text>
                  <Value>Retailing</Value>
                  <Value2/>
                  <IsChecked>False</IsChecked>
                </BasicValue>
                <BasicValue>
                  <Id>37</Id>
                  <Text>Energy</Text>
                  <Value>Energy</Value>
                  <Value2/>
                  <IsChecked>False</IsChecked>
                </BasicValue>
              </ValueCandidates>
            </Row>
            <Row>
              <Name>Market Cap</Name>
              <Label>Market cap</Label>
              <Value>
                <Id>0</Id>
                <Text>6,964</Text>
                <Value>6,964</Value>
                <Value2/>
                <IsChecked>False</IsChecked>
              </Value>
              <CurrencyUnit>
                <Id>0</Id>
                <Text>US$m</Text>
                <Value>US$m</Value>
                <Value2/>
                <IsChecked>False</IsChecked>
              </CurrencyUnit>
              <ValueType>Numeric</ValueType>
              <CurrencyUnitType>TextBox</CurrencyUnitType>
              <IsCheckBoxChecked>False</IsCheckBoxChecked>
              <IsCheckBoxEditable>False</IsCheckBoxEditable>
              <IsCheckBoxVisible>False</IsCheckBoxVisible>
              <IsValueEditable>False</IsValueEditable>
              <IsCurrencyUnitEditable>False</IsCurrencyUnitEditable>
            </Row>
            <Row>
              <Name>Avg Turnover</Name>
              <Label>30-day avg turnover</Label>
              <Value>
                <Id>0</Id>
                <Text>63.1</Text>
                <Value>63.1</Value>
                <Value2/>
                <IsChecked>False</IsChecked>
              </Value>
              <CurrencyUnit>
                <Id>0</Id>
                <Text>US$m</Text>
                <Value>US$m</Value>
                <Value2/>
                <IsChecked>False</IsChecked>
              </CurrencyUnit>
              <ValueType>Numeric</ValueType>
              <CurrencyUnitType>TextBox</CurrencyUnitType>
              <IsCheckBoxChecked>True</IsCheckBoxChecked>
              <IsCheckBoxEditable>True</IsCheckBoxEditable>
              <IsCheckBoxVisible>True</IsCheckBoxVisible>
              <IsValueEditable>True</IsValueEditable>
              <IsCurrencyUnitEditable>False</IsCurrencyUnitEditable>
            </Row>
            <Row>
              <Name>Foreign Ownership</Name>
              <Label>Foreign ownership</Label>
              <Value>
                <Id>0</Id>
                <Text>0.0</Text>
                <Value>0.0</Value>
                <Value2/>
                <IsChecked>False</IsChecked>
              </Value>
              <CurrencyUnit>
                <Id>0</Id>
                <Text>%</Text>
                <Value>%</Value>
                <Value2/>
                <IsChecked>False</IsChecked>
              </CurrencyUnit>
              <ValueType>Numeric</ValueType>
              <CurrencyUnitType>Invisible</CurrencyUnitType>
              <IsCheckBoxChecked>False</IsCheckBoxChecked>
              <IsCheckBoxEditable>True</IsCheckBoxEditable>
              <IsCheckBoxVisible>True</IsCheckBoxVisible>
              <IsValueEditable>True</IsValueEditable>
              <IsCurrencyUnitEditable>False</IsCurrencyUnitEditable>
            </Row>
            <Row>
              <Name>Shares On Issue</Name>
              <Label>Number shares on issue</Label>
              <Value>
                <Id>0</Id>
                <Text>137.5</Text>
                <Value>137.5</Value>
                <Value2/>
                <IsChecked>False</IsChecked>
              </Value>
              <CurrencyUnit>
                <Id>0</Id>
                <Text>m</Text>
                <Value>m</Value>
                <Value2/>
                <IsChecked>False</IsChecked>
              </CurrencyUnit>
              <ValueType>Integer</ValueType>
              <CurrencyUnitType>Invisible</CurrencyUnitType>
              <IsCheckBoxChecked>False</IsCheckBoxChecked>
              <IsCheckBoxEditable>False</IsCheckBoxEditable>
              <IsCheckBoxVisible>False</IsCheckBoxVisible>
              <IsValueEditable>True</IsValueEditable>
              <IsCurrencyUnitEditable>False</IsCurrencyUnitEditable>
            </Row>
            <Row>
              <Name>Major Unit</Name>
              <Label>Major Unit (Revenue, EBIT, etc)</Label>
              <Value>
                <Id>0</Id>
                <Text>m</Text>
                <Value>m</Value>
                <Value2/>
                <IsChecked>False</IsChecked>
              </Value>
              <CurrencyUnit>
                <Id>0</Id>
                <Text/>
                <Value/>
                <Value2/>
                <IsChecked>False</IsChecked>
              </CurrencyUnit>
              <ValueType>Invisible</ValueType>
              <CurrencyUnitType>Invisible</CurrencyUnitType>
              <IsCheckBoxChecked>False</IsCheckBoxChecked>
              <IsCheckBoxEditable>False</IsCheckBoxEditable>
              <IsCheckBoxVisible>False</IsCheckBoxVisible>
              <IsValueEditable>False</IsValueEditable>
              <IsCurrencyUnitEditable>False</IsCurrencyUnitEditable>
            </Row>
            <Row>
              <Name>Sub Unit</Name>
              <Label>Sub Unit (EPS, DPS)</Label>
              <Value>
                <Id>0</Id>
                <Text>100</Text>
                <Value>100</Value>
                <Value2/>
                <IsChecked>False</IsChecked>
              </Value>
              <CurrencyUnit>
                <Id>0</Id>
                <Text/>
                <Value/>
                <Value2/>
                <IsChecked>False</IsChecked>
              </CurrencyUnit>
              <ValueType>Invisible</ValueType>
              <CurrencyUnitType>Invisible</CurrencyUnitType>
              <IsCheckBoxChecked>False</IsCheckBoxChecked>
              <IsCheckBoxEditable>False</IsCheckBoxEditable>
              <IsCheckBoxVisible>False</IsCheckBoxVisible>
              <IsValueEditable>False</IsValueEditable>
              <IsCurrencyUnitEditable>False</IsCurrencyUnitEditable>
            </Row>
            <Row>
              <Name>Target Method</Name>
              <Label>Target Method</Label>
              <Value>
                <Id>0</Id>
                <Text>EV/EBITDA</Text>
                <Value>EV/EBITDA</Value>
                <Value2/>
                <IsChecked>False</IsChecked>
              </Value>
              <CurrencyUnit>
                <Id>0</Id>
                <Text/>
                <Value/>
                <Value2/>
                <IsChecked>False</IsChecked>
              </CurrencyUnit>
              <ValueType>TextBox</ValueType>
              <CurrencyUnitType>Invisible</CurrencyUnitType>
              <IsCheckBoxChecked>False</IsCheckBoxChecked>
              <IsCheckBoxEditable>False</IsCheckBoxEditable>
              <IsCheckBoxVisible>False</IsCheckBoxVisible>
              <IsValueEditable>False</IsValueEditable>
              <IsCurrencyUnitEditable>False</IsCurrencyUnitEditable>
            </Row>
            <Row>
              <Name>Macquarie Sector</Name>
              <Label>Macquarie sector</Label>
              <Value>
                <Id>305</Id>
                <Text>Retailing</Text>
                <Value>Retailing</Value>
                <Value2/>
                <IsChecked>False</IsChecked>
              </Value>
              <CurrencyUnit>
                <Id>0</Id>
                <Text/>
                <Value/>
                <Value2/>
                <IsChecked>False</IsChecked>
              </CurrencyUnit>
              <ValueType>SectorFindAsIType</ValueType>
              <CurrencyUnitType>Invisible</CurrencyUnitType>
              <IsCheckBoxChecked>False</IsCheckBoxChecked>
              <IsCheckBoxEditable>False</IsCheckBoxEditable>
              <IsCheckBoxVisible>False</IsCheckBoxVisible>
              <IsValueEditable>False</IsValueEditable>
              <IsCurrencyUnitEditable>False</IsCurrencyUnitEditable>
              <ValueCandidates>
                <BasicValue>
                  <Id>512</Id>
                  <Text>Weather</Text>
                  <Value>Weather</Value>
                  <Value2/>
                  <IsChecked>False</IsChecked>
                </BasicValue>
                <BasicValue>
                  <Id>511</Id>
                  <Text>FX and Rates</Text>
                  <Value>FX and Rates</Value>
                  <Value2/>
                  <IsChecked>False</IsChecked>
                </BasicValue>
                <BasicValue>
                  <Id>510</Id>
                  <Text>Data Centers</Text>
                  <Value>Data Centers</Value>
                  <Value2/>
                  <IsChecked>False</IsChecked>
                </BasicValue>
                <BasicValue>
                  <Id>509</Id>
                  <Text>Energy Infrastructure</Text>
                  <Value>Energy Infrastructure</Value>
                  <Value2/>
                  <IsChecked>False</IsChecked>
                </BasicValue>
                <BasicValue>
                  <Id>508</Id>
                  <Text>Quality Research</Text>
                  <Value>Quality Research</Value>
                  <Value2/>
                  <IsChecked>False</IsChecked>
                </BasicValue>
                <BasicValue>
                  <Id>507</Id>
                  <Text>Macquarie IP</Text>
                  <Value>Macquarie IP</Value>
                  <Value2/>
                  <IsChecked>False</IsChecked>
                </BasicValue>
                <BasicValue>
                  <Id>486</Id>
                  <Text>MacVisit</Text>
                  <Value>MacVisit</Value>
                  <Value2/>
                  <IsChecked>False</IsChecked>
                </BasicValue>
                <BasicValue>
                  <Id>485</Id>
                  <Text>Transport</Text>
                  <Value>Transport</Value>
                  <Value2/>
                  <IsChecked>False</IsChecked>
                </BasicValue>
                <BasicValue>
                  <Id>470</Id>
                  <Text>Marquee Ideas</Text>
                  <Value>Marquee Ideas</Value>
                  <Value2/>
                  <IsChecked>False</IsChecked>
                </BasicValue>
                <BasicValue>
                  <Id>469</Id>
                  <Text>ESG (Environmental, Social, Governance)</Text>
                  <Value>ESG (Environmental, Social, Governance)</Value>
                  <Value2/>
                  <IsChecked>False</IsChecked>
                </BasicValue>
                <BasicValue>
                  <Id>468</Id>
                  <Text>Alternative Energy</Text>
                  <Value>Alternative Energy</Value>
                  <Value2/>
                  <IsChecked>False</IsChecked>
                </BasicValue>
                <BasicValue>
                  <Id>467</Id>
                  <Text>Automobiles &amp; Components</Text>
                  <Value>Automobiles &amp; Components</Value>
                  <Value2/>
                  <IsChecked>False</IsChecked>
                </BasicValue>
                <BasicValue>
                  <Id>466</Id>
                  <Text>Database</Text>
                  <Value>Database</Value>
                  <Value2/>
                  <IsChecked>False</IsChecked>
                </BasicValue>
                <BasicValue>
                  <Id>465</Id>
                  <Text>Agri-markets</Text>
                  <Value>Agri-markets</Value>
                  <Value2/>
                  <IsChecked>False</IsChecked>
                </BasicValue>
                <BasicValue>
                  <Id>464</Id>
                  <Text>Mined Commodities</Text>
                  <Value>Mined Commodities</Value>
                  <Value2/>
                  <IsChecked>False</IsChecked>
                </BasicValue>
                <BasicValue>
                  <Id>463</Id>
                  <Text>Marine Ports &amp; Services</Text>
                  <Value>Marine Ports &amp; Services</Value>
                  <Value2/>
                  <IsChecked>False</IsChecked>
                </BasicValue>
                <BasicValue>
                  <Id>350</Id>
                  <Text>Marine Road &amp; Rail</Text>
                  <Value>Marine Road &amp; Rail</Value>
                  <Value2/>
                  <IsChecked>False</IsChecked>
                </BasicValue>
                <BasicValue>
                  <Id>349</Id>
                  <Text>Air Freight &amp; Logistics</Text>
                  <Value>Air Freight &amp; Logistics</Value>
                  <Value2/>
                  <IsChecked>False</IsChecked>
                </BasicValue>
                <BasicValue>
                  <Id>348</Id>
                  <Text>Infrastructure</Text>
                  <Value>Infrastructure</Value>
                  <Value2/>
                  <IsChecked>False</IsChecked>
                </BasicValue>
                <BasicValue>
                  <Id>347</Id>
                  <Text>Airlines</Text>
                  <Value>Airlines</Value>
                  <Value2/>
                  <IsChecked>False</IsChecked>
                </BasicValue>
                <BasicValue>
                  <Id>333</Id>
                  <Text>Property</Text>
                  <Value>Property</Value>
                  <Value2/>
                  <IsChecked>False</IsChecked>
                </BasicValue>
                <BasicValue>
                  <Id>332</Id>
                  <Text>Oil &amp; Gas</Text>
                  <Value>Oil &amp; Gas</Value>
                  <Value2/>
                  <IsChecked>False</IsChecked>
                </BasicValue>
                <BasicValue>
                  <Id>331</Id>
                  <Text>Microstrategy</Text>
                  <Value>Microstrategy</Value>
                  <Value2/>
                  <IsChecked>False</IsChecked>
                </BasicValue>
                <BasicValue>
                  <Id>330</Id>
                  <Text>Metals &amp; Mining</Text>
                  <Value>Metals &amp; Mining</Value>
                  <Value2/>
                  <IsChecked>False</IsChecked>
                </BasicValue>
                <BasicValue>
                  <Id>317</Id>
                  <Text>Industrials</Text>
                  <Value>Industrials</Value>
                  <Value2/>
                  <IsChecked>False</IsChecked>
                </BasicValue>
                <BasicValue>
                  <Id>316</Id>
                  <Text>Pharmaceuticals &amp; Biotechnology</Text>
                  <Value>Pharmaceuticals &amp; Biotechnology</Value>
                  <Value2/>
                  <IsChecked>False</IsChecked>
                </BasicValue>
                <BasicValue>
                  <Id>315</Id>
                  <Text>Health Care Equipment &amp; Services</Text>
                  <Value>Health Care Equipment &amp; Services</Value>
                  <Value2/>
                  <IsChecked>False</IsChecked>
                </BasicValue>
                <BasicValue>
                  <Id>314</Id>
                  <Text>Healthcare &amp; Biotech</Text>
                  <Value>Healthcare &amp; Biotech</Value>
                  <Value2/>
                  <IsChecked>False</IsChecked>
                </BasicValue>
                <BasicValue>
                  <Id>304</Id>
                  <Text>Media</Text>
                  <Value>Media</Value>
                  <Value2/>
                  <IsChecked>False</IsChecked>
                </BasicValue>
                <BasicValue>
                  <Id>303</Id>
                  <Text>Household &amp; Personal Products</Text>
                  <Value>Household &amp; Personal Products</Value>
                  <Value2/>
                  <IsChecked>False</IsChecked>
                </BasicValue>
                <BasicValue>
                  <Id>300</Id>
                  <Text>Food &amp; Staples Retailing</Text>
                  <Value>Food &amp; Staples Retailing</Value>
                  <Value2/>
                  <IsChecked>False</IsChecked>
                </BasicValue>
                <BasicValue>
                  <Id>299</Id>
                  <Text>Consumer Durables</Text>
                  <Value>Consumer Durables</Value>
                  <Value2/>
                  <IsChecked>False</IsChecked>
                </BasicValue>
                <BasicValue>
                  <Id>297</Id>
                  <Text>Consumer Discretionary</Text>
                  <Value>Consumer Discretionary</Value>
                  <Value2/>
                  <IsChecked>False</IsChecked>
                </BasicValue>
                <BasicValue>
                  <Id>296</Id>
                  <Text>Conglomerates</Text>
                  <Value>Conglomerates</Value>
                  <Value2/>
                  <IsChecked>False</IsChecked>
                </BasicValue>
                <BasicValue>
                  <Id>295</Id>
                  <Text>Commodities</Text>
                  <Value>Commodities</Value>
                  <Value2/>
                  <IsChecked>False</IsChecked>
                </BasicValue>
                <BasicValue>
                  <Id>294</Id>
                  <Text>Capital Goods</Text>
                  <Value>Capital Goods</Value>
                  <Value2/>
                  <IsChecked>False</IsChecked>
                </BasicValue>
                <BasicValue>
                  <Id>293</Id>
                  <Text>Auto &amp; Auto Parts</Text>
                  <Value>Auto &amp; Auto Parts</Value>
                  <Value2/>
                  <IsChecked>False</IsChecked>
                </BasicValue>
                <BasicValue>
                  <Id>523</Id>
                  <Text>Investor Products</Text>
                  <Value>Investor Products</Value>
                  <Value2/>
                  <IsChecked>False</IsChecked>
                </BasicValue>
                <BasicValue>
                  <Id>522</Id>
                  <Text>Power Gas and Emissions</Text>
                  <Value>Power Gas and Emissions</Value>
                  <Value2/>
                  <IsChecked>False</IsChecked>
                </BasicValue>
                <BasicValue>
                  <Id>521</Id>
                  <Text>Oil and Gas Strategy</Text>
                  <Value>Oil and Gas Strategy</Value>
                  <Value2/>
                  <IsChecked>False</IsChecked>
                </BasicValue>
                <BasicValue>
                  <Id>443</Id>
                  <Text>Precision Instruments</Text>
                  <Value>Precision Instruments</Value>
                  <Value2/>
                  <IsChecked>False</IsChecked>
                </BasicValue>
                <BasicValue>
                  <Id>442</Id>
                  <Text>PC &amp; PC Equipment</Text>
                  <Value>PC &amp; PC Equipment</Value>
                  <Value2/>
                  <IsChecked>False</IsChecked>
                </BasicValue>
                <BasicValue>
                  <Id>441</Id>
                  <Text>Industrial Electronics</Text>
                  <Value>Industrial Electronics</Value>
                  <Value2/>
                  <IsChecked>False</IsChecked>
                </BasicValue>
                <BasicValue>
                  <Id>440</Id>
                  <Text>Consumer Electronics</Text>
                  <Value>Consumer Electronics</Value>
                  <Value2/>
                  <IsChecked>False</IsChecked>
                </BasicValue>
                <BasicValue>
                  <Id>435</Id>
                  <Text>Glass</Text>
                  <Value>Glass</Value>
                  <Value2/>
                  <IsChecked>False</IsChecked>
                </BasicValue>
                <BasicValue>
                  <Id>434</Id>
                  <Text>Textiles</Text>
                  <Value>Textiles</Value>
                  <Value2/>
                  <IsChecked>False</IsChecked>
                </BasicValue>
                <BasicValue>
                  <Id>433</Id>
                  <Text>Automobiles</Text>
                  <Value>Automobiles</Value>
                  <Value2/>
                  <IsChecked>False</IsChecked>
                </BasicValue>
                <BasicValue>
                  <Id>375</Id>
                  <Text>Country Focus</Text>
                  <Value>Country Focus</Value>
                  <Value2/>
                  <IsChecked>False</IsChecked>
                </BasicValue>
                <BasicValue>
                  <Id>344</Id>
                  <Text>Tourism &amp; Leisure</Text>
                  <Value>Tourism &amp; Leisure</Value>
                  <Value2/>
                  <IsChecked>False</IsChecked>
                </BasicValue>
                <BasicValue>
                  <Id>342</Id>
                  <Text>Telecoms</Text>
                  <Value>Telecoms</Value>
                  <Value2/>
                  <IsChecked>False</IsChecked>
                </BasicValue>
                <BasicValue>
                  <Id>341</Id>
                  <Text>Technology Hardware &amp; Equipment</Text>
                  <Value>Technology Hardware &amp; Equipment</Value>
                  <Value2/>
                  <IsChecked>False</IsChecked>
                </BasicValue>
                <BasicValue>
                  <Id>340</Id>
                  <Text>Software &amp; Services</Text>
                  <Value>Software &amp; Services</Value>
                  <Value2/>
                  <IsChecked>False</IsChecked>
                </BasicValue>
                <BasicValue>
                  <Id>335</Id>
                  <Text>REITS/LPTs</Text>
                  <Value>REITS/LPTs</Value>
                  <Value2/>
                  <IsChecked>False</IsChecked>
                </BasicValue>
                <BasicValue>
                  <Id>334</Id>
                  <Text>Real Estate Management &amp; Development</Text>
                  <Value>Real Estate Management &amp; Development</Value>
                  <Value2/>
                  <IsChecked>False</IsChecked>
                </BasicValue>
                <BasicValue>
                  <Id>323</Id>
                  <Text>Plant &amp; Equipment</Text>
                  <Value>Plant &amp; Equipment</Value>
                  <Value2/>
                  <IsChecked>False</IsChecked>
                </BasicValue>
                <BasicValue>
                  <Id>322</Id>
                  <Text>Other Manufacturing</Text>
                  <Value>Other Manufacturing</Value>
                  <Value2/>
                  <IsChecked>False</IsChecked>
                </BasicValue>
                <BasicValue>
                  <Id>312</Id>
                  <Text>Diversified Financials</Text>
                  <Value>Diversified Financials</Value>
                  <Value2/>
                  <IsChecked>False</IsChecked>
                </BasicValue>
                <BasicValue>
                  <Id>311</Id>
                  <Text>Banks</Text>
                  <Value>Banks</Value>
                  <Value2/>
                  <IsChecked>False</IsChecked>
                </BasicValue>
                <BasicValue>
                  <Id>306</Id>
                  <Text>Wholesale &amp; Trading</Text>
                  <Value>Wholesale &amp; Trading</Value>
                  <Value2/>
                  <IsChecked>False</IsChecked>
                </BasicValue>
                <BasicValue>
                  <Id>302</Id>
                  <Text>Hotels &amp; Gaming</Text>
                  <Value>Hotels &amp; Gaming</Value>
                  <Value2/>
                  <IsChecked>False</IsChecked>
                </BasicValue>
                <BasicValue>
                  <Id>298</Id>
                  <Text>Automobile Components</Text>
                  <Value>Automobile Components</Value>
                  <Value2/>
                  <IsChecked>False</IsChecked>
                </BasicValue>
                <BasicValue>
                  <Id>484</Id>
                  <Text>Refining</Text>
                  <Value>Refining</Value>
                  <Value2/>
                  <IsChecked>False</IsChecked>
                </BasicValue>
                <BasicValue>
                  <Id>483</Id>
                  <Text>Drug Retail</Text>
                  <Value>Drug Retail</Value>
                  <Value2/>
                  <IsChecked>False</IsChecked>
                </BasicValue>
                <BasicValue>
                  <Id>482</Id>
                  <Text>Fertiliser</Text>
                  <Value>Fertiliser</Value>
                  <Value2/>
                  <IsChecked>False</IsChecked>
                </BasicValue>
                <BasicValue>
                  <Id>481</Id>
                  <Text>Agri-Strategy</Text>
                  <Value>Agri-Strategy</Value>
                  <Value2/>
                  <IsChecked>False</IsChecked>
                </BasicValue>
                <BasicValue>
                  <Id>480</Id>
                  <Text>Agri-Equity</Text>
                  <Value>Agri-Equity</Value>
                  <Value2/>
                  <IsChecked>False</IsChecked>
                </BasicValue>
                <BasicValue>
                  <Id>479</Id>
                  <Text>Softs (Cocoa,Coffee,Cotton,Natural Rubber)</Text>
                  <Value>Softs (Cocoa,Coffee,Cotton,Natural Rubber)</Value>
                  <Value2/>
                  <IsChecked>False</IsChecked>
                </BasicValue>
                <BasicValue>
                  <Id>478</Id>
                  <Text>Sugar</Text>
                  <Value>Sugar</Value>
                  <Value2/>
                  <IsChecked>False</IsChecked>
                </BasicValue>
                <BasicValue>
                  <Id>477</Id>
                  <Text>Grains &amp; Oilseeds</Text>
                  <Value>Grains &amp; Oilseeds</Value>
                  <Value2/>
                  <IsChecked>False</IsChecked>
                </BasicValue>
                <BasicValue>
                  <Id>448</Id>
                  <Text>Non-Apparel Retailing</Text>
                  <Value>Non-Apparel Retailing</Value>
                  <Value2/>
                  <IsChecked>False</IsChecked>
                </BasicValue>
                <BasicValue>
                  <Id>447</Id>
                  <Text>Apparel Retailing</Text>
                  <Value>Apparel Retailing</Value>
                  <Value2/>
                  <IsChecked>False</IsChecked>
                </BasicValue>
                <BasicValue>
                  <Id>446</Id>
                  <Text>Consumer Services</Text>
                  <Value>Consumer Services</Value>
                  <Value2/>
                  <IsChecked>False</IsChecked>
                </BasicValue>
                <BasicValue>
                  <Id>445</Id>
                  <Text>Building Materials</Text>
                  <Value>Building Materials</Value>
                  <Value2/>
                  <IsChecked>False</IsChecked>
                </BasicValue>
                <BasicValue>
                  <Id>374</Id>
                  <Text>Index Research</Text>
                  <Value>Index Research</Value>
                  <Value2/>
                  <IsChecked>False</IsChecked>
                </BasicValue>
                <BasicValue>
                  <Id>373</Id>
                  <Text>Alternative Strategies</Text>
                  <Value>Alternative Strategies</Value>
                  <Value2/>
                  <IsChecked>False</IsChecked>
                </BasicValue>
                <BasicValue>
                  <Id>372</Id>
                  <Text>Commercial &amp; Professional Services</Text>
                  <Value>Commercial &amp; Professional Services</Value>
                  <Value2/>
                  <IsChecked>False</IsChecked>
                </BasicValue>
                <BasicValue>
                  <Id>371</Id>
                  <Text>Aerospace &amp; Defence</Text>
                  <Value>Aerospace &amp; Defence</Value>
                  <Value2/>
                  <IsChecked>False</IsChecked>
                </BasicValue>
                <BasicValue>
                  <Id>329</Id>
                  <Text>Paper &amp; Forest Products</Text>
                  <Value>Paper &amp; Forest Products</Value>
                  <Value2/>
                  <IsChecked>False</IsChecked>
                </BasicValue>
                <BasicValue>
                  <Id>328</Id>
                  <Text>Containers &amp; Packaging</Text>
                  <Value>Containers &amp; Packaging</Value>
                  <Value2/>
                  <IsChecked>False</IsChecked>
                </BasicValue>
                <BasicValue>
                  <Id>327</Id>
                  <Text>Construction Materials</Text>
                  <Value>Construction Materials</Value>
                  <Value2/>
                  <IsChecked>False</IsChecked>
                </BasicValue>
                <BasicValue>
                  <Id>326</Id>
                  <Text>Chemicals</Text>
                  <Value>Chemicals</Value>
                  <Value2/>
                  <IsChecked>False</IsChecked>
                </BasicValue>
                <BasicValue>
                  <Id>325</Id>
                  <Text>Materials</Text>
                  <Value>Materials</Value>
                  <Value2/>
                  <IsChecked>False</IsChecked>
                </BasicValue>
                <BasicValue>
                  <Id>324</Id>
                  <Text>Shipbuilding</Text>
                  <Value>Shipbuilding</Value>
                  <Value2/>
                  <IsChecked>False</IsChecked>
                </BasicValue>
                <BasicValue>
                  <Id>320</Id>
                  <Text>Housing</Text>
                  <Value>Housing</Value>
                  <Value2/>
                  <IsChecked>False</IsChecked>
                </BasicValue>
                <BasicValue>
                  <Id>318</Id>
                  <Text>Construction &amp; Engineering</Text>
                  <Value>Construction &amp; Engineering</Value>
                  <Value2/>
                  <IsChecked>False</IsChecked>
                </BasicValue>
                <BasicValue>
                  <Id>310</Id>
                  <Text>Energy</Text>
                  <Value>Energy</Value>
                  <Value2/>
                  <IsChecked>False</IsChecked>
                </BasicValue>
                <BasicValue>
                  <Id>309</Id>
                  <Text>Emerging Leaders</Text>
                  <Value>Emerging Leaders</Value>
                  <Value2/>
                  <IsChecked>False</IsChecked>
                </BasicValue>
                <BasicValue>
                  <Id>308</Id>
                  <Text>Economics</Text>
                  <Value>Economics</Value>
                  <Value2/>
                  <IsChecked>False</IsChecked>
                </BasicValue>
                <BasicValue>
                  <Id>307</Id>
                  <Text>Financials</Text>
                  <Value>Financials</Value>
                  <Value2/>
                  <IsChecked>False</IsChecked>
                </BasicValue>
                <BasicValue>
                  <Id>301</Id>
                  <Text>Food Beverage &amp; Tobacco</Text>
                  <Value>Food Beverage &amp; Tobacco</Value>
                  <Value2/>
                  <IsChecked>False</IsChecked>
                </BasicValue>
                <BasicValue>
                  <Id>520</Id>
                  <Text>Natural Rubber</Text>
                  <Value>Natural Rubber</Value>
                  <Value2/>
                  <IsChecked>False</IsChecked>
                </BasicValue>
                <BasicValue>
                  <Id>519</Id>
                  <Text>Dairy</Text>
                  <Value>Dairy</Value>
                  <Value2/>
                  <IsChecked>False</IsChecked>
                </BasicValue>
                <BasicValue>
                  <Id>518</Id>
                  <Text>Cotton</Text>
                  <Value>Cotton</Value>
                  <Value2/>
                  <IsChecked>False</IsChecked>
                </BasicValue>
                <BasicValue>
                  <Id>517</Id>
                  <Text>Coffee</Text>
                  <Value>Coffee</Value>
                  <Value2/>
                  <IsChecked>False</IsChecked>
                </BasicValue>
                <BasicValue>
                  <Id>516</Id>
                  <Text>Cocoa</Text>
                  <Value>Cocoa</Value>
                  <Value2/>
                  <IsChecked>False</IsChecked>
                </BasicValue>
                <BasicValue>
                  <Id>515</Id>
                  <Text>Oilseeds</Text>
                  <Value>Oilseeds</Value>
                  <Value2/>
                  <IsChecked>False</IsChecked>
                </BasicValue>
                <BasicValue>
                  <Id>514</Id>
                  <Text>Grains</Text>
                  <Value>Grains</Value>
                  <Value2/>
                  <IsChecked>False</IsChecked>
                </BasicValue>
                <BasicValue>
                  <Id>513</Id>
                  <Text>Agriculture</Text>
                  <Value>Agriculture</Value>
                  <Value2/>
                  <IsChecked>False</IsChecked>
                </BasicValue>
                <BasicValue>
                  <Id>462</Id>
                  <Text>Trucking</Text>
                  <Value>Trucking</Value>
                  <Value2/>
                  <IsChecked>False</IsChecked>
                </BasicValue>
                <BasicValue>
                  <Id>461</Id>
                  <Text>Railroads</Text>
                  <Value>Railroads</Value>
                  <Value2/>
                  <IsChecked>False</IsChecked>
                </BasicValue>
                <BasicValue>
                  <Id>460</Id>
                  <Text>Marine</Text>
                  <Value>Marine</Value>
                  <Value2/>
                  <IsChecked>False</IsChecked>
                </BasicValue>
                <BasicValue>
                  <Id>453</Id>
                  <Text>Textile / Apparel</Text>
                  <Value>Textile / Apparel</Value>
                  <Value2/>
                  <IsChecked>False</IsChecked>
                </BasicValue>
                <BasicValue>
                  <Id>439</Id>
                  <Text>Components</Text>
                  <Value>Components</Value>
                  <Value2/>
                  <IsChecked>False</IsChecked>
                </BasicValue>
                <BasicValue>
                  <Id>438</Id>
                  <Text>Internet Related Companies</Text>
                  <Value>Internet Related Companies</Value>
                  <Value2/>
                  <IsChecked>False</IsChecked>
                </BasicValue>
                <BasicValue>
                  <Id>437</Id>
                  <Text>Information Services</Text>
                  <Value>Information Services</Value>
                  <Value2/>
                  <IsChecked>False</IsChecked>
                </BasicValue>
                <BasicValue>
                  <Id>436</Id>
                  <Text>Game Software</Text>
                  <Value>Game Software</Value>
                  <Value2/>
                  <IsChecked>False</IsChecked>
                </BasicValue>
                <BasicValue>
                  <Id>370</Id>
                  <Text>Energy Services</Text>
                  <Value>Energy Services</Value>
                  <Value2/>
                  <IsChecked>False</IsChecked>
                </BasicValue>
                <BasicValue>
                  <Id>369</Id>
                  <Text>Consumer Staples</Text>
                  <Value>Consumer Staples</Value>
                  <Value2/>
                  <IsChecked>False</IsChecked>
                </BasicValue>
                <BasicValue>
                  <Id>354</Id>
                  <Text>Research</Text>
                  <Value>Research</Value>
                  <Value2/>
                  <IsChecked>False</IsChecked>
                </BasicValue>
                <BasicValue>
                  <Id>351</Id>
                  <Text>Utilities</Text>
                  <Value>Utilities</Value>
                  <Value2/>
                  <IsChecked>False</IsChecked>
                </BasicValue>
                <BasicValue>
                  <Id>346</Id>
                  <Text>Transport &amp; Infrastructure</Text>
                  <Value>Transport &amp; Infrastructure</Value>
                  <Value2/>
                  <IsChecked>False</IsChecked>
                </BasicValue>
                <BasicValue>
                  <Id>345</Id>
                  <Text>Trading Houses</Text>
                  <Value>Trading Houses</Value>
                  <Value2/>
                  <IsChecked>False</IsChecked>
                </BasicValue>
                <BasicValue>
                  <Id>339</Id>
                  <Text>Semiconductors &amp; Semiconductor Equipment</Text>
                  <Value>Semiconductors &amp; Semiconductor Equipment</Value>
                  <Value2/>
                  <IsChecked>False</IsChecked>
                </BasicValue>
                <BasicValue>
                  <Id>338</Id>
                  <Text>Technology</Text>
                  <Value>Technology</Value>
                  <Value2/>
                  <IsChecked>False</IsChecked>
                </BasicValue>
                <BasicValue>
                  <Id>337</Id>
                  <Text>Strategy</Text>
                  <Value>Strategy</Value>
                  <Value2/>
                  <IsChecked>False</IsChecked>
                </BasicValue>
                <BasicValue>
                  <Id>336</Id>
                  <Text>Quantitative</Text>
                  <Value>Quantitative</Value>
                  <Value2/>
                  <IsChecked>False</IsChecked>
                </BasicValue>
                <BasicValue>
                  <Id>321</Id>
                  <Text>Machinery</Text>
                  <Value>Machinery</Value>
                  <Value2/>
                  <IsChecked>False</IsChecked>
                </BasicValue>
                <BasicValue>
                  <Id>313</Id>
                  <Text>Insurance</Text>
                  <Value>Insurance</Value>
                  <Value2/>
                  <IsChecked>False</IsChecked>
                </BasicValue>
                <BasicValue>
                  <Id>305</Id>
                  <Text>Retailing</Text>
                  <Value>Retailing</Value>
                  <Value2/>
                  <IsChecked>False</IsChecked>
                </BasicValue>
              </ValueCandidates>
            </Row>
            <Row>
              <Name>ModelType</Name>
              <Label/>
              <Value>
                <Id>0</Id>
                <Text>Indust1</Text>
                <Value>Indust1</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NativeCurrency</Name>
              <Label/>
              <Value>
                <Id>0</Id>
                <Text>USD</Text>
                <Value>USD</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CatalystText</Name>
              <Label/>
              <Value>
                <Id>0</Id>
                <Text/>
                <Value>3Q18e results</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SharePriceInNativeCurrency</Name>
              <Label/>
              <Value>
                <Id>0</Id>
                <Text/>
                <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Row>
              <Name>Risk Disclosure</Name>
              <Label>Risk Disclosure</Label>
              <Value>
                <Id>0</Id>
                <Text>Any inability to compete successfully in their markets may harm the business. This could be a result of many factors which may include geographic mix and introduction of improved products or service offerings by competitors.
The results of operations may be materially affected by global economic conditions generally, including conditions in financial markets.
The company is exposed to market risks, such as changes in interest rates, foreign exchange rates and input prices. From time to time, the company will enter into transactions, including transactions in derivative instruments, to manage certain of these exposures.</Text>
                <Value>Any inability to compete successfully in their markets may harm the business. This could be a result of many factors which may include geographic mix and introduction of improved products or service offerings by competitors.
The results of operations may be materially affected by global economic conditions generally, including conditions in financial markets.
The company is exposed to market risks, such as changes in interest rates, foreign exchange rates and input prices. From time to time, the company will enter into transactions, including transactions in derivative instruments, to manage certain of these exposures.</Value>
                <Value2/>
                <IsChecked>False</IsChecked>
              </Value>
              <CurrencyUnit>
                <Id>0</Id>
                <Text/>
                <Value/>
                <Value2/>
                <IsChecked>False</IsChecked>
              </CurrencyUnit>
              <ValueType>Invisible</ValueType>
              <CurrencyUnitType>Invisible</CurrencyUnitType>
              <IsCheckBoxChecked>True</IsCheckBoxChecked>
              <IsCheckBoxEditable>False</IsCheckBoxEditable>
              <IsCheckBoxVisible>False</IsCheckBoxVisible>
              <IsValueEditable>False</IsValueEditable>
              <IsCurrencyUnitEditable>False</IsCurrencyUnitEditable>
            </Row>
          </BasicData>
          <MultiYearData>
            <MajorUnit>m</MajorUnit>
            <SubUnit/>
            <IsRated>True</IsRated>
            <YearEnd>31 Dec</YearEnd>
            <YearEndEditable>False</YearEndEditable>
            <Year1>2017A</Year1>
            <Year1Editable>False</Year1Editable>
            <Year2>2018E</Year2>
            <Year2Editable>False</Year2Editable>
            <Year3>2019E</Year3>
            <Year3Editable>False</Year3Editable>
            <Year4>2020E</Year4>
            <Year4Editable>False</Year4Editable>
            <Section>
              <Row>
                <Name>Net interest Inc</Name>
                <Label>Net interest Inc</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Non interest Inc</Name>
                <Label>Non interest Inc</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Underlying profit</Name>
                <Label>Underlying profit</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GWP</Name>
                <Label>GWP</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Revenue</Name>
                <Label>Revenue</Label>
                <IsChecked>True</IsChecked>
                <Symbol>$m</Symbol>
                <DisplaySymbol>m</DisplaySymbol>
                <IsSymbolEditable>False</IsSymbolEditable>
                <Year1Value>1,556.0</Year1Value>
                <Year1Type>Disable</Year1Type>
                <Year2Value>1,645.8</Year2Value>
                <Year2Type>Disable</Year2Type>
                <Year3Value>1,800.3</Year3Value>
                <Year3Type>Disable</Year3Type>
                <Year4Value>1,915.2</Year4Value>
                <Year4Type>Disable</Year4Type>
              </Row>
              <Row>
                <Name>NEP</Name>
                <Label>NEP</Label>
                <IsChecked>False</IsChecked>
                <Symbol>$m</Symbol>
                <DisplaySymbol>m</DisplaySymbol>
                <IsSymbolEditable>False</IsSymbolEditable>
                <Year1Value>nmf</Year1Value>
                <Year1Type>Disable</Year1Type>
                <Year2Value>nmf</Year2Value>
                <Year2Type>Disable</Year2Type>
                <Year3Value>nmf</Year3Value>
                <Year3Type>Disable</Year3Type>
                <Year4Value>nmf</Year4Value>
                <Year4Type>Disable</Year4Type>
              </Row>
              <Row>
                <Name>EBITDA</Name>
                <Label>EBITDA</Label>
                <IsChecked>True</IsChecked>
                <Symbol>$m</Symbol>
                <DisplaySymbol>m</DisplaySymbol>
                <IsSymbolEditable>False</IsSymbolEditable>
                <Year1Value>332.0</Year1Value>
                <Year1Type>Disable</Year1Type>
                <Year2Value>397.6</Year2Value>
                <Year2Type>Disable</Year2Type>
                <Year3Value>445.3</Year3Value>
                <Year3Type>Disable</Year3Type>
                <Year4Value>484.9</Year4Value>
                <Year4Type>Disable</Year4Type>
              </Row>
              <Row>
                <Name>EBITDA growth</Name>
                <Label>EBITDA growth</Label>
                <IsChecked>True</IsChecked>
                <Symbol>%</Symbol>
                <DisplaySymbol>%</DisplaySymbol>
                <IsSymbolEditable>False</IsSymbolEditable>
                <Year1Value>-5.7</Year1Value>
                <Year1Type>Disable</Year1Type>
                <Year2Value>19.7</Year2Value>
                <Year2Type>Disable</Year2Type>
                <Year3Value>12.0</Year3Value>
                <Year3Type>Disable</Year3Type>
                <Year4Value>8.9</Year4Value>
                <Year4Type>Disable</Year4Type>
              </Row>
              <Row>
                <Name>EBIT</Name>
                <Label>EBIT</Label>
                <IsChecked>False</IsChecked>
                <Symbol>$m</Symbol>
                <DisplaySymbol>m</DisplaySymbol>
                <IsSymbolEditable>False</IsSymbolEditable>
                <Year1Value>289.0</Year1Value>
                <Year1Type>Disable</Year1Type>
                <Year2Value>271.7</Year2Value>
                <Year2Type>Disable</Year2Type>
                <Year3Value>292.5</Year3Value>
                <Year3Type>Disable</Year3Type>
                <Year4Value>322.3</Year4Value>
                <Year4Type>Disable</Year4Type>
              </Row>
              <Row>
                <Name>EBIT growth</Name>
                <Label>EBIT growth</Label>
                <IsChecked>False</IsChecked>
                <Symbol>%</Symbol>
                <DisplaySymbol>%</DisplaySymbol>
                <IsSymbolEditable>False</IsSymbolEditable>
                <Year1Value>18.7</Year1Value>
                <Year1Type>Disable</Year1Type>
                <Year2Value>-6.0</Year2Value>
                <Year2Type>Disable</Year2Type>
                <Year3Value>7.6</Year3Value>
                <Year3Type>Disable</Year3Type>
                <Year4Value>10.2</Year4Value>
                <Year4Type>Disable</Year4Type>
              </Row>
              <Row>
                <Name>Recurring profit</Name>
                <Label>Recurring profit</Label>
                <IsChecked>False</IsChecked>
                <Symbol>$m</Symbol>
                <DisplaySymbol>m</DisplaySymbol>
                <IsSymbolEditable>False</IsSymbolEditable>
                <Year1Value>275.0</Year1Value>
                <Year1Type>Disable</Year1Type>
                <Year2Value>248.7</Year2Value>
                <Year2Type>Disable</Year2Type>
                <Year3Value>264.5</Year3Value>
                <Year3Type>Disable</Year3Type>
                <Year4Value>294.3</Year4Value>
                <Year4Type>Disable</Year4Type>
              </Row>
              <Row>
                <Name>Reported profit</Name>
                <Label>Reported profit</Label>
                <IsChecked>False</IsChecked>
                <Symbol>$m</Symbol>
                <DisplaySymbol>m</DisplaySymbol>
                <IsSymbolEditable>False</IsSymbolEditable>
                <Year1Value>-19.0</Year1Value>
                <Year1Type>Disable</Year1Type>
                <Year2Value>83.1</Year2Value>
                <Year2Type>Disable</Year2Type>
                <Year3Value>110.3</Year3Value>
                <Year3Type>Disable</Year3Type>
                <Year4Value>126.8</Year4Value>
                <Year4Type>Disable</Year4Type>
              </Row>
              <Row>
                <Name>Adjusted profit</Name>
                <Label>Adjusted profit</Label>
                <IsChecked>False</IsChecked>
                <Symbol>$m</Symbol>
                <DisplaySymbol>m</DisplaySymbol>
                <IsSymbolEditable>False</IsSymbolEditable>
                <Year1Value>146.0</Year1Value>
                <Year1Type>Disable</Year1Type>
                <Year2Value>197.9</Year2Value>
                <Year2Type>Disable</Year2Type>
                <Year3Value>221.6</Year3Value>
                <Year3Type>Disable</Year3Type>
                <Year4Value>245.0</Year4Value>
                <Year4Type>Disable</Year4Type>
              </Row>
              <Row>
                <Name>Gross cashflow</Name>
                <Label>Gross cashflow</Label>
                <IsChecked>False</IsChecked>
                <Symbol>$m</Symbol>
                <DisplaySymbol>m</DisplaySymbol>
                <IsSymbolEditable>False</IsSymbolEditable>
                <Year1Value>256.0</Year1Value>
                <Year1Type>Disable</Year1Type>
                <Year2Value>316.4</Year2Value>
                <Year2Type>Disable</Year2Type>
                <Year3Value>351.2</Year3Value>
                <Year3Type>Disable</Year3Type>
                <Year4Value>383.0</Year4Value>
                <Year4Type>Disable</Year4Type>
              </Row>
              <Row>
                <Name>CFPS</Name>
                <Label>CFPS</Label>
                <IsChecked>False</IsChecked>
                <Symbol>c</Symbol>
                <DisplaySymbol>US$</DisplaySymbol>
                <IsSymbolEditable>False</IsSymbolEditable>
                <Year1Value>1.82</Year1Value>
                <Year1Type>Disable</Year1Type>
                <Year2Value>2.28</Year2Value>
                <Year2Type>Disable</Year2Type>
                <Year3Value>2.55</Year3Value>
                <Year3Type>Disable</Year3Type>
                <Year4Value>2.79</Year4Value>
                <Year4Type>Disable</Year4Type>
              </Row>
              <Row>
                <Name>CFPS growth</Name>
                <Label>CFPS growth</Label>
                <IsChecked>False</IsChecked>
                <Symbol>%</Symbol>
                <DisplaySymbol>%</DisplaySymbol>
                <IsSymbolEditable>False</IsSymbolEditable>
                <Year1Value>-9.6</Year1Value>
                <Year1Type>Disable</Year1Type>
                <Year2Value>25.3</Year2Value>
                <Year2Type>Disable</Year2Type>
                <Year3Value>12.2</Year3Value>
                <Year3Type>Disable</Year3Type>
                <Year4Value>9.1</Year4Value>
                <Year4Type>Disable</Year4Type>
              </Row>
              <Row>
                <Name>PGCFPS</Name>
                <Label>PGCFPS</Label>
                <IsChecked>False</IsChecked>
                <Symbol>x</Symbol>
                <DisplaySymbol>x</DisplaySymbol>
                <IsSymbolEditable>False</IsSymbolEditable>
                <Year1Value>27.9</Year1Value>
                <Year1Type>Disable</Year1Type>
                <Year2Value>22.2</Year2Value>
                <Year2Type>Disable</Year2Type>
                <Year3Value>19.8</Year3Value>
                <Year3Type>Disable</Year3Type>
                <Year4Value>18.2</Year4Value>
                <Year4Type>Disable</Year4Type>
              </Row>
              <Row>
                <Name>PGCFPS rel</Name>
                <Label>PGCFPS rel</Label>
                <IsChecked>False</IsChecked>
                <Symbol>x</Symbol>
                <DisplaySymbol>x</DisplaySymbol>
                <IsSymbolEditable>False</IsSymbolEditable>
                <Year1Value>nmf</Year1Value>
                <Year1Type>Disable</Year1Type>
                <Year2Value>nmf</Year2Value>
                <Year2Type>Disable</Year2Type>
                <Year3Value>nmf</Year3Value>
                <Year3Type>Disable</Year3Type>
                <Year4Value>nmf</Year4Value>
                <Year4Type>Disable</Year4Type>
              </Row>
              <Row>
                <Name>EPS rep</Name>
                <Label>EPS rep</Label>
                <IsChecked>False</IsChecked>
                <Symbol>c</Symbol>
                <DisplaySymbol>US$</DisplaySymbol>
                <IsSymbolEditable>False</IsSymbolEditable>
                <Year1Value>-0.13</Year1Value>
                <Year1Type>Disable</Year1Type>
                <Year2Value>0.60</Year2Value>
                <Year2Type>Disable</Year2Type>
                <Year3Value>0.80</Year3Value>
                <Year3Type>Disable</Year3Type>
                <Year4Value>0.92</Year4Value>
                <Year4Type>Disable</Year4Type>
              </Row>
              <Row>
                <Name>EPS rep growth</Name>
                <Label>EPS rep growth</Label>
                <IsChecked>False</IsChecked>
                <Symbol>%</Symbol>
                <DisplaySymbol>%</DisplaySymbol>
                <IsSymbolEditable>False</IsSymbolEditable>
                <Year1Value>nmf</Year1Value>
                <Year1Type>Disable</Year1Type>
                <Year2Value>nmf</Year2Value>
                <Year2Type>Disable</Year2Type>
                <Year3Value>34.2</Year3Value>
                <Year3Type>Disable</Year3Type>
                <Year4Value>15.0</Year4Value>
                <Year4Type>Disable</Year4Type>
              </Row>
              <Row>
                <Name>EPS adj</Name>
                <Label>EPS adj</Label>
                <IsChecked>False</IsChecked>
                <Symbol>c</Symbol>
                <DisplaySymbol>US$</DisplaySymbol>
                <IsSymbolEditable>False</IsSymbolEditable>
                <Year1Value>1.04</Year1Value>
                <Year1Type>Disable</Year1Type>
                <Year2Value>1.42</Year2Value>
                <Year2Type>Disable</Year2Type>
                <Year3Value>1.61</Year3Value>
                <Year3Type>Disable</Year3Type>
                <Year4Value>1.78</Year4Value>
                <Year4Type>Disable</Year4Type>
              </Row>
              <Row>
                <Name>EPS adj growth</Name>
                <Label>EPS adj growth</Label>
                <IsChecked>False</IsChecked>
                <Symbol>%</Symbol>
                <DisplaySymbol>%</DisplaySymbol>
                <IsSymbolEditable>False</IsSymbolEditable>
                <Year1Value>-21.7</Year1Value>
                <Year1Type>Disable</Year1Type>
                <Year2Value>37.5</Year2Value>
                <Year2Type>Disable</Year2Type>
                <Year3Value>13.2</Year3Value>
                <Year3Type>Disable</Year3Type>
                <Year4Value>10.6</Year4Value>
                <Year4Type>Disable</Year4Type>
              </Row>
              <Row>
                <Name>PER rep</Name>
                <Label>PER rep</Label>
                <IsChecked>False</IsChecked>
                <Symbol>x</Symbol>
                <DisplaySymbol>x</DisplaySymbol>
                <IsSymbolEditable>False</IsSymbolEditable>
                <Year1Value>nmf</Year1Value>
                <Year1Type>Disable</Year1Type>
                <Year2Value>84.7</Year2Value>
                <Year2Type>Disable</Year2Type>
                <Year3Value>63.1</Year3Value>
                <Year3Type>Disable</Year3Type>
                <Year4Value>54.9</Year4Value>
                <Year4Type>Disable</Year4Type>
              </Row>
              <Row>
                <Name>PER adj</Name>
                <Label>PER adj</Label>
                <IsChecked>False</IsChecked>
                <Symbol>x</Symbol>
                <DisplaySymbol>x</DisplaySymbol>
                <IsSymbolEditable>False</IsSymbolEditable>
                <Year1Value>48.9</Year1Value>
                <Year1Type>Disable</Year1Type>
                <Year2Value>35.6</Year2Value>
                <Year2Type>Disable</Year2Type>
                <Year3Value>31.4</Year3Value>
                <Year3Type>Disable</Year3Type>
                <Year4Value>28.4</Year4Value>
                <Year4Type>Disable</Year4Type>
              </Row>
              <Row>
                <Name>PER rel</Name>
                <Label>PER rel</Label>
                <IsChecked>False</IsChecked>
                <Symbol>x</Symbol>
                <DisplaySymbol>x</DisplaySymbol>
                <IsSymbolEditable>False</IsSymbolEditable>
                <Year1Value>nmf</Year1Value>
                <Year1Type>Disable</Year1Type>
                <Year2Value>nmf</Year2Value>
                <Year2Type>Disable</Year2Type>
                <Year3Value>nmf</Year3Value>
                <Year3Type>Disable</Year3Type>
                <Year4Value>nmf</Year4Value>
                <Year4Type>Disable</Year4Type>
              </Row>
              <Row>
                <Name>Total DPS</Name>
                <Label>Total DPS</Label>
                <IsChecked>False</IsChecked>
                <Symbol>c</Symbol>
                <DisplaySymbol>US$</DisplaySymbol>
                <IsSymbolEditable>False</IsSymbolEditable>
                <Year1Value>0.00</Year1Value>
                <Year1Type>Disable</Year1Type>
                <Year2Value>0.00</Year2Value>
                <Year2Type>Disable</Year2Type>
                <Year3Value>0.00</Year3Value>
                <Year3Type>Disable</Year3Type>
                <Year4Value>0.00</Year4Value>
                <Year4Type>Disable</Year4Type>
              </Row>
              <Row>
                <Name>Total DPS growth</Name>
                <Label>Total DPS growth</Label>
                <IsChecked>False</IsChecked>
                <Symbol>%</Symbol>
                <DisplaySymbol>%</DisplaySymbol>
                <IsSymbolEditable>False</IsSymbolEditable>
                <Year1Value>0.0</Year1Value>
                <Year1Type>Disable</Year1Type>
                <Year2Value>0.0</Year2Value>
                <Year2Type>Disable</Year2Type>
                <Year3Value>0.0</Year3Value>
                <Year3Type>Disable</Year3Type>
                <Year4Value>0.0</Year4Value>
                <Year4Type>Disable</Year4Type>
              </Row>
              <Row>
                <Name>Total div yield</Name>
                <Label>Total div yield</Label>
                <IsChecked>False</IsChecked>
                <Symbol>%</Symbol>
                <DisplaySymbol>%</DisplaySymbol>
                <IsSymbolEditable>False</IsSymbolEditable>
                <Year1Value>0.0</Year1Value>
                <Year1Type>Disable</Year1Type>
                <Year2Value>0.0</Year2Value>
                <Year2Type>Disable</Year2Type>
                <Year3Value>0.0</Year3Value>
                <Year3Type>Disable</Year3Type>
                <Year4Value>0.0</Year4Value>
                <Year4Type>Disable</Year4Type>
              </Row>
              <Row>
                <Name>Franking</Name>
                <Label>Franking</Label>
                <IsChecked>False</IsChecked>
                <Symbol>%</Symbol>
                <DisplaySymbol>%</DisplaySymbol>
                <IsSymbolEditable>False</IsSymbolEditable>
                <Year1Value>nmf</Year1Value>
                <Year1Type>Disable</Year1Type>
                <Year2Value>nmf</Year2Value>
                <Year2Type>Disable</Year2Type>
                <Year3Value>nmf</Year3Value>
                <Year3Type>Disable</Year3Type>
                <Year4Value>nmf</Year4Value>
                <Year4Type>Disable</Year4Type>
              </Row>
              <Row>
                <Name>ROA</Name>
                <Label>ROA</Label>
                <IsChecked>False</IsChecked>
                <Symbol>%</Symbol>
                <DisplaySymbol>%</DisplaySymbol>
                <IsSymbolEditable>False</IsSymbolEditable>
                <Year1Value>12.8</Year1Value>
                <Year1Type>Disable</Year1Type>
                <Year2Value>12.2</Year2Value>
                <Year2Type>Disable</Year2Type>
                <Year3Value>12.2</Year3Value>
                <Year3Type>Disable</Year3Type>
                <Year4Value>11.3</Year4Value>
                <Year4Type>Disable</Year4Type>
              </Row>
              <Row>
                <Name>ROE</Name>
                <Label>ROE</Label>
                <IsChecked>False</IsChecked>
                <Symbol>%</Symbol>
                <DisplaySymbol>%</DisplaySymbol>
                <IsSymbolEditable>False</IsSymbolEditable>
                <Year1Value>10.2</Year1Value>
                <Year1Type>Disable</Year1Type>
                <Year2Value>13.9</Year2Value>
                <Year2Type>Disable</Year2Type>
                <Year3Value>13.5</Year3Value>
                <Year3Type>Disable</Year3Type>
                <Year4Value>11.8</Year4Value>
                <Year4Type>Disable</Year4Type>
              </Row>
              <Row>
                <Name>Equity to assets</Name>
                <Label>Equity to assets</Label>
                <IsChecked>False</IsChecked>
                <Symbol>%</Symbol>
                <DisplaySymbol>%</DisplaySymbol>
                <IsSymbolEditable>False</IsSymbolEditable>
                <Year1Value>60.0</Year1Value>
                <Year1Type>Disable</Year1Type>
                <Year2Value>67.2</Year2Value>
                <Year2Type>Disable</Year2Type>
                <Year3Value>70.3</Year3Value>
                <Year3Type>Disable</Year3Type>
                <Year4Value>74.5</Year4Value>
                <Year4Type>Disable</Year4Type>
              </Row>
              <Row>
                <Name>EV/EBITDA</Name>
                <Label>EV/EBITDA</Label>
                <IsChecked>True</IsChecked>
                <Symbol>x</Symbol>
                <DisplaySymbol>x</DisplaySymbol>
                <IsSymbolEditable>False</IsSymbolEditable>
                <Year1Value>19.2</Year1Value>
                <Year1Type>Disable</Year1Type>
                <Year2Value>15.8</Year2Value>
                <Year2Type>Disable</Year2Type>
                <Year3Value>14.1</Year3Value>
                <Year3Type>Disable</Year3Type>
                <Year4Value>13.0</Year4Value>
                <Year4Type>Disable</Year4Type>
              </Row>
              <Row>
                <Name>Net debt/equity</Name>
                <Label>Net debt/equity</Label>
                <IsChecked>False</IsChecked>
                <Symbol>%</Symbol>
                <DisplaySymbol>%</DisplaySymbol>
                <IsSymbolEditable>False</IsSymbolEditable>
                <Year1Value>-32.0</Year1Value>
                <Year1Type>Disable</Year1Type>
                <Year2Value>-36.8</Year2Value>
                <Year2Type>Disable</Year2Type>
                <Year3Value>-45.5</Year3Value>
                <Year3Type>Disable</Year3Type>
                <Year4Value>-54.0</Year4Value>
                <Year4Type>Disable</Year4Type>
              </Row>
              <Row>
                <Name>P/BV</Name>
                <Label>P/BV</Label>
                <IsChecked>True</IsChecked>
                <Symbol>x</Symbol>
                <DisplaySymbol>x</DisplaySymbol>
                <IsSymbolEditable>False</IsSymbolEditable>
                <Year1Value>5.2</Year1Value>
                <Year1Type>Disable</Year1Type>
                <Year2Value>4.7</Year2Value>
                <Year2Type>Disable</Year2Type>
                <Year3Value>3.8</Year3Value>
                <Year3Type>Disable</Year3Type>
                <Year4Value>3.0</Year4Value>
                <Year4Type>Disable</Year4Type>
              </Row>
            </Section>
          </MultiYearData>
        </Stock>
      </Stocks>
    </Fundamental>
    <FundamentalInput>
      <FundamentalInputDTO xmlns:xsi="http://www.w3.org/2001/XMLSchema-instance" xmlns:xsd="http://www.w3.org/2001/XMLSchema" xmlns="http://www.macquarie.com/template/FundamentalInput">
        <PriceDate xsi:nil="true"/>
        <SharePrice>NaN</SharePrice>
        <SharesOnIssue>NaN</SharesOnIssue>
        <IsPendingStock>false</IsPendingStock>
        <IsRated>true</IsRated>
        <CurrencyCode>USD</CurrencyCode>
        <ExchangeId>36</ExchangeId>
        <ExchangeCode>US</ExchangeCode>
        <SecurityId>15239</SecurityId>
        <StockCode>TRIP</StockCode>
        <Region>
          <Id>15</Id>
          <Name>United States</Name>
          <Code>US</Code>
          <Parent>
            <Id>6</Id>
            <Name>North America</Name>
            <Code/>
            <Parent>
              <Id>1</Id>
              <Name>All Regions</Name>
              <Code/>
            </Parent>
          </Parent>
        </Region>
        <IsCoe>false</IsCoe>
        <CurrencyUnits/>
        <CurrencyDecimalPlaces>0</CurrencyDecimalPlaces>
        <PerShareDecimalPlaces>0</PerShareDecimalPlaces>
        <IsRecEmbargo>false</IsRecEmbargo>
        <IsInitiated>false</IsInitiated>
        <IsRecalculate>false</IsRecalculate>
      </FundamentalInputDTO>
    </FundamentalInput>
  </FundamentalControl>
</PublicationData>
</file>

<file path=customXml/item20.xml>��< ? x m l   v e r s i o n = " 1 . 0 "   e n c o d i n g = " u t f - 1 6 " ? > < T i t l e s   x m l n s = " h t t p : / / w w w . m a c q u a r i e . c o m / t e m p l a t e / T i t l e " > < T i t l e > T r i p A d v i s o r   ( T R I P   U S ) < / T i t l e > < S u b t i t l e > V i a t o r   l i s t i n g   u p d a t e   f o r   A u g u s t   2 0 1 8 < / S u b t i t l e > < / T i t l e s > 
</file>

<file path=customXml/item21.xml><?xml version="1.0" encoding="utf-8"?>
<PublicationData xmlns="http://www.macquarie.com/template/Analyst" Instance="Analyst">
  <Analysts xmlns:xsi="http://www.w3.org/2001/XMLSchema-instance" xmlns:xsd="http://www.w3.org/2001/XMLSchema" xmlns="http://www.macquarie.com/template/Analyst">
    <Analyst>
      <Id>2968</Id>
      <Name>Matthew Brooks</Name>
      <Suffix>, CFA</Suffix>
      <Telephone>+1 212 231 1585</Telephone>
      <Email>matthew.brooks@macquarie.com</Email>
      <Type>Default</Type>
      <LegalEntityName>Macquarie Capital (USA) Inc.</LegalEntityName>
      <NetworkId>mbrooks1</NetworkId>
    </Analyst>
  </Analysts>
</PublicationData>
</file>

<file path=customXml/item22.xml>��< ? x m l   v e r s i o n = " 1 . 0 "   e n c o d i n g = " u t f - 1 6 " ? > < T i c k e r   x m l n s = " h t t p : / / w w w . m a c q u a r i e . c o m / t e m p l a t e / T i c k e r " > < T i c k e r C o d e > T R I P < / T i c k e r C o d e > < B l o o m b e r g T i c k e r > T R I P   U S < / B l o o m b e r g T i c k e r > < T i c k e r S e c u r i t y I d > 1 5 2 3 9 < / T i c k e r S e c u r i t y I d > < T i c k e r I d > 1 5 2 3 9 < / T i c k e r I d > < H a s N o r m a l > T r u e < / H a s N o r m a l > < H a s P e n d i n g > F a l s e < / H a s P e n d i n g > < T i c k e r I d > 1 5 2 3 9 < / T i c k e r I d > < E m b a r g o T y p e > N o t E m b a r g o < / E m b a r g o T y p e > < C o m p a n y N a m e > T r i p A d v i s o r < / C o m p a n y N a m e > < C u r r e n c y C o d e > U S D < / C u r r e n c y C o d e > < I s R a t e d S t o c k > T r u e < / I s R a t e d S t o c k > < R e g i o n I d > 1 5 < / R e g i o n I d > < R e g i o n N a m e > U n i t e d   S t a t e s < / R e g i o n N a m e > < E x c h a n g e C o d e > U S < / E x c h a n g e C o d e > < R e g i o n I s J a p a n > F a l s e < / R e g i o n I s J a p a n > < R e g i o n I s A s i a > F a l s e < / R e g i o n I s A s i a > < E x c h a n g e I d > 3 6 < / E x c h a n g e I d > < E x c h a n g e F u l l n a m e > U S A < / E x c h a n g e F u l l n a m e > < E x c h a n g e M a c q u a r i e C o d e > U S < / E x c h a n g e M a c q u a r i e C o d e > < / T i c k e r > 
</file>

<file path=customXml/item23.xml><?xml version="1.0" encoding="utf-8"?>
<TemplateMetadata xmlns="http://www.macquarie.com/template/templateMetaData">
  <PublicationName>Equities</PublicationName>
  <PublicationId>FlyerRegular.dotx</PublicationId>
  <TemplateId>1</TemplateId>
  <ShouldChangeBannerByRegion>true</ShouldChangeBannerByRegion>
  <FundamentalAndAnalystCellTotalHeightA4>700</FundamentalAndAnalystCellTotalHeightA4>
  <IsRecHistoryChartInTable>false</IsRecHistoryChartInTable>
  <PublicationType>Flyer</PublicationType>
  <ContentType>Company</ContentType>
  <BuildingBlocks>
    <BuildingBlock Name="Title" CanSupportOffline="true"/>
    <BuildingBlock Name="PublicationDate" CanSupportOffline="true"/>
    <BuildingBlock Name="BulletPoint" CanSupportOffline="true"/>
    <BuildingBlock Name="Sector" CanSupportOffline="false"/>
    <BuildingBlock Name="Analyst" CanSupportOffline="false"/>
    <BuildingBlock Name="Ticker" CanSupportOffline="false"/>
    <BuildingBlock Name="Fundamentals" CanSupportOffline="false"/>
    <BuildingBlock Name="RecHistoryChart" CanSupportOffline="false"/>
    <BuildingBlock Name="EarningsRevisionAndRecommendation" CanSupportOffline="false"/>
    <BuildingBlock Name="RecProportions" CanSupportOffline="false"/>
    <BuildingBlock Name="Disclaimer" CanSupportOffline="true"/>
    <BuildingBlock Name="FooterPhoneDirectory" CanSupportOffline="true"/>
    <BuildingBlock Name="Disclosure" CanSupportOffline="false"/>
    <BuildingBlock Name="Backpage" CanSupportOffline="false"/>
    <BuildingBlock Name="Banner" CanSupportOffline="false"/>
  </BuildingBlocks>
</TemplateMetadata>
</file>

<file path=customXml/item24.xml>��< ? x m l   v e r s i o n = " 1 . 0 "   e n c o d i n g = " u t f - 1 6 " ? > < P u b l i s h i n g L o c a t i o n   x m l n s = " h t t p : / / w w w . m a c q u a r i e . c o m / t e m p l a t e / P u b l i s h i n g L o c a t i o n " > < L o c a t i o n > U S < / L o c a t i o n > < P u b l i s h e r > M a c q u a r i e   R e s e a r c h < / P u b l i s h e r > < / P u b l i s h i n g L o c a t i o n > 
</file>

<file path=customXml/item25.xml><?xml version="1.0" encoding="utf-8"?>
<EarningsRevisionAndRecommendation xmlns:xsi="http://www.w3.org/2001/XMLSchema-instance" xmlns:xsd="http://www.w3.org/2001/XMLSchema" xmlns="http://www.macquarie.com/template/ERAndRecChange">
  <Ticker xmlns="">
    <TickerId xmlns="http://www.macquarie.com/template/Ticker">15239</TickerId>
    <TickerCode xmlns="http://www.macquarie.com/template/Ticker">TRIP</TickerCode>
    <TickerSecurityId xmlns="http://www.macquarie.com/template/Ticker">15239</TickerSecurityId>
    <CurrencyCode xmlns="http://www.macquarie.com/template/Ticker">USD</CurrencyCode>
    <IsRatedStock xmlns="http://www.macquarie.com/template/Ticker">true</IsRatedStock>
    <CompanyName xmlns="http://www.macquarie.com/template/Ticker">TripAdvisor</CompanyName>
    <RegionId xmlns="http://www.macquarie.com/template/Ticker">15</RegionId>
    <RegionName xmlns="http://www.macquarie.com/template/Ticker">United States</RegionName>
    <ExchangeId xmlns="http://www.macquarie.com/template/Ticker">0</ExchangeId>
    <ExchangeCode xmlns="http://www.macquarie.com/template/Ticker">US</ExchangeCode>
    <IsCEStock xmlns="http://www.macquarie.com/template/Ticker">false</IsCEStock>
    <EmbargoType xmlns="http://www.macquarie.com/template/Ticker">0</EmbargoType>
    <HasNormal xmlns="http://www.macquarie.com/template/Ticker">true</HasNormal>
    <HasPending xmlns="http://www.macquarie.com/template/Ticker">false</HasPending>
  </Ticker>
  <IsPending xmlns="">false</IsPending>
  <PreviousEarningsRevision xmlns="">142.32040597037644</PreviousEarningsRevision>
  <CurrentEarningsRevision xmlns="">142.32040597037644</CurrentEarningsRevision>
  <EarningsRevisionValue xmlns="">NoChange</EarningsRevisionValue>
  <PreviousRecommendation xmlns="">Outperform</PreviousRecommendation>
  <CurrentRecommendation xmlns="">Outperform</CurrentRecommendation>
  <RecommendationValue xmlns="">NoChange</RecommendationValue>
</EarningsRevisionAndRecommendation>
</file>

<file path=customXml/item26.xml><?xml version="1.0" encoding="utf-8"?>
<PublicationProperties xmlns="http://www.macquarie.com/template/CustomProperties">
  <ProtectedAreas xmlns="">BulletPointHeading;EarningsRevisionHeading;;RecProportions;Disclaimer;Disclaimer;FooterPhoneDirectory;PriceTargetHistory;PriceTarget;PriceTargetMethodology;Backpage;Fundamental;FundamentalGeneralInfo;MultiYearFundamental</ProtectedAreas>
  <PublicationClientVersion xmlns="">2.0.4.0</PublicationClientVersion>
  <PublicationServerVersion xmlns="">2.0.4.0</PublicationServerVersion>
  <IsPendingHighlightsEnabled xmlns="">True</IsPendingHighlightsEnabled>
  <PublicationLanguage xmlns="">English</PublicationLanguage>
  <PublishingLocation xmlns="">US</PublishingLocation>
  <IncludeInEssentials xmlns="">False</IncludeInEssentials>
  <BannerImageLocation xmlns="">C:\Users\mbrooks1\AppData\Local\Temp\tmp6B55.tmp</BannerImageLocation>
  <BannerImageFilename xmlns="">tmp6B55.tmp</BannerImageFilename>
</PublicationProperties>
</file>

<file path=customXml/item27.xml><?xml version="1.0" encoding="utf-8"?>
<b:Sources xmlns:b="http://schemas.openxmlformats.org/officeDocument/2006/bibliography" xmlns="http://schemas.openxmlformats.org/officeDocument/2006/bibliography" SelectedStyle="\APA.XSL" StyleName="APA">
</b:Sources>
</file>

<file path=customXml/item28.xml>��< ? x m l   v e r s i o n = " 1 . 0 "   e n c o d i n g = " u t f - 1 6 " ? > < P u b l i c a t i o n D a t e   x m l n s = " h t t p : / / w w w . m a c q u a r i e . c o m / t e m p l a t e / P u b l i c a t i o n D a t e " > 7   S e p t e m b e r   2 0 1 8 < / P u b l i c a t i o n D a t e > 
</file>

<file path=customXml/item29.xml><?xml version="1.0" encoding="utf-8"?>
<PublicationData xmlns="http://www.macquarie.com/template/Disclosure" Instance="Disclosure">
  <Disclosures xmlns:xsi="http://www.w3.org/2001/XMLSchema-instance" xmlns:xsd="http://www.w3.org/2001/XMLSchema" xmlns="http://www.macquarie.com/template/Disclosure">
    <AllDisclosureDetails/>
    <TickerDisclosures>
      <DisclosureList/>
      <SelectedTicker>
        <TickerId xmlns="http://www.macquarie.com/template/Ticker">15239</TickerId>
        <TickerCode xmlns="http://www.macquarie.com/template/Ticker">TRIP</TickerCode>
        <TickerSecurityId xmlns="http://www.macquarie.com/template/Ticker">15239</TickerSecurityId>
        <IsRatedStock xmlns="http://www.macquarie.com/template/Ticker">true</IsRatedStock>
        <CompanyName xmlns="http://www.macquarie.com/template/Ticker">TripAdvisor</CompanyName>
        <RegionId xmlns="http://www.macquarie.com/template/Ticker">15</RegionId>
        <RegionName xmlns="http://www.macquarie.com/template/Ticker">United States</RegionName>
        <ExchangeId xmlns="http://www.macquarie.com/template/Ticker">36</ExchangeId>
        <ExchangeCode xmlns="http://www.macquarie.com/template/Ticker">US</ExchangeCode>
        <ExchangeFullName xmlns="http://www.macquarie.com/template/Ticker">USA</ExchangeFullName>
        <BloombergTicker xmlns="http://www.macquarie.com/template/Ticker">TRIP US</BloombergTicker>
        <IsCEStock xmlns="http://www.macquarie.com/template/Ticker">false</IsCEStock>
        <EmbargoType xmlns="http://www.macquarie.com/template/Ticker">0</EmbargoType>
        <HasNormal xmlns="http://www.macquarie.com/template/Ticker">true</HasNormal>
        <HasPending xmlns="http://www.macquarie.com/template/Ticker">false</HasPending>
      </SelectedTicker>
      <All>true</All>
      <AllExTp>false</AllExTp>
      <Compendium>false</Compendium>
    </TickerDisclosures>
  </Disclosures>
</PublicationData>
</file>

<file path=customXml/item3.xml>��< ? x m l   v e r s i o n = " 1 . 0 "   e n c o d i n g = " u t f - 1 6 " ? > < T i t l e s   x m l n s = " h t t p : / / w w w . m a c q u a r i e . c o m / t e m p l a t e / T i t l e " > < T i t l e > T r i p A d v i s o r   ( T R I P   U S ) < / T i t l e > < S u b t i t l e > V i a t o r   l i s t i n g   u p d a t e   f o r   A u g u s t   2 0 1 8 < / S u b t i t l e > < / T i t l e s > 
</file>

<file path=customXml/item30.xml>��< ? x m l   v e r s i o n = " 1 . 0 "   e n c o d i n g = " u t f - 1 6 " ? > < R e c P r o p o r t i o n s   x m l n s = " h t t p : / / w w w . m a c q u a r i e . c o m / t e m p l a t e / R e c P r o p o r t i o n s " > < l a s t U p d a t e d D a t e > 3 0   J u n e   2 0 1 8 < / l a s t U p d a t e d D a t e > < E u r o p e N e u t r a l > 4 3 . 2 2 % < / E u r o p e N e u t r a l > < E u r o p e O u t p e r f o r m > 4 6 . 6 1 % < / E u r o p e O u t p e r f o r m > < A u s t r a l i a N e u t r a l > 3 4 . 1 0 % < / A u s t r a l i a N e u t r a l > < U S A U n d e r p e r f o r m > 5 . 7 4 % < / U S A U n d e r p e r f o r m > < U S A N e u t r a l > 4 6 . 7 2 % < / U S A N e u t r a l > < U S A O u t p e r f o r m > 4 7 . 5 4 % < / U S A O u t p e r f o r m > < C a n a d a U n d e r p e r f o r m > 8 . 2 2 % < / C a n a d a U n d e r p e r f o r m > < C a n a d a N e u t r a l > 2 1 . 9 2 % < / C a n a d a N e u t r a l > < S o u t h A f r i c a U n d e r p e r f o r m > 1 4 . 7 7 % < / S o u t h A f r i c a U n d e r p e r f o r m > < S o u t h A f r i c a N e u t r a l > 3 6 . 3 6 % < / S o u t h A f r i c a N e u t r a l > < S o u t h A f r i c a O u t p e r f o r m > 4 8 . 8 6 % < / S o u t h A f r i c a O u t p e r f o r m > < A s i a N e u t r a l > 2 7 . 2 5 % < / A s i a N e u t r a l > < A u s t r a l i a O u t p e r f o r m > 5 2 . 8 7 % < / A u s t r a l i a O u t p e r f o r m > < E u r o p e U n d e r p e r f o r m > 1 0 . 1 7 % < / E u r o p e U n d e r p e r f o r m > < C a n a d a O u t p e r f o r m > 6 9 . 8 6 % < / C a n a d a O u t p e r f o r m > < A s i a U n d e r p e r f o r m > 1 1 . 4 9 % < / A s i a U n d e r p e r f o r m > < A u s t r a l i a U n d e r p e r f o r m > 1 3 . 0 3 % < / A u s t r a l i a U n d e r p e r f o r m > < A s i a O u t p e r f o r m > 6 1 . 2 6 % < / A s i a O u t p e r f o r m > < A d v i s o r y C o v e r a g e > < U n d e r p e r f o r m > f o r   g l o b a l   c o v e r a g e   b y   M a c q u a r i e ,   0 . 0 0 %   o f   s t o c k s   f o l l o w e d   a r e   i n v e s t m e n t   b a n k i n g   c l i e n t s < / U n d e r p e r f o r m > < N e u t r a l > f o r   g l o b a l   c o v e r a g e   b y   M a c q u a r i e ,   2 . 1 0 %   o f   s t o c k s   f o l l o w e d   a r e   i n v e s t m e n t   b a n k i n g   c l i e n t s < / N e u t r a l > < O u t p e r f o r m > f o r   g l o b a l   c o v e r a g e   b y   M a c q u a r i e ,   3 . 5 1 %   o f   s t o c k s   f o l l o w e d   a r e   i n v e s t m e n t   b a n k i n g   c l i e n t s < / O u t p e r f o r m > < / A d v i s o r y C o v e r a g e > < / R e c P r o p o r t i o n s > 
</file>

<file path=customXml/item31.xml><?xml version="1.0" encoding="utf-8"?>
<Banner xmlns="http://www.macquarie.com/template/Banner">
  <FileName>banner.jpg</FileName>
  <Index>2</Index>
  <Tag>unitedstates</Tag>
  <Url>https://api.prod.imageservice.msgres.syd.c1.macquarie.com/images/publication/unitedstates/2/banner.jpg</Url>
</Banner>
</file>

<file path=customXml/item32.xml><?xml version="1.0" encoding="utf-8"?>
<PublicationData xmlns="http://www.macquarie.com/template/RecHistoryChart" Instance="RecHistoryChart">
  <RecHistoryChartParameters xmlns:xsi="http://www.w3.org/2001/XMLSchema-instance" xmlns:xsd="http://www.w3.org/2001/XMLSchema" xmlns="http://www.macquarie.com/template/RecHistoryChart">
    <Region xmlns="">
      <RegionId xmlns="http://www.macquarie.com/template/Ticker">15</RegionId>
      <RegionName xmlns="http://www.macquarie.com/template/Ticker">United States</RegionName>
      <RegionCode xmlns="http://www.macquarie.com/template/Ticker">US</RegionCode>
    </Region>
    <Exchange xmlns="">
      <ExchId xmlns="http://www.macquarie.com/template/Ticker">36</ExchId>
      <ExchCode xmlns="http://www.macquarie.com/template/Ticker">US</ExchCode>
      <FullName xmlns="http://www.macquarie.com/template/Ticker">USA</FullName>
      <ExchMacquarieCode xmlns="http://www.macquarie.com/template/Ticker">US</ExchMacquarieCode>
      <CanIncludeCoE xmlns="http://www.macquarie.com/template/Ticker">false</CanIncludeCoE>
    </Exchange>
    <Ticker xmlns="">
      <TickerId xmlns="http://www.macquarie.com/template/Ticker">0</TickerId>
      <TickerCode xmlns="http://www.macquarie.com/template/Ticker">TRIP</TickerCode>
      <TickerSecurityId xmlns="http://www.macquarie.com/template/Ticker">0</TickerSecurityId>
      <CurrencyCode xmlns="http://www.macquarie.com/template/Ticker">USD</CurrencyCode>
      <IsRatedStock xmlns="http://www.macquarie.com/template/Ticker">true</IsRatedStock>
      <CompanyName xmlns="http://www.macquarie.com/template/Ticker">TripAdvisor</CompanyName>
      <RegionId xmlns="http://www.macquarie.com/template/Ticker">0</RegionId>
      <ExchangeId xmlns="http://www.macquarie.com/template/Ticker">0</ExchangeId>
      <BloombergTicker xmlns="http://www.macquarie.com/template/Ticker">TRIP US</BloombergTicker>
      <IsCEStock xmlns="http://www.macquarie.com/template/Ticker">false</IsCEStock>
      <EmbargoType xmlns="http://www.macquarie.com/template/Ticker">0</EmbargoType>
      <HasNormal xmlns="http://www.macquarie.com/template/Ticker">false</HasNormal>
      <HasPending xmlns="http://www.macquarie.com/template/Ticker">false</HasPending>
    </Ticker>
    <StockDisplayCode xmlns="">TRIP US</StockDisplayCode>
    <Currency xmlns="">USD</Currency>
    <NativeCurrency xmlns="">USD</NativeCurrency>
    <TimePeriodValue xmlns="">36</TimePeriodValue>
    <TimePeriodUnit xmlns="">
      <Text>months</Text>
      <Days>0</Days>
      <Months>1</Months>
      <Years>0</Years>
    </TimePeriodUnit>
    <ChartType xmlns="">
      <Text>Share Price Benchmark</Text>
      <ShowIndex>true</ShowIndex>
      <ShowStock>true</ShowStock>
    </ChartType>
    <Benchmark xmlns="">
      <Text>S&amp;P 500</Text>
      <Code>S&amp;PCOMP</Code>
    </Benchmark>
    <IsIpoOptionSet xmlns="">false</IsIpoOptionSet>
    <IpoPrice xmlns="">0</IpoPrice>
    <IpoPriceDate xmlns="">2018-09-06</IpoPriceDate>
    <IsRecEmbargo xmlns="">false</IsRecEmbargo>
    <IsLinkedToFundamentals xmlns="">true</IsLinkedToFundamentals>
    <ShowPending xmlns="">false</ShowPending>
    <PublishingLocation xmlns="">US</PublishingLocation>
    <PublicationId xmlns="">FlyerRegular.dotx</PublicationId>
  </RecHistoryChartParameters>
</PublicationData>
</file>

<file path=customXml/item33.xml><?xml version="1.0" encoding="utf-8"?>
<Research xmlns:xsi="http://www.w3.org/2001/XMLSchema-instance" xmlns:xsd="http://www.w3.org/2001/XMLSchema" xmlns="http://www.rixml.org/2010/1/RIXML" researchID="-1" createDateTime="2018-09-06T16:44:31.883-04:00" language="eng">
  <Product productID="-1">
    <StatusInfo statusType="Pending" statusDateTime="2018-09-06T16:44:31.883-04:00" currentStatusIndicator="Yes"/>
    <Source>
      <Organization primaryIndicator="Yes" type="SellSideFirm">
        <OrganizationName nameType="Legal">Macquarie Group Limited</OrganizationName>
      </Organization>
    </Source>
    <Content>
      <Title>ProductType</Title>
    </Content>
    <Context external="Yes">
      <ProductClassifications>
        <SectorIndustry code="25502020" level="4" classificationType="GICS" sequence="0" focusLevel="No" primaryIndicator="No">
          <ID>201</ID>
          <SectorIndustry code="255020" level="3" classificationType="GICS" sequence="0" focusLevel="No" primaryIndicator="No">
            <ID>99</ID>
            <SectorIndustry code="2550" level="2" classificationType="GICS" sequence="0" focusLevel="Yes" primaryIndicator="No">
              <ID>46</ID>
              <SectorIndustry code="25" level="1" classificationType="GICS" sequence="0" focusLevel="No" primaryIndicator="No">
                <ID>4</ID>
                <Name>Consumer Discretionary</Name>
              </SectorIndustry>
              <Name>Retailing</Name>
            </SectorIndustry>
            <Name>Internet &amp; Direct Marketing Retail</Name>
          </SectorIndustry>
          <Name>Internet &amp; Direct Marketing Retail</Name>
        </SectorIndustry>
        <SectorIndustry code="C13" level="2" classificationType="PublisherDefined" sequence="0" focusLevel="Yes" primaryIndicator="No">
          <ID>305</ID>
          <SectorIndustry code="C5" level="1" classificationType="PublisherDefined" sequence="0" focusLevel="No" primaryIndicator="No">
            <ID>297</ID>
            <Name>Consumer Discretionary</Name>
          </SectorIndustry>
          <Name>Retailing</Name>
        </SectorIndustry>
      </ProductClassifications>
    </Context>
  </Product>
</Research>
</file>

<file path=customXml/item34.xml>��< ? x m l   v e r s i o n = " 1 . 0 "   e n c o d i n g = " u t f - 1 6 " ? > < R e g i o n s   x m l n s = " h t t p : / / w w w . m a c q u a r i e . c o m / t e m p l a t e / R e g i o n " > < A l l R e g i o n N a m e s > U n i t e d   S t a t e s < / A l l R e g i o n N a m e s > < R e g i o n > < I d > 1 5 < / I d > < N a m e > U n i t e d   S t a t e s < / N a m e > < / R e g i o n > < / R e g i o n s > 
</file>

<file path=customXml/item4.xml><?xml version="1.0" encoding="utf-8"?>
<PublicationData xmlns="http://www.macquarie.com/template/Analyst" Instance="Analyst">
  <Analysts xmlns:xsi="http://www.w3.org/2001/XMLSchema-instance" xmlns:xsd="http://www.w3.org/2001/XMLSchema" xmlns="http://www.macquarie.com/template/Analyst">
    <Analyst>
      <Id>2968</Id>
      <Name>Matthew Brooks</Name>
      <Suffix>, CFA</Suffix>
      <Telephone>+1 212 231 1585</Telephone>
      <Email>matthew.brooks@macquarie.com</Email>
      <Type>Default</Type>
      <LegalEntityName>Macquarie Capital (USA) Inc.</LegalEntityName>
      <NetworkId>mbrooks1</NetworkId>
    </Analyst>
  </Analysts>
</PublicationData>
</file>

<file path=customXml/item5.xml>��< ? x m l   v e r s i o n = " 1 . 0 "   e n c o d i n g = " u t f - 1 6 " ? > < T i c k e r   x m l n s = " h t t p : / / w w w . m a c q u a r i e . c o m / t e m p l a t e / T i c k e r " > < T i c k e r C o d e > T R I P < / T i c k e r C o d e > < B l o o m b e r g T i c k e r > T R I P   U S < / B l o o m b e r g T i c k e r > < T i c k e r S e c u r i t y I d > 1 5 2 3 9 < / T i c k e r S e c u r i t y I d > < T i c k e r I d > 1 5 2 3 9 < / T i c k e r I d > < H a s N o r m a l > T r u e < / H a s N o r m a l > < H a s P e n d i n g > F a l s e < / H a s P e n d i n g > < T i c k e r I d > 1 5 2 3 9 < / T i c k e r I d > < E m b a r g o T y p e > N o t E m b a r g o < / E m b a r g o T y p e > < C o m p a n y N a m e > T r i p A d v i s o r < / C o m p a n y N a m e > < C u r r e n c y C o d e > U S D < / C u r r e n c y C o d e > < I s R a t e d S t o c k > T r u e < / I s R a t e d S t o c k > < R e g i o n I d > 1 5 < / R e g i o n I d > < R e g i o n N a m e > U n i t e d   S t a t e s < / R e g i o n N a m e > < E x c h a n g e C o d e > U S < / E x c h a n g e C o d e > < R e g i o n I s J a p a n > F a l s e < / R e g i o n I s J a p a n > < R e g i o n I s A s i a > F a l s e < / R e g i o n I s A s i a > < E x c h a n g e I d > 3 6 < / E x c h a n g e I d > < E x c h a n g e F u l l n a m e > U S A < / E x c h a n g e F u l l n a m e > < E x c h a n g e M a c q u a r i e C o d e > U S < / E x c h a n g e M a c q u a r i e C o d e > < / T i c k e r > 
</file>

<file path=customXml/item6.xml><?xml version="1.0" encoding="utf-8"?>
<TemplateMetadata xmlns="http://www.macquarie.com/template/templateMetaData">
  <PublicationName>Equities</PublicationName>
  <PublicationId>FlyerRegular.dotx</PublicationId>
  <TemplateId>1</TemplateId>
  <ShouldChangeBannerByRegion>true</ShouldChangeBannerByRegion>
  <FundamentalAndAnalystCellTotalHeightA4>700</FundamentalAndAnalystCellTotalHeightA4>
  <IsRecHistoryChartInTable>false</IsRecHistoryChartInTable>
  <PublicationType>Flyer</PublicationType>
  <ContentType>Company</ContentType>
  <BuildingBlocks>
    <BuildingBlock Name="Title" CanSupportOffline="true"/>
    <BuildingBlock Name="PublicationDate" CanSupportOffline="true"/>
    <BuildingBlock Name="BulletPoint" CanSupportOffline="true"/>
    <BuildingBlock Name="Sector" CanSupportOffline="false"/>
    <BuildingBlock Name="Analyst" CanSupportOffline="false"/>
    <BuildingBlock Name="Ticker" CanSupportOffline="false"/>
    <BuildingBlock Name="Fundamentals" CanSupportOffline="false"/>
    <BuildingBlock Name="RecHistoryChart" CanSupportOffline="false"/>
    <BuildingBlock Name="EarningsRevisionAndRecommendation" CanSupportOffline="false"/>
    <BuildingBlock Name="RecProportions" CanSupportOffline="false"/>
    <BuildingBlock Name="Disclaimer" CanSupportOffline="true"/>
    <BuildingBlock Name="FooterPhoneDirectory" CanSupportOffline="true"/>
    <BuildingBlock Name="Disclosure" CanSupportOffline="false"/>
    <BuildingBlock Name="Backpage" CanSupportOffline="false"/>
    <BuildingBlock Name="Banner" CanSupportOffline="false"/>
  </BuildingBlocks>
</TemplateMetadata>
</file>

<file path=customXml/item7.xml>��< ? x m l   v e r s i o n = " 1 . 0 "   e n c o d i n g = " u t f - 1 6 " ? > < P u b l i s h i n g L o c a t i o n   x m l n s = " h t t p : / / w w w . m a c q u a r i e . c o m / t e m p l a t e / P u b l i s h i n g L o c a t i o n " > < L o c a t i o n > U S < / L o c a t i o n > < P u b l i s h e r > M a c q u a r i e   R e s e a r c h < / P u b l i s h e r > < / P u b l i s h i n g L o c a t i o n > 
</file>

<file path=customXml/item8.xml><?xml version="1.0" encoding="utf-8"?>
<EarningsRevisionAndRecommendation xmlns:xsi="http://www.w3.org/2001/XMLSchema-instance" xmlns:xsd="http://www.w3.org/2001/XMLSchema" xmlns="http://www.macquarie.com/template/ERAndRecChange">
  <Ticker xmlns="">
    <TickerId xmlns="http://www.macquarie.com/template/Ticker">15239</TickerId>
    <TickerCode xmlns="http://www.macquarie.com/template/Ticker">TRIP</TickerCode>
    <TickerSecurityId xmlns="http://www.macquarie.com/template/Ticker">15239</TickerSecurityId>
    <CurrencyCode xmlns="http://www.macquarie.com/template/Ticker">USD</CurrencyCode>
    <IsRatedStock xmlns="http://www.macquarie.com/template/Ticker">true</IsRatedStock>
    <CompanyName xmlns="http://www.macquarie.com/template/Ticker">TripAdvisor</CompanyName>
    <RegionId xmlns="http://www.macquarie.com/template/Ticker">15</RegionId>
    <RegionName xmlns="http://www.macquarie.com/template/Ticker">United States</RegionName>
    <ExchangeId xmlns="http://www.macquarie.com/template/Ticker">0</ExchangeId>
    <ExchangeCode xmlns="http://www.macquarie.com/template/Ticker">US</ExchangeCode>
    <IsCEStock xmlns="http://www.macquarie.com/template/Ticker">false</IsCEStock>
    <EmbargoType xmlns="http://www.macquarie.com/template/Ticker">0</EmbargoType>
    <HasNormal xmlns="http://www.macquarie.com/template/Ticker">true</HasNormal>
    <HasPending xmlns="http://www.macquarie.com/template/Ticker">false</HasPending>
  </Ticker>
  <IsPending xmlns="">false</IsPending>
  <PreviousEarningsRevision xmlns="">142.32040597037644</PreviousEarningsRevision>
  <CurrentEarningsRevision xmlns="">142.32040597037644</CurrentEarningsRevision>
  <EarningsRevisionValue xmlns="">NoChange</EarningsRevisionValue>
  <PreviousRecommendation xmlns="">Outperform</PreviousRecommendation>
  <CurrentRecommendation xmlns="">Outperform</CurrentRecommendation>
  <RecommendationValue xmlns="">NoChange</RecommendationValue>
</EarningsRevisionAndRecommendation>
</file>

<file path=customXml/item9.xml><?xml version="1.0" encoding="utf-8"?>
<PublicationProperties xmlns="http://www.macquarie.com/template/CustomProperties">
  <ProtectedAreas xmlns="">BulletPointHeading;EarningsRevisionHeading;;RecProportions;Disclaimer;Disclaimer;FooterPhoneDirectory;PriceTargetHistory;PriceTarget;PriceTargetMethodology;Backpage;Fundamental;FundamentalGeneralInfo;MultiYearFundamental</ProtectedAreas>
  <PublicationClientVersion xmlns="">2.0.4.0</PublicationClientVersion>
  <PublicationServerVersion xmlns="">2.0.4.0</PublicationServerVersion>
  <IsPendingHighlightsEnabled xmlns="">True</IsPendingHighlightsEnabled>
  <PublicationLanguage xmlns="">English</PublicationLanguage>
  <PublishingLocation xmlns="">US</PublishingLocation>
  <IncludeInEssentials xmlns="">False</IncludeInEssentials>
  <BannerImageLocation xmlns="">C:\Users\mbrooks1\AppData\Local\Temp\tmp6B55.tmp</BannerImageLocation>
  <BannerImageFilename xmlns="">tmp6B55.tmp</BannerImageFilename>
</PublicationProperties>
</file>

<file path=customXml/itemProps1.xml><?xml version="1.0" encoding="utf-8"?>
<ds:datastoreItem xmlns:ds="http://schemas.openxmlformats.org/officeDocument/2006/customXml" ds:itemID="{01E86075-D4F1-4316-96B7-E533F99FEE82}">
  <ds:schemaRefs>
    <ds:schemaRef ds:uri="http://www.macquarie.com/template/BulletPoint"/>
  </ds:schemaRefs>
</ds:datastoreItem>
</file>

<file path=customXml/itemProps10.xml><?xml version="1.0" encoding="utf-8"?>
<ds:datastoreItem xmlns:ds="http://schemas.openxmlformats.org/officeDocument/2006/customXml" ds:itemID="{F14C77AC-0081-4F65-B215-41097604E27F}">
  <ds:schemaRefs>
    <ds:schemaRef ds:uri="http://www.macquarie.com/template/PublicationDate"/>
  </ds:schemaRefs>
</ds:datastoreItem>
</file>

<file path=customXml/itemProps11.xml><?xml version="1.0" encoding="utf-8"?>
<ds:datastoreItem xmlns:ds="http://schemas.openxmlformats.org/officeDocument/2006/customXml" ds:itemID="{750BE8BE-035B-468A-A4A9-7CD3ED396A30}">
  <ds:schemaRefs>
    <ds:schemaRef ds:uri="http://www.macquarie.com/template/Disclosure"/>
    <ds:schemaRef ds:uri="http://www.w3.org/2001/XMLSchema"/>
    <ds:schemaRef ds:uri="http://www.macquarie.com/template/Ticker"/>
  </ds:schemaRefs>
</ds:datastoreItem>
</file>

<file path=customXml/itemProps12.xml><?xml version="1.0" encoding="utf-8"?>
<ds:datastoreItem xmlns:ds="http://schemas.openxmlformats.org/officeDocument/2006/customXml" ds:itemID="{DA47ADDF-A66A-4E96-B5C1-D8A06C488AFF}">
  <ds:schemaRefs>
    <ds:schemaRef ds:uri="http://www.macquarie.com/template/RecProportions"/>
  </ds:schemaRefs>
</ds:datastoreItem>
</file>

<file path=customXml/itemProps13.xml><?xml version="1.0" encoding="utf-8"?>
<ds:datastoreItem xmlns:ds="http://schemas.openxmlformats.org/officeDocument/2006/customXml" ds:itemID="{0E0B95E6-D29D-495A-A95C-D3D8B17854B7}">
  <ds:schemaRefs>
    <ds:schemaRef ds:uri="http://www.macquarie.com/template/Banner"/>
  </ds:schemaRefs>
</ds:datastoreItem>
</file>

<file path=customXml/itemProps14.xml><?xml version="1.0" encoding="utf-8"?>
<ds:datastoreItem xmlns:ds="http://schemas.openxmlformats.org/officeDocument/2006/customXml" ds:itemID="{178569EF-7DBC-4D9B-BE6B-779ACD0A65BC}">
  <ds:schemaRefs>
    <ds:schemaRef ds:uri="http://www.macquarie.com/template/RecHistoryChart"/>
    <ds:schemaRef ds:uri="http://www.w3.org/2001/XMLSchema"/>
    <ds:schemaRef ds:uri=""/>
    <ds:schemaRef ds:uri="http://www.macquarie.com/template/Ticker"/>
  </ds:schemaRefs>
</ds:datastoreItem>
</file>

<file path=customXml/itemProps15.xml><?xml version="1.0" encoding="utf-8"?>
<ds:datastoreItem xmlns:ds="http://schemas.openxmlformats.org/officeDocument/2006/customXml" ds:itemID="{543B97F7-1BB9-4503-B2D6-234488DCFFCF}">
  <ds:schemaRefs>
    <ds:schemaRef ds:uri="http://www.macquarie.com/template/Region"/>
  </ds:schemaRefs>
</ds:datastoreItem>
</file>

<file path=customXml/itemProps16.xml><?xml version="1.0" encoding="utf-8"?>
<ds:datastoreItem xmlns:ds="http://schemas.openxmlformats.org/officeDocument/2006/customXml" ds:itemID="{10C765EB-D2ED-48B2-ACA9-DB25CB95C46A}">
  <ds:schemaRefs>
    <ds:schemaRef ds:uri="http://www.w3.org/2001/XMLSchema"/>
    <ds:schemaRef ds:uri="http://www.rixml.org/2010/1/RIXML"/>
  </ds:schemaRefs>
</ds:datastoreItem>
</file>

<file path=customXml/itemProps17.xml><?xml version="1.0" encoding="utf-8"?>
<ds:datastoreItem xmlns:ds="http://schemas.openxmlformats.org/officeDocument/2006/customXml" ds:itemID="{5F97ADD7-3B98-48F4-96A4-4CE2FC029C69}">
  <ds:schemaRefs>
    <ds:schemaRef ds:uri="http://schemas.openxmlformats.org/officeDocument/2006/bibliography"/>
  </ds:schemaRefs>
</ds:datastoreItem>
</file>

<file path=customXml/itemProps18.xml><?xml version="1.0" encoding="utf-8"?>
<ds:datastoreItem xmlns:ds="http://schemas.openxmlformats.org/officeDocument/2006/customXml" ds:itemID="{01E86075-D4F1-4316-96B7-E533F99FEE82}">
  <ds:schemaRefs>
    <ds:schemaRef ds:uri="http://www.macquarie.com/template/BulletPoint"/>
  </ds:schemaRefs>
</ds:datastoreItem>
</file>

<file path=customXml/itemProps19.xml><?xml version="1.0" encoding="utf-8"?>
<ds:datastoreItem xmlns:ds="http://schemas.openxmlformats.org/officeDocument/2006/customXml" ds:itemID="{E2FEA012-DD7F-4315-A59B-07FAD8295AF7}">
  <ds:schemaRefs>
    <ds:schemaRef ds:uri="http://www.macquarie.com/template/FundamentalControl"/>
    <ds:schemaRef ds:uri="http://www.macquarie.com/template/Fundamentals"/>
    <ds:schemaRef ds:uri="http://www.w3.org/2001/XMLSchema"/>
    <ds:schemaRef ds:uri="http://www.macquarie.com/template/FundamentalInput"/>
  </ds:schemaRefs>
</ds:datastoreItem>
</file>

<file path=customXml/itemProps2.xml><?xml version="1.0" encoding="utf-8"?>
<ds:datastoreItem xmlns:ds="http://schemas.openxmlformats.org/officeDocument/2006/customXml" ds:itemID="{E2FEA012-DD7F-4315-A59B-07FAD8295AF7}">
  <ds:schemaRefs>
    <ds:schemaRef ds:uri="http://www.macquarie.com/template/FundamentalControl"/>
    <ds:schemaRef ds:uri="http://www.macquarie.com/template/Fundamentals"/>
    <ds:schemaRef ds:uri="http://www.w3.org/2001/XMLSchema"/>
    <ds:schemaRef ds:uri="http://www.macquarie.com/template/FundamentalInput"/>
  </ds:schemaRefs>
</ds:datastoreItem>
</file>

<file path=customXml/itemProps20.xml><?xml version="1.0" encoding="utf-8"?>
<ds:datastoreItem xmlns:ds="http://schemas.openxmlformats.org/officeDocument/2006/customXml" ds:itemID="{0C5AFB1B-9618-4952-85D2-38BAC474FDCB}">
  <ds:schemaRefs>
    <ds:schemaRef ds:uri="http://www.macquarie.com/template/Title"/>
  </ds:schemaRefs>
</ds:datastoreItem>
</file>

<file path=customXml/itemProps21.xml><?xml version="1.0" encoding="utf-8"?>
<ds:datastoreItem xmlns:ds="http://schemas.openxmlformats.org/officeDocument/2006/customXml" ds:itemID="{79DC221C-2C9F-45D2-91C2-B6F5B6E3B224}">
  <ds:schemaRefs>
    <ds:schemaRef ds:uri="http://www.macquarie.com/template/Analyst"/>
    <ds:schemaRef ds:uri="http://www.w3.org/2001/XMLSchema"/>
  </ds:schemaRefs>
</ds:datastoreItem>
</file>

<file path=customXml/itemProps22.xml><?xml version="1.0" encoding="utf-8"?>
<ds:datastoreItem xmlns:ds="http://schemas.openxmlformats.org/officeDocument/2006/customXml" ds:itemID="{576DC546-D355-4ADA-93F5-DB62E59B15B8}">
  <ds:schemaRefs>
    <ds:schemaRef ds:uri="http://www.macquarie.com/template/Ticker"/>
  </ds:schemaRefs>
</ds:datastoreItem>
</file>

<file path=customXml/itemProps23.xml><?xml version="1.0" encoding="utf-8"?>
<ds:datastoreItem xmlns:ds="http://schemas.openxmlformats.org/officeDocument/2006/customXml" ds:itemID="{9E62D154-CF0B-4583-B12E-A8B3E520EDE9}">
  <ds:schemaRefs>
    <ds:schemaRef ds:uri="http://www.macquarie.com/template/templateMetaData"/>
  </ds:schemaRefs>
</ds:datastoreItem>
</file>

<file path=customXml/itemProps24.xml><?xml version="1.0" encoding="utf-8"?>
<ds:datastoreItem xmlns:ds="http://schemas.openxmlformats.org/officeDocument/2006/customXml" ds:itemID="{ADAEB959-4EA0-48B9-A4A8-68A32A0CD78D}">
  <ds:schemaRefs>
    <ds:schemaRef ds:uri="http://www.macquarie.com/template/PublishingLocation"/>
  </ds:schemaRefs>
</ds:datastoreItem>
</file>

<file path=customXml/itemProps25.xml><?xml version="1.0" encoding="utf-8"?>
<ds:datastoreItem xmlns:ds="http://schemas.openxmlformats.org/officeDocument/2006/customXml" ds:itemID="{233EA75B-A831-4BBF-B64E-B6DAE5D4C9B4}">
  <ds:schemaRefs>
    <ds:schemaRef ds:uri="http://www.w3.org/2001/XMLSchema"/>
    <ds:schemaRef ds:uri="http://www.macquarie.com/template/ERAndRecChange"/>
    <ds:schemaRef ds:uri=""/>
    <ds:schemaRef ds:uri="http://www.macquarie.com/template/Ticker"/>
  </ds:schemaRefs>
</ds:datastoreItem>
</file>

<file path=customXml/itemProps26.xml><?xml version="1.0" encoding="utf-8"?>
<ds:datastoreItem xmlns:ds="http://schemas.openxmlformats.org/officeDocument/2006/customXml" ds:itemID="{CAF3AE97-C464-4750-BDA1-C7668FCB0F60}">
  <ds:schemaRefs>
    <ds:schemaRef ds:uri="http://www.macquarie.com/template/CustomProperties"/>
    <ds:schemaRef ds:uri=""/>
  </ds:schemaRefs>
</ds:datastoreItem>
</file>

<file path=customXml/itemProps27.xml><?xml version="1.0" encoding="utf-8"?>
<ds:datastoreItem xmlns:ds="http://schemas.openxmlformats.org/officeDocument/2006/customXml" ds:itemID="{80840DAA-B7C6-4009-9881-BEC3438EBCDA}">
  <ds:schemaRefs>
    <ds:schemaRef ds:uri="http://schemas.openxmlformats.org/officeDocument/2006/bibliography"/>
  </ds:schemaRefs>
</ds:datastoreItem>
</file>

<file path=customXml/itemProps28.xml><?xml version="1.0" encoding="utf-8"?>
<ds:datastoreItem xmlns:ds="http://schemas.openxmlformats.org/officeDocument/2006/customXml" ds:itemID="{F14C77AC-0081-4F65-B215-41097604E27F}">
  <ds:schemaRefs>
    <ds:schemaRef ds:uri="http://www.macquarie.com/template/PublicationDate"/>
  </ds:schemaRefs>
</ds:datastoreItem>
</file>

<file path=customXml/itemProps29.xml><?xml version="1.0" encoding="utf-8"?>
<ds:datastoreItem xmlns:ds="http://schemas.openxmlformats.org/officeDocument/2006/customXml" ds:itemID="{750BE8BE-035B-468A-A4A9-7CD3ED396A30}">
  <ds:schemaRefs>
    <ds:schemaRef ds:uri="http://www.macquarie.com/template/Disclosure"/>
    <ds:schemaRef ds:uri="http://www.w3.org/2001/XMLSchema"/>
    <ds:schemaRef ds:uri="http://www.macquarie.com/template/Ticker"/>
  </ds:schemaRefs>
</ds:datastoreItem>
</file>

<file path=customXml/itemProps3.xml><?xml version="1.0" encoding="utf-8"?>
<ds:datastoreItem xmlns:ds="http://schemas.openxmlformats.org/officeDocument/2006/customXml" ds:itemID="{0C5AFB1B-9618-4952-85D2-38BAC474FDCB}">
  <ds:schemaRefs>
    <ds:schemaRef ds:uri="http://www.macquarie.com/template/Title"/>
  </ds:schemaRefs>
</ds:datastoreItem>
</file>

<file path=customXml/itemProps30.xml><?xml version="1.0" encoding="utf-8"?>
<ds:datastoreItem xmlns:ds="http://schemas.openxmlformats.org/officeDocument/2006/customXml" ds:itemID="{DA47ADDF-A66A-4E96-B5C1-D8A06C488AFF}">
  <ds:schemaRefs>
    <ds:schemaRef ds:uri="http://www.macquarie.com/template/RecProportions"/>
  </ds:schemaRefs>
</ds:datastoreItem>
</file>

<file path=customXml/itemProps31.xml><?xml version="1.0" encoding="utf-8"?>
<ds:datastoreItem xmlns:ds="http://schemas.openxmlformats.org/officeDocument/2006/customXml" ds:itemID="{0E0B95E6-D29D-495A-A95C-D3D8B17854B7}">
  <ds:schemaRefs>
    <ds:schemaRef ds:uri="http://www.macquarie.com/template/Banner"/>
  </ds:schemaRefs>
</ds:datastoreItem>
</file>

<file path=customXml/itemProps32.xml><?xml version="1.0" encoding="utf-8"?>
<ds:datastoreItem xmlns:ds="http://schemas.openxmlformats.org/officeDocument/2006/customXml" ds:itemID="{178569EF-7DBC-4D9B-BE6B-779ACD0A65BC}">
  <ds:schemaRefs>
    <ds:schemaRef ds:uri="http://www.macquarie.com/template/RecHistoryChart"/>
    <ds:schemaRef ds:uri="http://www.w3.org/2001/XMLSchema"/>
    <ds:schemaRef ds:uri=""/>
    <ds:schemaRef ds:uri="http://www.macquarie.com/template/Ticker"/>
  </ds:schemaRefs>
</ds:datastoreItem>
</file>

<file path=customXml/itemProps33.xml><?xml version="1.0" encoding="utf-8"?>
<ds:datastoreItem xmlns:ds="http://schemas.openxmlformats.org/officeDocument/2006/customXml" ds:itemID="{95C6F2F1-E683-42EF-88EF-FCB19675C044}">
  <ds:schemaRefs>
    <ds:schemaRef ds:uri="http://www.w3.org/2001/XMLSchema"/>
    <ds:schemaRef ds:uri="http://www.rixml.org/2010/1/RIXML"/>
  </ds:schemaRefs>
</ds:datastoreItem>
</file>

<file path=customXml/itemProps34.xml><?xml version="1.0" encoding="utf-8"?>
<ds:datastoreItem xmlns:ds="http://schemas.openxmlformats.org/officeDocument/2006/customXml" ds:itemID="{543B97F7-1BB9-4503-B2D6-234488DCFFCF}">
  <ds:schemaRefs>
    <ds:schemaRef ds:uri="http://www.macquarie.com/template/Region"/>
  </ds:schemaRefs>
</ds:datastoreItem>
</file>

<file path=customXml/itemProps4.xml><?xml version="1.0" encoding="utf-8"?>
<ds:datastoreItem xmlns:ds="http://schemas.openxmlformats.org/officeDocument/2006/customXml" ds:itemID="{79DC221C-2C9F-45D2-91C2-B6F5B6E3B224}">
  <ds:schemaRefs>
    <ds:schemaRef ds:uri="http://www.macquarie.com/template/Analyst"/>
    <ds:schemaRef ds:uri="http://www.w3.org/2001/XMLSchema"/>
  </ds:schemaRefs>
</ds:datastoreItem>
</file>

<file path=customXml/itemProps5.xml><?xml version="1.0" encoding="utf-8"?>
<ds:datastoreItem xmlns:ds="http://schemas.openxmlformats.org/officeDocument/2006/customXml" ds:itemID="{576DC546-D355-4ADA-93F5-DB62E59B15B8}">
  <ds:schemaRefs>
    <ds:schemaRef ds:uri="http://www.macquarie.com/template/Ticker"/>
  </ds:schemaRefs>
</ds:datastoreItem>
</file>

<file path=customXml/itemProps6.xml><?xml version="1.0" encoding="utf-8"?>
<ds:datastoreItem xmlns:ds="http://schemas.openxmlformats.org/officeDocument/2006/customXml" ds:itemID="{9E62D154-CF0B-4583-B12E-A8B3E520EDE9}">
  <ds:schemaRefs>
    <ds:schemaRef ds:uri="http://www.macquarie.com/template/templateMetaData"/>
  </ds:schemaRefs>
</ds:datastoreItem>
</file>

<file path=customXml/itemProps7.xml><?xml version="1.0" encoding="utf-8"?>
<ds:datastoreItem xmlns:ds="http://schemas.openxmlformats.org/officeDocument/2006/customXml" ds:itemID="{ADAEB959-4EA0-48B9-A4A8-68A32A0CD78D}">
  <ds:schemaRefs>
    <ds:schemaRef ds:uri="http://www.macquarie.com/template/PublishingLocation"/>
  </ds:schemaRefs>
</ds:datastoreItem>
</file>

<file path=customXml/itemProps8.xml><?xml version="1.0" encoding="utf-8"?>
<ds:datastoreItem xmlns:ds="http://schemas.openxmlformats.org/officeDocument/2006/customXml" ds:itemID="{233EA75B-A831-4BBF-B64E-B6DAE5D4C9B4}">
  <ds:schemaRefs>
    <ds:schemaRef ds:uri="http://www.w3.org/2001/XMLSchema"/>
    <ds:schemaRef ds:uri="http://www.macquarie.com/template/ERAndRecChange"/>
    <ds:schemaRef ds:uri=""/>
    <ds:schemaRef ds:uri="http://www.macquarie.com/template/Ticker"/>
  </ds:schemaRefs>
</ds:datastoreItem>
</file>

<file path=customXml/itemProps9.xml><?xml version="1.0" encoding="utf-8"?>
<ds:datastoreItem xmlns:ds="http://schemas.openxmlformats.org/officeDocument/2006/customXml" ds:itemID="{CAF3AE97-C464-4750-BDA1-C7668FCB0F60}">
  <ds:schemaRefs>
    <ds:schemaRef ds:uri="http://www.macquarie.com/template/CustomProperties"/>
    <ds:schemaRef ds:uri=""/>
  </ds:schemaRefs>
</ds:datastoreItem>
</file>

<file path=docProps/app.xml><?xml version="1.0" encoding="utf-8"?>
<Properties xmlns="http://schemas.openxmlformats.org/officeDocument/2006/extended-properties" xmlns:vt="http://schemas.openxmlformats.org/officeDocument/2006/docPropsVTypes">
  <Template>tmpF123.tmp</Template>
  <TotalTime>12</TotalTime>
  <Pages>8</Pages>
  <Words>3469</Words>
  <Characters>19680</Characters>
  <Application>Microsoft Office Word</Application>
  <DocSecurity>0</DocSecurity>
  <Lines>502</Lines>
  <Paragraphs>224</Paragraphs>
  <ScaleCrop>false</ScaleCrop>
  <HeadingPairs>
    <vt:vector size="2" baseType="variant">
      <vt:variant>
        <vt:lpstr>Title</vt:lpstr>
      </vt:variant>
      <vt:variant>
        <vt:i4>1</vt:i4>
      </vt:variant>
    </vt:vector>
  </HeadingPairs>
  <TitlesOfParts>
    <vt:vector size="1" baseType="lpstr">
      <vt:lpstr/>
    </vt:vector>
  </TitlesOfParts>
  <Company>Macquarie Bank</Company>
  <LinksUpToDate>false</LinksUpToDate>
  <CharactersWithSpaces>23031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mbrooks1</dc:creator>
  <cp:keywords/>
  <dc:description/>
  <cp:lastModifiedBy>Matthew Brooks</cp:lastModifiedBy>
  <cp:revision>6</cp:revision>
  <cp:lastPrinted>2003-07-25T03:25:00Z</cp:lastPrinted>
  <dcterms:created xsi:type="dcterms:W3CDTF">2018-09-07T12:11:00Z</dcterms:created>
  <dcterms:modified xsi:type="dcterms:W3CDTF">2018-09-07T12:23:00Z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HeaderConverted">
    <vt:bool>true</vt:bool>
  </property>
</Properties>
</file>