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7BE" w:rsidRDefault="00F9365E">
      <w:r>
        <w:t xml:space="preserve">What is </w:t>
      </w:r>
      <w:proofErr w:type="spellStart"/>
      <w:r>
        <w:t>JUnit</w:t>
      </w:r>
      <w:proofErr w:type="spellEnd"/>
      <w:r>
        <w:t>?</w:t>
      </w:r>
    </w:p>
    <w:p w:rsidR="00F9365E" w:rsidRDefault="00F9365E">
      <w:pPr>
        <w:rPr>
          <w:rFonts w:ascii="Tahoma" w:hAnsi="Tahoma" w:cs="Tahoma"/>
          <w:color w:val="333333"/>
          <w:sz w:val="23"/>
          <w:szCs w:val="23"/>
          <w:shd w:val="clear" w:color="auto" w:fill="FFFFFF"/>
        </w:rPr>
      </w:pPr>
      <w:hyperlink r:id="rId5" w:history="1">
        <w:proofErr w:type="spellStart"/>
        <w:r>
          <w:rPr>
            <w:rStyle w:val="Hyperlink"/>
            <w:rFonts w:ascii="Tahoma" w:hAnsi="Tahoma" w:cs="Tahoma"/>
            <w:color w:val="478CC4"/>
            <w:sz w:val="23"/>
            <w:szCs w:val="23"/>
            <w:bdr w:val="none" w:sz="0" w:space="0" w:color="auto" w:frame="1"/>
            <w:shd w:val="clear" w:color="auto" w:fill="FFFFFF"/>
          </w:rPr>
          <w:t>JUnit</w:t>
        </w:r>
        <w:proofErr w:type="spellEnd"/>
      </w:hyperlink>
      <w:r>
        <w:rPr>
          <w:rFonts w:ascii="Tahoma" w:hAnsi="Tahoma" w:cs="Tahoma"/>
          <w:color w:val="333333"/>
          <w:sz w:val="23"/>
          <w:szCs w:val="23"/>
          <w:shd w:val="clear" w:color="auto" w:fill="FFFFFF"/>
        </w:rPr>
        <w:t> is an open source testing framework which is used to write and run repeatable automated tests, so that we can be ensured that our code works as expected.</w:t>
      </w:r>
    </w:p>
    <w:p w:rsidR="00F9365E" w:rsidRPr="00F9365E" w:rsidRDefault="00F9365E" w:rsidP="00F9365E">
      <w:pPr>
        <w:shd w:val="clear" w:color="auto" w:fill="FFFFFF"/>
        <w:spacing w:after="0" w:line="240" w:lineRule="auto"/>
        <w:rPr>
          <w:rFonts w:ascii="Tahoma" w:eastAsia="Times New Roman" w:hAnsi="Tahoma" w:cs="Tahoma"/>
          <w:color w:val="333333"/>
          <w:sz w:val="23"/>
          <w:szCs w:val="23"/>
        </w:rPr>
      </w:pPr>
      <w:proofErr w:type="spellStart"/>
      <w:r w:rsidRPr="00F9365E">
        <w:rPr>
          <w:rFonts w:ascii="Tahoma" w:eastAsia="Times New Roman" w:hAnsi="Tahoma" w:cs="Tahoma"/>
          <w:color w:val="333333"/>
          <w:sz w:val="23"/>
          <w:szCs w:val="23"/>
        </w:rPr>
        <w:t>JUnit</w:t>
      </w:r>
      <w:proofErr w:type="spellEnd"/>
      <w:r w:rsidRPr="00F9365E">
        <w:rPr>
          <w:rFonts w:ascii="Tahoma" w:eastAsia="Times New Roman" w:hAnsi="Tahoma" w:cs="Tahoma"/>
          <w:color w:val="333333"/>
          <w:sz w:val="23"/>
          <w:szCs w:val="23"/>
        </w:rPr>
        <w:t xml:space="preserve"> provides:</w:t>
      </w:r>
    </w:p>
    <w:p w:rsidR="00F9365E" w:rsidRPr="00F9365E" w:rsidRDefault="00F9365E" w:rsidP="00F9365E">
      <w:pPr>
        <w:numPr>
          <w:ilvl w:val="0"/>
          <w:numId w:val="2"/>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Assertions for testing expected results.</w:t>
      </w:r>
    </w:p>
    <w:p w:rsidR="00F9365E" w:rsidRPr="00F9365E" w:rsidRDefault="00F9365E" w:rsidP="00F9365E">
      <w:pPr>
        <w:numPr>
          <w:ilvl w:val="0"/>
          <w:numId w:val="2"/>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Test features for sharing common test data.</w:t>
      </w:r>
    </w:p>
    <w:p w:rsidR="00F9365E" w:rsidRPr="00F9365E" w:rsidRDefault="00F9365E" w:rsidP="00F9365E">
      <w:pPr>
        <w:numPr>
          <w:ilvl w:val="0"/>
          <w:numId w:val="2"/>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Test suites for easily organizing and running tests.</w:t>
      </w:r>
    </w:p>
    <w:p w:rsidR="00F9365E" w:rsidRPr="00F9365E" w:rsidRDefault="00F9365E" w:rsidP="00F9365E">
      <w:pPr>
        <w:numPr>
          <w:ilvl w:val="0"/>
          <w:numId w:val="2"/>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Graphical and textual test runners</w:t>
      </w:r>
    </w:p>
    <w:p w:rsidR="00F9365E" w:rsidRDefault="00F9365E">
      <w:pPr>
        <w:rPr>
          <w:rFonts w:ascii="Tahoma" w:hAnsi="Tahoma" w:cs="Tahoma"/>
          <w:color w:val="333333"/>
          <w:sz w:val="23"/>
          <w:szCs w:val="23"/>
          <w:shd w:val="clear" w:color="auto" w:fill="FFFFFF"/>
        </w:rPr>
      </w:pPr>
    </w:p>
    <w:p w:rsidR="00F9365E" w:rsidRPr="00F9365E" w:rsidRDefault="00F9365E" w:rsidP="00F9365E">
      <w:pPr>
        <w:shd w:val="clear" w:color="auto" w:fill="FFFFFF"/>
        <w:spacing w:after="0" w:line="240" w:lineRule="auto"/>
        <w:rPr>
          <w:rFonts w:ascii="Tahoma" w:eastAsia="Times New Roman" w:hAnsi="Tahoma" w:cs="Tahoma"/>
          <w:color w:val="333333"/>
          <w:sz w:val="23"/>
          <w:szCs w:val="23"/>
        </w:rPr>
      </w:pPr>
      <w:proofErr w:type="spellStart"/>
      <w:r w:rsidRPr="00F9365E">
        <w:rPr>
          <w:rFonts w:ascii="Tahoma" w:eastAsia="Times New Roman" w:hAnsi="Tahoma" w:cs="Tahoma"/>
          <w:color w:val="333333"/>
          <w:sz w:val="23"/>
          <w:szCs w:val="23"/>
        </w:rPr>
        <w:t>JUnit</w:t>
      </w:r>
      <w:proofErr w:type="spellEnd"/>
      <w:r w:rsidRPr="00F9365E">
        <w:rPr>
          <w:rFonts w:ascii="Tahoma" w:eastAsia="Times New Roman" w:hAnsi="Tahoma" w:cs="Tahoma"/>
          <w:color w:val="333333"/>
          <w:sz w:val="23"/>
          <w:szCs w:val="23"/>
        </w:rPr>
        <w:t xml:space="preserve"> is used to test:</w:t>
      </w:r>
    </w:p>
    <w:p w:rsidR="00F9365E" w:rsidRPr="00F9365E" w:rsidRDefault="00F9365E" w:rsidP="00F9365E">
      <w:pPr>
        <w:numPr>
          <w:ilvl w:val="0"/>
          <w:numId w:val="1"/>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an entire object</w:t>
      </w:r>
    </w:p>
    <w:p w:rsidR="00F9365E" w:rsidRPr="00F9365E" w:rsidRDefault="00F9365E" w:rsidP="00F9365E">
      <w:pPr>
        <w:numPr>
          <w:ilvl w:val="0"/>
          <w:numId w:val="1"/>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part of an object – a method or some interacting methods</w:t>
      </w:r>
    </w:p>
    <w:p w:rsidR="00F9365E" w:rsidRDefault="00F9365E" w:rsidP="00F9365E">
      <w:pPr>
        <w:numPr>
          <w:ilvl w:val="0"/>
          <w:numId w:val="1"/>
        </w:numPr>
        <w:shd w:val="clear" w:color="auto" w:fill="FFFFFF"/>
        <w:spacing w:after="75" w:line="240" w:lineRule="auto"/>
        <w:ind w:left="300"/>
        <w:rPr>
          <w:rFonts w:ascii="Tahoma" w:eastAsia="Times New Roman" w:hAnsi="Tahoma" w:cs="Tahoma"/>
          <w:color w:val="333333"/>
          <w:sz w:val="23"/>
          <w:szCs w:val="23"/>
        </w:rPr>
      </w:pPr>
      <w:r w:rsidRPr="00F9365E">
        <w:rPr>
          <w:rFonts w:ascii="Tahoma" w:eastAsia="Times New Roman" w:hAnsi="Tahoma" w:cs="Tahoma"/>
          <w:color w:val="333333"/>
          <w:sz w:val="23"/>
          <w:szCs w:val="23"/>
        </w:rPr>
        <w:t>interaction between several objects</w:t>
      </w:r>
    </w:p>
    <w:p w:rsidR="00F9365E" w:rsidRDefault="00F9365E" w:rsidP="00F9365E">
      <w:pPr>
        <w:shd w:val="clear" w:color="auto" w:fill="FFFFFF"/>
        <w:spacing w:after="75" w:line="240" w:lineRule="auto"/>
        <w:rPr>
          <w:rFonts w:ascii="Tahoma" w:eastAsia="Times New Roman" w:hAnsi="Tahoma" w:cs="Tahoma"/>
          <w:color w:val="333333"/>
          <w:sz w:val="23"/>
          <w:szCs w:val="23"/>
        </w:rPr>
      </w:pPr>
    </w:p>
    <w:p w:rsidR="00F97024" w:rsidRPr="00F97024" w:rsidRDefault="00F97024" w:rsidP="00F97024">
      <w:pPr>
        <w:shd w:val="clear" w:color="auto" w:fill="FFFFFF"/>
        <w:spacing w:before="375" w:after="150" w:line="240" w:lineRule="atLeast"/>
        <w:outlineLvl w:val="2"/>
        <w:rPr>
          <w:rFonts w:ascii="Helvetica" w:eastAsia="Times New Roman" w:hAnsi="Helvetica" w:cs="Helvetica"/>
          <w:color w:val="333333"/>
          <w:sz w:val="36"/>
          <w:szCs w:val="36"/>
        </w:rPr>
      </w:pPr>
      <w:proofErr w:type="spellStart"/>
      <w:r w:rsidRPr="00F97024">
        <w:rPr>
          <w:rFonts w:ascii="Helvetica" w:eastAsia="Times New Roman" w:hAnsi="Helvetica" w:cs="Helvetica"/>
          <w:color w:val="333333"/>
          <w:sz w:val="36"/>
          <w:szCs w:val="36"/>
        </w:rPr>
        <w:t>JUnit</w:t>
      </w:r>
      <w:proofErr w:type="spellEnd"/>
      <w:r w:rsidRPr="00F97024">
        <w:rPr>
          <w:rFonts w:ascii="Helvetica" w:eastAsia="Times New Roman" w:hAnsi="Helvetica" w:cs="Helvetica"/>
          <w:color w:val="333333"/>
          <w:sz w:val="36"/>
          <w:szCs w:val="36"/>
        </w:rPr>
        <w:t xml:space="preserve"> annotations</w:t>
      </w:r>
    </w:p>
    <w:p w:rsidR="00F9365E" w:rsidRPr="00F97024" w:rsidRDefault="00F97024" w:rsidP="00F97024">
      <w:pPr>
        <w:pStyle w:val="ListParagraph"/>
        <w:numPr>
          <w:ilvl w:val="0"/>
          <w:numId w:val="3"/>
        </w:numPr>
        <w:shd w:val="clear" w:color="auto" w:fill="FFFFFF"/>
        <w:spacing w:after="75" w:line="240" w:lineRule="auto"/>
        <w:rPr>
          <w:rStyle w:val="Hyperlink"/>
          <w:rFonts w:ascii="Tahoma" w:eastAsia="Times New Roman" w:hAnsi="Tahoma" w:cs="Tahoma"/>
          <w:sz w:val="23"/>
          <w:szCs w:val="23"/>
        </w:rPr>
      </w:pPr>
      <w:hyperlink r:id="rId6" w:history="1">
        <w:r w:rsidRPr="00F97024">
          <w:rPr>
            <w:rStyle w:val="Hyperlink"/>
            <w:rFonts w:ascii="Tahoma" w:eastAsia="Times New Roman" w:hAnsi="Tahoma" w:cs="Tahoma"/>
            <w:sz w:val="23"/>
            <w:szCs w:val="23"/>
          </w:rPr>
          <w:t>@Test</w:t>
        </w:r>
      </w:hyperlink>
    </w:p>
    <w:p w:rsidR="00F97024" w:rsidRDefault="00F97024" w:rsidP="00F97024">
      <w:pPr>
        <w:pStyle w:val="ListParagraph"/>
        <w:shd w:val="clear" w:color="auto" w:fill="FFFFFF"/>
        <w:spacing w:after="75" w:line="240" w:lineRule="auto"/>
        <w:rPr>
          <w:rFonts w:ascii="Arial" w:hAnsi="Arial" w:cs="Arial"/>
          <w:color w:val="555555"/>
          <w:sz w:val="18"/>
          <w:szCs w:val="18"/>
          <w:shd w:val="clear" w:color="auto" w:fill="F9F9F9"/>
        </w:rPr>
      </w:pPr>
      <w:proofErr w:type="gramStart"/>
      <w:r>
        <w:rPr>
          <w:rFonts w:ascii="Tahoma" w:eastAsia="Times New Roman" w:hAnsi="Tahoma" w:cs="Tahoma"/>
          <w:color w:val="333333"/>
          <w:sz w:val="23"/>
          <w:szCs w:val="23"/>
        </w:rPr>
        <w:t>public</w:t>
      </w:r>
      <w:proofErr w:type="gramEnd"/>
      <w:r>
        <w:rPr>
          <w:rFonts w:ascii="Tahoma" w:eastAsia="Times New Roman" w:hAnsi="Tahoma" w:cs="Tahoma"/>
          <w:color w:val="333333"/>
          <w:sz w:val="23"/>
          <w:szCs w:val="23"/>
        </w:rPr>
        <w:t xml:space="preserve"> void method :-&gt; </w:t>
      </w:r>
      <w:r w:rsidRPr="00F97024">
        <w:rPr>
          <w:rFonts w:ascii="Tahoma" w:eastAsia="Times New Roman" w:hAnsi="Tahoma" w:cs="Tahoma"/>
          <w:color w:val="333333"/>
          <w:sz w:val="20"/>
          <w:szCs w:val="20"/>
        </w:rPr>
        <w:t>The </w:t>
      </w:r>
      <w:r w:rsidRPr="00F97024">
        <w:rPr>
          <w:rFonts w:ascii="Tahoma" w:eastAsia="Times New Roman" w:hAnsi="Tahoma" w:cs="Tahoma"/>
          <w:color w:val="333333"/>
          <w:sz w:val="20"/>
          <w:szCs w:val="20"/>
        </w:rPr>
        <w:t>Test</w:t>
      </w:r>
      <w:r w:rsidRPr="00F97024">
        <w:rPr>
          <w:rFonts w:ascii="Tahoma" w:eastAsia="Times New Roman" w:hAnsi="Tahoma" w:cs="Tahoma"/>
          <w:color w:val="333333"/>
          <w:sz w:val="20"/>
          <w:szCs w:val="20"/>
        </w:rPr>
        <w:t xml:space="preserve"> annotation indicates that the public void method to which it </w:t>
      </w:r>
      <w:proofErr w:type="gramStart"/>
      <w:r w:rsidRPr="00F97024">
        <w:rPr>
          <w:rFonts w:ascii="Tahoma" w:eastAsia="Times New Roman" w:hAnsi="Tahoma" w:cs="Tahoma"/>
          <w:color w:val="333333"/>
          <w:sz w:val="20"/>
          <w:szCs w:val="20"/>
        </w:rPr>
        <w:t xml:space="preserve">is </w:t>
      </w:r>
      <w:r w:rsidRPr="00F97024">
        <w:rPr>
          <w:rFonts w:ascii="Tahoma" w:eastAsia="Times New Roman" w:hAnsi="Tahoma" w:cs="Tahoma"/>
          <w:color w:val="333333"/>
          <w:sz w:val="20"/>
          <w:szCs w:val="20"/>
        </w:rPr>
        <w:t xml:space="preserve"> </w:t>
      </w:r>
      <w:r w:rsidRPr="00F97024">
        <w:rPr>
          <w:rFonts w:ascii="Tahoma" w:eastAsia="Times New Roman" w:hAnsi="Tahoma" w:cs="Tahoma"/>
          <w:color w:val="333333"/>
          <w:sz w:val="20"/>
          <w:szCs w:val="20"/>
        </w:rPr>
        <w:t>attached</w:t>
      </w:r>
      <w:proofErr w:type="gramEnd"/>
      <w:r w:rsidRPr="00F97024">
        <w:rPr>
          <w:rFonts w:ascii="Tahoma" w:eastAsia="Times New Roman" w:hAnsi="Tahoma" w:cs="Tahoma"/>
          <w:color w:val="333333"/>
          <w:sz w:val="20"/>
          <w:szCs w:val="20"/>
        </w:rPr>
        <w:t xml:space="preserve"> can be run as a test case.</w:t>
      </w:r>
    </w:p>
    <w:p w:rsidR="00F97024" w:rsidRPr="00F97024" w:rsidRDefault="00F97024" w:rsidP="00F97024">
      <w:pPr>
        <w:pStyle w:val="ListParagraph"/>
        <w:numPr>
          <w:ilvl w:val="0"/>
          <w:numId w:val="3"/>
        </w:numPr>
        <w:shd w:val="clear" w:color="auto" w:fill="FFFFFF"/>
        <w:spacing w:after="75" w:line="240" w:lineRule="auto"/>
        <w:rPr>
          <w:rFonts w:ascii="Lucida Console" w:hAnsi="Lucida Console"/>
          <w:color w:val="666666"/>
          <w:sz w:val="17"/>
          <w:szCs w:val="17"/>
          <w:u w:val="single"/>
          <w:bdr w:val="none" w:sz="0" w:space="0" w:color="auto" w:frame="1"/>
          <w:shd w:val="clear" w:color="auto" w:fill="F9F9F9"/>
        </w:rPr>
      </w:pPr>
      <w:hyperlink r:id="rId7" w:history="1">
        <w:r w:rsidRPr="00F97024">
          <w:rPr>
            <w:rStyle w:val="Hyperlink"/>
            <w:rFonts w:ascii="Tahoma" w:eastAsia="Times New Roman" w:hAnsi="Tahoma" w:cs="Tahoma"/>
            <w:sz w:val="23"/>
            <w:szCs w:val="23"/>
          </w:rPr>
          <w:t>@Before</w:t>
        </w:r>
      </w:hyperlink>
    </w:p>
    <w:p w:rsidR="00F97024" w:rsidRDefault="00F97024" w:rsidP="00F97024">
      <w:pPr>
        <w:pStyle w:val="ListParagraph"/>
        <w:shd w:val="clear" w:color="auto" w:fill="FFFFFF"/>
        <w:spacing w:after="75" w:line="240" w:lineRule="auto"/>
        <w:rPr>
          <w:rFonts w:ascii="Arial" w:hAnsi="Arial" w:cs="Arial"/>
          <w:color w:val="555555"/>
          <w:sz w:val="20"/>
          <w:szCs w:val="20"/>
          <w:shd w:val="clear" w:color="auto" w:fill="F9F9F9"/>
        </w:rPr>
      </w:pPr>
      <w:proofErr w:type="gramStart"/>
      <w:r>
        <w:rPr>
          <w:rFonts w:ascii="Tahoma" w:eastAsia="Times New Roman" w:hAnsi="Tahoma" w:cs="Tahoma"/>
          <w:color w:val="333333"/>
          <w:sz w:val="23"/>
          <w:szCs w:val="23"/>
        </w:rPr>
        <w:t>public</w:t>
      </w:r>
      <w:proofErr w:type="gramEnd"/>
      <w:r>
        <w:rPr>
          <w:rFonts w:ascii="Tahoma" w:eastAsia="Times New Roman" w:hAnsi="Tahoma" w:cs="Tahoma"/>
          <w:color w:val="333333"/>
          <w:sz w:val="23"/>
          <w:szCs w:val="23"/>
        </w:rPr>
        <w:t xml:space="preserve"> void method -&gt; </w:t>
      </w:r>
      <w:r w:rsidRPr="00F97024">
        <w:rPr>
          <w:rFonts w:ascii="Arial" w:hAnsi="Arial" w:cs="Arial"/>
          <w:color w:val="555555"/>
          <w:sz w:val="20"/>
          <w:szCs w:val="20"/>
          <w:shd w:val="clear" w:color="auto" w:fill="F9F9F9"/>
        </w:rPr>
        <w:t>The </w:t>
      </w:r>
      <w:r w:rsidRPr="00F97024">
        <w:rPr>
          <w:rStyle w:val="HTMLCode"/>
          <w:rFonts w:ascii="Lucida Console" w:eastAsiaTheme="minorHAnsi" w:hAnsi="Lucida Console"/>
          <w:color w:val="666666"/>
          <w:bdr w:val="single" w:sz="6" w:space="2" w:color="E1E1E1" w:frame="1"/>
          <w:shd w:val="clear" w:color="auto" w:fill="F9F9F9"/>
        </w:rPr>
        <w:t>Before</w:t>
      </w:r>
      <w:r w:rsidRPr="00F97024">
        <w:rPr>
          <w:rFonts w:ascii="Arial" w:hAnsi="Arial" w:cs="Arial"/>
          <w:color w:val="555555"/>
          <w:sz w:val="20"/>
          <w:szCs w:val="20"/>
          <w:shd w:val="clear" w:color="auto" w:fill="F9F9F9"/>
        </w:rPr>
        <w:t> annotation indicates that this method must be executed before each test in the class, so as to execute some preconditions necessary for the test.</w:t>
      </w:r>
    </w:p>
    <w:p w:rsidR="00F97024" w:rsidRPr="00412AD6" w:rsidRDefault="00F97024" w:rsidP="00F97024">
      <w:pPr>
        <w:pStyle w:val="ListParagraph"/>
        <w:numPr>
          <w:ilvl w:val="0"/>
          <w:numId w:val="3"/>
        </w:numPr>
        <w:shd w:val="clear" w:color="auto" w:fill="FFFFFF"/>
        <w:spacing w:after="75" w:line="240" w:lineRule="auto"/>
        <w:rPr>
          <w:rStyle w:val="Hyperlink"/>
          <w:rFonts w:ascii="Tahoma" w:eastAsia="Times New Roman" w:hAnsi="Tahoma" w:cs="Tahoma"/>
        </w:rPr>
      </w:pPr>
      <w:r w:rsidRPr="00412AD6">
        <w:rPr>
          <w:rStyle w:val="Hyperlink"/>
        </w:rPr>
        <w:t>@</w:t>
      </w:r>
      <w:proofErr w:type="spellStart"/>
      <w:r w:rsidRPr="00412AD6">
        <w:rPr>
          <w:rStyle w:val="Hyperlink"/>
        </w:rPr>
        <w:t>BeforeClass</w:t>
      </w:r>
      <w:proofErr w:type="spellEnd"/>
    </w:p>
    <w:p w:rsidR="00F97024" w:rsidRDefault="00F97024" w:rsidP="00F97024">
      <w:pPr>
        <w:pStyle w:val="ListParagraph"/>
        <w:shd w:val="clear" w:color="auto" w:fill="FFFFFF"/>
        <w:spacing w:after="75" w:line="240" w:lineRule="auto"/>
        <w:rPr>
          <w:rFonts w:ascii="Arial" w:hAnsi="Arial" w:cs="Arial"/>
          <w:color w:val="555555"/>
          <w:sz w:val="20"/>
          <w:szCs w:val="20"/>
          <w:shd w:val="clear" w:color="auto" w:fill="F9F9F9"/>
        </w:rPr>
      </w:pPr>
      <w:proofErr w:type="gramStart"/>
      <w:r>
        <w:rPr>
          <w:rFonts w:ascii="Tahoma" w:eastAsia="Times New Roman" w:hAnsi="Tahoma" w:cs="Tahoma"/>
          <w:color w:val="333333"/>
          <w:sz w:val="23"/>
          <w:szCs w:val="23"/>
        </w:rPr>
        <w:t>public</w:t>
      </w:r>
      <w:proofErr w:type="gramEnd"/>
      <w:r>
        <w:rPr>
          <w:rFonts w:ascii="Tahoma" w:eastAsia="Times New Roman" w:hAnsi="Tahoma" w:cs="Tahoma"/>
          <w:color w:val="333333"/>
          <w:sz w:val="23"/>
          <w:szCs w:val="23"/>
        </w:rPr>
        <w:t xml:space="preserve"> void method() -&gt; </w:t>
      </w:r>
      <w:r w:rsidRPr="00F97024">
        <w:rPr>
          <w:rFonts w:ascii="Arial" w:hAnsi="Arial" w:cs="Arial"/>
          <w:color w:val="555555"/>
          <w:sz w:val="20"/>
          <w:szCs w:val="20"/>
          <w:shd w:val="clear" w:color="auto" w:fill="F9F9F9"/>
        </w:rPr>
        <w:t>The </w:t>
      </w:r>
      <w:proofErr w:type="spellStart"/>
      <w:r w:rsidRPr="00F97024">
        <w:rPr>
          <w:rStyle w:val="HTMLCode"/>
          <w:rFonts w:ascii="Lucida Console" w:eastAsiaTheme="minorHAnsi" w:hAnsi="Lucida Console"/>
          <w:color w:val="666666"/>
          <w:bdr w:val="single" w:sz="6" w:space="2" w:color="E1E1E1" w:frame="1"/>
          <w:shd w:val="clear" w:color="auto" w:fill="F9F9F9"/>
        </w:rPr>
        <w:t>BeforeClass</w:t>
      </w:r>
      <w:proofErr w:type="spellEnd"/>
      <w:r w:rsidRPr="00F97024">
        <w:rPr>
          <w:rFonts w:ascii="Arial" w:hAnsi="Arial" w:cs="Arial"/>
          <w:color w:val="555555"/>
          <w:sz w:val="20"/>
          <w:szCs w:val="20"/>
          <w:shd w:val="clear" w:color="auto" w:fill="F9F9F9"/>
        </w:rPr>
        <w:t> annotation indicates that the static method to which is attached must be executed once and before all tests in the class. That happens when the test methods share computationally expensive setup (e.g. connect to database).</w:t>
      </w:r>
    </w:p>
    <w:p w:rsidR="00F97024" w:rsidRPr="00F97024" w:rsidRDefault="00F97024" w:rsidP="00F97024">
      <w:pPr>
        <w:pStyle w:val="ListParagraph"/>
        <w:numPr>
          <w:ilvl w:val="0"/>
          <w:numId w:val="3"/>
        </w:numPr>
        <w:shd w:val="clear" w:color="auto" w:fill="FFFFFF"/>
        <w:spacing w:after="75" w:line="240" w:lineRule="auto"/>
        <w:rPr>
          <w:rFonts w:ascii="Tahoma" w:eastAsia="Times New Roman" w:hAnsi="Tahoma" w:cs="Tahoma"/>
          <w:color w:val="333333"/>
          <w:sz w:val="23"/>
          <w:szCs w:val="23"/>
        </w:rPr>
      </w:pPr>
      <w:hyperlink r:id="rId8" w:history="1">
        <w:r w:rsidRPr="00F97024">
          <w:rPr>
            <w:rStyle w:val="Hyperlink"/>
            <w:rFonts w:ascii="Tahoma" w:eastAsia="Times New Roman" w:hAnsi="Tahoma" w:cs="Tahoma"/>
            <w:sz w:val="23"/>
            <w:szCs w:val="23"/>
          </w:rPr>
          <w:t>@After</w:t>
        </w:r>
      </w:hyperlink>
    </w:p>
    <w:p w:rsidR="00F97024" w:rsidRDefault="00F97024" w:rsidP="00F97024">
      <w:pPr>
        <w:pStyle w:val="ListParagraph"/>
        <w:shd w:val="clear" w:color="auto" w:fill="FFFFFF"/>
        <w:spacing w:after="75" w:line="240" w:lineRule="auto"/>
        <w:rPr>
          <w:rFonts w:ascii="Arial" w:hAnsi="Arial" w:cs="Arial"/>
          <w:color w:val="555555"/>
          <w:sz w:val="20"/>
          <w:szCs w:val="20"/>
          <w:shd w:val="clear" w:color="auto" w:fill="F9F9F9"/>
        </w:rPr>
      </w:pPr>
      <w:proofErr w:type="gramStart"/>
      <w:r>
        <w:rPr>
          <w:rFonts w:ascii="Arial" w:hAnsi="Arial" w:cs="Arial"/>
          <w:color w:val="555555"/>
          <w:shd w:val="clear" w:color="auto" w:fill="F9F9F9"/>
        </w:rPr>
        <w:t>p</w:t>
      </w:r>
      <w:r w:rsidRPr="00F97024">
        <w:rPr>
          <w:rFonts w:ascii="Arial" w:hAnsi="Arial" w:cs="Arial"/>
          <w:color w:val="555555"/>
          <w:shd w:val="clear" w:color="auto" w:fill="F9F9F9"/>
        </w:rPr>
        <w:t>ublic</w:t>
      </w:r>
      <w:proofErr w:type="gramEnd"/>
      <w:r w:rsidRPr="00F97024">
        <w:rPr>
          <w:rFonts w:ascii="Arial" w:hAnsi="Arial" w:cs="Arial"/>
          <w:color w:val="555555"/>
          <w:shd w:val="clear" w:color="auto" w:fill="F9F9F9"/>
        </w:rPr>
        <w:t xml:space="preserve"> void method() -&gt;</w:t>
      </w:r>
      <w:r>
        <w:rPr>
          <w:rFonts w:ascii="Arial" w:hAnsi="Arial" w:cs="Arial"/>
          <w:color w:val="555555"/>
          <w:sz w:val="18"/>
          <w:szCs w:val="18"/>
          <w:shd w:val="clear" w:color="auto" w:fill="F9F9F9"/>
        </w:rPr>
        <w:t xml:space="preserve"> </w:t>
      </w:r>
      <w:r w:rsidRPr="00F97024">
        <w:rPr>
          <w:rFonts w:ascii="Arial" w:hAnsi="Arial" w:cs="Arial"/>
          <w:color w:val="555555"/>
          <w:sz w:val="20"/>
          <w:szCs w:val="20"/>
          <w:shd w:val="clear" w:color="auto" w:fill="F9F9F9"/>
        </w:rPr>
        <w:t>The </w:t>
      </w:r>
      <w:r w:rsidRPr="00F97024">
        <w:rPr>
          <w:rStyle w:val="HTMLCode"/>
          <w:rFonts w:ascii="Lucida Console" w:eastAsiaTheme="minorHAnsi" w:hAnsi="Lucida Console"/>
          <w:color w:val="666666"/>
          <w:bdr w:val="single" w:sz="6" w:space="2" w:color="E1E1E1" w:frame="1"/>
          <w:shd w:val="clear" w:color="auto" w:fill="F9F9F9"/>
        </w:rPr>
        <w:t>After</w:t>
      </w:r>
      <w:r w:rsidRPr="00F97024">
        <w:rPr>
          <w:rFonts w:ascii="Arial" w:hAnsi="Arial" w:cs="Arial"/>
          <w:color w:val="555555"/>
          <w:sz w:val="20"/>
          <w:szCs w:val="20"/>
          <w:shd w:val="clear" w:color="auto" w:fill="F9F9F9"/>
        </w:rPr>
        <w:t xml:space="preserve"> annotation indicates that this method gets executed after execution of each test (e.g. reset some variables after execution of every test, delete temporary variables </w:t>
      </w:r>
      <w:proofErr w:type="spellStart"/>
      <w:r w:rsidRPr="00F97024">
        <w:rPr>
          <w:rFonts w:ascii="Arial" w:hAnsi="Arial" w:cs="Arial"/>
          <w:color w:val="555555"/>
          <w:sz w:val="20"/>
          <w:szCs w:val="20"/>
          <w:shd w:val="clear" w:color="auto" w:fill="F9F9F9"/>
        </w:rPr>
        <w:t>etc</w:t>
      </w:r>
      <w:proofErr w:type="spellEnd"/>
      <w:r w:rsidRPr="00F97024">
        <w:rPr>
          <w:rFonts w:ascii="Arial" w:hAnsi="Arial" w:cs="Arial"/>
          <w:color w:val="555555"/>
          <w:sz w:val="20"/>
          <w:szCs w:val="20"/>
          <w:shd w:val="clear" w:color="auto" w:fill="F9F9F9"/>
        </w:rPr>
        <w:t>)</w:t>
      </w:r>
    </w:p>
    <w:p w:rsidR="00F97024" w:rsidRPr="00F97024" w:rsidRDefault="00F97024" w:rsidP="00F97024">
      <w:pPr>
        <w:pStyle w:val="ListParagraph"/>
        <w:numPr>
          <w:ilvl w:val="0"/>
          <w:numId w:val="3"/>
        </w:numPr>
        <w:shd w:val="clear" w:color="auto" w:fill="FFFFFF"/>
        <w:spacing w:after="75" w:line="240" w:lineRule="auto"/>
        <w:rPr>
          <w:rStyle w:val="Hyperlink"/>
          <w:rFonts w:ascii="Tahoma" w:eastAsia="Times New Roman" w:hAnsi="Tahoma" w:cs="Tahoma"/>
          <w:sz w:val="23"/>
          <w:szCs w:val="23"/>
        </w:rPr>
      </w:pPr>
      <w:r w:rsidRPr="00F97024">
        <w:rPr>
          <w:rStyle w:val="Hyperlink"/>
          <w:rFonts w:ascii="Tahoma" w:eastAsia="Times New Roman" w:hAnsi="Tahoma" w:cs="Tahoma"/>
          <w:sz w:val="23"/>
          <w:szCs w:val="23"/>
        </w:rPr>
        <w:t>@</w:t>
      </w:r>
      <w:proofErr w:type="spellStart"/>
      <w:r w:rsidRPr="00F97024">
        <w:rPr>
          <w:rStyle w:val="Hyperlink"/>
          <w:rFonts w:ascii="Tahoma" w:eastAsia="Times New Roman" w:hAnsi="Tahoma" w:cs="Tahoma"/>
          <w:sz w:val="23"/>
          <w:szCs w:val="23"/>
        </w:rPr>
        <w:t>AfterClass</w:t>
      </w:r>
      <w:proofErr w:type="spellEnd"/>
    </w:p>
    <w:p w:rsidR="00F97024" w:rsidRDefault="00F97024" w:rsidP="00F97024">
      <w:pPr>
        <w:pStyle w:val="ListParagraph"/>
        <w:shd w:val="clear" w:color="auto" w:fill="FFFFFF"/>
        <w:spacing w:after="75" w:line="240" w:lineRule="auto"/>
        <w:rPr>
          <w:rFonts w:ascii="Arial" w:hAnsi="Arial" w:cs="Arial"/>
          <w:color w:val="555555"/>
          <w:sz w:val="20"/>
          <w:szCs w:val="20"/>
          <w:shd w:val="clear" w:color="auto" w:fill="F9F9F9"/>
        </w:rPr>
      </w:pPr>
      <w:r>
        <w:rPr>
          <w:rFonts w:ascii="Arial" w:hAnsi="Arial" w:cs="Arial"/>
          <w:color w:val="555555"/>
          <w:shd w:val="clear" w:color="auto" w:fill="F9F9F9"/>
        </w:rPr>
        <w:t xml:space="preserve">public void method() -&gt; </w:t>
      </w:r>
      <w:r w:rsidRPr="00F97024">
        <w:rPr>
          <w:rFonts w:ascii="Arial" w:hAnsi="Arial" w:cs="Arial"/>
          <w:color w:val="555555"/>
          <w:sz w:val="20"/>
          <w:szCs w:val="20"/>
          <w:shd w:val="clear" w:color="auto" w:fill="F9F9F9"/>
        </w:rPr>
        <w:t>The </w:t>
      </w:r>
      <w:proofErr w:type="spellStart"/>
      <w:r w:rsidRPr="00F97024">
        <w:rPr>
          <w:rStyle w:val="HTMLCode"/>
          <w:rFonts w:ascii="Lucida Console" w:eastAsiaTheme="minorHAnsi" w:hAnsi="Lucida Console"/>
          <w:color w:val="666666"/>
          <w:bdr w:val="single" w:sz="6" w:space="2" w:color="E1E1E1" w:frame="1"/>
          <w:shd w:val="clear" w:color="auto" w:fill="F9F9F9"/>
        </w:rPr>
        <w:t>AfterClass</w:t>
      </w:r>
      <w:proofErr w:type="spellEnd"/>
      <w:r w:rsidRPr="00F97024">
        <w:rPr>
          <w:rFonts w:ascii="Arial" w:hAnsi="Arial" w:cs="Arial"/>
          <w:color w:val="555555"/>
          <w:sz w:val="20"/>
          <w:szCs w:val="20"/>
          <w:shd w:val="clear" w:color="auto" w:fill="F9F9F9"/>
        </w:rPr>
        <w:t xml:space="preserve"> annotation can be used when a method needs to be executed after executing all the tests in a </w:t>
      </w:r>
      <w:proofErr w:type="spellStart"/>
      <w:r w:rsidRPr="00F97024">
        <w:rPr>
          <w:rFonts w:ascii="Arial" w:hAnsi="Arial" w:cs="Arial"/>
          <w:color w:val="555555"/>
          <w:sz w:val="20"/>
          <w:szCs w:val="20"/>
          <w:shd w:val="clear" w:color="auto" w:fill="F9F9F9"/>
        </w:rPr>
        <w:t>JUnit</w:t>
      </w:r>
      <w:proofErr w:type="spellEnd"/>
      <w:r w:rsidRPr="00F97024">
        <w:rPr>
          <w:rFonts w:ascii="Arial" w:hAnsi="Arial" w:cs="Arial"/>
          <w:color w:val="555555"/>
          <w:sz w:val="20"/>
          <w:szCs w:val="20"/>
          <w:shd w:val="clear" w:color="auto" w:fill="F9F9F9"/>
        </w:rPr>
        <w:t xml:space="preserve"> Test Case class so as to clean-up the expensive set-up (</w:t>
      </w:r>
      <w:proofErr w:type="spellStart"/>
      <w:r w:rsidRPr="00F97024">
        <w:rPr>
          <w:rFonts w:ascii="Arial" w:hAnsi="Arial" w:cs="Arial"/>
          <w:color w:val="555555"/>
          <w:sz w:val="20"/>
          <w:szCs w:val="20"/>
          <w:shd w:val="clear" w:color="auto" w:fill="F9F9F9"/>
        </w:rPr>
        <w:t>e.g</w:t>
      </w:r>
      <w:proofErr w:type="spellEnd"/>
      <w:r w:rsidRPr="00F97024">
        <w:rPr>
          <w:rFonts w:ascii="Arial" w:hAnsi="Arial" w:cs="Arial"/>
          <w:color w:val="555555"/>
          <w:sz w:val="20"/>
          <w:szCs w:val="20"/>
          <w:shd w:val="clear" w:color="auto" w:fill="F9F9F9"/>
        </w:rPr>
        <w:t xml:space="preserve"> disconnect from a database). Attention: The method attached with this annotation (similar to </w:t>
      </w:r>
      <w:proofErr w:type="spellStart"/>
      <w:r w:rsidRPr="00F97024">
        <w:rPr>
          <w:rStyle w:val="HTMLCode"/>
          <w:rFonts w:ascii="Lucida Console" w:eastAsiaTheme="minorHAnsi" w:hAnsi="Lucida Console"/>
          <w:color w:val="666666"/>
          <w:bdr w:val="single" w:sz="6" w:space="2" w:color="E1E1E1" w:frame="1"/>
          <w:shd w:val="clear" w:color="auto" w:fill="F9F9F9"/>
        </w:rPr>
        <w:t>BeforeClass</w:t>
      </w:r>
      <w:proofErr w:type="spellEnd"/>
      <w:r w:rsidRPr="00F97024">
        <w:rPr>
          <w:rFonts w:ascii="Arial" w:hAnsi="Arial" w:cs="Arial"/>
          <w:color w:val="555555"/>
          <w:sz w:val="20"/>
          <w:szCs w:val="20"/>
          <w:shd w:val="clear" w:color="auto" w:fill="F9F9F9"/>
        </w:rPr>
        <w:t>) must be defined as static.</w:t>
      </w:r>
    </w:p>
    <w:p w:rsidR="00F97024" w:rsidRPr="00F97024" w:rsidRDefault="00F97024" w:rsidP="00F97024">
      <w:pPr>
        <w:pStyle w:val="ListParagraph"/>
        <w:numPr>
          <w:ilvl w:val="0"/>
          <w:numId w:val="3"/>
        </w:numPr>
        <w:shd w:val="clear" w:color="auto" w:fill="FFFFFF"/>
        <w:spacing w:after="75" w:line="240" w:lineRule="auto"/>
        <w:rPr>
          <w:rStyle w:val="Hyperlink"/>
          <w:rFonts w:ascii="Tahoma" w:eastAsia="Times New Roman" w:hAnsi="Tahoma" w:cs="Tahoma"/>
          <w:sz w:val="23"/>
          <w:szCs w:val="23"/>
        </w:rPr>
      </w:pPr>
      <w:r w:rsidRPr="00F97024">
        <w:rPr>
          <w:rStyle w:val="Hyperlink"/>
          <w:rFonts w:ascii="Tahoma" w:eastAsia="Times New Roman" w:hAnsi="Tahoma" w:cs="Tahoma"/>
          <w:sz w:val="23"/>
          <w:szCs w:val="23"/>
        </w:rPr>
        <w:t>@Ignore</w:t>
      </w:r>
    </w:p>
    <w:p w:rsidR="00F97024" w:rsidRPr="00F97024" w:rsidRDefault="00F97024" w:rsidP="00F97024">
      <w:pPr>
        <w:pStyle w:val="ListParagraph"/>
        <w:shd w:val="clear" w:color="auto" w:fill="FFFFFF"/>
        <w:spacing w:after="75" w:line="240" w:lineRule="auto"/>
        <w:rPr>
          <w:rFonts w:ascii="Arial" w:hAnsi="Arial" w:cs="Arial"/>
          <w:color w:val="555555"/>
          <w:sz w:val="20"/>
          <w:szCs w:val="20"/>
          <w:shd w:val="clear" w:color="auto" w:fill="F9F9F9"/>
        </w:rPr>
      </w:pPr>
      <w:proofErr w:type="gramStart"/>
      <w:r>
        <w:rPr>
          <w:rFonts w:ascii="Arial" w:hAnsi="Arial" w:cs="Arial"/>
          <w:color w:val="555555"/>
          <w:sz w:val="20"/>
          <w:szCs w:val="20"/>
          <w:shd w:val="clear" w:color="auto" w:fill="F9F9F9"/>
        </w:rPr>
        <w:t>public</w:t>
      </w:r>
      <w:proofErr w:type="gramEnd"/>
      <w:r>
        <w:rPr>
          <w:rFonts w:ascii="Arial" w:hAnsi="Arial" w:cs="Arial"/>
          <w:color w:val="555555"/>
          <w:sz w:val="20"/>
          <w:szCs w:val="20"/>
          <w:shd w:val="clear" w:color="auto" w:fill="F9F9F9"/>
        </w:rPr>
        <w:t xml:space="preserve"> void method() -&gt; </w:t>
      </w:r>
      <w:r>
        <w:rPr>
          <w:rFonts w:ascii="Arial" w:hAnsi="Arial" w:cs="Arial"/>
          <w:color w:val="555555"/>
          <w:sz w:val="18"/>
          <w:szCs w:val="18"/>
          <w:shd w:val="clear" w:color="auto" w:fill="F9F9F9"/>
        </w:rPr>
        <w:t>The </w:t>
      </w:r>
      <w:r>
        <w:rPr>
          <w:rStyle w:val="HTMLCode"/>
          <w:rFonts w:ascii="Lucida Console" w:eastAsiaTheme="minorHAnsi" w:hAnsi="Lucida Console"/>
          <w:color w:val="666666"/>
          <w:sz w:val="17"/>
          <w:szCs w:val="17"/>
          <w:bdr w:val="single" w:sz="6" w:space="2" w:color="E1E1E1" w:frame="1"/>
          <w:shd w:val="clear" w:color="auto" w:fill="F9F9F9"/>
        </w:rPr>
        <w:t>Ignore</w:t>
      </w:r>
      <w:r>
        <w:rPr>
          <w:rFonts w:ascii="Arial" w:hAnsi="Arial" w:cs="Arial"/>
          <w:color w:val="555555"/>
          <w:sz w:val="18"/>
          <w:szCs w:val="18"/>
          <w:shd w:val="clear" w:color="auto" w:fill="F9F9F9"/>
        </w:rPr>
        <w:t> annotation can be used when you want temporarily disable the execution of a specific test. Every method that is annotated with </w:t>
      </w:r>
      <w:r>
        <w:rPr>
          <w:rStyle w:val="HTMLCode"/>
          <w:rFonts w:ascii="Lucida Console" w:eastAsiaTheme="minorHAnsi" w:hAnsi="Lucida Console"/>
          <w:color w:val="666666"/>
          <w:sz w:val="17"/>
          <w:szCs w:val="17"/>
          <w:bdr w:val="single" w:sz="6" w:space="2" w:color="E1E1E1" w:frame="1"/>
          <w:shd w:val="clear" w:color="auto" w:fill="F9F9F9"/>
        </w:rPr>
        <w:t>@Ignore</w:t>
      </w:r>
      <w:r>
        <w:rPr>
          <w:rFonts w:ascii="Arial" w:hAnsi="Arial" w:cs="Arial"/>
          <w:color w:val="555555"/>
          <w:sz w:val="18"/>
          <w:szCs w:val="18"/>
          <w:shd w:val="clear" w:color="auto" w:fill="F9F9F9"/>
        </w:rPr>
        <w:t> won’t be executed.</w:t>
      </w:r>
    </w:p>
    <w:p w:rsidR="00F97024" w:rsidRPr="00F97024" w:rsidRDefault="00F97024" w:rsidP="00F97024">
      <w:pPr>
        <w:shd w:val="clear" w:color="auto" w:fill="FFFFFF"/>
        <w:spacing w:after="75" w:line="240" w:lineRule="auto"/>
        <w:rPr>
          <w:rStyle w:val="Hyperlink"/>
          <w:rFonts w:ascii="Lucida Console" w:hAnsi="Lucida Console"/>
          <w:color w:val="666666"/>
          <w:sz w:val="20"/>
          <w:szCs w:val="20"/>
          <w:bdr w:val="none" w:sz="0" w:space="0" w:color="auto" w:frame="1"/>
          <w:shd w:val="clear" w:color="auto" w:fill="F9F9F9"/>
        </w:rPr>
      </w:pP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r>
        <w:rPr>
          <w:rStyle w:val="Hyperlink"/>
          <w:rFonts w:ascii="Lucida Console" w:hAnsi="Lucida Console"/>
          <w:color w:val="666666"/>
          <w:bdr w:val="none" w:sz="0" w:space="0" w:color="auto" w:frame="1"/>
          <w:shd w:val="clear" w:color="auto" w:fill="F9F9F9"/>
        </w:rPr>
        <w:lastRenderedPageBreak/>
        <w:t>Ex:</w:t>
      </w: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4797">
        <w:rPr>
          <w:rFonts w:ascii="Courier New" w:eastAsia="Times New Roman" w:hAnsi="Courier New" w:cs="Courier New"/>
          <w:color w:val="000000"/>
          <w:sz w:val="20"/>
          <w:szCs w:val="20"/>
        </w:rPr>
        <w:t>package</w:t>
      </w:r>
      <w:proofErr w:type="gram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com.javacodegeeks.junit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4797">
        <w:rPr>
          <w:rFonts w:ascii="Courier New" w:eastAsia="Times New Roman" w:hAnsi="Courier New" w:cs="Courier New"/>
          <w:color w:val="000000"/>
          <w:sz w:val="20"/>
          <w:szCs w:val="20"/>
        </w:rPr>
        <w:t>import</w:t>
      </w:r>
      <w:proofErr w:type="gramEnd"/>
      <w:r w:rsidRPr="00FF4797">
        <w:rPr>
          <w:rFonts w:ascii="Courier New" w:eastAsia="Times New Roman" w:hAnsi="Courier New" w:cs="Courier New"/>
          <w:color w:val="000000"/>
          <w:sz w:val="20"/>
          <w:szCs w:val="20"/>
        </w:rPr>
        <w:t xml:space="preserve"> static </w:t>
      </w:r>
      <w:proofErr w:type="spellStart"/>
      <w:r w:rsidRPr="00FF4797">
        <w:rPr>
          <w:rFonts w:ascii="Courier New" w:eastAsia="Times New Roman" w:hAnsi="Courier New" w:cs="Courier New"/>
          <w:color w:val="000000"/>
          <w:sz w:val="20"/>
          <w:szCs w:val="20"/>
        </w:rPr>
        <w:t>org.junit.Assert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4797">
        <w:rPr>
          <w:rFonts w:ascii="Courier New" w:eastAsia="Times New Roman" w:hAnsi="Courier New" w:cs="Courier New"/>
          <w:color w:val="000000"/>
          <w:sz w:val="20"/>
          <w:szCs w:val="20"/>
        </w:rPr>
        <w:t>import</w:t>
      </w:r>
      <w:proofErr w:type="gram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java.util</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4797">
        <w:rPr>
          <w:rFonts w:ascii="Courier New" w:eastAsia="Times New Roman" w:hAnsi="Courier New" w:cs="Courier New"/>
          <w:color w:val="000000"/>
          <w:sz w:val="20"/>
          <w:szCs w:val="20"/>
        </w:rPr>
        <w:t>import</w:t>
      </w:r>
      <w:proofErr w:type="gram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org.junit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class </w:t>
      </w:r>
      <w:proofErr w:type="spellStart"/>
      <w:r w:rsidRPr="00FF4797">
        <w:rPr>
          <w:rFonts w:ascii="Courier New" w:eastAsia="Times New Roman" w:hAnsi="Courier New" w:cs="Courier New"/>
          <w:color w:val="000000"/>
          <w:sz w:val="20"/>
          <w:szCs w:val="20"/>
        </w:rPr>
        <w:t>AnnotationsTest</w:t>
      </w:r>
      <w:proofErr w:type="spellEnd"/>
      <w:r w:rsidRPr="00FF4797">
        <w:rPr>
          <w:rFonts w:ascii="Courier New" w:eastAsia="Times New Roman" w:hAnsi="Courier New" w:cs="Courier New"/>
          <w:color w:val="000000"/>
          <w:sz w:val="20"/>
          <w:szCs w:val="20"/>
        </w:rPr>
        <w:t xml:space="preserve">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private</w:t>
      </w:r>
      <w:proofErr w:type="gram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ArrayList</w:t>
      </w:r>
      <w:proofErr w:type="spell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testList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roofErr w:type="spellStart"/>
      <w:r w:rsidRPr="00FF4797">
        <w:rPr>
          <w:rFonts w:ascii="Courier New" w:eastAsia="Times New Roman" w:hAnsi="Courier New" w:cs="Courier New"/>
          <w:color w:val="000000"/>
          <w:sz w:val="20"/>
          <w:szCs w:val="20"/>
        </w:rPr>
        <w:t>BeforeClass</w:t>
      </w:r>
      <w:proofErr w:type="spellEnd"/>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static void </w:t>
      </w:r>
      <w:proofErr w:type="spellStart"/>
      <w:r w:rsidRPr="00FF4797">
        <w:rPr>
          <w:rFonts w:ascii="Courier New" w:eastAsia="Times New Roman" w:hAnsi="Courier New" w:cs="Courier New"/>
          <w:color w:val="000000"/>
          <w:sz w:val="20"/>
          <w:szCs w:val="20"/>
        </w:rPr>
        <w:t>onceExecutedBeforeAll</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w:t>
      </w:r>
      <w:proofErr w:type="spellStart"/>
      <w:r w:rsidRPr="00FF4797">
        <w:rPr>
          <w:rFonts w:ascii="Courier New" w:eastAsia="Times New Roman" w:hAnsi="Courier New" w:cs="Courier New"/>
          <w:color w:val="000000"/>
          <w:sz w:val="20"/>
          <w:szCs w:val="20"/>
        </w:rPr>
        <w:t>BeforeClass</w:t>
      </w:r>
      <w:proofErr w:type="spell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onceExecutedBeforeAll</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@Before</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void </w:t>
      </w:r>
      <w:proofErr w:type="spellStart"/>
      <w:r w:rsidRPr="00FF4797">
        <w:rPr>
          <w:rFonts w:ascii="Courier New" w:eastAsia="Times New Roman" w:hAnsi="Courier New" w:cs="Courier New"/>
          <w:color w:val="000000"/>
          <w:sz w:val="20"/>
          <w:szCs w:val="20"/>
        </w:rPr>
        <w:t>executedBeforeEach</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testList</w:t>
      </w:r>
      <w:proofErr w:type="spellEnd"/>
      <w:proofErr w:type="gramEnd"/>
      <w:r w:rsidRPr="00FF4797">
        <w:rPr>
          <w:rFonts w:ascii="Courier New" w:eastAsia="Times New Roman" w:hAnsi="Courier New" w:cs="Courier New"/>
          <w:color w:val="000000"/>
          <w:sz w:val="20"/>
          <w:szCs w:val="20"/>
        </w:rPr>
        <w:t xml:space="preserve"> = new </w:t>
      </w:r>
      <w:proofErr w:type="spellStart"/>
      <w:r w:rsidRPr="00FF4797">
        <w:rPr>
          <w:rFonts w:ascii="Courier New" w:eastAsia="Times New Roman" w:hAnsi="Courier New" w:cs="Courier New"/>
          <w:color w:val="000000"/>
          <w:sz w:val="20"/>
          <w:szCs w:val="20"/>
        </w:rPr>
        <w:t>ArrayList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 xml:space="preserve">"@Before: </w:t>
      </w:r>
      <w:proofErr w:type="spellStart"/>
      <w:r w:rsidRPr="00FF4797">
        <w:rPr>
          <w:rFonts w:ascii="Courier New" w:eastAsia="Times New Roman" w:hAnsi="Courier New" w:cs="Courier New"/>
          <w:color w:val="000000"/>
          <w:sz w:val="20"/>
          <w:szCs w:val="20"/>
        </w:rPr>
        <w:t>executedBeforeEach</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roofErr w:type="spellStart"/>
      <w:r w:rsidRPr="00FF4797">
        <w:rPr>
          <w:rFonts w:ascii="Courier New" w:eastAsia="Times New Roman" w:hAnsi="Courier New" w:cs="Courier New"/>
          <w:color w:val="000000"/>
          <w:sz w:val="20"/>
          <w:szCs w:val="20"/>
        </w:rPr>
        <w:t>AfterClass</w:t>
      </w:r>
      <w:proofErr w:type="spellEnd"/>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static void </w:t>
      </w:r>
      <w:proofErr w:type="spellStart"/>
      <w:r w:rsidRPr="00FF4797">
        <w:rPr>
          <w:rFonts w:ascii="Courier New" w:eastAsia="Times New Roman" w:hAnsi="Courier New" w:cs="Courier New"/>
          <w:color w:val="000000"/>
          <w:sz w:val="20"/>
          <w:szCs w:val="20"/>
        </w:rPr>
        <w:t>onceExecutedAfterAll</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w:t>
      </w:r>
      <w:proofErr w:type="spellStart"/>
      <w:r w:rsidRPr="00FF4797">
        <w:rPr>
          <w:rFonts w:ascii="Courier New" w:eastAsia="Times New Roman" w:hAnsi="Courier New" w:cs="Courier New"/>
          <w:color w:val="000000"/>
          <w:sz w:val="20"/>
          <w:szCs w:val="20"/>
        </w:rPr>
        <w:t>AfterClass</w:t>
      </w:r>
      <w:proofErr w:type="spellEnd"/>
      <w:r w:rsidRPr="00FF4797">
        <w:rPr>
          <w:rFonts w:ascii="Courier New" w:eastAsia="Times New Roman" w:hAnsi="Courier New" w:cs="Courier New"/>
          <w:color w:val="000000"/>
          <w:sz w:val="20"/>
          <w:szCs w:val="20"/>
        </w:rPr>
        <w:t xml:space="preserve">: </w:t>
      </w:r>
      <w:proofErr w:type="spellStart"/>
      <w:r w:rsidRPr="00FF4797">
        <w:rPr>
          <w:rFonts w:ascii="Courier New" w:eastAsia="Times New Roman" w:hAnsi="Courier New" w:cs="Courier New"/>
          <w:color w:val="000000"/>
          <w:sz w:val="20"/>
          <w:szCs w:val="20"/>
        </w:rPr>
        <w:t>onceExecutedAfterAll</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@After</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void </w:t>
      </w:r>
      <w:proofErr w:type="spellStart"/>
      <w:r w:rsidRPr="00FF4797">
        <w:rPr>
          <w:rFonts w:ascii="Courier New" w:eastAsia="Times New Roman" w:hAnsi="Courier New" w:cs="Courier New"/>
          <w:color w:val="000000"/>
          <w:sz w:val="20"/>
          <w:szCs w:val="20"/>
        </w:rPr>
        <w:t>executedAfterEach</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testList.clear</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 xml:space="preserve">"@After: </w:t>
      </w:r>
      <w:proofErr w:type="spellStart"/>
      <w:r w:rsidRPr="00FF4797">
        <w:rPr>
          <w:rFonts w:ascii="Courier New" w:eastAsia="Times New Roman" w:hAnsi="Courier New" w:cs="Courier New"/>
          <w:color w:val="000000"/>
          <w:sz w:val="20"/>
          <w:szCs w:val="20"/>
        </w:rPr>
        <w:t>executedAfterEach</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@Test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void </w:t>
      </w:r>
      <w:proofErr w:type="spellStart"/>
      <w:r w:rsidRPr="00FF4797">
        <w:rPr>
          <w:rFonts w:ascii="Courier New" w:eastAsia="Times New Roman" w:hAnsi="Courier New" w:cs="Courier New"/>
          <w:color w:val="000000"/>
          <w:sz w:val="20"/>
          <w:szCs w:val="20"/>
        </w:rPr>
        <w:t>EmptyCollection</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assertTrue</w:t>
      </w:r>
      <w:proofErr w:type="spellEnd"/>
      <w:r w:rsidRPr="00FF4797">
        <w:rPr>
          <w:rFonts w:ascii="Courier New" w:eastAsia="Times New Roman" w:hAnsi="Courier New" w:cs="Courier New"/>
          <w:color w:val="000000"/>
          <w:sz w:val="20"/>
          <w:szCs w:val="20"/>
        </w:rPr>
        <w:t>(</w:t>
      </w:r>
      <w:proofErr w:type="spellStart"/>
      <w:proofErr w:type="gramEnd"/>
      <w:r w:rsidRPr="00FF4797">
        <w:rPr>
          <w:rFonts w:ascii="Courier New" w:eastAsia="Times New Roman" w:hAnsi="Courier New" w:cs="Courier New"/>
          <w:color w:val="000000"/>
          <w:sz w:val="20"/>
          <w:szCs w:val="20"/>
        </w:rPr>
        <w:t>testList.isEmpty</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 xml:space="preserve">"@Test: </w:t>
      </w:r>
      <w:proofErr w:type="spellStart"/>
      <w:r w:rsidRPr="00FF4797">
        <w:rPr>
          <w:rFonts w:ascii="Courier New" w:eastAsia="Times New Roman" w:hAnsi="Courier New" w:cs="Courier New"/>
          <w:color w:val="000000"/>
          <w:sz w:val="20"/>
          <w:szCs w:val="20"/>
        </w:rPr>
        <w:t>EmptyArrayList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@Test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void </w:t>
      </w:r>
      <w:proofErr w:type="spellStart"/>
      <w:r w:rsidRPr="00FF4797">
        <w:rPr>
          <w:rFonts w:ascii="Courier New" w:eastAsia="Times New Roman" w:hAnsi="Courier New" w:cs="Courier New"/>
          <w:color w:val="000000"/>
          <w:sz w:val="20"/>
          <w:szCs w:val="20"/>
        </w:rPr>
        <w:t>OneItemCollection</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testList.add</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w:t>
      </w:r>
      <w:proofErr w:type="spellStart"/>
      <w:r w:rsidRPr="00FF4797">
        <w:rPr>
          <w:rFonts w:ascii="Courier New" w:eastAsia="Times New Roman" w:hAnsi="Courier New" w:cs="Courier New"/>
          <w:color w:val="000000"/>
          <w:sz w:val="20"/>
          <w:szCs w:val="20"/>
        </w:rPr>
        <w:t>oneItem</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assertEquals</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 xml:space="preserve">1, </w:t>
      </w:r>
      <w:proofErr w:type="spellStart"/>
      <w:r w:rsidRPr="00FF4797">
        <w:rPr>
          <w:rFonts w:ascii="Courier New" w:eastAsia="Times New Roman" w:hAnsi="Courier New" w:cs="Courier New"/>
          <w:color w:val="000000"/>
          <w:sz w:val="20"/>
          <w:szCs w:val="20"/>
        </w:rPr>
        <w:t>testList.size</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 xml:space="preserve">"@Test: </w:t>
      </w:r>
      <w:proofErr w:type="spellStart"/>
      <w:r w:rsidRPr="00FF4797">
        <w:rPr>
          <w:rFonts w:ascii="Courier New" w:eastAsia="Times New Roman" w:hAnsi="Courier New" w:cs="Courier New"/>
          <w:color w:val="000000"/>
          <w:sz w:val="20"/>
          <w:szCs w:val="20"/>
        </w:rPr>
        <w:t>OneItemArrayList</w:t>
      </w:r>
      <w:proofErr w:type="spellEnd"/>
      <w:r w:rsidRPr="00FF4797">
        <w:rPr>
          <w:rFonts w:ascii="Courier New" w:eastAsia="Times New Roman" w:hAnsi="Courier New" w:cs="Courier New"/>
          <w:color w:val="000000"/>
          <w:sz w:val="20"/>
          <w:szCs w:val="20"/>
        </w:rPr>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@Ignore</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proofErr w:type="gramStart"/>
      <w:r w:rsidRPr="00FF4797">
        <w:rPr>
          <w:rFonts w:ascii="Courier New" w:eastAsia="Times New Roman" w:hAnsi="Courier New" w:cs="Courier New"/>
          <w:color w:val="000000"/>
          <w:sz w:val="20"/>
          <w:szCs w:val="20"/>
        </w:rPr>
        <w:t>public</w:t>
      </w:r>
      <w:proofErr w:type="gramEnd"/>
      <w:r w:rsidRPr="00FF4797">
        <w:rPr>
          <w:rFonts w:ascii="Courier New" w:eastAsia="Times New Roman" w:hAnsi="Courier New" w:cs="Courier New"/>
          <w:color w:val="000000"/>
          <w:sz w:val="20"/>
          <w:szCs w:val="20"/>
        </w:rPr>
        <w:t xml:space="preserve"> void </w:t>
      </w:r>
      <w:proofErr w:type="spellStart"/>
      <w:r w:rsidRPr="00FF4797">
        <w:rPr>
          <w:rFonts w:ascii="Courier New" w:eastAsia="Times New Roman" w:hAnsi="Courier New" w:cs="Courier New"/>
          <w:color w:val="000000"/>
          <w:sz w:val="20"/>
          <w:szCs w:val="20"/>
        </w:rPr>
        <w:t>executionIgnored</w:t>
      </w:r>
      <w:proofErr w:type="spellEnd"/>
      <w:r w:rsidRPr="00FF4797">
        <w:rPr>
          <w:rFonts w:ascii="Courier New" w:eastAsia="Times New Roman" w:hAnsi="Courier New" w:cs="Courier New"/>
          <w:color w:val="000000"/>
          <w:sz w:val="20"/>
          <w:szCs w:val="20"/>
        </w:rPr>
        <w:t>() {</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r>
      <w:r w:rsidRPr="00FF4797">
        <w:rPr>
          <w:rFonts w:ascii="Courier New" w:eastAsia="Times New Roman" w:hAnsi="Courier New" w:cs="Courier New"/>
          <w:color w:val="000000"/>
          <w:sz w:val="20"/>
          <w:szCs w:val="20"/>
        </w:rPr>
        <w:tab/>
      </w:r>
      <w:proofErr w:type="spellStart"/>
      <w:proofErr w:type="gramStart"/>
      <w:r w:rsidRPr="00FF4797">
        <w:rPr>
          <w:rFonts w:ascii="Courier New" w:eastAsia="Times New Roman" w:hAnsi="Courier New" w:cs="Courier New"/>
          <w:color w:val="000000"/>
          <w:sz w:val="20"/>
          <w:szCs w:val="20"/>
        </w:rPr>
        <w:t>System.out.println</w:t>
      </w:r>
      <w:proofErr w:type="spellEnd"/>
      <w:r w:rsidRPr="00FF4797">
        <w:rPr>
          <w:rFonts w:ascii="Courier New" w:eastAsia="Times New Roman" w:hAnsi="Courier New" w:cs="Courier New"/>
          <w:color w:val="000000"/>
          <w:sz w:val="20"/>
          <w:szCs w:val="20"/>
        </w:rPr>
        <w:t>(</w:t>
      </w:r>
      <w:proofErr w:type="gramEnd"/>
      <w:r w:rsidRPr="00FF4797">
        <w:rPr>
          <w:rFonts w:ascii="Courier New" w:eastAsia="Times New Roman" w:hAnsi="Courier New" w:cs="Courier New"/>
          <w:color w:val="000000"/>
          <w:sz w:val="20"/>
          <w:szCs w:val="20"/>
        </w:rPr>
        <w:t>"@Ignore: This execution is ignored");</w:t>
      </w:r>
    </w:p>
    <w:p w:rsidR="00FF4797" w:rsidRP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ab/>
        <w:t>}</w:t>
      </w:r>
    </w:p>
    <w:p w:rsid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4797">
        <w:rPr>
          <w:rFonts w:ascii="Courier New" w:eastAsia="Times New Roman" w:hAnsi="Courier New" w:cs="Courier New"/>
          <w:color w:val="000000"/>
          <w:sz w:val="20"/>
          <w:szCs w:val="20"/>
        </w:rPr>
        <w:t>}</w:t>
      </w:r>
    </w:p>
    <w:p w:rsid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Default="00FF4797" w:rsidP="00FF4797">
      <w:pPr>
        <w:pStyle w:val="HTMLPreformatted"/>
        <w:rPr>
          <w:color w:val="000000"/>
        </w:rPr>
      </w:pPr>
      <w:r>
        <w:rPr>
          <w:color w:val="000000"/>
        </w:rPr>
        <w:lastRenderedPageBreak/>
        <w:t xml:space="preserve">O/P: </w:t>
      </w:r>
    </w:p>
    <w:p w:rsidR="00FF4797" w:rsidRDefault="00FF4797" w:rsidP="00FF4797">
      <w:pPr>
        <w:pStyle w:val="HTMLPreformatted"/>
        <w:rPr>
          <w:color w:val="000000"/>
        </w:rPr>
      </w:pPr>
      <w:r>
        <w:rPr>
          <w:color w:val="000000"/>
        </w:rPr>
        <w:t>@</w:t>
      </w:r>
      <w:proofErr w:type="spellStart"/>
      <w:r>
        <w:rPr>
          <w:color w:val="000000"/>
        </w:rPr>
        <w:t>BeforeClass</w:t>
      </w:r>
      <w:proofErr w:type="spellEnd"/>
      <w:r>
        <w:rPr>
          <w:color w:val="000000"/>
        </w:rPr>
        <w:t xml:space="preserve">: </w:t>
      </w:r>
      <w:proofErr w:type="spellStart"/>
      <w:r>
        <w:rPr>
          <w:color w:val="000000"/>
        </w:rPr>
        <w:t>onceExecutedBeforeAll</w:t>
      </w:r>
      <w:proofErr w:type="spellEnd"/>
    </w:p>
    <w:p w:rsidR="00FF4797" w:rsidRDefault="00FF4797" w:rsidP="00FF4797">
      <w:pPr>
        <w:pStyle w:val="HTMLPreformatted"/>
        <w:rPr>
          <w:color w:val="000000"/>
        </w:rPr>
      </w:pPr>
      <w:r>
        <w:rPr>
          <w:color w:val="000000"/>
        </w:rPr>
        <w:t xml:space="preserve">@Before: </w:t>
      </w:r>
      <w:proofErr w:type="spellStart"/>
      <w:r>
        <w:rPr>
          <w:color w:val="000000"/>
        </w:rPr>
        <w:t>executedBeforeEach</w:t>
      </w:r>
      <w:proofErr w:type="spellEnd"/>
    </w:p>
    <w:p w:rsidR="00FF4797" w:rsidRDefault="00FF4797" w:rsidP="00FF4797">
      <w:pPr>
        <w:pStyle w:val="HTMLPreformatted"/>
        <w:rPr>
          <w:color w:val="000000"/>
        </w:rPr>
      </w:pPr>
      <w:r>
        <w:rPr>
          <w:color w:val="000000"/>
        </w:rPr>
        <w:t xml:space="preserve">@Test: </w:t>
      </w:r>
      <w:proofErr w:type="spellStart"/>
      <w:r>
        <w:rPr>
          <w:color w:val="000000"/>
        </w:rPr>
        <w:t>EmptyArrayList</w:t>
      </w:r>
      <w:proofErr w:type="spellEnd"/>
    </w:p>
    <w:p w:rsidR="00FF4797" w:rsidRDefault="00FF4797" w:rsidP="00FF4797">
      <w:pPr>
        <w:pStyle w:val="HTMLPreformatted"/>
        <w:rPr>
          <w:color w:val="000000"/>
        </w:rPr>
      </w:pPr>
      <w:r>
        <w:rPr>
          <w:color w:val="000000"/>
        </w:rPr>
        <w:t xml:space="preserve">@After: </w:t>
      </w:r>
      <w:proofErr w:type="spellStart"/>
      <w:r>
        <w:rPr>
          <w:color w:val="000000"/>
        </w:rPr>
        <w:t>executedAfterEach</w:t>
      </w:r>
      <w:proofErr w:type="spellEnd"/>
    </w:p>
    <w:p w:rsidR="00FF4797" w:rsidRDefault="00FF4797" w:rsidP="00FF4797">
      <w:pPr>
        <w:pStyle w:val="HTMLPreformatted"/>
        <w:rPr>
          <w:color w:val="000000"/>
        </w:rPr>
      </w:pPr>
      <w:r>
        <w:rPr>
          <w:color w:val="000000"/>
        </w:rPr>
        <w:t xml:space="preserve">@Before: </w:t>
      </w:r>
      <w:proofErr w:type="spellStart"/>
      <w:r>
        <w:rPr>
          <w:color w:val="000000"/>
        </w:rPr>
        <w:t>executedBeforeEach</w:t>
      </w:r>
      <w:proofErr w:type="spellEnd"/>
    </w:p>
    <w:p w:rsidR="00FF4797" w:rsidRDefault="00FF4797" w:rsidP="00FF4797">
      <w:pPr>
        <w:pStyle w:val="HTMLPreformatted"/>
        <w:rPr>
          <w:color w:val="000000"/>
        </w:rPr>
      </w:pPr>
      <w:r>
        <w:rPr>
          <w:color w:val="000000"/>
        </w:rPr>
        <w:t xml:space="preserve">@Test: </w:t>
      </w:r>
      <w:proofErr w:type="spellStart"/>
      <w:r>
        <w:rPr>
          <w:color w:val="000000"/>
        </w:rPr>
        <w:t>OneItemArrayList</w:t>
      </w:r>
      <w:proofErr w:type="spellEnd"/>
    </w:p>
    <w:p w:rsidR="00FF4797" w:rsidRDefault="00FF4797" w:rsidP="00FF4797">
      <w:pPr>
        <w:pStyle w:val="HTMLPreformatted"/>
        <w:rPr>
          <w:color w:val="000000"/>
        </w:rPr>
      </w:pPr>
      <w:r>
        <w:rPr>
          <w:color w:val="000000"/>
        </w:rPr>
        <w:t xml:space="preserve">@After: </w:t>
      </w:r>
      <w:proofErr w:type="spellStart"/>
      <w:r>
        <w:rPr>
          <w:color w:val="000000"/>
        </w:rPr>
        <w:t>executedAfterEach</w:t>
      </w:r>
      <w:proofErr w:type="spellEnd"/>
    </w:p>
    <w:p w:rsidR="00FF4797" w:rsidRDefault="00FF4797" w:rsidP="00FF4797">
      <w:pPr>
        <w:pStyle w:val="HTMLPreformatted"/>
        <w:rPr>
          <w:color w:val="000000"/>
        </w:rPr>
      </w:pPr>
      <w:r>
        <w:rPr>
          <w:color w:val="000000"/>
        </w:rPr>
        <w:t>@</w:t>
      </w:r>
      <w:proofErr w:type="spellStart"/>
      <w:r>
        <w:rPr>
          <w:color w:val="000000"/>
        </w:rPr>
        <w:t>AfterClass</w:t>
      </w:r>
      <w:proofErr w:type="spellEnd"/>
      <w:r>
        <w:rPr>
          <w:color w:val="000000"/>
        </w:rPr>
        <w:t xml:space="preserve">: </w:t>
      </w:r>
      <w:proofErr w:type="spellStart"/>
      <w:r>
        <w:rPr>
          <w:color w:val="000000"/>
        </w:rPr>
        <w:t>onceExecutedAfterAll</w:t>
      </w:r>
      <w:proofErr w:type="spellEnd"/>
    </w:p>
    <w:p w:rsid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Default="00FF4797" w:rsidP="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4797" w:rsidRDefault="00FF4797" w:rsidP="00FF4797">
      <w:pPr>
        <w:pStyle w:val="Heading3"/>
        <w:shd w:val="clear" w:color="auto" w:fill="FFFFFF"/>
        <w:spacing w:before="375" w:beforeAutospacing="0" w:after="150" w:afterAutospacing="0" w:line="240" w:lineRule="atLeast"/>
        <w:rPr>
          <w:rFonts w:ascii="Tahoma" w:hAnsi="Tahoma" w:cs="Tahoma"/>
          <w:color w:val="333333"/>
          <w:sz w:val="23"/>
          <w:szCs w:val="23"/>
          <w:shd w:val="clear" w:color="auto" w:fill="FFFFFF"/>
        </w:rPr>
      </w:pPr>
      <w:proofErr w:type="spellStart"/>
      <w:r>
        <w:rPr>
          <w:rFonts w:ascii="Helvetica" w:hAnsi="Helvetica" w:cs="Helvetica"/>
          <w:b w:val="0"/>
          <w:bCs w:val="0"/>
          <w:color w:val="333333"/>
          <w:sz w:val="36"/>
          <w:szCs w:val="36"/>
        </w:rPr>
        <w:t>JUnit</w:t>
      </w:r>
      <w:proofErr w:type="spellEnd"/>
      <w:r>
        <w:rPr>
          <w:rFonts w:ascii="Helvetica" w:hAnsi="Helvetica" w:cs="Helvetica"/>
          <w:b w:val="0"/>
          <w:bCs w:val="0"/>
          <w:color w:val="333333"/>
          <w:sz w:val="36"/>
          <w:szCs w:val="36"/>
        </w:rPr>
        <w:t xml:space="preserve"> </w:t>
      </w:r>
      <w:proofErr w:type="gramStart"/>
      <w:r>
        <w:rPr>
          <w:rFonts w:ascii="Helvetica" w:hAnsi="Helvetica" w:cs="Helvetica"/>
          <w:b w:val="0"/>
          <w:bCs w:val="0"/>
          <w:color w:val="333333"/>
          <w:sz w:val="36"/>
          <w:szCs w:val="36"/>
        </w:rPr>
        <w:t>assertions</w:t>
      </w:r>
      <w:r>
        <w:rPr>
          <w:rFonts w:ascii="Helvetica" w:hAnsi="Helvetica" w:cs="Helvetica"/>
          <w:b w:val="0"/>
          <w:bCs w:val="0"/>
          <w:color w:val="333333"/>
          <w:sz w:val="36"/>
          <w:szCs w:val="36"/>
        </w:rPr>
        <w:t xml:space="preserve"> :</w:t>
      </w:r>
      <w:proofErr w:type="gramEnd"/>
      <w:r>
        <w:rPr>
          <w:rFonts w:ascii="Helvetica" w:hAnsi="Helvetica" w:cs="Helvetica"/>
          <w:b w:val="0"/>
          <w:bCs w:val="0"/>
          <w:color w:val="333333"/>
          <w:sz w:val="36"/>
          <w:szCs w:val="36"/>
        </w:rPr>
        <w:t xml:space="preserve"> </w:t>
      </w:r>
      <w:r w:rsidR="00BF3E1A">
        <w:rPr>
          <w:rFonts w:ascii="Tahoma" w:hAnsi="Tahoma" w:cs="Tahoma"/>
          <w:color w:val="333333"/>
          <w:sz w:val="23"/>
          <w:szCs w:val="23"/>
          <w:shd w:val="clear" w:color="auto" w:fill="FFFFFF"/>
        </w:rPr>
        <w:t>In this section we will present a number of assertion methods. All those methods are provided by the </w:t>
      </w:r>
      <w:r w:rsidR="00BF3E1A">
        <w:rPr>
          <w:rStyle w:val="HTMLCode"/>
          <w:rFonts w:ascii="Lucida Console" w:hAnsi="Lucida Console"/>
          <w:color w:val="666666"/>
          <w:sz w:val="17"/>
          <w:szCs w:val="17"/>
          <w:bdr w:val="single" w:sz="6" w:space="2" w:color="E1E1E1" w:frame="1"/>
          <w:shd w:val="clear" w:color="auto" w:fill="FFFFFF"/>
        </w:rPr>
        <w:t>Assert</w:t>
      </w:r>
      <w:r w:rsidR="00BF3E1A">
        <w:rPr>
          <w:rFonts w:ascii="Tahoma" w:hAnsi="Tahoma" w:cs="Tahoma"/>
          <w:color w:val="333333"/>
          <w:sz w:val="23"/>
          <w:szCs w:val="23"/>
          <w:shd w:val="clear" w:color="auto" w:fill="FFFFFF"/>
        </w:rPr>
        <w:t> class which extends the </w:t>
      </w:r>
      <w:r w:rsidR="00BF3E1A">
        <w:rPr>
          <w:rStyle w:val="HTMLCode"/>
          <w:rFonts w:ascii="Lucida Console" w:hAnsi="Lucida Console"/>
          <w:color w:val="666666"/>
          <w:sz w:val="17"/>
          <w:szCs w:val="17"/>
          <w:bdr w:val="single" w:sz="6" w:space="2" w:color="E1E1E1" w:frame="1"/>
          <w:shd w:val="clear" w:color="auto" w:fill="FFFFFF"/>
        </w:rPr>
        <w:t xml:space="preserve">class </w:t>
      </w:r>
      <w:proofErr w:type="spellStart"/>
      <w:r w:rsidR="00BF3E1A">
        <w:rPr>
          <w:rStyle w:val="HTMLCode"/>
          <w:rFonts w:ascii="Lucida Console" w:hAnsi="Lucida Console"/>
          <w:color w:val="666666"/>
          <w:sz w:val="17"/>
          <w:szCs w:val="17"/>
          <w:bdr w:val="single" w:sz="6" w:space="2" w:color="E1E1E1" w:frame="1"/>
          <w:shd w:val="clear" w:color="auto" w:fill="FFFFFF"/>
        </w:rPr>
        <w:t>java.lang.Object</w:t>
      </w:r>
      <w:proofErr w:type="spellEnd"/>
      <w:r w:rsidR="00BF3E1A">
        <w:rPr>
          <w:rFonts w:ascii="Tahoma" w:hAnsi="Tahoma" w:cs="Tahoma"/>
          <w:color w:val="333333"/>
          <w:sz w:val="23"/>
          <w:szCs w:val="23"/>
          <w:shd w:val="clear" w:color="auto" w:fill="FFFFFF"/>
        </w:rPr>
        <w:t> and they are useful for writing tests so as to detect failures. In the table below there is a more detailed explanation of the most commonly used assertion methods.</w:t>
      </w:r>
    </w:p>
    <w:p w:rsidR="00BF3E1A" w:rsidRDefault="00BF3E1A" w:rsidP="00FF4797">
      <w:pPr>
        <w:pStyle w:val="Heading3"/>
        <w:shd w:val="clear" w:color="auto" w:fill="FFFFFF"/>
        <w:spacing w:before="375" w:beforeAutospacing="0" w:after="150" w:afterAutospacing="0" w:line="240" w:lineRule="atLeast"/>
        <w:rPr>
          <w:rFonts w:ascii="Tahoma" w:hAnsi="Tahoma" w:cs="Tahoma"/>
          <w:color w:val="333333"/>
          <w:sz w:val="23"/>
          <w:szCs w:val="23"/>
          <w:shd w:val="clear" w:color="auto" w:fill="FFFFFF"/>
        </w:rPr>
      </w:pPr>
    </w:p>
    <w:tbl>
      <w:tblPr>
        <w:tblW w:w="1227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6090"/>
        <w:gridCol w:w="6180"/>
      </w:tblGrid>
      <w:tr w:rsidR="00BF3E1A" w:rsidRPr="00BF3E1A" w:rsidTr="00BF3E1A">
        <w:trPr>
          <w:tblCellSpacing w:w="15" w:type="dxa"/>
        </w:trPr>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center"/>
            <w:hideMark/>
          </w:tcPr>
          <w:p w:rsidR="00BF3E1A" w:rsidRPr="00BF3E1A" w:rsidRDefault="00BF3E1A" w:rsidP="00BF3E1A">
            <w:pPr>
              <w:spacing w:after="0" w:line="312" w:lineRule="atLeast"/>
              <w:rPr>
                <w:rFonts w:ascii="Georgia" w:eastAsia="Times New Roman" w:hAnsi="Georgia" w:cs="Arial"/>
                <w:color w:val="555555"/>
                <w:sz w:val="21"/>
                <w:szCs w:val="21"/>
              </w:rPr>
            </w:pPr>
            <w:r w:rsidRPr="00BF3E1A">
              <w:rPr>
                <w:rFonts w:ascii="Georgia" w:eastAsia="Times New Roman" w:hAnsi="Georgia" w:cs="Arial"/>
                <w:b/>
                <w:bCs/>
                <w:color w:val="555555"/>
                <w:sz w:val="21"/>
                <w:szCs w:val="21"/>
                <w:bdr w:val="none" w:sz="0" w:space="0" w:color="auto" w:frame="1"/>
              </w:rPr>
              <w:t>Assertion</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center"/>
            <w:hideMark/>
          </w:tcPr>
          <w:p w:rsidR="00BF3E1A" w:rsidRPr="00BF3E1A" w:rsidRDefault="00BF3E1A" w:rsidP="00BF3E1A">
            <w:pPr>
              <w:spacing w:after="0" w:line="312" w:lineRule="atLeast"/>
              <w:rPr>
                <w:rFonts w:ascii="Georgia" w:eastAsia="Times New Roman" w:hAnsi="Georgia" w:cs="Arial"/>
                <w:color w:val="555555"/>
                <w:sz w:val="21"/>
                <w:szCs w:val="21"/>
              </w:rPr>
            </w:pPr>
            <w:r w:rsidRPr="00BF3E1A">
              <w:rPr>
                <w:rFonts w:ascii="Georgia" w:eastAsia="Times New Roman" w:hAnsi="Georgia" w:cs="Arial"/>
                <w:b/>
                <w:bCs/>
                <w:color w:val="555555"/>
                <w:sz w:val="21"/>
                <w:szCs w:val="21"/>
                <w:bdr w:val="none" w:sz="0" w:space="0" w:color="auto" w:frame="1"/>
              </w:rPr>
              <w:t>Description</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assertEquals</w:t>
            </w:r>
            <w:proofErr w:type="spellEnd"/>
            <w:r w:rsidRPr="00BF3E1A">
              <w:rPr>
                <w:rFonts w:ascii="Lucida Console" w:eastAsia="Times New Roman" w:hAnsi="Lucida Console" w:cs="Courier New"/>
                <w:color w:val="666666"/>
                <w:sz w:val="17"/>
                <w:szCs w:val="17"/>
                <w:bdr w:val="single" w:sz="6" w:space="2" w:color="E1E1E1" w:frame="1"/>
              </w:rPr>
              <w:t>([String message], expected value, actual value)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 xml:space="preserve">Asserts that two values are equal. </w:t>
            </w:r>
          </w:p>
          <w:p w:rsid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 xml:space="preserve">Values might be type of </w:t>
            </w:r>
            <w:proofErr w:type="spellStart"/>
            <w:r w:rsidRPr="00BF3E1A">
              <w:rPr>
                <w:rFonts w:ascii="Arial" w:eastAsia="Times New Roman" w:hAnsi="Arial" w:cs="Arial"/>
                <w:color w:val="555555"/>
                <w:sz w:val="18"/>
                <w:szCs w:val="18"/>
              </w:rPr>
              <w:t>int</w:t>
            </w:r>
            <w:proofErr w:type="spellEnd"/>
            <w:r w:rsidRPr="00BF3E1A">
              <w:rPr>
                <w:rFonts w:ascii="Arial" w:eastAsia="Times New Roman" w:hAnsi="Arial" w:cs="Arial"/>
                <w:color w:val="555555"/>
                <w:sz w:val="18"/>
                <w:szCs w:val="18"/>
              </w:rPr>
              <w:t xml:space="preserve">, short, long, byte, char </w:t>
            </w:r>
          </w:p>
          <w:p w:rsidR="00C30C60" w:rsidRDefault="00BF3E1A" w:rsidP="00BF3E1A">
            <w:pPr>
              <w:spacing w:after="0" w:line="240" w:lineRule="auto"/>
              <w:rPr>
                <w:rFonts w:ascii="Arial" w:eastAsia="Times New Roman" w:hAnsi="Arial" w:cs="Arial"/>
                <w:color w:val="555555"/>
                <w:sz w:val="18"/>
                <w:szCs w:val="18"/>
              </w:rPr>
            </w:pPr>
            <w:proofErr w:type="gramStart"/>
            <w:r w:rsidRPr="00BF3E1A">
              <w:rPr>
                <w:rFonts w:ascii="Arial" w:eastAsia="Times New Roman" w:hAnsi="Arial" w:cs="Arial"/>
                <w:color w:val="555555"/>
                <w:sz w:val="18"/>
                <w:szCs w:val="18"/>
              </w:rPr>
              <w:t>or</w:t>
            </w:r>
            <w:proofErr w:type="gramEnd"/>
            <w:r w:rsidRPr="00BF3E1A">
              <w:rPr>
                <w:rFonts w:ascii="Arial" w:eastAsia="Times New Roman" w:hAnsi="Arial" w:cs="Arial"/>
                <w:color w:val="555555"/>
                <w:sz w:val="18"/>
                <w:szCs w:val="18"/>
              </w:rPr>
              <w:t xml:space="preserve"> </w:t>
            </w:r>
            <w:proofErr w:type="spellStart"/>
            <w:r w:rsidRPr="00BF3E1A">
              <w:rPr>
                <w:rFonts w:ascii="Arial" w:eastAsia="Times New Roman" w:hAnsi="Arial" w:cs="Arial"/>
                <w:color w:val="555555"/>
                <w:sz w:val="18"/>
                <w:szCs w:val="18"/>
              </w:rPr>
              <w:t>java.lang.Object</w:t>
            </w:r>
            <w:proofErr w:type="spellEnd"/>
            <w:r w:rsidRPr="00BF3E1A">
              <w:rPr>
                <w:rFonts w:ascii="Arial" w:eastAsia="Times New Roman" w:hAnsi="Arial" w:cs="Arial"/>
                <w:color w:val="555555"/>
                <w:sz w:val="18"/>
                <w:szCs w:val="18"/>
              </w:rPr>
              <w:t xml:space="preserve">. </w:t>
            </w:r>
          </w:p>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The first argument is an optional String message.</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assertTrue</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boolean</w:t>
            </w:r>
            <w:proofErr w:type="spellEnd"/>
            <w:r w:rsidRPr="00BF3E1A">
              <w:rPr>
                <w:rFonts w:ascii="Lucida Console" w:eastAsia="Times New Roman" w:hAnsi="Lucida Console" w:cs="Courier New"/>
                <w:color w:val="666666"/>
                <w:sz w:val="17"/>
                <w:szCs w:val="17"/>
                <w:bdr w:val="single" w:sz="6" w:space="2" w:color="E1E1E1" w:frame="1"/>
              </w:rPr>
              <w:t xml:space="preserve"> condition)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a condition is true.</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assertFalse</w:t>
            </w:r>
            <w:proofErr w:type="spellEnd"/>
            <w:r w:rsidRPr="00BF3E1A">
              <w:rPr>
                <w:rFonts w:ascii="Lucida Console" w:eastAsia="Times New Roman" w:hAnsi="Lucida Console" w:cs="Courier New"/>
                <w:color w:val="666666"/>
                <w:sz w:val="17"/>
                <w:szCs w:val="17"/>
                <w:bdr w:val="single" w:sz="6" w:space="2" w:color="E1E1E1" w:frame="1"/>
              </w:rPr>
              <w:t>([String message],</w:t>
            </w:r>
            <w:proofErr w:type="spellStart"/>
            <w:r w:rsidRPr="00BF3E1A">
              <w:rPr>
                <w:rFonts w:ascii="Lucida Console" w:eastAsia="Times New Roman" w:hAnsi="Lucida Console" w:cs="Courier New"/>
                <w:color w:val="666666"/>
                <w:sz w:val="17"/>
                <w:szCs w:val="17"/>
                <w:bdr w:val="single" w:sz="6" w:space="2" w:color="E1E1E1" w:frame="1"/>
              </w:rPr>
              <w:t>boolean</w:t>
            </w:r>
            <w:proofErr w:type="spellEnd"/>
            <w:r w:rsidRPr="00BF3E1A">
              <w:rPr>
                <w:rFonts w:ascii="Lucida Console" w:eastAsia="Times New Roman" w:hAnsi="Lucida Console" w:cs="Courier New"/>
                <w:color w:val="666666"/>
                <w:sz w:val="17"/>
                <w:szCs w:val="17"/>
                <w:bdr w:val="single" w:sz="6" w:space="2" w:color="E1E1E1" w:frame="1"/>
              </w:rPr>
              <w:t xml:space="preserve"> condition)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a condition is false.</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assertNotNull</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object)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an object is not null.</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assertNull</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object)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an object is null.</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lastRenderedPageBreak/>
              <w:t xml:space="preserve">void </w:t>
            </w:r>
            <w:proofErr w:type="spellStart"/>
            <w:r w:rsidRPr="00BF3E1A">
              <w:rPr>
                <w:rFonts w:ascii="Lucida Console" w:eastAsia="Times New Roman" w:hAnsi="Lucida Console" w:cs="Courier New"/>
                <w:color w:val="666666"/>
                <w:sz w:val="17"/>
                <w:szCs w:val="17"/>
                <w:bdr w:val="single" w:sz="6" w:space="2" w:color="E1E1E1" w:frame="1"/>
              </w:rPr>
              <w:t>assertSame</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expected,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actual)</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the two objects refer to the same object.</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assertNotSame</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unexpected, </w:t>
            </w:r>
            <w:proofErr w:type="spellStart"/>
            <w:r w:rsidRPr="00BF3E1A">
              <w:rPr>
                <w:rFonts w:ascii="Lucida Console" w:eastAsia="Times New Roman" w:hAnsi="Lucida Console" w:cs="Courier New"/>
                <w:color w:val="666666"/>
                <w:sz w:val="17"/>
                <w:szCs w:val="17"/>
                <w:bdr w:val="single" w:sz="6" w:space="2" w:color="E1E1E1" w:frame="1"/>
              </w:rPr>
              <w:t>java.lang.Object</w:t>
            </w:r>
            <w:proofErr w:type="spellEnd"/>
            <w:r w:rsidRPr="00BF3E1A">
              <w:rPr>
                <w:rFonts w:ascii="Lucida Console" w:eastAsia="Times New Roman" w:hAnsi="Lucida Console" w:cs="Courier New"/>
                <w:color w:val="666666"/>
                <w:sz w:val="17"/>
                <w:szCs w:val="17"/>
                <w:bdr w:val="single" w:sz="6" w:space="2" w:color="E1E1E1" w:frame="1"/>
              </w:rPr>
              <w:t xml:space="preserve"> actual)</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C30C60"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Asserts that the two objects do not refer to the</w:t>
            </w:r>
          </w:p>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 xml:space="preserve"> </w:t>
            </w:r>
            <w:proofErr w:type="gramStart"/>
            <w:r w:rsidRPr="00BF3E1A">
              <w:rPr>
                <w:rFonts w:ascii="Arial" w:eastAsia="Times New Roman" w:hAnsi="Arial" w:cs="Arial"/>
                <w:color w:val="555555"/>
                <w:sz w:val="18"/>
                <w:szCs w:val="18"/>
              </w:rPr>
              <w:t>same</w:t>
            </w:r>
            <w:proofErr w:type="gramEnd"/>
            <w:r w:rsidRPr="00BF3E1A">
              <w:rPr>
                <w:rFonts w:ascii="Arial" w:eastAsia="Times New Roman" w:hAnsi="Arial" w:cs="Arial"/>
                <w:color w:val="555555"/>
                <w:sz w:val="18"/>
                <w:szCs w:val="18"/>
              </w:rPr>
              <w:t xml:space="preserve"> object.</w:t>
            </w:r>
          </w:p>
        </w:tc>
      </w:tr>
      <w:tr w:rsidR="00BF3E1A" w:rsidRPr="00BF3E1A" w:rsidTr="00BF3E1A">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Lucida Console" w:eastAsia="Times New Roman" w:hAnsi="Lucida Console" w:cs="Courier New"/>
                <w:color w:val="666666"/>
                <w:sz w:val="17"/>
                <w:szCs w:val="17"/>
                <w:bdr w:val="single" w:sz="6" w:space="2" w:color="E1E1E1" w:frame="1"/>
              </w:rPr>
              <w:t xml:space="preserve">void </w:t>
            </w:r>
            <w:proofErr w:type="spellStart"/>
            <w:r w:rsidRPr="00BF3E1A">
              <w:rPr>
                <w:rFonts w:ascii="Lucida Console" w:eastAsia="Times New Roman" w:hAnsi="Lucida Console" w:cs="Courier New"/>
                <w:color w:val="666666"/>
                <w:sz w:val="17"/>
                <w:szCs w:val="17"/>
                <w:bdr w:val="single" w:sz="6" w:space="2" w:color="E1E1E1" w:frame="1"/>
              </w:rPr>
              <w:t>assertArrayEquals</w:t>
            </w:r>
            <w:proofErr w:type="spellEnd"/>
            <w:r w:rsidRPr="00BF3E1A">
              <w:rPr>
                <w:rFonts w:ascii="Lucida Console" w:eastAsia="Times New Roman" w:hAnsi="Lucida Console" w:cs="Courier New"/>
                <w:color w:val="666666"/>
                <w:sz w:val="17"/>
                <w:szCs w:val="17"/>
                <w:bdr w:val="single" w:sz="6" w:space="2" w:color="E1E1E1" w:frame="1"/>
              </w:rPr>
              <w:t xml:space="preserve">([String message], </w:t>
            </w:r>
            <w:proofErr w:type="spellStart"/>
            <w:r w:rsidRPr="00BF3E1A">
              <w:rPr>
                <w:rFonts w:ascii="Lucida Console" w:eastAsia="Times New Roman" w:hAnsi="Lucida Console" w:cs="Courier New"/>
                <w:color w:val="666666"/>
                <w:sz w:val="17"/>
                <w:szCs w:val="17"/>
                <w:bdr w:val="single" w:sz="6" w:space="2" w:color="E1E1E1" w:frame="1"/>
              </w:rPr>
              <w:t>expectedArray</w:t>
            </w:r>
            <w:proofErr w:type="spellEnd"/>
            <w:r w:rsidRPr="00BF3E1A">
              <w:rPr>
                <w:rFonts w:ascii="Lucida Console" w:eastAsia="Times New Roman" w:hAnsi="Lucida Console" w:cs="Courier New"/>
                <w:color w:val="666666"/>
                <w:sz w:val="17"/>
                <w:szCs w:val="17"/>
                <w:bdr w:val="single" w:sz="6" w:space="2" w:color="E1E1E1" w:frame="1"/>
              </w:rPr>
              <w:t xml:space="preserve">, </w:t>
            </w:r>
            <w:proofErr w:type="spellStart"/>
            <w:r w:rsidRPr="00BF3E1A">
              <w:rPr>
                <w:rFonts w:ascii="Lucida Console" w:eastAsia="Times New Roman" w:hAnsi="Lucida Console" w:cs="Courier New"/>
                <w:color w:val="666666"/>
                <w:sz w:val="17"/>
                <w:szCs w:val="17"/>
                <w:bdr w:val="single" w:sz="6" w:space="2" w:color="E1E1E1" w:frame="1"/>
              </w:rPr>
              <w:t>resultArray</w:t>
            </w:r>
            <w:proofErr w:type="spellEnd"/>
            <w:r w:rsidRPr="00BF3E1A">
              <w:rPr>
                <w:rFonts w:ascii="Lucida Console" w:eastAsia="Times New Roman" w:hAnsi="Lucida Console" w:cs="Courier New"/>
                <w:color w:val="666666"/>
                <w:sz w:val="17"/>
                <w:szCs w:val="17"/>
                <w:bdr w:val="single" w:sz="6" w:space="2" w:color="E1E1E1" w:frame="1"/>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BF3E1A" w:rsidRPr="00BF3E1A" w:rsidRDefault="00BF3E1A" w:rsidP="00BF3E1A">
            <w:pPr>
              <w:spacing w:after="0" w:line="240" w:lineRule="auto"/>
              <w:rPr>
                <w:rFonts w:ascii="Arial" w:eastAsia="Times New Roman" w:hAnsi="Arial" w:cs="Arial"/>
                <w:color w:val="555555"/>
                <w:sz w:val="18"/>
                <w:szCs w:val="18"/>
              </w:rPr>
            </w:pPr>
            <w:r w:rsidRPr="00BF3E1A">
              <w:rPr>
                <w:rFonts w:ascii="Arial" w:eastAsia="Times New Roman" w:hAnsi="Arial" w:cs="Arial"/>
                <w:color w:val="555555"/>
                <w:sz w:val="18"/>
                <w:szCs w:val="18"/>
              </w:rPr>
              <w:t xml:space="preserve">Asserts that the array expected and the resulted array are equal. The type of Array might be </w:t>
            </w:r>
            <w:proofErr w:type="spellStart"/>
            <w:r w:rsidRPr="00BF3E1A">
              <w:rPr>
                <w:rFonts w:ascii="Arial" w:eastAsia="Times New Roman" w:hAnsi="Arial" w:cs="Arial"/>
                <w:color w:val="555555"/>
                <w:sz w:val="18"/>
                <w:szCs w:val="18"/>
              </w:rPr>
              <w:t>int</w:t>
            </w:r>
            <w:proofErr w:type="spellEnd"/>
            <w:r w:rsidRPr="00BF3E1A">
              <w:rPr>
                <w:rFonts w:ascii="Arial" w:eastAsia="Times New Roman" w:hAnsi="Arial" w:cs="Arial"/>
                <w:color w:val="555555"/>
                <w:sz w:val="18"/>
                <w:szCs w:val="18"/>
              </w:rPr>
              <w:t xml:space="preserve">, long, short, char, byte or </w:t>
            </w:r>
            <w:proofErr w:type="spellStart"/>
            <w:r w:rsidRPr="00BF3E1A">
              <w:rPr>
                <w:rFonts w:ascii="Arial" w:eastAsia="Times New Roman" w:hAnsi="Arial" w:cs="Arial"/>
                <w:color w:val="555555"/>
                <w:sz w:val="18"/>
                <w:szCs w:val="18"/>
              </w:rPr>
              <w:t>java.lang.Object</w:t>
            </w:r>
            <w:proofErr w:type="spellEnd"/>
            <w:r w:rsidRPr="00BF3E1A">
              <w:rPr>
                <w:rFonts w:ascii="Arial" w:eastAsia="Times New Roman" w:hAnsi="Arial" w:cs="Arial"/>
                <w:color w:val="555555"/>
                <w:sz w:val="18"/>
                <w:szCs w:val="18"/>
              </w:rPr>
              <w:t>.</w:t>
            </w:r>
          </w:p>
        </w:tc>
      </w:tr>
    </w:tbl>
    <w:p w:rsidR="00BF3E1A" w:rsidRDefault="00BF3E1A" w:rsidP="00FF4797">
      <w:pPr>
        <w:pStyle w:val="Heading3"/>
        <w:shd w:val="clear" w:color="auto" w:fill="FFFFFF"/>
        <w:spacing w:before="375" w:beforeAutospacing="0" w:after="150" w:afterAutospacing="0" w:line="240" w:lineRule="atLeast"/>
        <w:rPr>
          <w:rFonts w:ascii="Helvetica" w:hAnsi="Helvetica" w:cs="Helvetica"/>
          <w:b w:val="0"/>
          <w:bCs w:val="0"/>
          <w:color w:val="333333"/>
          <w:sz w:val="36"/>
          <w:szCs w:val="36"/>
        </w:rPr>
      </w:pPr>
    </w:p>
    <w:p w:rsidR="00E45CB2" w:rsidRDefault="00E45CB2" w:rsidP="00E45CB2">
      <w:pPr>
        <w:pStyle w:val="HTMLPreformatted"/>
        <w:rPr>
          <w:color w:val="000000"/>
        </w:rPr>
      </w:pPr>
      <w:proofErr w:type="gramStart"/>
      <w:r>
        <w:rPr>
          <w:color w:val="000000"/>
        </w:rPr>
        <w:t>package</w:t>
      </w:r>
      <w:proofErr w:type="gramEnd"/>
      <w:r>
        <w:rPr>
          <w:color w:val="000000"/>
        </w:rPr>
        <w:t xml:space="preserve"> </w:t>
      </w:r>
      <w:proofErr w:type="spellStart"/>
      <w:r>
        <w:rPr>
          <w:color w:val="000000"/>
        </w:rPr>
        <w:t>com.javacodegeeks.junit</w:t>
      </w:r>
      <w:proofErr w:type="spellEnd"/>
      <w:r>
        <w:rPr>
          <w:color w:val="000000"/>
        </w:rPr>
        <w:t>;</w:t>
      </w:r>
    </w:p>
    <w:p w:rsidR="00E45CB2" w:rsidRDefault="00E45CB2" w:rsidP="00E45CB2">
      <w:pPr>
        <w:pStyle w:val="HTMLPreformatted"/>
        <w:rPr>
          <w:color w:val="000000"/>
        </w:rPr>
      </w:pPr>
    </w:p>
    <w:p w:rsidR="00E45CB2" w:rsidRDefault="00E45CB2" w:rsidP="00E45CB2">
      <w:pPr>
        <w:pStyle w:val="HTMLPreformatted"/>
        <w:rPr>
          <w:color w:val="000000"/>
        </w:rPr>
      </w:pPr>
      <w:proofErr w:type="gramStart"/>
      <w:r>
        <w:rPr>
          <w:color w:val="000000"/>
        </w:rPr>
        <w:t>import</w:t>
      </w:r>
      <w:proofErr w:type="gramEnd"/>
      <w:r>
        <w:rPr>
          <w:color w:val="000000"/>
        </w:rPr>
        <w:t xml:space="preserve"> static </w:t>
      </w:r>
      <w:proofErr w:type="spellStart"/>
      <w:r>
        <w:rPr>
          <w:color w:val="000000"/>
        </w:rPr>
        <w:t>org.junit.Assert</w:t>
      </w:r>
      <w:proofErr w:type="spellEnd"/>
      <w:r>
        <w:rPr>
          <w:color w:val="000000"/>
        </w:rPr>
        <w:t>.*;</w:t>
      </w:r>
    </w:p>
    <w:p w:rsidR="00E45CB2" w:rsidRDefault="00E45CB2" w:rsidP="00E45CB2">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org.junit.Test</w:t>
      </w:r>
      <w:proofErr w:type="spellEnd"/>
      <w:r>
        <w:rPr>
          <w:color w:val="000000"/>
        </w:rPr>
        <w:t>;</w:t>
      </w:r>
    </w:p>
    <w:p w:rsidR="00E45CB2" w:rsidRDefault="00E45CB2" w:rsidP="00E45CB2">
      <w:pPr>
        <w:pStyle w:val="HTMLPreformatted"/>
        <w:rPr>
          <w:color w:val="000000"/>
        </w:rPr>
      </w:pPr>
    </w:p>
    <w:p w:rsidR="00E45CB2" w:rsidRDefault="00E45CB2" w:rsidP="00E45CB2">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AssertionsTest</w:t>
      </w:r>
      <w:proofErr w:type="spellEnd"/>
      <w:r>
        <w:rPr>
          <w:color w:val="000000"/>
        </w:rPr>
        <w:t xml:space="preserve"> {</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t>@Test</w:t>
      </w:r>
    </w:p>
    <w:p w:rsidR="00E45CB2" w:rsidRDefault="00E45CB2" w:rsidP="00E45CB2">
      <w:pPr>
        <w:pStyle w:val="HTMLPreformatted"/>
        <w:rPr>
          <w:color w:val="000000"/>
        </w:rPr>
      </w:pPr>
      <w:r>
        <w:rPr>
          <w:color w:val="000000"/>
        </w:rPr>
        <w:tab/>
      </w:r>
      <w:proofErr w:type="gramStart"/>
      <w:r>
        <w:rPr>
          <w:color w:val="000000"/>
        </w:rPr>
        <w:t>public</w:t>
      </w:r>
      <w:proofErr w:type="gramEnd"/>
      <w:r>
        <w:rPr>
          <w:color w:val="000000"/>
        </w:rPr>
        <w:t xml:space="preserve"> void test() {</w:t>
      </w:r>
    </w:p>
    <w:p w:rsidR="00E45CB2" w:rsidRDefault="00E45CB2" w:rsidP="00E45CB2">
      <w:pPr>
        <w:pStyle w:val="HTMLPreformatted"/>
        <w:rPr>
          <w:color w:val="000000"/>
        </w:rPr>
      </w:pPr>
      <w:r>
        <w:rPr>
          <w:color w:val="000000"/>
        </w:rPr>
        <w:tab/>
      </w:r>
      <w:r>
        <w:rPr>
          <w:color w:val="000000"/>
        </w:rPr>
        <w:tab/>
        <w:t>String obj1 = "</w:t>
      </w:r>
      <w:proofErr w:type="spellStart"/>
      <w:r>
        <w:rPr>
          <w:color w:val="000000"/>
        </w:rPr>
        <w:t>junit</w:t>
      </w:r>
      <w:proofErr w:type="spellEnd"/>
      <w:r>
        <w:rPr>
          <w:color w:val="000000"/>
        </w:rPr>
        <w:t>";</w:t>
      </w:r>
    </w:p>
    <w:p w:rsidR="00E45CB2" w:rsidRDefault="00E45CB2" w:rsidP="00E45CB2">
      <w:pPr>
        <w:pStyle w:val="HTMLPreformatted"/>
        <w:rPr>
          <w:color w:val="000000"/>
        </w:rPr>
      </w:pPr>
      <w:r>
        <w:rPr>
          <w:color w:val="000000"/>
        </w:rPr>
        <w:tab/>
      </w:r>
      <w:r>
        <w:rPr>
          <w:color w:val="000000"/>
        </w:rPr>
        <w:tab/>
        <w:t>String obj2 = "</w:t>
      </w:r>
      <w:proofErr w:type="spellStart"/>
      <w:r>
        <w:rPr>
          <w:color w:val="000000"/>
        </w:rPr>
        <w:t>junit</w:t>
      </w:r>
      <w:proofErr w:type="spellEnd"/>
      <w:r>
        <w:rPr>
          <w:color w:val="000000"/>
        </w:rPr>
        <w:t>";</w:t>
      </w:r>
    </w:p>
    <w:p w:rsidR="00E45CB2" w:rsidRDefault="00E45CB2" w:rsidP="00E45CB2">
      <w:pPr>
        <w:pStyle w:val="HTMLPreformatted"/>
        <w:rPr>
          <w:color w:val="000000"/>
        </w:rPr>
      </w:pPr>
      <w:r>
        <w:rPr>
          <w:color w:val="000000"/>
        </w:rPr>
        <w:tab/>
      </w:r>
      <w:r>
        <w:rPr>
          <w:color w:val="000000"/>
        </w:rPr>
        <w:tab/>
        <w:t>String obj3 = "test";</w:t>
      </w:r>
    </w:p>
    <w:p w:rsidR="00E45CB2" w:rsidRDefault="00E45CB2" w:rsidP="00E45CB2">
      <w:pPr>
        <w:pStyle w:val="HTMLPreformatted"/>
        <w:rPr>
          <w:color w:val="000000"/>
        </w:rPr>
      </w:pPr>
      <w:r>
        <w:rPr>
          <w:color w:val="000000"/>
        </w:rPr>
        <w:tab/>
      </w:r>
      <w:r>
        <w:rPr>
          <w:color w:val="000000"/>
        </w:rPr>
        <w:tab/>
        <w:t>String obj4 = "test";</w:t>
      </w:r>
    </w:p>
    <w:p w:rsidR="00E45CB2" w:rsidRDefault="00E45CB2" w:rsidP="00E45CB2">
      <w:pPr>
        <w:pStyle w:val="HTMLPreformatted"/>
        <w:rPr>
          <w:color w:val="000000"/>
        </w:rPr>
      </w:pPr>
      <w:r>
        <w:rPr>
          <w:color w:val="000000"/>
        </w:rPr>
        <w:tab/>
      </w:r>
      <w:r>
        <w:rPr>
          <w:color w:val="000000"/>
        </w:rPr>
        <w:tab/>
        <w:t>String obj5 = null;</w:t>
      </w: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int</w:t>
      </w:r>
      <w:proofErr w:type="spellEnd"/>
      <w:proofErr w:type="gramEnd"/>
      <w:r>
        <w:rPr>
          <w:color w:val="000000"/>
        </w:rPr>
        <w:t xml:space="preserve"> var1 = 1;</w:t>
      </w: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int</w:t>
      </w:r>
      <w:proofErr w:type="spellEnd"/>
      <w:proofErr w:type="gramEnd"/>
      <w:r>
        <w:rPr>
          <w:color w:val="000000"/>
        </w:rPr>
        <w:t xml:space="preserve"> var2 = 2;</w:t>
      </w: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int</w:t>
      </w:r>
      <w:proofErr w:type="spellEnd"/>
      <w:r>
        <w:rPr>
          <w:color w:val="000000"/>
        </w:rPr>
        <w:t>[</w:t>
      </w:r>
      <w:proofErr w:type="gramEnd"/>
      <w:r>
        <w:rPr>
          <w:color w:val="000000"/>
        </w:rPr>
        <w:t>] arithmetic1 = { 1, 2, 3 };</w:t>
      </w: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int</w:t>
      </w:r>
      <w:proofErr w:type="spellEnd"/>
      <w:r>
        <w:rPr>
          <w:color w:val="000000"/>
        </w:rPr>
        <w:t>[</w:t>
      </w:r>
      <w:proofErr w:type="gramEnd"/>
      <w:r>
        <w:rPr>
          <w:color w:val="000000"/>
        </w:rPr>
        <w:t>] arithmetic2 = { 1, 2, 3 };</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assertEquals</w:t>
      </w:r>
      <w:proofErr w:type="spellEnd"/>
      <w:r>
        <w:rPr>
          <w:color w:val="000000"/>
        </w:rPr>
        <w:t>(</w:t>
      </w:r>
      <w:proofErr w:type="gramEnd"/>
      <w:r>
        <w:rPr>
          <w:color w:val="000000"/>
        </w:rPr>
        <w:t>obj1, obj2);</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assertSame</w:t>
      </w:r>
      <w:proofErr w:type="spellEnd"/>
      <w:r>
        <w:rPr>
          <w:color w:val="000000"/>
        </w:rPr>
        <w:t>(</w:t>
      </w:r>
      <w:proofErr w:type="gramEnd"/>
      <w:r>
        <w:rPr>
          <w:color w:val="000000"/>
        </w:rPr>
        <w:t>obj3, obj4);</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assertNotSame</w:t>
      </w:r>
      <w:proofErr w:type="spellEnd"/>
      <w:r>
        <w:rPr>
          <w:color w:val="000000"/>
        </w:rPr>
        <w:t>(</w:t>
      </w:r>
      <w:proofErr w:type="gramEnd"/>
      <w:r>
        <w:rPr>
          <w:color w:val="000000"/>
        </w:rPr>
        <w:t>obj2, obj4);</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assertNotNull</w:t>
      </w:r>
      <w:proofErr w:type="spellEnd"/>
      <w:r>
        <w:rPr>
          <w:color w:val="000000"/>
        </w:rPr>
        <w:t>(</w:t>
      </w:r>
      <w:proofErr w:type="gramEnd"/>
      <w:r>
        <w:rPr>
          <w:color w:val="000000"/>
        </w:rPr>
        <w:t>obj1);</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assertNull</w:t>
      </w:r>
      <w:proofErr w:type="spellEnd"/>
      <w:r>
        <w:rPr>
          <w:color w:val="000000"/>
        </w:rPr>
        <w:t>(</w:t>
      </w:r>
      <w:proofErr w:type="gramEnd"/>
      <w:r>
        <w:rPr>
          <w:color w:val="000000"/>
        </w:rPr>
        <w:t>obj5);</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assertTrue</w:t>
      </w:r>
      <w:proofErr w:type="spellEnd"/>
      <w:r>
        <w:rPr>
          <w:color w:val="000000"/>
        </w:rPr>
        <w:t>(</w:t>
      </w:r>
      <w:proofErr w:type="gramEnd"/>
      <w:r>
        <w:rPr>
          <w:color w:val="000000"/>
        </w:rPr>
        <w:t>var1  var2);</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ab/>
      </w:r>
      <w:r>
        <w:rPr>
          <w:color w:val="000000"/>
        </w:rPr>
        <w:tab/>
      </w:r>
      <w:proofErr w:type="spellStart"/>
      <w:proofErr w:type="gramStart"/>
      <w:r>
        <w:rPr>
          <w:color w:val="000000"/>
        </w:rPr>
        <w:t>assertArrayEquals</w:t>
      </w:r>
      <w:proofErr w:type="spellEnd"/>
      <w:r>
        <w:rPr>
          <w:color w:val="000000"/>
        </w:rPr>
        <w:t>(</w:t>
      </w:r>
      <w:proofErr w:type="gramEnd"/>
      <w:r>
        <w:rPr>
          <w:color w:val="000000"/>
        </w:rPr>
        <w:t>arithmetic1, arithmetic2);</w:t>
      </w:r>
    </w:p>
    <w:p w:rsidR="00E45CB2" w:rsidRDefault="00E45CB2" w:rsidP="00E45CB2">
      <w:pPr>
        <w:pStyle w:val="HTMLPreformatted"/>
        <w:rPr>
          <w:color w:val="000000"/>
        </w:rPr>
      </w:pPr>
      <w:r>
        <w:rPr>
          <w:color w:val="000000"/>
        </w:rPr>
        <w:tab/>
        <w:t>}</w:t>
      </w:r>
    </w:p>
    <w:p w:rsidR="00E45CB2" w:rsidRDefault="00E45CB2" w:rsidP="00E45CB2">
      <w:pPr>
        <w:pStyle w:val="HTMLPreformatted"/>
        <w:rPr>
          <w:color w:val="000000"/>
        </w:rPr>
      </w:pPr>
    </w:p>
    <w:p w:rsidR="00E45CB2" w:rsidRDefault="00E45CB2" w:rsidP="00E45CB2">
      <w:pPr>
        <w:pStyle w:val="HTMLPreformatted"/>
        <w:rPr>
          <w:color w:val="000000"/>
        </w:rPr>
      </w:pPr>
      <w:r>
        <w:rPr>
          <w:color w:val="000000"/>
        </w:rPr>
        <w:t>}</w:t>
      </w:r>
    </w:p>
    <w:p w:rsidR="00E45CB2" w:rsidRDefault="00E45CB2" w:rsidP="00E45CB2">
      <w:pPr>
        <w:pStyle w:val="HTMLPreformatted"/>
        <w:rPr>
          <w:color w:val="000000"/>
        </w:rPr>
      </w:pPr>
    </w:p>
    <w:p w:rsidR="00E45CB2" w:rsidRPr="00E45CB2" w:rsidRDefault="00E45CB2" w:rsidP="00E45CB2">
      <w:pPr>
        <w:shd w:val="clear" w:color="auto" w:fill="FFFFFF"/>
        <w:spacing w:after="0" w:line="240" w:lineRule="auto"/>
        <w:rPr>
          <w:rFonts w:ascii="Tahoma" w:eastAsia="Times New Roman" w:hAnsi="Tahoma" w:cs="Tahoma"/>
          <w:color w:val="333333"/>
          <w:sz w:val="23"/>
          <w:szCs w:val="23"/>
        </w:rPr>
      </w:pPr>
      <w:r w:rsidRPr="00E45CB2">
        <w:rPr>
          <w:rFonts w:ascii="Tahoma" w:eastAsia="Times New Roman" w:hAnsi="Tahoma" w:cs="Tahoma"/>
          <w:color w:val="333333"/>
          <w:sz w:val="23"/>
          <w:szCs w:val="23"/>
        </w:rPr>
        <w:lastRenderedPageBreak/>
        <w:t>In the class above we can see how these assert methods work.</w:t>
      </w:r>
    </w:p>
    <w:p w:rsidR="00E45CB2" w:rsidRPr="00E45CB2" w:rsidRDefault="00E45CB2" w:rsidP="00E45CB2">
      <w:pPr>
        <w:numPr>
          <w:ilvl w:val="0"/>
          <w:numId w:val="4"/>
        </w:numPr>
        <w:shd w:val="clear" w:color="auto" w:fill="FFFFFF"/>
        <w:spacing w:after="0" w:line="240" w:lineRule="auto"/>
        <w:ind w:left="300"/>
        <w:rPr>
          <w:rFonts w:ascii="Tahoma" w:eastAsia="Times New Roman" w:hAnsi="Tahoma" w:cs="Tahoma"/>
          <w:color w:val="333333"/>
          <w:sz w:val="23"/>
          <w:szCs w:val="23"/>
        </w:rPr>
      </w:pPr>
      <w:r w:rsidRPr="00E45CB2">
        <w:rPr>
          <w:rFonts w:ascii="Tahoma" w:eastAsia="Times New Roman" w:hAnsi="Tahoma" w:cs="Tahoma"/>
          <w:color w:val="333333"/>
          <w:sz w:val="23"/>
          <w:szCs w:val="23"/>
        </w:rPr>
        <w:t>The </w:t>
      </w:r>
      <w:proofErr w:type="spellStart"/>
      <w:proofErr w:type="gramStart"/>
      <w:r w:rsidRPr="00E45CB2">
        <w:rPr>
          <w:rFonts w:ascii="Lucida Console" w:eastAsia="Times New Roman" w:hAnsi="Lucida Console" w:cs="Courier New"/>
          <w:color w:val="666666"/>
          <w:sz w:val="17"/>
          <w:szCs w:val="17"/>
          <w:bdr w:val="single" w:sz="6" w:space="2" w:color="E1E1E1" w:frame="1"/>
        </w:rPr>
        <w:t>assertEquals</w:t>
      </w:r>
      <w:proofErr w:type="spellEnd"/>
      <w:r w:rsidRPr="00E45CB2">
        <w:rPr>
          <w:rFonts w:ascii="Lucida Console" w:eastAsia="Times New Roman" w:hAnsi="Lucida Console" w:cs="Courier New"/>
          <w:color w:val="666666"/>
          <w:sz w:val="17"/>
          <w:szCs w:val="17"/>
          <w:bdr w:val="single" w:sz="6" w:space="2" w:color="E1E1E1" w:frame="1"/>
        </w:rPr>
        <w:t>(</w:t>
      </w:r>
      <w:proofErr w:type="gram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xml:space="preserve"> method will return normally if the two compared objects are equal, otherwise a failure will be displayed in the </w:t>
      </w:r>
      <w:proofErr w:type="spellStart"/>
      <w:r w:rsidRPr="00E45CB2">
        <w:rPr>
          <w:rFonts w:ascii="Tahoma" w:eastAsia="Times New Roman" w:hAnsi="Tahoma" w:cs="Tahoma"/>
          <w:color w:val="333333"/>
          <w:sz w:val="23"/>
          <w:szCs w:val="23"/>
        </w:rPr>
        <w:t>JUnit</w:t>
      </w:r>
      <w:proofErr w:type="spellEnd"/>
      <w:r w:rsidRPr="00E45CB2">
        <w:rPr>
          <w:rFonts w:ascii="Tahoma" w:eastAsia="Times New Roman" w:hAnsi="Tahoma" w:cs="Tahoma"/>
          <w:color w:val="333333"/>
          <w:sz w:val="23"/>
          <w:szCs w:val="23"/>
        </w:rPr>
        <w:t xml:space="preserve"> window and the test will abort.</w:t>
      </w:r>
    </w:p>
    <w:p w:rsidR="00E45CB2" w:rsidRPr="00E45CB2" w:rsidRDefault="00E45CB2" w:rsidP="00E45CB2">
      <w:pPr>
        <w:numPr>
          <w:ilvl w:val="0"/>
          <w:numId w:val="4"/>
        </w:numPr>
        <w:shd w:val="clear" w:color="auto" w:fill="FFFFFF"/>
        <w:spacing w:after="0" w:line="240" w:lineRule="auto"/>
        <w:ind w:left="300"/>
        <w:rPr>
          <w:rFonts w:ascii="Tahoma" w:eastAsia="Times New Roman" w:hAnsi="Tahoma" w:cs="Tahoma"/>
          <w:color w:val="333333"/>
          <w:sz w:val="23"/>
          <w:szCs w:val="23"/>
        </w:rPr>
      </w:pPr>
      <w:r w:rsidRPr="00E45CB2">
        <w:rPr>
          <w:rFonts w:ascii="Tahoma" w:eastAsia="Times New Roman" w:hAnsi="Tahoma" w:cs="Tahoma"/>
          <w:color w:val="333333"/>
          <w:sz w:val="23"/>
          <w:szCs w:val="23"/>
        </w:rPr>
        <w:t>The </w:t>
      </w:r>
      <w:proofErr w:type="spellStart"/>
      <w:proofErr w:type="gramStart"/>
      <w:r w:rsidRPr="00E45CB2">
        <w:rPr>
          <w:rFonts w:ascii="Lucida Console" w:eastAsia="Times New Roman" w:hAnsi="Lucida Console" w:cs="Courier New"/>
          <w:color w:val="666666"/>
          <w:sz w:val="17"/>
          <w:szCs w:val="17"/>
          <w:bdr w:val="single" w:sz="6" w:space="2" w:color="E1E1E1" w:frame="1"/>
        </w:rPr>
        <w:t>assertSame</w:t>
      </w:r>
      <w:proofErr w:type="spellEnd"/>
      <w:r w:rsidRPr="00E45CB2">
        <w:rPr>
          <w:rFonts w:ascii="Lucida Console" w:eastAsia="Times New Roman" w:hAnsi="Lucida Console" w:cs="Courier New"/>
          <w:color w:val="666666"/>
          <w:sz w:val="17"/>
          <w:szCs w:val="17"/>
          <w:bdr w:val="single" w:sz="6" w:space="2" w:color="E1E1E1" w:frame="1"/>
        </w:rPr>
        <w:t>(</w:t>
      </w:r>
      <w:proofErr w:type="gram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and </w:t>
      </w:r>
      <w:proofErr w:type="spellStart"/>
      <w:r w:rsidRPr="00E45CB2">
        <w:rPr>
          <w:rFonts w:ascii="Lucida Console" w:eastAsia="Times New Roman" w:hAnsi="Lucida Console" w:cs="Courier New"/>
          <w:color w:val="666666"/>
          <w:sz w:val="17"/>
          <w:szCs w:val="17"/>
          <w:bdr w:val="single" w:sz="6" w:space="2" w:color="E1E1E1" w:frame="1"/>
        </w:rPr>
        <w:t>assertNotSame</w:t>
      </w:r>
      <w:proofErr w:type="spell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methods tests if two object references point to exactly the same object.</w:t>
      </w:r>
    </w:p>
    <w:p w:rsidR="00E45CB2" w:rsidRPr="00E45CB2" w:rsidRDefault="00E45CB2" w:rsidP="00E45CB2">
      <w:pPr>
        <w:numPr>
          <w:ilvl w:val="0"/>
          <w:numId w:val="4"/>
        </w:numPr>
        <w:shd w:val="clear" w:color="auto" w:fill="FFFFFF"/>
        <w:spacing w:after="0" w:line="240" w:lineRule="auto"/>
        <w:ind w:left="300"/>
        <w:rPr>
          <w:rFonts w:ascii="Tahoma" w:eastAsia="Times New Roman" w:hAnsi="Tahoma" w:cs="Tahoma"/>
          <w:color w:val="333333"/>
          <w:sz w:val="23"/>
          <w:szCs w:val="23"/>
        </w:rPr>
      </w:pPr>
      <w:r w:rsidRPr="00E45CB2">
        <w:rPr>
          <w:rFonts w:ascii="Tahoma" w:eastAsia="Times New Roman" w:hAnsi="Tahoma" w:cs="Tahoma"/>
          <w:color w:val="333333"/>
          <w:sz w:val="23"/>
          <w:szCs w:val="23"/>
        </w:rPr>
        <w:t>The </w:t>
      </w:r>
      <w:proofErr w:type="spellStart"/>
      <w:proofErr w:type="gramStart"/>
      <w:r w:rsidRPr="00E45CB2">
        <w:rPr>
          <w:rFonts w:ascii="Lucida Console" w:eastAsia="Times New Roman" w:hAnsi="Lucida Console" w:cs="Courier New"/>
          <w:color w:val="666666"/>
          <w:sz w:val="17"/>
          <w:szCs w:val="17"/>
          <w:bdr w:val="single" w:sz="6" w:space="2" w:color="E1E1E1" w:frame="1"/>
        </w:rPr>
        <w:t>assertNull</w:t>
      </w:r>
      <w:proofErr w:type="spellEnd"/>
      <w:r w:rsidRPr="00E45CB2">
        <w:rPr>
          <w:rFonts w:ascii="Lucida Console" w:eastAsia="Times New Roman" w:hAnsi="Lucida Console" w:cs="Courier New"/>
          <w:color w:val="666666"/>
          <w:sz w:val="17"/>
          <w:szCs w:val="17"/>
          <w:bdr w:val="single" w:sz="6" w:space="2" w:color="E1E1E1" w:frame="1"/>
        </w:rPr>
        <w:t>(</w:t>
      </w:r>
      <w:proofErr w:type="gram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and </w:t>
      </w:r>
      <w:proofErr w:type="spellStart"/>
      <w:r w:rsidRPr="00E45CB2">
        <w:rPr>
          <w:rFonts w:ascii="Lucida Console" w:eastAsia="Times New Roman" w:hAnsi="Lucida Console" w:cs="Courier New"/>
          <w:color w:val="666666"/>
          <w:sz w:val="17"/>
          <w:szCs w:val="17"/>
          <w:bdr w:val="single" w:sz="6" w:space="2" w:color="E1E1E1" w:frame="1"/>
        </w:rPr>
        <w:t>assertNotNull</w:t>
      </w:r>
      <w:proofErr w:type="spell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methods test whether a variable is null or not null.</w:t>
      </w:r>
    </w:p>
    <w:p w:rsidR="00E45CB2" w:rsidRPr="00E45CB2" w:rsidRDefault="00E45CB2" w:rsidP="00E45CB2">
      <w:pPr>
        <w:numPr>
          <w:ilvl w:val="0"/>
          <w:numId w:val="4"/>
        </w:numPr>
        <w:shd w:val="clear" w:color="auto" w:fill="FFFFFF"/>
        <w:spacing w:after="0" w:line="240" w:lineRule="auto"/>
        <w:ind w:left="300"/>
        <w:rPr>
          <w:rFonts w:ascii="Tahoma" w:eastAsia="Times New Roman" w:hAnsi="Tahoma" w:cs="Tahoma"/>
          <w:color w:val="333333"/>
          <w:sz w:val="23"/>
          <w:szCs w:val="23"/>
        </w:rPr>
      </w:pPr>
      <w:r w:rsidRPr="00E45CB2">
        <w:rPr>
          <w:rFonts w:ascii="Tahoma" w:eastAsia="Times New Roman" w:hAnsi="Tahoma" w:cs="Tahoma"/>
          <w:color w:val="333333"/>
          <w:sz w:val="23"/>
          <w:szCs w:val="23"/>
        </w:rPr>
        <w:t>The </w:t>
      </w:r>
      <w:proofErr w:type="spellStart"/>
      <w:proofErr w:type="gramStart"/>
      <w:r w:rsidRPr="00E45CB2">
        <w:rPr>
          <w:rFonts w:ascii="Lucida Console" w:eastAsia="Times New Roman" w:hAnsi="Lucida Console" w:cs="Courier New"/>
          <w:color w:val="666666"/>
          <w:sz w:val="17"/>
          <w:szCs w:val="17"/>
          <w:bdr w:val="single" w:sz="6" w:space="2" w:color="E1E1E1" w:frame="1"/>
        </w:rPr>
        <w:t>assertTrue</w:t>
      </w:r>
      <w:proofErr w:type="spellEnd"/>
      <w:r w:rsidRPr="00E45CB2">
        <w:rPr>
          <w:rFonts w:ascii="Lucida Console" w:eastAsia="Times New Roman" w:hAnsi="Lucida Console" w:cs="Courier New"/>
          <w:color w:val="666666"/>
          <w:sz w:val="17"/>
          <w:szCs w:val="17"/>
          <w:bdr w:val="single" w:sz="6" w:space="2" w:color="E1E1E1" w:frame="1"/>
        </w:rPr>
        <w:t>(</w:t>
      </w:r>
      <w:proofErr w:type="gram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and </w:t>
      </w:r>
      <w:proofErr w:type="spellStart"/>
      <w:r w:rsidRPr="00E45CB2">
        <w:rPr>
          <w:rFonts w:ascii="Lucida Console" w:eastAsia="Times New Roman" w:hAnsi="Lucida Console" w:cs="Courier New"/>
          <w:color w:val="666666"/>
          <w:sz w:val="17"/>
          <w:szCs w:val="17"/>
          <w:bdr w:val="single" w:sz="6" w:space="2" w:color="E1E1E1" w:frame="1"/>
        </w:rPr>
        <w:t>assertFalse</w:t>
      </w:r>
      <w:proofErr w:type="spell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methods tests if a condition or a variable is true or false.</w:t>
      </w:r>
    </w:p>
    <w:p w:rsidR="00E45CB2" w:rsidRDefault="00E45CB2" w:rsidP="00E45CB2">
      <w:pPr>
        <w:numPr>
          <w:ilvl w:val="0"/>
          <w:numId w:val="4"/>
        </w:numPr>
        <w:shd w:val="clear" w:color="auto" w:fill="FFFFFF"/>
        <w:spacing w:after="0" w:line="240" w:lineRule="auto"/>
        <w:ind w:left="300"/>
        <w:rPr>
          <w:rFonts w:ascii="Tahoma" w:eastAsia="Times New Roman" w:hAnsi="Tahoma" w:cs="Tahoma"/>
          <w:color w:val="333333"/>
          <w:sz w:val="23"/>
          <w:szCs w:val="23"/>
        </w:rPr>
      </w:pPr>
      <w:r w:rsidRPr="00E45CB2">
        <w:rPr>
          <w:rFonts w:ascii="Tahoma" w:eastAsia="Times New Roman" w:hAnsi="Tahoma" w:cs="Tahoma"/>
          <w:color w:val="333333"/>
          <w:sz w:val="23"/>
          <w:szCs w:val="23"/>
        </w:rPr>
        <w:t>The </w:t>
      </w:r>
      <w:proofErr w:type="spellStart"/>
      <w:proofErr w:type="gramStart"/>
      <w:r w:rsidRPr="00E45CB2">
        <w:rPr>
          <w:rFonts w:ascii="Lucida Console" w:eastAsia="Times New Roman" w:hAnsi="Lucida Console" w:cs="Courier New"/>
          <w:color w:val="666666"/>
          <w:sz w:val="17"/>
          <w:szCs w:val="17"/>
          <w:bdr w:val="single" w:sz="6" w:space="2" w:color="E1E1E1" w:frame="1"/>
        </w:rPr>
        <w:t>assertArrayEquals</w:t>
      </w:r>
      <w:proofErr w:type="spellEnd"/>
      <w:r w:rsidRPr="00E45CB2">
        <w:rPr>
          <w:rFonts w:ascii="Lucida Console" w:eastAsia="Times New Roman" w:hAnsi="Lucida Console" w:cs="Courier New"/>
          <w:color w:val="666666"/>
          <w:sz w:val="17"/>
          <w:szCs w:val="17"/>
          <w:bdr w:val="single" w:sz="6" w:space="2" w:color="E1E1E1" w:frame="1"/>
        </w:rPr>
        <w:t>(</w:t>
      </w:r>
      <w:proofErr w:type="gramEnd"/>
      <w:r w:rsidRPr="00E45CB2">
        <w:rPr>
          <w:rFonts w:ascii="Lucida Console" w:eastAsia="Times New Roman" w:hAnsi="Lucida Console" w:cs="Courier New"/>
          <w:color w:val="666666"/>
          <w:sz w:val="17"/>
          <w:szCs w:val="17"/>
          <w:bdr w:val="single" w:sz="6" w:space="2" w:color="E1E1E1" w:frame="1"/>
        </w:rPr>
        <w:t>)</w:t>
      </w:r>
      <w:r w:rsidRPr="00E45CB2">
        <w:rPr>
          <w:rFonts w:ascii="Tahoma" w:eastAsia="Times New Roman" w:hAnsi="Tahoma" w:cs="Tahoma"/>
          <w:color w:val="333333"/>
          <w:sz w:val="23"/>
          <w:szCs w:val="23"/>
        </w:rPr>
        <w:t xml:space="preserve"> will compare the two arrays and if they are equal, the method will proceed without errors. Otherwise, a failure will be displayed in the </w:t>
      </w:r>
      <w:proofErr w:type="spellStart"/>
      <w:r w:rsidRPr="00E45CB2">
        <w:rPr>
          <w:rFonts w:ascii="Tahoma" w:eastAsia="Times New Roman" w:hAnsi="Tahoma" w:cs="Tahoma"/>
          <w:color w:val="333333"/>
          <w:sz w:val="23"/>
          <w:szCs w:val="23"/>
        </w:rPr>
        <w:t>JUnit</w:t>
      </w:r>
      <w:proofErr w:type="spellEnd"/>
      <w:r w:rsidRPr="00E45CB2">
        <w:rPr>
          <w:rFonts w:ascii="Tahoma" w:eastAsia="Times New Roman" w:hAnsi="Tahoma" w:cs="Tahoma"/>
          <w:color w:val="333333"/>
          <w:sz w:val="23"/>
          <w:szCs w:val="23"/>
        </w:rPr>
        <w:t xml:space="preserve"> window and the test will abort.</w:t>
      </w:r>
    </w:p>
    <w:p w:rsidR="0057191B" w:rsidRPr="00E45CB2" w:rsidRDefault="0057191B" w:rsidP="0057191B">
      <w:pPr>
        <w:shd w:val="clear" w:color="auto" w:fill="FFFFFF"/>
        <w:spacing w:after="0" w:line="240" w:lineRule="auto"/>
        <w:ind w:left="300"/>
        <w:rPr>
          <w:rFonts w:ascii="Tahoma" w:eastAsia="Times New Roman" w:hAnsi="Tahoma" w:cs="Tahoma"/>
          <w:color w:val="333333"/>
          <w:sz w:val="23"/>
          <w:szCs w:val="23"/>
        </w:rPr>
      </w:pPr>
    </w:p>
    <w:p w:rsidR="00E45CB2" w:rsidRDefault="00E45CB2" w:rsidP="00E45CB2">
      <w:pPr>
        <w:pStyle w:val="HTMLPreformatted"/>
        <w:rPr>
          <w:color w:val="000000"/>
        </w:rPr>
      </w:pPr>
    </w:p>
    <w:p w:rsidR="00E45CB2" w:rsidRPr="00FF4797" w:rsidRDefault="00E45CB2" w:rsidP="00FF4797">
      <w:pPr>
        <w:pStyle w:val="Heading3"/>
        <w:shd w:val="clear" w:color="auto" w:fill="FFFFFF"/>
        <w:spacing w:before="375" w:beforeAutospacing="0" w:after="150" w:afterAutospacing="0" w:line="240" w:lineRule="atLeast"/>
        <w:rPr>
          <w:rFonts w:ascii="Helvetica" w:hAnsi="Helvetica" w:cs="Helvetica"/>
          <w:b w:val="0"/>
          <w:bCs w:val="0"/>
          <w:color w:val="333333"/>
          <w:sz w:val="36"/>
          <w:szCs w:val="36"/>
        </w:rPr>
      </w:pPr>
      <w:bookmarkStart w:id="0" w:name="_GoBack"/>
      <w:bookmarkEnd w:id="0"/>
    </w:p>
    <w:p w:rsidR="00FF4797" w:rsidRDefault="00FF4797" w:rsidP="00F97024">
      <w:pPr>
        <w:pStyle w:val="ListParagraph"/>
        <w:shd w:val="clear" w:color="auto" w:fill="FFFFFF"/>
        <w:spacing w:after="75" w:line="240" w:lineRule="auto"/>
        <w:rPr>
          <w:rStyle w:val="Hyperlink"/>
          <w:rFonts w:ascii="Lucida Console" w:hAnsi="Lucida Console"/>
          <w:color w:val="666666"/>
          <w:bdr w:val="none" w:sz="0" w:space="0" w:color="auto" w:frame="1"/>
          <w:shd w:val="clear" w:color="auto" w:fill="F9F9F9"/>
        </w:rPr>
      </w:pPr>
    </w:p>
    <w:sectPr w:rsidR="00FF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F1714"/>
    <w:multiLevelType w:val="multilevel"/>
    <w:tmpl w:val="027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245D"/>
    <w:multiLevelType w:val="multilevel"/>
    <w:tmpl w:val="694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D48C3"/>
    <w:multiLevelType w:val="hybridMultilevel"/>
    <w:tmpl w:val="A4E8F340"/>
    <w:lvl w:ilvl="0" w:tplc="5DE6DD76">
      <w:start w:val="1"/>
      <w:numFmt w:val="decimal"/>
      <w:lvlText w:val="%1."/>
      <w:lvlJc w:val="left"/>
      <w:pPr>
        <w:ind w:left="720" w:hanging="360"/>
      </w:pPr>
      <w:rPr>
        <w:rFonts w:ascii="Tahoma" w:eastAsia="Times New Roman" w:hAnsi="Tahoma" w:cs="Tahoma" w:hint="default"/>
        <w:color w:val="0000FF"/>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73860"/>
    <w:multiLevelType w:val="multilevel"/>
    <w:tmpl w:val="03F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5E"/>
    <w:rsid w:val="000167BE"/>
    <w:rsid w:val="00412AD6"/>
    <w:rsid w:val="0057191B"/>
    <w:rsid w:val="00581ED7"/>
    <w:rsid w:val="00BF3E1A"/>
    <w:rsid w:val="00C30C60"/>
    <w:rsid w:val="00E45CB2"/>
    <w:rsid w:val="00F9365E"/>
    <w:rsid w:val="00F97024"/>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8983E-9255-4F8F-9635-5072458A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7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65E"/>
    <w:rPr>
      <w:color w:val="0000FF"/>
      <w:u w:val="single"/>
    </w:rPr>
  </w:style>
  <w:style w:type="paragraph" w:styleId="NormalWeb">
    <w:name w:val="Normal (Web)"/>
    <w:basedOn w:val="Normal"/>
    <w:uiPriority w:val="99"/>
    <w:semiHidden/>
    <w:unhideWhenUsed/>
    <w:rsid w:val="00F93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7024"/>
    <w:rPr>
      <w:rFonts w:ascii="Times New Roman" w:eastAsia="Times New Roman" w:hAnsi="Times New Roman" w:cs="Times New Roman"/>
      <w:b/>
      <w:bCs/>
      <w:sz w:val="27"/>
      <w:szCs w:val="27"/>
    </w:rPr>
  </w:style>
  <w:style w:type="character" w:styleId="Strong">
    <w:name w:val="Strong"/>
    <w:basedOn w:val="DefaultParagraphFont"/>
    <w:uiPriority w:val="22"/>
    <w:qFormat/>
    <w:rsid w:val="00F97024"/>
    <w:rPr>
      <w:b/>
      <w:bCs/>
    </w:rPr>
  </w:style>
  <w:style w:type="paragraph" w:styleId="ListParagraph">
    <w:name w:val="List Paragraph"/>
    <w:basedOn w:val="Normal"/>
    <w:uiPriority w:val="34"/>
    <w:qFormat/>
    <w:rsid w:val="00F97024"/>
    <w:pPr>
      <w:ind w:left="720"/>
      <w:contextualSpacing/>
    </w:pPr>
  </w:style>
  <w:style w:type="character" w:styleId="HTMLCode">
    <w:name w:val="HTML Code"/>
    <w:basedOn w:val="DefaultParagraphFont"/>
    <w:uiPriority w:val="99"/>
    <w:semiHidden/>
    <w:unhideWhenUsed/>
    <w:rsid w:val="00F970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7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735">
      <w:bodyDiv w:val="1"/>
      <w:marLeft w:val="0"/>
      <w:marRight w:val="0"/>
      <w:marTop w:val="0"/>
      <w:marBottom w:val="0"/>
      <w:divBdr>
        <w:top w:val="none" w:sz="0" w:space="0" w:color="auto"/>
        <w:left w:val="none" w:sz="0" w:space="0" w:color="auto"/>
        <w:bottom w:val="none" w:sz="0" w:space="0" w:color="auto"/>
        <w:right w:val="none" w:sz="0" w:space="0" w:color="auto"/>
      </w:divBdr>
    </w:div>
    <w:div w:id="326135963">
      <w:bodyDiv w:val="1"/>
      <w:marLeft w:val="0"/>
      <w:marRight w:val="0"/>
      <w:marTop w:val="0"/>
      <w:marBottom w:val="0"/>
      <w:divBdr>
        <w:top w:val="none" w:sz="0" w:space="0" w:color="auto"/>
        <w:left w:val="none" w:sz="0" w:space="0" w:color="auto"/>
        <w:bottom w:val="none" w:sz="0" w:space="0" w:color="auto"/>
        <w:right w:val="none" w:sz="0" w:space="0" w:color="auto"/>
      </w:divBdr>
    </w:div>
    <w:div w:id="390347321">
      <w:bodyDiv w:val="1"/>
      <w:marLeft w:val="0"/>
      <w:marRight w:val="0"/>
      <w:marTop w:val="0"/>
      <w:marBottom w:val="0"/>
      <w:divBdr>
        <w:top w:val="none" w:sz="0" w:space="0" w:color="auto"/>
        <w:left w:val="none" w:sz="0" w:space="0" w:color="auto"/>
        <w:bottom w:val="none" w:sz="0" w:space="0" w:color="auto"/>
        <w:right w:val="none" w:sz="0" w:space="0" w:color="auto"/>
      </w:divBdr>
    </w:div>
    <w:div w:id="391274500">
      <w:bodyDiv w:val="1"/>
      <w:marLeft w:val="0"/>
      <w:marRight w:val="0"/>
      <w:marTop w:val="0"/>
      <w:marBottom w:val="0"/>
      <w:divBdr>
        <w:top w:val="none" w:sz="0" w:space="0" w:color="auto"/>
        <w:left w:val="none" w:sz="0" w:space="0" w:color="auto"/>
        <w:bottom w:val="none" w:sz="0" w:space="0" w:color="auto"/>
        <w:right w:val="none" w:sz="0" w:space="0" w:color="auto"/>
      </w:divBdr>
    </w:div>
    <w:div w:id="482310750">
      <w:bodyDiv w:val="1"/>
      <w:marLeft w:val="0"/>
      <w:marRight w:val="0"/>
      <w:marTop w:val="0"/>
      <w:marBottom w:val="0"/>
      <w:divBdr>
        <w:top w:val="none" w:sz="0" w:space="0" w:color="auto"/>
        <w:left w:val="none" w:sz="0" w:space="0" w:color="auto"/>
        <w:bottom w:val="none" w:sz="0" w:space="0" w:color="auto"/>
        <w:right w:val="none" w:sz="0" w:space="0" w:color="auto"/>
      </w:divBdr>
    </w:div>
    <w:div w:id="735401037">
      <w:bodyDiv w:val="1"/>
      <w:marLeft w:val="0"/>
      <w:marRight w:val="0"/>
      <w:marTop w:val="0"/>
      <w:marBottom w:val="0"/>
      <w:divBdr>
        <w:top w:val="none" w:sz="0" w:space="0" w:color="auto"/>
        <w:left w:val="none" w:sz="0" w:space="0" w:color="auto"/>
        <w:bottom w:val="none" w:sz="0" w:space="0" w:color="auto"/>
        <w:right w:val="none" w:sz="0" w:space="0" w:color="auto"/>
      </w:divBdr>
    </w:div>
    <w:div w:id="926379118">
      <w:bodyDiv w:val="1"/>
      <w:marLeft w:val="0"/>
      <w:marRight w:val="0"/>
      <w:marTop w:val="0"/>
      <w:marBottom w:val="0"/>
      <w:divBdr>
        <w:top w:val="none" w:sz="0" w:space="0" w:color="auto"/>
        <w:left w:val="none" w:sz="0" w:space="0" w:color="auto"/>
        <w:bottom w:val="none" w:sz="0" w:space="0" w:color="auto"/>
        <w:right w:val="none" w:sz="0" w:space="0" w:color="auto"/>
      </w:divBdr>
    </w:div>
    <w:div w:id="1023901203">
      <w:bodyDiv w:val="1"/>
      <w:marLeft w:val="0"/>
      <w:marRight w:val="0"/>
      <w:marTop w:val="0"/>
      <w:marBottom w:val="0"/>
      <w:divBdr>
        <w:top w:val="none" w:sz="0" w:space="0" w:color="auto"/>
        <w:left w:val="none" w:sz="0" w:space="0" w:color="auto"/>
        <w:bottom w:val="none" w:sz="0" w:space="0" w:color="auto"/>
        <w:right w:val="none" w:sz="0" w:space="0" w:color="auto"/>
      </w:divBdr>
    </w:div>
    <w:div w:id="1133138497">
      <w:bodyDiv w:val="1"/>
      <w:marLeft w:val="0"/>
      <w:marRight w:val="0"/>
      <w:marTop w:val="0"/>
      <w:marBottom w:val="0"/>
      <w:divBdr>
        <w:top w:val="none" w:sz="0" w:space="0" w:color="auto"/>
        <w:left w:val="none" w:sz="0" w:space="0" w:color="auto"/>
        <w:bottom w:val="none" w:sz="0" w:space="0" w:color="auto"/>
        <w:right w:val="none" w:sz="0" w:space="0" w:color="auto"/>
      </w:divBdr>
    </w:div>
    <w:div w:id="1550799826">
      <w:bodyDiv w:val="1"/>
      <w:marLeft w:val="0"/>
      <w:marRight w:val="0"/>
      <w:marTop w:val="0"/>
      <w:marBottom w:val="0"/>
      <w:divBdr>
        <w:top w:val="none" w:sz="0" w:space="0" w:color="auto"/>
        <w:left w:val="none" w:sz="0" w:space="0" w:color="auto"/>
        <w:bottom w:val="none" w:sz="0" w:space="0" w:color="auto"/>
        <w:right w:val="none" w:sz="0" w:space="0" w:color="auto"/>
      </w:divBdr>
    </w:div>
    <w:div w:id="1559168583">
      <w:bodyDiv w:val="1"/>
      <w:marLeft w:val="0"/>
      <w:marRight w:val="0"/>
      <w:marTop w:val="0"/>
      <w:marBottom w:val="0"/>
      <w:divBdr>
        <w:top w:val="none" w:sz="0" w:space="0" w:color="auto"/>
        <w:left w:val="none" w:sz="0" w:space="0" w:color="auto"/>
        <w:bottom w:val="none" w:sz="0" w:space="0" w:color="auto"/>
        <w:right w:val="none" w:sz="0" w:space="0" w:color="auto"/>
      </w:divBdr>
    </w:div>
    <w:div w:id="1806851785">
      <w:bodyDiv w:val="1"/>
      <w:marLeft w:val="0"/>
      <w:marRight w:val="0"/>
      <w:marTop w:val="0"/>
      <w:marBottom w:val="0"/>
      <w:divBdr>
        <w:top w:val="none" w:sz="0" w:space="0" w:color="auto"/>
        <w:left w:val="none" w:sz="0" w:space="0" w:color="auto"/>
        <w:bottom w:val="none" w:sz="0" w:space="0" w:color="auto"/>
        <w:right w:val="none" w:sz="0" w:space="0" w:color="auto"/>
      </w:divBdr>
    </w:div>
    <w:div w:id="197015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After" TargetMode="External"/><Relationship Id="rId3" Type="http://schemas.openxmlformats.org/officeDocument/2006/relationships/settings" Target="settings.xml"/><Relationship Id="rId7" Type="http://schemas.openxmlformats.org/officeDocument/2006/relationships/hyperlink" Target="mailto:2.@Bef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Test" TargetMode="External"/><Relationship Id="rId5" Type="http://schemas.openxmlformats.org/officeDocument/2006/relationships/hyperlink" Target="http://juni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3204</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4</cp:revision>
  <dcterms:created xsi:type="dcterms:W3CDTF">2018-08-21T12:15:00Z</dcterms:created>
  <dcterms:modified xsi:type="dcterms:W3CDTF">2018-08-24T16:44:00Z</dcterms:modified>
</cp:coreProperties>
</file>