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Running the backend locally so the frontend can log in</w:t>
      </w:r>
    </w:p>
    <w:p>
      <w:pPr>
        <w:spacing w:after="80"/>
      </w:pPr>
      <w:r>
        <w:t xml:space="preserve">For the frontend developer on branch </w:t>
      </w:r>
      <w:r>
        <w:rPr>
          <w:rFonts w:ascii="Consolas" w:hAnsi="Consolas"/>
          <w:color w:val="1F4E79"/>
        </w:rPr>
        <w:t>Akshita-Dev</w:t>
      </w:r>
      <w:r>
        <w:t xml:space="preserve"> who only has </w:t>
      </w:r>
      <w:r>
        <w:rPr>
          <w:rFonts w:ascii="Consolas" w:hAnsi="Consolas"/>
          <w:color w:val="1F4E79"/>
        </w:rPr>
        <w:t>apps/web</w:t>
      </w:r>
      <w:r>
        <w:t xml:space="preserve"> and needs the backend (</w:t>
      </w:r>
      <w:r>
        <w:rPr>
          <w:rFonts w:ascii="Consolas" w:hAnsi="Consolas"/>
          <w:color w:val="1F4E79"/>
        </w:rPr>
        <w:t>apps/api</w:t>
      </w:r>
      <w:r>
        <w:t>) and</w:t>
      </w:r>
    </w:p>
    <w:p>
      <w:pPr>
        <w:spacing w:after="80"/>
      </w:pPr>
      <w:r>
        <w:t>the auth service (</w:t>
      </w:r>
      <w:r>
        <w:rPr>
          <w:rFonts w:ascii="Consolas" w:hAnsi="Consolas"/>
          <w:color w:val="1F4E79"/>
        </w:rPr>
        <w:t>apps/auth</w:t>
      </w:r>
      <w:r>
        <w:t xml:space="preserve">) from </w:t>
      </w:r>
      <w:r>
        <w:rPr>
          <w:rFonts w:ascii="Consolas" w:hAnsi="Consolas"/>
          <w:color w:val="1F4E79"/>
        </w:rPr>
        <w:t>dev</w:t>
      </w:r>
      <w:r>
        <w:t>, a working database connection, and a legitimate development user.</w:t>
      </w:r>
    </w:p>
    <w:p>
      <w:pPr>
        <w:spacing w:after="80"/>
      </w:pPr>
      <w:r>
        <w:t xml:space="preserve">Two people are involved: </w:t>
      </w:r>
      <w:r>
        <w:rPr>
          <w:b/>
        </w:rPr>
        <w:t>you</w:t>
      </w:r>
      <w:r>
        <w:t xml:space="preserve"> (the frontend developer) and </w:t>
      </w:r>
      <w:r>
        <w:rPr>
          <w:b/>
        </w:rPr>
        <w:t>the backend owner</w:t>
      </w:r>
      <w:r>
        <w:t xml:space="preserve"> (Deepak). Steps are marked</w:t>
      </w:r>
    </w:p>
    <w:p>
      <w:pPr>
        <w:spacing w:after="80"/>
      </w:pPr>
      <w:r>
        <w:t>accordingly. Nothing secret is stored in this document or in git.</w:t>
      </w:r>
    </w:p>
    <w:p>
      <w:pPr>
        <w:pStyle w:val="Heading1"/>
      </w:pPr>
      <w:r>
        <w:t>0. The picture in one minute</w:t>
      </w:r>
    </w:p>
    <w:p>
      <w:pPr>
        <w:shd w:val="clear" w:color="auto" w:fill="F2F2F2"/>
        <w:spacing w:after="120"/>
      </w:pPr>
      <w:r>
        <w:rPr>
          <w:rFonts w:ascii="Consolas" w:hAnsi="Consolas"/>
          <w:sz w:val="17"/>
        </w:rPr>
        <w:t>Your browser  -&gt;  Web app (apps/web, port 5173, from Akshita-Dev)</w:t>
        <w:br/>
        <w:t xml:space="preserve">                    |-- sign in / sign up ----&gt; Auth service (apps/auth, port 3001)   [runs on your machine]</w:t>
        <w:br/>
        <w:t xml:space="preserve">                    |-- everything else ------&gt; ERP API      (apps/api,  port 8000)   [runs on your machine]</w:t>
        <w:br/>
        <w:t xml:space="preserve">                                                   |</w:t>
        <w:br/>
        <w:t xml:space="preserve">                                                   v</w:t>
        <w:br/>
        <w:t xml:space="preserve">                              Shared development database (PostgreSQL on Railway)</w:t>
      </w:r>
    </w:p>
    <w:p>
      <w:pPr>
        <w:pStyle w:val="ListBullet"/>
      </w:pPr>
      <w:r>
        <w:t xml:space="preserve">The backend code is </w:t>
      </w:r>
      <w:r>
        <w:rPr>
          <w:b/>
        </w:rPr>
        <w:t>not</w:t>
      </w:r>
      <w:r>
        <w:t xml:space="preserve"> copied into the frontend branch. You clone </w:t>
      </w:r>
      <w:r>
        <w:rPr>
          <w:rFonts w:ascii="Consolas" w:hAnsi="Consolas"/>
          <w:color w:val="1F4E79"/>
        </w:rPr>
        <w:t>dev</w:t>
      </w:r>
      <w:r>
        <w:t xml:space="preserve"> into a </w:t>
      </w:r>
      <w:r>
        <w:rPr>
          <w:b/>
        </w:rPr>
        <w:t>separate folder</w:t>
      </w:r>
      <w:r>
        <w:t xml:space="preserve"> and only</w:t>
      </w:r>
    </w:p>
    <w:p>
      <w:pPr>
        <w:spacing w:after="80"/>
      </w:pPr>
      <w:r>
        <w:t xml:space="preserve">  run it. You do not edit it.</w:t>
      </w:r>
    </w:p>
    <w:p>
      <w:pPr>
        <w:pStyle w:val="ListBullet"/>
      </w:pPr>
      <w:r>
        <w:t xml:space="preserve">The database is shared and holds </w:t>
      </w:r>
      <w:r>
        <w:rPr>
          <w:b/>
        </w:rPr>
        <w:t>development data only</w:t>
      </w:r>
      <w:r>
        <w:t>. It is not production.</w:t>
      </w:r>
    </w:p>
    <w:p>
      <w:pPr>
        <w:pStyle w:val="ListBullet"/>
      </w:pPr>
      <w:r>
        <w:t xml:space="preserve">You sign in with your </w:t>
      </w:r>
      <w:r>
        <w:rPr>
          <w:b/>
        </w:rPr>
        <w:t>own account</w:t>
      </w:r>
      <w:r>
        <w:t>. The backend owner gives that account an ERP role and plant scope. No one</w:t>
      </w:r>
    </w:p>
    <w:p>
      <w:pPr>
        <w:spacing w:after="80"/>
      </w:pPr>
      <w:r>
        <w:t xml:space="preserve">  shares an admin password.</w:t>
      </w:r>
    </w:p>
    <w:p>
      <w:pPr>
        <w:pStyle w:val="Heading1"/>
      </w:pPr>
      <w:r>
        <w:t>1. Tools you need (you)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Tool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Version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Check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Git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any recent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git --version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Python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3.12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py -3.12 --version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Node.js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22 or newer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node --version</w:t>
            </w:r>
          </w:p>
        </w:tc>
      </w:tr>
    </w:tbl>
    <w:p/>
    <w:p>
      <w:pPr>
        <w:spacing w:after="80"/>
      </w:pPr>
      <w:r>
        <w:t>Free ports: 3001 (auth), 8000 (API), 5173 (web). Close anything already using them.</w:t>
      </w:r>
    </w:p>
    <w:p>
      <w:pPr>
        <w:pStyle w:val="Heading1"/>
      </w:pPr>
      <w:r>
        <w:t>2. Get the backend code (you)</w:t>
      </w:r>
    </w:p>
    <w:p>
      <w:pPr>
        <w:spacing w:after="80"/>
      </w:pPr>
      <w:r>
        <w:t>Keep it in a different folder from your frontend checkout.</w:t>
      </w:r>
    </w:p>
    <w:p>
      <w:pPr>
        <w:shd w:val="clear" w:color="auto" w:fill="F2F2F2"/>
        <w:spacing w:after="120"/>
      </w:pPr>
      <w:r>
        <w:rPr>
          <w:rFonts w:ascii="Consolas" w:hAnsi="Consolas"/>
          <w:sz w:val="17"/>
        </w:rPr>
        <w:t>cd D:\work                       # any folder that is NOT your frontend folder</w:t>
        <w:br/>
        <w:t>git clone https://github.com/deepakkumar-heyybot/HeyyERP.git heyyERP-backend</w:t>
        <w:br/>
        <w:t>cd heyyERP-backend</w:t>
        <w:br/>
        <w:t>git switch dev</w:t>
      </w:r>
    </w:p>
    <w:p>
      <w:pPr>
        <w:spacing w:after="80"/>
      </w:pPr>
      <w:r>
        <w:t>You need read access to the repository. If the clone is refused, ask the backend owner to add you as a</w:t>
      </w:r>
    </w:p>
    <w:p>
      <w:pPr>
        <w:spacing w:after="80"/>
      </w:pPr>
      <w:r>
        <w:t>collaborator (GitHub, Settings, Collaborators, read access is enough).</w:t>
      </w:r>
    </w:p>
    <w:p>
      <w:pPr>
        <w:spacing w:after="80"/>
      </w:pPr>
      <w:r>
        <w:t>Do not commit or push from this folder.</w:t>
      </w:r>
    </w:p>
    <w:p>
      <w:pPr>
        <w:pStyle w:val="Heading1"/>
      </w:pPr>
      <w:r>
        <w:t>3. Receive the environment files securely (backend owner sends, you receive)</w:t>
      </w:r>
    </w:p>
    <w:p>
      <w:pPr>
        <w:spacing w:after="80"/>
      </w:pPr>
      <w:r>
        <w:t>Three files are needed. They contain database credentials and an auth secret, so:</w:t>
      </w:r>
    </w:p>
    <w:p>
      <w:pPr>
        <w:pStyle w:val="ListBullet"/>
      </w:pPr>
      <w:r>
        <w:t xml:space="preserve">The backend owner sends them </w:t>
      </w:r>
      <w:r>
        <w:rPr>
          <w:b/>
        </w:rPr>
        <w:t>one to one</w:t>
      </w:r>
      <w:r>
        <w:t xml:space="preserve"> (a password manager share, or a private direct message), never in the</w:t>
      </w:r>
    </w:p>
    <w:p>
      <w:pPr>
        <w:spacing w:after="80"/>
      </w:pPr>
      <w:r>
        <w:t xml:space="preserve">  repository, a group chat, an email thread, a screenshot or a ticket.</w:t>
      </w:r>
    </w:p>
    <w:p>
      <w:pPr>
        <w:pStyle w:val="ListBullet"/>
      </w:pPr>
      <w:r>
        <w:t xml:space="preserve">You save them in the places below and </w:t>
      </w:r>
      <w:r>
        <w:rPr>
          <w:b/>
        </w:rPr>
        <w:t>never commit them</w:t>
      </w:r>
      <w:r>
        <w:t xml:space="preserve"> (the repository ignores </w:t>
      </w:r>
      <w:r>
        <w:rPr>
          <w:rFonts w:ascii="Consolas" w:hAnsi="Consolas"/>
          <w:color w:val="1F4E79"/>
        </w:rPr>
        <w:t>.env</w:t>
      </w:r>
      <w:r>
        <w:t xml:space="preserve"> files already).</w:t>
      </w:r>
    </w:p>
    <w:p>
      <w:pPr>
        <w:pStyle w:val="ListBullet"/>
      </w:pPr>
      <w:r>
        <w:t>If a file is ever pasted somewhere public by mistake, tell the backend owner at once so the credentials can be rotated.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You receive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Save it as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Used by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API settings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heyyERP-backend\apps\api\.env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ERP API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Auth settings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heyyERP-backend\apps\auth\.env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Auth service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(nothing secret)</w:t>
            </w:r>
          </w:p>
        </w:tc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heyyERP-frontend\apps\web\.env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Web app, copy from </w:t>
            </w:r>
            <w:r>
              <w:rPr>
                <w:rFonts w:ascii="Consolas" w:hAnsi="Consolas"/>
                <w:color w:val="1F4E79"/>
                <w:sz w:val="17"/>
              </w:rPr>
              <w:t>.env.example</w:t>
            </w:r>
          </w:p>
        </w:tc>
      </w:tr>
    </w:tbl>
    <w:p/>
    <w:p>
      <w:pPr>
        <w:spacing w:after="80"/>
      </w:pPr>
      <w:r>
        <w:t>What the files contain (names only, the owner fills in the values):</w:t>
      </w:r>
    </w:p>
    <w:p>
      <w:pPr>
        <w:pStyle w:val="ListBullet"/>
      </w:pPr>
      <w:r>
        <w:rPr>
          <w:rFonts w:ascii="Consolas" w:hAnsi="Consolas"/>
          <w:color w:val="1F4E79"/>
        </w:rPr>
        <w:t>apps/api/.env</w:t>
      </w:r>
      <w:r>
        <w:t xml:space="preserve">: </w:t>
      </w:r>
      <w:r>
        <w:rPr>
          <w:rFonts w:ascii="Consolas" w:hAnsi="Consolas"/>
          <w:color w:val="1F4E79"/>
        </w:rPr>
        <w:t>DATABASE_URL</w:t>
      </w:r>
      <w:r>
        <w:t xml:space="preserve"> (a limited login, </w:t>
      </w:r>
      <w:r>
        <w:rPr>
          <w:rFonts w:ascii="Consolas" w:hAnsi="Consolas"/>
          <w:color w:val="1F4E79"/>
        </w:rPr>
        <w:t>heyyerp_app</w:t>
      </w:r>
      <w:r>
        <w:t>, that cannot bypass tenant security),</w:t>
      </w:r>
    </w:p>
    <w:p>
      <w:pPr>
        <w:spacing w:after="80"/>
      </w:pPr>
      <w:r>
        <w:t xml:space="preserve">  </w:t>
      </w:r>
      <w:r>
        <w:rPr>
          <w:rFonts w:ascii="Consolas" w:hAnsi="Consolas"/>
          <w:color w:val="1F4E79"/>
        </w:rPr>
        <w:t>AUTH_BASE_URL=http://localhost:3001</w:t>
      </w:r>
      <w:r>
        <w:t xml:space="preserve">, </w:t>
      </w:r>
      <w:r>
        <w:rPr>
          <w:rFonts w:ascii="Consolas" w:hAnsi="Consolas"/>
          <w:color w:val="1F4E79"/>
        </w:rPr>
        <w:t>WEB_BASE_URL=http://localhost:5173</w:t>
      </w:r>
      <w:r>
        <w:t xml:space="preserve">, </w:t>
      </w:r>
      <w:r>
        <w:rPr>
          <w:rFonts w:ascii="Consolas" w:hAnsi="Consolas"/>
          <w:color w:val="1F4E79"/>
        </w:rPr>
        <w:t>REQUIRED_ORG_SLUG</w:t>
      </w:r>
      <w:r>
        <w:t xml:space="preserve">, </w:t>
      </w:r>
      <w:r>
        <w:rPr>
          <w:rFonts w:ascii="Consolas" w:hAnsi="Consolas"/>
          <w:color w:val="1F4E79"/>
        </w:rPr>
        <w:t>ORG_TENANT_MAP</w:t>
      </w:r>
      <w:r>
        <w:t>,</w:t>
      </w:r>
    </w:p>
    <w:p>
      <w:pPr>
        <w:spacing w:after="80"/>
      </w:pPr>
      <w:r>
        <w:t xml:space="preserve">  </w:t>
      </w:r>
      <w:r>
        <w:rPr>
          <w:rFonts w:ascii="Consolas" w:hAnsi="Consolas"/>
          <w:color w:val="1F4E79"/>
        </w:rPr>
        <w:t>DATA_ENCRYPTION_KEY</w:t>
      </w:r>
      <w:r>
        <w:t xml:space="preserve"> (encrypts bank account numbers; the same value for everyone who shares the database).</w:t>
      </w:r>
    </w:p>
    <w:p>
      <w:pPr>
        <w:pStyle w:val="ListBullet"/>
      </w:pPr>
      <w:r>
        <w:rPr>
          <w:rFonts w:ascii="Consolas" w:hAnsi="Consolas"/>
          <w:color w:val="1F4E79"/>
        </w:rPr>
        <w:t>apps/auth/.env</w:t>
      </w:r>
      <w:r>
        <w:t xml:space="preserve">: </w:t>
      </w:r>
      <w:r>
        <w:rPr>
          <w:rFonts w:ascii="Consolas" w:hAnsi="Consolas"/>
          <w:color w:val="1F4E79"/>
        </w:rPr>
        <w:t>DATABASE_URL</w:t>
      </w:r>
      <w:r>
        <w:t xml:space="preserve">, </w:t>
      </w:r>
      <w:r>
        <w:rPr>
          <w:rFonts w:ascii="Consolas" w:hAnsi="Consolas"/>
          <w:color w:val="1F4E79"/>
        </w:rPr>
        <w:t>BETTER_AUTH_SECRET</w:t>
      </w:r>
      <w:r>
        <w:t xml:space="preserve"> (the </w:t>
      </w:r>
      <w:r>
        <w:rPr>
          <w:b/>
        </w:rPr>
        <w:t>same value for everyone</w:t>
      </w:r>
      <w:r>
        <w:t xml:space="preserve"> who shares the database),</w:t>
      </w:r>
    </w:p>
    <w:p>
      <w:pPr>
        <w:spacing w:after="80"/>
      </w:pPr>
      <w:r>
        <w:t xml:space="preserve">  </w:t>
      </w:r>
      <w:r>
        <w:rPr>
          <w:rFonts w:ascii="Consolas" w:hAnsi="Consolas"/>
          <w:color w:val="1F4E79"/>
        </w:rPr>
        <w:t>AUTH_BASE_URL</w:t>
      </w:r>
      <w:r>
        <w:t xml:space="preserve">, </w:t>
      </w:r>
      <w:r>
        <w:rPr>
          <w:rFonts w:ascii="Consolas" w:hAnsi="Consolas"/>
          <w:color w:val="1F4E79"/>
        </w:rPr>
        <w:t>WEB_BASE_URL</w:t>
      </w:r>
      <w:r>
        <w:t xml:space="preserve">, </w:t>
      </w:r>
      <w:r>
        <w:rPr>
          <w:rFonts w:ascii="Consolas" w:hAnsi="Consolas"/>
          <w:color w:val="1F4E79"/>
        </w:rPr>
        <w:t>PORT=3001</w:t>
      </w:r>
      <w:r>
        <w:t xml:space="preserve">, </w:t>
      </w:r>
      <w:r>
        <w:rPr>
          <w:rFonts w:ascii="Consolas" w:hAnsi="Consolas"/>
          <w:color w:val="1F4E79"/>
        </w:rPr>
        <w:t>NODE_ENV=development</w:t>
      </w:r>
      <w:r>
        <w:t>,</w:t>
      </w:r>
    </w:p>
    <w:p>
      <w:pPr>
        <w:spacing w:after="80"/>
      </w:pPr>
      <w:r>
        <w:t xml:space="preserve">  </w:t>
      </w:r>
      <w:r>
        <w:rPr>
          <w:rFonts w:ascii="Consolas" w:hAnsi="Consolas"/>
          <w:color w:val="1F4E79"/>
        </w:rPr>
        <w:t>AUTH_SKIP_EMAIL_VERIFICATION=true</w:t>
      </w:r>
      <w:r>
        <w:t xml:space="preserve"> (development only, no verification mail is needed), </w:t>
      </w:r>
      <w:r>
        <w:rPr>
          <w:rFonts w:ascii="Consolas" w:hAnsi="Consolas"/>
          <w:color w:val="1F4E79"/>
        </w:rPr>
        <w:t>V_RUB_ORG_ID</w:t>
      </w:r>
      <w:r>
        <w:t>,</w:t>
      </w:r>
    </w:p>
    <w:p>
      <w:pPr>
        <w:spacing w:after="80"/>
      </w:pPr>
      <w:r>
        <w:t xml:space="preserve">  </w:t>
      </w:r>
      <w:r>
        <w:rPr>
          <w:rFonts w:ascii="Consolas" w:hAnsi="Consolas"/>
          <w:color w:val="1F4E79"/>
        </w:rPr>
        <w:t>V_RUB_ORG_NAME</w:t>
      </w:r>
      <w:r>
        <w:t xml:space="preserve">, </w:t>
      </w:r>
      <w:r>
        <w:rPr>
          <w:rFonts w:ascii="Consolas" w:hAnsi="Consolas"/>
          <w:color w:val="1F4E79"/>
        </w:rPr>
        <w:t>V_RUB_ORG_SLUG</w:t>
      </w:r>
      <w:r>
        <w:t>. The mail settings stay empty for now.</w:t>
      </w:r>
    </w:p>
    <w:p>
      <w:pPr>
        <w:pStyle w:val="ListBullet"/>
      </w:pPr>
      <w:r>
        <w:rPr>
          <w:rFonts w:ascii="Consolas" w:hAnsi="Consolas"/>
          <w:color w:val="1F4E79"/>
        </w:rPr>
        <w:t>apps/web/.env</w:t>
      </w:r>
      <w:r>
        <w:t xml:space="preserve">: </w:t>
      </w:r>
      <w:r>
        <w:rPr>
          <w:rFonts w:ascii="Consolas" w:hAnsi="Consolas"/>
          <w:color w:val="1F4E79"/>
        </w:rPr>
        <w:t>VITE_AUTH_URL=http://localhost:3001</w:t>
      </w:r>
      <w:r>
        <w:t xml:space="preserve"> and </w:t>
      </w:r>
      <w:r>
        <w:rPr>
          <w:rFonts w:ascii="Consolas" w:hAnsi="Consolas"/>
          <w:color w:val="1F4E79"/>
        </w:rPr>
        <w:t>VITE_API_URL=http://localhost:8000</w:t>
      </w:r>
      <w:r>
        <w:t>.</w:t>
      </w:r>
    </w:p>
    <w:p>
      <w:pPr>
        <w:spacing w:after="80"/>
      </w:pPr>
      <w:r>
        <w:rPr>
          <w:b/>
        </w:rPr>
        <w:t>Database access.</w:t>
      </w:r>
      <w:r>
        <w:t xml:space="preserve"> You do not need your own database. The shared Railway database is reached through the</w:t>
      </w:r>
    </w:p>
    <w:p>
      <w:pPr>
        <w:spacing w:after="80"/>
      </w:pPr>
      <w:r>
        <w:t>connection string inside the two files above. It is reachable from the internet, so there is no VPN or IP list to</w:t>
      </w:r>
    </w:p>
    <w:p>
      <w:pPr>
        <w:spacing w:after="80"/>
      </w:pPr>
      <w:r>
        <w:t>set up. Do not use that connection string in any other tool, and do not run the test suite against it (the tests</w:t>
      </w:r>
    </w:p>
    <w:p>
      <w:pPr>
        <w:spacing w:after="80"/>
      </w:pPr>
      <w:r>
        <w:t xml:space="preserve">create and delete their own scratch database and need a </w:t>
      </w:r>
      <w:r>
        <w:rPr>
          <w:b/>
        </w:rPr>
        <w:t>local</w:t>
      </w:r>
      <w:r>
        <w:t xml:space="preserve"> PostgreSQL).</w:t>
      </w:r>
    </w:p>
    <w:p>
      <w:pPr>
        <w:pStyle w:val="Heading1"/>
      </w:pPr>
      <w:r>
        <w:t>4. Start the backend (you)</w:t>
      </w:r>
    </w:p>
    <w:p>
      <w:pPr>
        <w:spacing w:after="80"/>
      </w:pPr>
      <w:r>
        <w:t xml:space="preserve">Open </w:t>
      </w:r>
      <w:r>
        <w:rPr>
          <w:b/>
        </w:rPr>
        <w:t>two</w:t>
      </w:r>
      <w:r>
        <w:t xml:space="preserve"> terminals.</w:t>
      </w:r>
    </w:p>
    <w:p>
      <w:pPr>
        <w:spacing w:after="80"/>
      </w:pPr>
      <w:r>
        <w:t>Terminal 1, the ERP API:</w:t>
      </w:r>
    </w:p>
    <w:p>
      <w:pPr>
        <w:shd w:val="clear" w:color="auto" w:fill="F2F2F2"/>
        <w:spacing w:after="120"/>
      </w:pPr>
      <w:r>
        <w:rPr>
          <w:rFonts w:ascii="Consolas" w:hAnsi="Consolas"/>
          <w:sz w:val="17"/>
        </w:rPr>
        <w:t>cd heyyERP-backend\apps\api</w:t>
        <w:br/>
        <w:t>py -3.12 -m venv .venv</w:t>
        <w:br/>
        <w:t>.venv\Scripts\Activate.ps1</w:t>
        <w:br/>
        <w:t>python -m pip install -e ".[dev]"</w:t>
        <w:br/>
        <w:t>uvicorn heyyerp_api.main:app --reload --app-dir src</w:t>
      </w:r>
    </w:p>
    <w:p>
      <w:pPr>
        <w:spacing w:after="80"/>
      </w:pPr>
      <w:r>
        <w:t xml:space="preserve">Check: open </w:t>
      </w:r>
      <w:r>
        <w:rPr>
          <w:rFonts w:ascii="Consolas" w:hAnsi="Consolas"/>
          <w:color w:val="1F4E79"/>
        </w:rPr>
        <w:t>http://localhost:8000/api/v1/health/ready</w:t>
      </w:r>
      <w:r>
        <w:t xml:space="preserve">. It should show </w:t>
      </w:r>
      <w:r>
        <w:rPr>
          <w:rFonts w:ascii="Consolas" w:hAnsi="Consolas"/>
          <w:color w:val="1F4E79"/>
        </w:rPr>
        <w:t>{"status":"ready","database":"connected"}</w:t>
      </w:r>
      <w:r>
        <w:t>.</w:t>
      </w:r>
    </w:p>
    <w:p>
      <w:pPr>
        <w:spacing w:after="80"/>
      </w:pPr>
      <w:r>
        <w:t>Terminal 2, the auth service:</w:t>
      </w:r>
    </w:p>
    <w:p>
      <w:pPr>
        <w:shd w:val="clear" w:color="auto" w:fill="F2F2F2"/>
        <w:spacing w:after="120"/>
      </w:pPr>
      <w:r>
        <w:rPr>
          <w:rFonts w:ascii="Consolas" w:hAnsi="Consolas"/>
          <w:sz w:val="17"/>
        </w:rPr>
        <w:t>cd heyyERP-backend\apps\auth</w:t>
        <w:br/>
        <w:t>npm install</w:t>
        <w:br/>
        <w:t>npm run dev</w:t>
      </w:r>
    </w:p>
    <w:p>
      <w:pPr>
        <w:spacing w:after="80"/>
      </w:pPr>
      <w:r>
        <w:t xml:space="preserve">Check: it prints </w:t>
      </w:r>
      <w:r>
        <w:rPr>
          <w:rFonts w:ascii="Consolas" w:hAnsi="Consolas"/>
          <w:color w:val="1F4E79"/>
        </w:rPr>
        <w:t>heyyERP auth listening on 3001</w:t>
      </w:r>
      <w:r>
        <w:t>.</w:t>
      </w:r>
    </w:p>
    <w:p>
      <w:pPr>
        <w:spacing w:after="80"/>
      </w:pPr>
      <w:r>
        <w:t xml:space="preserve">Do </w:t>
      </w:r>
      <w:r>
        <w:rPr>
          <w:b/>
        </w:rPr>
        <w:t>not</w:t>
      </w:r>
      <w:r>
        <w:t xml:space="preserve"> run database migrations. The shared database is updated only by the backend owner.</w:t>
      </w:r>
    </w:p>
    <w:p>
      <w:pPr>
        <w:pStyle w:val="Heading1"/>
      </w:pPr>
      <w:r>
        <w:t>5. Start the web app (you)</w:t>
      </w:r>
    </w:p>
    <w:p>
      <w:pPr>
        <w:spacing w:after="80"/>
      </w:pPr>
      <w:r>
        <w:t>In your frontend checkout (</w:t>
      </w:r>
      <w:r>
        <w:rPr>
          <w:rFonts w:ascii="Consolas" w:hAnsi="Consolas"/>
          <w:color w:val="1F4E79"/>
        </w:rPr>
        <w:t>Akshita-Dev</w:t>
      </w:r>
      <w:r>
        <w:t>):</w:t>
      </w:r>
    </w:p>
    <w:p>
      <w:pPr>
        <w:shd w:val="clear" w:color="auto" w:fill="F2F2F2"/>
        <w:spacing w:after="120"/>
      </w:pPr>
      <w:r>
        <w:rPr>
          <w:rFonts w:ascii="Consolas" w:hAnsi="Consolas"/>
          <w:sz w:val="17"/>
        </w:rPr>
        <w:t>cd apps\web</w:t>
        <w:br/>
        <w:t>npm install</w:t>
        <w:br/>
        <w:t>Copy-Item .env.example .env      # then make sure VITE_AUTH_URL and VITE_API_URL are as in section 3</w:t>
        <w:br/>
        <w:t>npm run dev</w:t>
      </w:r>
    </w:p>
    <w:p>
      <w:pPr>
        <w:spacing w:after="80"/>
      </w:pPr>
      <w:r>
        <w:t xml:space="preserve">Open </w:t>
      </w:r>
      <w:r>
        <w:rPr>
          <w:rFonts w:ascii="Consolas" w:hAnsi="Consolas"/>
          <w:color w:val="1F4E79"/>
        </w:rPr>
        <w:t>http://localhost:5173</w:t>
      </w:r>
      <w:r>
        <w:t>.</w:t>
      </w:r>
    </w:p>
    <w:p>
      <w:pPr>
        <w:pStyle w:val="Heading1"/>
      </w:pPr>
      <w:r>
        <w:t>6. Create your own account (you)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color w:val="1F4E79"/>
        </w:rPr>
        <w:t>http://localhost:5173/register</w:t>
      </w:r>
      <w:r>
        <w:t>.</w:t>
      </w:r>
    </w:p>
    <w:p>
      <w:pPr>
        <w:pStyle w:val="ListNumber"/>
      </w:pPr>
      <w:r>
        <w:t xml:space="preserve">Enter your full name, your work e-mail and a password of </w:t>
      </w:r>
      <w:r>
        <w:rPr>
          <w:b/>
        </w:rPr>
        <w:t>at least 12 characters</w:t>
      </w:r>
      <w:r>
        <w:t>. Choose it yourself and do not</w:t>
      </w:r>
    </w:p>
    <w:p>
      <w:pPr>
        <w:spacing w:after="80"/>
      </w:pPr>
      <w:r>
        <w:t xml:space="preserve">   share it.</w:t>
      </w:r>
    </w:p>
    <w:p>
      <w:pPr>
        <w:pStyle w:val="ListNumber"/>
      </w:pPr>
      <w:r>
        <w:t>Create the account. No verification e-mail is sent in development; the account is ready at once. The notice on the</w:t>
      </w:r>
    </w:p>
    <w:p>
      <w:pPr>
        <w:spacing w:after="80"/>
      </w:pPr>
      <w:r>
        <w:t xml:space="preserve">   page ("a verification link has been sent") is a generic message.</w:t>
      </w:r>
    </w:p>
    <w:p>
      <w:pPr>
        <w:pStyle w:val="ListNumber"/>
      </w:pPr>
      <w:r>
        <w:t xml:space="preserve">Send the backend owner </w:t>
      </w:r>
      <w:r>
        <w:rPr>
          <w:b/>
        </w:rPr>
        <w:t>only the e-mail address you used</w:t>
      </w:r>
      <w:r>
        <w:t>.</w:t>
      </w:r>
    </w:p>
    <w:p>
      <w:pPr>
        <w:spacing w:after="80"/>
      </w:pPr>
      <w:r>
        <w:t xml:space="preserve">Until the owner gives that account an ERP profile, you can sign in but every ERP request answers </w:t>
      </w:r>
      <w:r>
        <w:rPr>
          <w:b/>
        </w:rPr>
        <w:t>403</w:t>
      </w:r>
      <w:r>
        <w:t>. That is</w:t>
      </w:r>
    </w:p>
    <w:p>
      <w:pPr>
        <w:spacing w:after="80"/>
      </w:pPr>
      <w:r>
        <w:t>expected.</w:t>
      </w:r>
    </w:p>
    <w:p>
      <w:pPr>
        <w:pStyle w:val="Heading1"/>
      </w:pPr>
      <w:r>
        <w:t>7. Give the account a role and plant scope (backend owner)</w:t>
      </w:r>
    </w:p>
    <w:p>
      <w:pPr>
        <w:spacing w:after="80"/>
      </w:pPr>
      <w:r>
        <w:t xml:space="preserve">The owner needs the API and auth services running against the same shared database (the same two </w:t>
      </w:r>
      <w:r>
        <w:rPr>
          <w:rFonts w:ascii="Consolas" w:hAnsi="Consolas"/>
          <w:color w:val="1F4E79"/>
        </w:rPr>
        <w:t>.env</w:t>
      </w:r>
      <w:r>
        <w:t xml:space="preserve"> files),</w:t>
      </w:r>
    </w:p>
    <w:p>
      <w:pPr>
        <w:spacing w:after="80"/>
      </w:pPr>
      <w:r>
        <w:t>and must be signed in as an administrator.</w:t>
      </w:r>
    </w:p>
    <w:p>
      <w:pPr>
        <w:pStyle w:val="ListNumber"/>
      </w:pPr>
      <w:r>
        <w:t xml:space="preserve">Sign in at </w:t>
      </w:r>
      <w:r>
        <w:rPr>
          <w:rFonts w:ascii="Consolas" w:hAnsi="Consolas"/>
          <w:color w:val="1F4E79"/>
        </w:rPr>
        <w:t>http://localhost:5173</w:t>
      </w:r>
      <w:r>
        <w:t xml:space="preserve"> as the administrator.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color w:val="1F4E79"/>
        </w:rPr>
        <w:t>http://localhost:8000/api/v1/docs</w:t>
      </w:r>
      <w:r>
        <w:t xml:space="preserve"> (Swagger). The sign-in cookie is shared with </w:t>
      </w:r>
      <w:r>
        <w:rPr>
          <w:rFonts w:ascii="Consolas" w:hAnsi="Consolas"/>
          <w:color w:val="1F4E79"/>
        </w:rPr>
        <w:t>localhost</w:t>
      </w:r>
      <w:r>
        <w:t>, so the calls</w:t>
      </w:r>
    </w:p>
    <w:p>
      <w:pPr>
        <w:spacing w:after="80"/>
      </w:pPr>
      <w:r>
        <w:t xml:space="preserve">   run as the administrator.</w:t>
      </w:r>
    </w:p>
    <w:p>
      <w:pPr>
        <w:pStyle w:val="ListNumber"/>
      </w:pPr>
      <w:r>
        <w:t xml:space="preserve">Find </w:t>
      </w:r>
      <w:r>
        <w:rPr>
          <w:rFonts w:ascii="Consolas" w:hAnsi="Consolas"/>
          <w:color w:val="1F4E79"/>
        </w:rPr>
        <w:t>GET /api/v1/org/units</w:t>
      </w:r>
      <w:r>
        <w:t xml:space="preserve"> and note the plant ids you want to allow (or use all plants).</w:t>
      </w:r>
    </w:p>
    <w:p>
      <w:pPr>
        <w:pStyle w:val="ListNumber"/>
      </w:pPr>
      <w:r>
        <w:t xml:space="preserve">Call </w:t>
      </w:r>
      <w:r>
        <w:rPr>
          <w:rFonts w:ascii="Consolas" w:hAnsi="Consolas"/>
          <w:color w:val="1F4E79"/>
        </w:rPr>
        <w:t>POST /api/v1/admin/users</w:t>
      </w:r>
      <w:r>
        <w:t xml:space="preserve"> with:</w:t>
      </w:r>
    </w:p>
    <w:p>
      <w:pPr>
        <w:shd w:val="clear" w:color="auto" w:fill="F2F2F2"/>
        <w:spacing w:after="120"/>
      </w:pPr>
      <w:r>
        <w:rPr>
          <w:rFonts w:ascii="Consolas" w:hAnsi="Consolas"/>
          <w:sz w:val="17"/>
        </w:rPr>
        <w:t>{</w:t>
        <w:br/>
        <w:t xml:space="preserve">  "email": "frontend.developer@company.com",</w:t>
        <w:br/>
        <w:t xml:space="preserve">  "role_code": "PLANT_HEAD",</w:t>
        <w:br/>
        <w:t xml:space="preserve">  "display_name": "Frontend Developer",</w:t>
        <w:br/>
        <w:t xml:space="preserve">  "all_plants": true</w:t>
        <w:br/>
        <w:t>}</w:t>
      </w:r>
    </w:p>
    <w:p>
      <w:pPr>
        <w:spacing w:after="80"/>
      </w:pPr>
      <w:r>
        <w:t xml:space="preserve">   To limit the account to some plants use </w:t>
      </w:r>
      <w:r>
        <w:rPr>
          <w:rFonts w:ascii="Consolas" w:hAnsi="Consolas"/>
          <w:color w:val="1F4E79"/>
        </w:rPr>
        <w:t>"all_plants": false, "unit_ids": ["&lt;plant uuid&gt;", "&lt;plant uuid&gt;"]</w:t>
      </w:r>
    </w:p>
    <w:p>
      <w:pPr>
        <w:spacing w:after="80"/>
      </w:pPr>
      <w:r>
        <w:t xml:space="preserve">   instead.</w:t>
      </w:r>
    </w:p>
    <w:p>
      <w:pPr>
        <w:spacing w:after="80"/>
      </w:pPr>
      <w:r>
        <w:t xml:space="preserve">Which role to give: </w:t>
      </w:r>
      <w:r>
        <w:rPr>
          <w:b/>
        </w:rPr>
        <w:t>`PLANT_HEAD`</w:t>
      </w:r>
      <w:r>
        <w:t xml:space="preserve"> is the best default for building screens. It shows almost every module in the</w:t>
      </w:r>
    </w:p>
    <w:p>
      <w:pPr>
        <w:spacing w:after="80"/>
      </w:pPr>
      <w:r>
        <w:t>menu (sales, procurement, inventory, manufacturing, quality, finance, approvals, reports) and does not force</w:t>
      </w:r>
    </w:p>
    <w:p>
      <w:pPr>
        <w:spacing w:after="80"/>
      </w:pPr>
      <w:r>
        <w:t>two-factor sign-in. It can approve documents, so only use it on the development database.</w:t>
      </w:r>
    </w:p>
    <w:p>
      <w:pPr>
        <w:spacing w:after="80"/>
      </w:pPr>
      <w:r>
        <w:t>Other roles for checking how a screen looks for different people (create extra accounts, one per role, or change</w:t>
      </w:r>
    </w:p>
    <w:p>
      <w:pPr>
        <w:spacing w:after="80"/>
      </w:pPr>
      <w:r>
        <w:t xml:space="preserve">the role with </w:t>
      </w:r>
      <w:r>
        <w:rPr>
          <w:rFonts w:ascii="Consolas" w:hAnsi="Consolas"/>
          <w:color w:val="1F4E79"/>
        </w:rPr>
        <w:t>PATCH /api/v1/admin/users/{user_id}</w:t>
      </w:r>
      <w:r>
        <w:t xml:space="preserve">): </w:t>
      </w:r>
      <w:r>
        <w:rPr>
          <w:rFonts w:ascii="Consolas" w:hAnsi="Consolas"/>
          <w:color w:val="1F4E79"/>
        </w:rPr>
        <w:t>SALES</w:t>
      </w:r>
      <w:r>
        <w:t xml:space="preserve">, </w:t>
      </w:r>
      <w:r>
        <w:rPr>
          <w:rFonts w:ascii="Consolas" w:hAnsi="Consolas"/>
          <w:color w:val="1F4E79"/>
        </w:rPr>
        <w:t>PURCHASE</w:t>
      </w:r>
      <w:r>
        <w:t xml:space="preserve">, </w:t>
      </w:r>
      <w:r>
        <w:rPr>
          <w:rFonts w:ascii="Consolas" w:hAnsi="Consolas"/>
          <w:color w:val="1F4E79"/>
        </w:rPr>
        <w:t>STORES</w:t>
      </w:r>
      <w:r>
        <w:t xml:space="preserve">, </w:t>
      </w:r>
      <w:r>
        <w:rPr>
          <w:rFonts w:ascii="Consolas" w:hAnsi="Consolas"/>
          <w:color w:val="1F4E79"/>
        </w:rPr>
        <w:t>QA</w:t>
      </w:r>
      <w:r>
        <w:t xml:space="preserve">, </w:t>
      </w:r>
      <w:r>
        <w:rPr>
          <w:rFonts w:ascii="Consolas" w:hAnsi="Consolas"/>
          <w:color w:val="1F4E79"/>
        </w:rPr>
        <w:t>PROD</w:t>
      </w:r>
      <w:r>
        <w:t xml:space="preserve">, </w:t>
      </w:r>
      <w:r>
        <w:rPr>
          <w:rFonts w:ascii="Consolas" w:hAnsi="Consolas"/>
          <w:color w:val="1F4E79"/>
        </w:rPr>
        <w:t>ACCOUNTS</w:t>
      </w:r>
      <w:r>
        <w:t>,</w:t>
      </w:r>
    </w:p>
    <w:p>
      <w:pPr>
        <w:spacing w:after="80"/>
      </w:pPr>
      <w:r>
        <w:rPr>
          <w:rFonts w:ascii="Consolas" w:hAnsi="Consolas"/>
          <w:color w:val="1F4E79"/>
        </w:rPr>
        <w:t>OPERATOR</w:t>
      </w:r>
      <w:r>
        <w:t xml:space="preserve">. </w:t>
      </w:r>
      <w:r>
        <w:rPr>
          <w:rFonts w:ascii="Consolas" w:hAnsi="Consolas"/>
          <w:color w:val="1F4E79"/>
        </w:rPr>
        <w:t>ADMIN</w:t>
      </w:r>
      <w:r>
        <w:t xml:space="preserve">, </w:t>
      </w:r>
      <w:r>
        <w:rPr>
          <w:rFonts w:ascii="Consolas" w:hAnsi="Consolas"/>
          <w:color w:val="1F4E79"/>
        </w:rPr>
        <w:t>MD</w:t>
      </w:r>
      <w:r>
        <w:t xml:space="preserve"> and </w:t>
      </w:r>
      <w:r>
        <w:rPr>
          <w:rFonts w:ascii="Consolas" w:hAnsi="Consolas"/>
          <w:color w:val="1F4E79"/>
        </w:rPr>
        <w:t>ACCOUNTS</w:t>
      </w:r>
      <w:r>
        <w:t xml:space="preserve"> require two-factor authentication (an authenticator app).</w:t>
      </w:r>
    </w:p>
    <w:p>
      <w:pPr>
        <w:spacing w:after="80"/>
      </w:pPr>
      <w:r>
        <w:t xml:space="preserve">The profile is read on every request, so the change takes effect immediately. To remove access later, </w:t>
      </w:r>
      <w:r>
        <w:rPr>
          <w:rFonts w:ascii="Consolas" w:hAnsi="Consolas"/>
          <w:color w:val="1F4E79"/>
        </w:rPr>
        <w:t>PATCH</w:t>
      </w:r>
      <w:r>
        <w:t xml:space="preserve"> the</w:t>
      </w:r>
    </w:p>
    <w:p>
      <w:pPr>
        <w:spacing w:after="80"/>
      </w:pPr>
      <w:r>
        <w:t xml:space="preserve">user with </w:t>
      </w:r>
      <w:r>
        <w:rPr>
          <w:rFonts w:ascii="Consolas" w:hAnsi="Consolas"/>
          <w:color w:val="1F4E79"/>
        </w:rPr>
        <w:t>"status": "DEACTIVATED"</w:t>
      </w:r>
      <w:r>
        <w:t>.</w:t>
      </w:r>
    </w:p>
    <w:p>
      <w:pPr>
        <w:pStyle w:val="Heading1"/>
      </w:pPr>
      <w:r>
        <w:t>8. Sign in and check (you)</w:t>
      </w:r>
    </w:p>
    <w:p>
      <w:pPr>
        <w:pStyle w:val="ListNumber"/>
      </w:pPr>
      <w:r>
        <w:t xml:space="preserve">Sign in at </w:t>
      </w:r>
      <w:r>
        <w:rPr>
          <w:rFonts w:ascii="Consolas" w:hAnsi="Consolas"/>
          <w:color w:val="1F4E79"/>
        </w:rPr>
        <w:t>http://localhost:5173</w:t>
      </w:r>
      <w:r>
        <w:t>.</w:t>
      </w:r>
    </w:p>
    <w:p>
      <w:pPr>
        <w:pStyle w:val="ListNumber"/>
      </w:pPr>
      <w:r>
        <w:t xml:space="preserve">In the browser, open </w:t>
      </w:r>
      <w:r>
        <w:rPr>
          <w:rFonts w:ascii="Consolas" w:hAnsi="Consolas"/>
          <w:color w:val="1F4E79"/>
        </w:rPr>
        <w:t>http://localhost:8000/api/v1/me</w:t>
      </w:r>
      <w:r>
        <w:t xml:space="preserve">. You should see your e-mail, </w:t>
      </w:r>
      <w:r>
        <w:rPr>
          <w:rFonts w:ascii="Consolas" w:hAnsi="Consolas"/>
          <w:color w:val="1F4E79"/>
        </w:rPr>
        <w:t>role</w:t>
      </w:r>
      <w:r>
        <w:t>, the list of</w:t>
      </w:r>
    </w:p>
    <w:p>
      <w:pPr>
        <w:spacing w:after="80"/>
      </w:pPr>
      <w:r>
        <w:t xml:space="preserve">   </w:t>
      </w:r>
      <w:r>
        <w:rPr>
          <w:rFonts w:ascii="Consolas" w:hAnsi="Consolas"/>
          <w:color w:val="1F4E79"/>
        </w:rPr>
        <w:t>permissions</w:t>
      </w:r>
      <w:r>
        <w:t xml:space="preserve"> and </w:t>
      </w:r>
      <w:r>
        <w:rPr>
          <w:rFonts w:ascii="Consolas" w:hAnsi="Consolas"/>
          <w:color w:val="1F4E79"/>
        </w:rPr>
        <w:t>modules</w:t>
      </w:r>
      <w:r>
        <w:t xml:space="preserve">, </w:t>
      </w:r>
      <w:r>
        <w:rPr>
          <w:rFonts w:ascii="Consolas" w:hAnsi="Consolas"/>
          <w:color w:val="1F4E79"/>
        </w:rPr>
        <w:t>all_plants</w:t>
      </w:r>
      <w:r>
        <w:t xml:space="preserve"> or </w:t>
      </w:r>
      <w:r>
        <w:rPr>
          <w:rFonts w:ascii="Consolas" w:hAnsi="Consolas"/>
          <w:color w:val="1F4E79"/>
        </w:rPr>
        <w:t>unit_ids</w:t>
      </w:r>
      <w:r>
        <w:t xml:space="preserve">, and </w:t>
      </w:r>
      <w:r>
        <w:rPr>
          <w:rFonts w:ascii="Consolas" w:hAnsi="Consolas"/>
          <w:color w:val="1F4E79"/>
        </w:rPr>
        <w:t>"access_granted": true</w:t>
      </w:r>
      <w:r>
        <w:t>.</w:t>
      </w:r>
    </w:p>
    <w:p>
      <w:pPr>
        <w:pStyle w:val="ListNumber"/>
      </w:pPr>
      <w:r>
        <w:t xml:space="preserve">Use </w:t>
      </w:r>
      <w:r>
        <w:rPr>
          <w:rFonts w:ascii="Consolas" w:hAnsi="Consolas"/>
          <w:color w:val="1F4E79"/>
        </w:rPr>
        <w:t>modules</w:t>
      </w:r>
      <w:r>
        <w:t xml:space="preserve"> to build the menu and </w:t>
      </w:r>
      <w:r>
        <w:rPr>
          <w:rFonts w:ascii="Consolas" w:hAnsi="Consolas"/>
          <w:color w:val="1F4E79"/>
        </w:rPr>
        <w:t>permissions</w:t>
      </w:r>
      <w:r>
        <w:t xml:space="preserve"> to show or hide buttons. The full guide, with every screen's</w:t>
      </w:r>
    </w:p>
    <w:p>
      <w:pPr>
        <w:spacing w:after="80"/>
      </w:pPr>
      <w:r>
        <w:t xml:space="preserve">   endpoints and rules, is </w:t>
      </w:r>
      <w:r>
        <w:rPr>
          <w:rFonts w:ascii="Consolas" w:hAnsi="Consolas"/>
          <w:color w:val="1F4E79"/>
        </w:rPr>
        <w:t>docs/heyyERP-Frontend-Backend-Guide.docx</w:t>
      </w:r>
      <w:r>
        <w:t xml:space="preserve"> (also on your branch).</w:t>
      </w:r>
    </w:p>
    <w:p>
      <w:pPr>
        <w:pStyle w:val="Heading1"/>
      </w:pPr>
      <w:r>
        <w:t>9. If something goes wrong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What you see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Cause</w:t>
            </w:r>
          </w:p>
        </w:tc>
        <w:tc>
          <w:tcPr>
            <w:tcW w:type="dxa" w:w="3400"/>
            <w:shd w:val="clear" w:color="auto" w:fill="D9E2F3"/>
          </w:tcPr>
          <w:p>
            <w:r>
              <w:rPr>
                <w:b/>
                <w:sz w:val="17"/>
              </w:rPr>
              <w:t>Fix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"Failed to fetch" after sign-in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the ERP API is not running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start Terminal 1 (section 4)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Sign-in cannot reach the server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the auth service is not running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start Terminal 2</w:t>
            </w:r>
          </w:p>
        </w:tc>
      </w:tr>
      <w:tr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EADDRINUSE ... 3001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another auth service already uses the port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close it, or stop the old process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403 on every ERP screen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the account has no ERP profile yet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ask the backend owner (section 7)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401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session expired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sign in again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"Too many requests" on sign-in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the auth service allows 10 attempts per minute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wait a minute</w:t>
            </w:r>
          </w:p>
        </w:tc>
      </w:tr>
      <w:tr>
        <w:tc>
          <w:tcPr>
            <w:tcW w:type="dxa" w:w="3400"/>
          </w:tcPr>
          <w:p>
            <w:r>
              <w:rPr>
                <w:rFonts w:ascii="Consolas" w:hAnsi="Consolas"/>
                <w:color w:val="1F4E79"/>
                <w:sz w:val="17"/>
              </w:rPr>
              <w:t>/health/ready</w:t>
            </w:r>
            <w:r>
              <w:rPr>
                <w:sz w:val="17"/>
              </w:rPr>
              <w:t xml:space="preserve"> says the database is not connected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wrong </w:t>
            </w:r>
            <w:r>
              <w:rPr>
                <w:rFonts w:ascii="Consolas" w:hAnsi="Consolas"/>
                <w:color w:val="1F4E79"/>
                <w:sz w:val="17"/>
              </w:rPr>
              <w:t>DATABASE_URL</w:t>
            </w:r>
            <w:r>
              <w:rPr>
                <w:sz w:val="17"/>
              </w:rPr>
              <w:t>, or no internet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 xml:space="preserve">check the </w:t>
            </w:r>
            <w:r>
              <w:rPr>
                <w:rFonts w:ascii="Consolas" w:hAnsi="Consolas"/>
                <w:color w:val="1F4E79"/>
                <w:sz w:val="17"/>
              </w:rPr>
              <w:t>.env</w:t>
            </w:r>
            <w:r>
              <w:rPr>
                <w:sz w:val="17"/>
              </w:rPr>
              <w:t xml:space="preserve"> values with the owner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Some finance screens return 500 or 404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the shared database is behind the code (see below)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ask the owner to update it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Two-factor screen after sign-in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your role requires it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set up an authenticator app, and never share the QR code or backup codes</w:t>
            </w:r>
          </w:p>
        </w:tc>
      </w:tr>
    </w:tbl>
    <w:p/>
    <w:p>
      <w:pPr>
        <w:spacing w:after="80"/>
      </w:pPr>
      <w:r>
        <w:rPr>
          <w:b/>
        </w:rPr>
        <w:t>Database version.</w:t>
      </w:r>
      <w:r>
        <w:t xml:space="preserve"> The shared database is updated by the backend owner after new backend work is merged. If</w:t>
      </w:r>
    </w:p>
    <w:p>
      <w:pPr>
        <w:spacing w:after="80"/>
      </w:pPr>
      <w:r>
        <w:rPr>
          <w:rFonts w:ascii="Consolas" w:hAnsi="Consolas"/>
          <w:color w:val="1F4E79"/>
        </w:rPr>
        <w:t>dev</w:t>
      </w:r>
      <w:r>
        <w:t xml:space="preserve"> is ahead of the database, the newest modules (currently finance) can fail until the owner migrates it. Everything</w:t>
      </w:r>
    </w:p>
    <w:p>
      <w:pPr>
        <w:spacing w:after="80"/>
      </w:pPr>
      <w:r>
        <w:t>up to sales works.</w:t>
      </w:r>
    </w:p>
    <w:p>
      <w:pPr>
        <w:pStyle w:val="Heading1"/>
      </w:pPr>
      <w:r>
        <w:t>10. Rules of the road</w:t>
      </w:r>
    </w:p>
    <w:p>
      <w:pPr>
        <w:pStyle w:val="ListBullet"/>
      </w:pPr>
      <w:r>
        <w:t xml:space="preserve">Work only in </w:t>
      </w:r>
      <w:r>
        <w:rPr>
          <w:rFonts w:ascii="Consolas" w:hAnsi="Consolas"/>
          <w:color w:val="1F4E79"/>
        </w:rPr>
        <w:t>apps/web</w:t>
      </w:r>
      <w:r>
        <w:t xml:space="preserve"> on </w:t>
      </w:r>
      <w:r>
        <w:rPr>
          <w:rFonts w:ascii="Consolas" w:hAnsi="Consolas"/>
          <w:color w:val="1F4E79"/>
        </w:rPr>
        <w:t>Akshita-Dev</w:t>
      </w:r>
      <w:r>
        <w:t>. Do not copy backend code into the frontend branch.</w:t>
      </w:r>
    </w:p>
    <w:p>
      <w:pPr>
        <w:pStyle w:val="ListBullet"/>
      </w:pPr>
      <w:r>
        <w:t xml:space="preserve">Never commit </w:t>
      </w:r>
      <w:r>
        <w:rPr>
          <w:rFonts w:ascii="Consolas" w:hAnsi="Consolas"/>
          <w:color w:val="1F4E79"/>
        </w:rPr>
        <w:t>.env</w:t>
      </w:r>
      <w:r>
        <w:t xml:space="preserve"> files, passwords, connection strings or screenshots that show them.</w:t>
      </w:r>
    </w:p>
    <w:p>
      <w:pPr>
        <w:pStyle w:val="ListBullet"/>
      </w:pPr>
      <w:r>
        <w:t>Use only your own account. Do not ask for, or use, the administrator's account.</w:t>
      </w:r>
    </w:p>
    <w:p>
      <w:pPr>
        <w:pStyle w:val="ListBullet"/>
      </w:pPr>
      <w:r>
        <w:t>The data in the shared database is test data. Add your own records and leave other people's alone.</w:t>
      </w:r>
    </w:p>
    <w:p>
      <w:pPr>
        <w:pStyle w:val="ListBullet"/>
      </w:pPr>
      <w:r>
        <w:t>Report a backend problem to the owner with the request, the response and the time; do not patch the backend.</w:t>
      </w:r>
    </w:p>
    <w:p>
      <w:pPr>
        <w:pStyle w:val="Heading1"/>
      </w:pPr>
      <w:r>
        <w:t>11. Backend owner checklist</w:t>
      </w:r>
    </w:p>
    <w:p>
      <w:pPr>
        <w:pStyle w:val="ListBullet"/>
      </w:pPr>
      <w:r>
        <w:t>[ ] Add the developer as a repository collaborator (read access).</w:t>
      </w:r>
    </w:p>
    <w:p>
      <w:pPr>
        <w:pStyle w:val="ListBullet"/>
      </w:pPr>
      <w:r>
        <w:t xml:space="preserve">[ ] Send </w:t>
      </w:r>
      <w:r>
        <w:rPr>
          <w:rFonts w:ascii="Consolas" w:hAnsi="Consolas"/>
          <w:color w:val="1F4E79"/>
        </w:rPr>
        <w:t>apps/api/.env</w:t>
      </w:r>
      <w:r>
        <w:t xml:space="preserve"> and </w:t>
      </w:r>
      <w:r>
        <w:rPr>
          <w:rFonts w:ascii="Consolas" w:hAnsi="Consolas"/>
          <w:color w:val="1F4E79"/>
        </w:rPr>
        <w:t>apps/auth/.env</w:t>
      </w:r>
      <w:r>
        <w:t xml:space="preserve"> privately (two files, or one message each). The auth secret must be the</w:t>
      </w:r>
    </w:p>
    <w:p>
      <w:pPr>
        <w:spacing w:after="80"/>
      </w:pPr>
      <w:r>
        <w:t xml:space="preserve">  same value as the one the shared database's accounts were created with.</w:t>
      </w:r>
    </w:p>
    <w:p>
      <w:pPr>
        <w:pStyle w:val="ListBullet"/>
      </w:pPr>
      <w:r>
        <w:t>[ ] Ask for the developer's e-mail after they register.</w:t>
      </w:r>
    </w:p>
    <w:p>
      <w:pPr>
        <w:pStyle w:val="ListBullet"/>
      </w:pPr>
      <w:r>
        <w:t xml:space="preserve">[ ] Create the profile with </w:t>
      </w:r>
      <w:r>
        <w:rPr>
          <w:rFonts w:ascii="Consolas" w:hAnsi="Consolas"/>
          <w:color w:val="1F4E79"/>
        </w:rPr>
        <w:t>POST /api/v1/admin/users</w:t>
      </w:r>
      <w:r>
        <w:t xml:space="preserve"> (section 7).</w:t>
      </w:r>
    </w:p>
    <w:p>
      <w:pPr>
        <w:pStyle w:val="ListBullet"/>
      </w:pPr>
      <w:r>
        <w:t xml:space="preserve">[ ] Confirm with the developer that </w:t>
      </w:r>
      <w:r>
        <w:rPr>
          <w:rFonts w:ascii="Consolas" w:hAnsi="Consolas"/>
          <w:color w:val="1F4E79"/>
        </w:rPr>
        <w:t>/api/v1/me</w:t>
      </w:r>
      <w:r>
        <w:t xml:space="preserve"> shows </w:t>
      </w:r>
      <w:r>
        <w:rPr>
          <w:rFonts w:ascii="Consolas" w:hAnsi="Consolas"/>
          <w:color w:val="1F4E79"/>
        </w:rPr>
        <w:t>access_granted: true</w:t>
      </w:r>
      <w:r>
        <w:t>.</w:t>
      </w:r>
    </w:p>
    <w:p>
      <w:pPr>
        <w:pStyle w:val="ListBullet"/>
      </w:pPr>
      <w:r>
        <w:t xml:space="preserve">[ ] Keep the shared database migrated to the version on </w:t>
      </w:r>
      <w:r>
        <w:rPr>
          <w:rFonts w:ascii="Consolas" w:hAnsi="Consolas"/>
          <w:color w:val="1F4E79"/>
        </w:rPr>
        <w:t>dev</w:t>
      </w:r>
      <w:r>
        <w:t>, and tell the team when it changes.</w:t>
      </w:r>
    </w:p>
    <w:p>
      <w:pPr>
        <w:pStyle w:val="ListBullet"/>
      </w:pPr>
      <w:r>
        <w:t>[ ] Deactivate the account when the work ends.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