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3B8" w:rsidRDefault="002C72E5" w:rsidP="002C72E5">
      <w:pPr>
        <w:pStyle w:val="Title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DIABETIC RETINOPATHY</w:t>
      </w:r>
    </w:p>
    <w:p w:rsidR="002C72E5" w:rsidRDefault="002C72E5" w:rsidP="002C72E5"/>
    <w:p w:rsidR="002C72E5" w:rsidRPr="001825F0" w:rsidRDefault="002C72E5" w:rsidP="001825F0">
      <w:pPr>
        <w:rPr>
          <w:rFonts w:ascii="Times New Roman" w:hAnsi="Times New Roman" w:cs="Times New Roman"/>
          <w:sz w:val="36"/>
          <w:szCs w:val="36"/>
        </w:rPr>
      </w:pPr>
      <w:r w:rsidRPr="001825F0">
        <w:rPr>
          <w:rFonts w:ascii="Times New Roman" w:hAnsi="Times New Roman" w:cs="Times New Roman"/>
          <w:sz w:val="36"/>
          <w:szCs w:val="36"/>
        </w:rPr>
        <w:t>Diabetic Retinopathy=Diabetics + Retinopathy</w:t>
      </w:r>
    </w:p>
    <w:p w:rsidR="002C72E5" w:rsidRPr="001825F0" w:rsidRDefault="002C72E5" w:rsidP="001825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1825F0">
        <w:rPr>
          <w:rFonts w:ascii="Times New Roman" w:hAnsi="Times New Roman" w:cs="Times New Roman"/>
          <w:color w:val="FF0000"/>
          <w:sz w:val="36"/>
          <w:szCs w:val="36"/>
        </w:rPr>
        <w:t xml:space="preserve">Diabetics: </w:t>
      </w:r>
      <w:r w:rsidRPr="001825F0">
        <w:rPr>
          <w:rFonts w:ascii="Times New Roman" w:hAnsi="Times New Roman" w:cs="Times New Roman"/>
          <w:sz w:val="36"/>
          <w:szCs w:val="36"/>
        </w:rPr>
        <w:t>It means a condition where the body has trouble in controlling the amount of sugar in their blood.</w:t>
      </w:r>
    </w:p>
    <w:p w:rsidR="002C72E5" w:rsidRPr="004A7522" w:rsidRDefault="002C72E5" w:rsidP="00202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1825F0">
        <w:rPr>
          <w:rFonts w:ascii="Times New Roman" w:hAnsi="Times New Roman" w:cs="Times New Roman"/>
          <w:color w:val="FF0000"/>
          <w:sz w:val="36"/>
          <w:szCs w:val="36"/>
        </w:rPr>
        <w:t>Retinopathy:</w:t>
      </w:r>
      <w:r w:rsidR="004A7522">
        <w:rPr>
          <w:rFonts w:ascii="Times New Roman" w:hAnsi="Times New Roman" w:cs="Times New Roman"/>
          <w:sz w:val="36"/>
          <w:szCs w:val="36"/>
        </w:rPr>
        <w:t xml:space="preserve"> </w:t>
      </w:r>
      <w:r w:rsidR="00202BBB" w:rsidRPr="00202BBB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="00202BBB" w:rsidRPr="00202BBB">
        <w:rPr>
          <w:rFonts w:ascii="Times New Roman" w:hAnsi="Times New Roman" w:cs="Times New Roman"/>
          <w:sz w:val="36"/>
          <w:szCs w:val="36"/>
        </w:rPr>
        <w:t>retino</w:t>
      </w:r>
      <w:proofErr w:type="spellEnd"/>
      <w:r w:rsidR="00202BBB" w:rsidRPr="00202BBB">
        <w:rPr>
          <w:rFonts w:ascii="Times New Roman" w:hAnsi="Times New Roman" w:cs="Times New Roman"/>
          <w:sz w:val="36"/>
          <w:szCs w:val="36"/>
        </w:rPr>
        <w:t>-" refers to the retina, which is the part of the eye that senses light and sends signals to the brain to create visual images. "</w:t>
      </w:r>
      <w:proofErr w:type="spellStart"/>
      <w:r w:rsidR="00202BBB" w:rsidRPr="00202BBB">
        <w:rPr>
          <w:rFonts w:ascii="Times New Roman" w:hAnsi="Times New Roman" w:cs="Times New Roman"/>
          <w:sz w:val="36"/>
          <w:szCs w:val="36"/>
        </w:rPr>
        <w:t>Pathy</w:t>
      </w:r>
      <w:proofErr w:type="spellEnd"/>
      <w:r w:rsidR="00202BBB" w:rsidRPr="00202BBB">
        <w:rPr>
          <w:rFonts w:ascii="Times New Roman" w:hAnsi="Times New Roman" w:cs="Times New Roman"/>
          <w:sz w:val="36"/>
          <w:szCs w:val="36"/>
        </w:rPr>
        <w:t>" means disease or disorder, so "retinopathy" is a disease or disorder affecting the retina.</w:t>
      </w:r>
    </w:p>
    <w:p w:rsidR="002C72E5" w:rsidRPr="004A7522" w:rsidRDefault="004A7522" w:rsidP="004A7522">
      <w:pPr>
        <w:pStyle w:val="ListParagraph"/>
        <w:shd w:val="clear" w:color="auto" w:fill="FFFFFF"/>
        <w:spacing w:after="0" w:line="240" w:lineRule="atLeast"/>
        <w:ind w:left="2160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63135" cy="3476625"/>
            <wp:effectExtent l="0" t="0" r="0" b="9525"/>
            <wp:docPr id="1" name="Picture 1" descr="What is the Retina? | Review of the Re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Retina? | Review of the Ret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BBB" w:rsidRDefault="00202BBB" w:rsidP="00202BBB">
      <w:pPr>
        <w:pStyle w:val="ListParagraph"/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Image Source: </w:t>
      </w:r>
      <w:hyperlink r:id="rId7" w:history="1">
        <w:r w:rsidRPr="00046344">
          <w:rPr>
            <w:rStyle w:val="Hyperlink"/>
            <w:rFonts w:ascii="Times New Roman" w:hAnsi="Times New Roman" w:cs="Times New Roman"/>
            <w:sz w:val="16"/>
            <w:szCs w:val="16"/>
          </w:rPr>
          <w:t>https://sankarfoundation.org/vitreo-retinal/</w:t>
        </w:r>
      </w:hyperlink>
    </w:p>
    <w:p w:rsidR="00202BBB" w:rsidRPr="00202BBB" w:rsidRDefault="00202BBB" w:rsidP="00202BBB">
      <w:pPr>
        <w:pStyle w:val="ListParagraph"/>
        <w:ind w:left="360"/>
        <w:rPr>
          <w:rFonts w:ascii="Times New Roman" w:hAnsi="Times New Roman" w:cs="Times New Roman"/>
          <w:sz w:val="16"/>
          <w:szCs w:val="16"/>
        </w:rPr>
      </w:pPr>
    </w:p>
    <w:p w:rsidR="002C72E5" w:rsidRDefault="002C72E5" w:rsidP="001825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1825F0">
        <w:rPr>
          <w:rFonts w:ascii="Times New Roman" w:hAnsi="Times New Roman" w:cs="Times New Roman"/>
          <w:sz w:val="36"/>
          <w:szCs w:val="36"/>
        </w:rPr>
        <w:t xml:space="preserve">Insulin is a hormone </w:t>
      </w:r>
      <w:r w:rsidR="001825F0">
        <w:rPr>
          <w:rFonts w:ascii="Times New Roman" w:hAnsi="Times New Roman" w:cs="Times New Roman"/>
          <w:sz w:val="36"/>
          <w:szCs w:val="36"/>
        </w:rPr>
        <w:t>(released from pancreas)</w:t>
      </w:r>
      <w:proofErr w:type="gramStart"/>
      <w:r w:rsidR="001825F0" w:rsidRPr="001825F0">
        <w:rPr>
          <w:rFonts w:ascii="Times New Roman" w:hAnsi="Times New Roman" w:cs="Times New Roman"/>
          <w:sz w:val="36"/>
          <w:szCs w:val="36"/>
        </w:rPr>
        <w:t>,that</w:t>
      </w:r>
      <w:proofErr w:type="gramEnd"/>
      <w:r w:rsidR="001825F0" w:rsidRPr="001825F0">
        <w:rPr>
          <w:rFonts w:ascii="Times New Roman" w:hAnsi="Times New Roman" w:cs="Times New Roman"/>
          <w:sz w:val="36"/>
          <w:szCs w:val="36"/>
        </w:rPr>
        <w:t xml:space="preserve"> helps the body to use and store sugar from food.</w:t>
      </w:r>
      <w:r w:rsidR="001825F0">
        <w:rPr>
          <w:rFonts w:ascii="Times New Roman" w:hAnsi="Times New Roman" w:cs="Times New Roman"/>
          <w:sz w:val="36"/>
          <w:szCs w:val="36"/>
        </w:rPr>
        <w:t xml:space="preserve"> </w:t>
      </w:r>
      <w:r w:rsidR="001825F0" w:rsidRPr="001825F0">
        <w:rPr>
          <w:rFonts w:ascii="Times New Roman" w:hAnsi="Times New Roman" w:cs="Times New Roman"/>
          <w:sz w:val="36"/>
          <w:szCs w:val="36"/>
        </w:rPr>
        <w:t xml:space="preserve">When body can’t produce enough </w:t>
      </w:r>
      <w:proofErr w:type="spellStart"/>
      <w:r w:rsidR="001825F0" w:rsidRPr="001825F0">
        <w:rPr>
          <w:rFonts w:ascii="Times New Roman" w:hAnsi="Times New Roman" w:cs="Times New Roman"/>
          <w:sz w:val="36"/>
          <w:szCs w:val="36"/>
        </w:rPr>
        <w:t>insuli</w:t>
      </w:r>
      <w:r w:rsidR="001825F0">
        <w:rPr>
          <w:rFonts w:ascii="Times New Roman" w:hAnsi="Times New Roman" w:cs="Times New Roman"/>
          <w:sz w:val="36"/>
          <w:szCs w:val="36"/>
        </w:rPr>
        <w:t>n</w:t>
      </w:r>
      <w:proofErr w:type="gramStart"/>
      <w:r w:rsidR="001825F0">
        <w:rPr>
          <w:rFonts w:ascii="Times New Roman" w:hAnsi="Times New Roman" w:cs="Times New Roman"/>
          <w:sz w:val="36"/>
          <w:szCs w:val="36"/>
        </w:rPr>
        <w:t>,then</w:t>
      </w:r>
      <w:proofErr w:type="spellEnd"/>
      <w:proofErr w:type="gramEnd"/>
      <w:r w:rsidR="001825F0">
        <w:rPr>
          <w:rFonts w:ascii="Times New Roman" w:hAnsi="Times New Roman" w:cs="Times New Roman"/>
          <w:sz w:val="36"/>
          <w:szCs w:val="36"/>
        </w:rPr>
        <w:t xml:space="preserve"> sugar builds up in blood</w:t>
      </w:r>
      <w:r w:rsidR="001825F0" w:rsidRPr="001825F0">
        <w:rPr>
          <w:rFonts w:ascii="Times New Roman" w:hAnsi="Times New Roman" w:cs="Times New Roman"/>
          <w:sz w:val="36"/>
          <w:szCs w:val="36"/>
        </w:rPr>
        <w:t>,</w:t>
      </w:r>
      <w:r w:rsidR="001825F0">
        <w:rPr>
          <w:rFonts w:ascii="Times New Roman" w:hAnsi="Times New Roman" w:cs="Times New Roman"/>
          <w:sz w:val="36"/>
          <w:szCs w:val="36"/>
        </w:rPr>
        <w:t xml:space="preserve"> </w:t>
      </w:r>
      <w:r w:rsidR="001825F0" w:rsidRPr="001825F0">
        <w:rPr>
          <w:rFonts w:ascii="Times New Roman" w:hAnsi="Times New Roman" w:cs="Times New Roman"/>
          <w:sz w:val="36"/>
          <w:szCs w:val="36"/>
        </w:rPr>
        <w:t>leading to diabetes.</w:t>
      </w:r>
    </w:p>
    <w:p w:rsidR="001825F0" w:rsidRDefault="001825F0" w:rsidP="001825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high blood sugar levels causes diabetics </w:t>
      </w:r>
      <w:r w:rsidR="000938E7">
        <w:rPr>
          <w:rFonts w:ascii="Times New Roman" w:hAnsi="Times New Roman" w:cs="Times New Roman"/>
          <w:sz w:val="36"/>
          <w:szCs w:val="36"/>
        </w:rPr>
        <w:t>,mainly there are 2 types of diabetes:</w:t>
      </w:r>
    </w:p>
    <w:p w:rsidR="000938E7" w:rsidRDefault="000938E7" w:rsidP="000938E7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1)Type</w:t>
      </w:r>
      <w:proofErr w:type="gramEnd"/>
      <w:r>
        <w:rPr>
          <w:rFonts w:ascii="Times New Roman" w:hAnsi="Times New Roman" w:cs="Times New Roman"/>
          <w:sz w:val="36"/>
          <w:szCs w:val="36"/>
        </w:rPr>
        <w:t>-1 Diabetes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2)Type-2 Diabetes</w:t>
      </w:r>
    </w:p>
    <w:p w:rsidR="000938E7" w:rsidRDefault="000938E7" w:rsidP="000938E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38E7" w:rsidTr="000938E7">
        <w:tc>
          <w:tcPr>
            <w:tcW w:w="4508" w:type="dxa"/>
            <w:shd w:val="clear" w:color="auto" w:fill="E2EFD9" w:themeFill="accent6" w:themeFillTint="33"/>
          </w:tcPr>
          <w:p w:rsidR="000938E7" w:rsidRDefault="000938E7" w:rsidP="000938E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C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color w:val="C00000"/>
                <w:sz w:val="36"/>
                <w:szCs w:val="36"/>
              </w:rPr>
              <w:t>Type-1 Diabetes</w:t>
            </w:r>
          </w:p>
          <w:p w:rsidR="002442DE" w:rsidRPr="000938E7" w:rsidRDefault="002442DE" w:rsidP="000938E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C00000"/>
                <w:sz w:val="36"/>
                <w:szCs w:val="36"/>
              </w:rPr>
            </w:pPr>
          </w:p>
        </w:tc>
        <w:tc>
          <w:tcPr>
            <w:tcW w:w="4508" w:type="dxa"/>
            <w:shd w:val="clear" w:color="auto" w:fill="E2EFD9" w:themeFill="accent6" w:themeFillTint="33"/>
          </w:tcPr>
          <w:p w:rsidR="000938E7" w:rsidRPr="000938E7" w:rsidRDefault="000938E7" w:rsidP="000938E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C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36"/>
                <w:szCs w:val="36"/>
              </w:rPr>
              <w:t xml:space="preserve">      Type-2 Diabetes</w:t>
            </w:r>
          </w:p>
        </w:tc>
      </w:tr>
      <w:tr w:rsidR="000938E7" w:rsidTr="000938E7">
        <w:tc>
          <w:tcPr>
            <w:tcW w:w="4508" w:type="dxa"/>
          </w:tcPr>
          <w:p w:rsidR="002442DE" w:rsidRPr="002442DE" w:rsidRDefault="000938E7" w:rsidP="002442D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2442DE">
              <w:rPr>
                <w:rFonts w:ascii="Times New Roman" w:hAnsi="Times New Roman" w:cs="Times New Roman"/>
                <w:sz w:val="36"/>
                <w:szCs w:val="36"/>
              </w:rPr>
              <w:t>occurs</w:t>
            </w:r>
            <w:proofErr w:type="gramEnd"/>
            <w:r w:rsidRPr="002442DE">
              <w:rPr>
                <w:rFonts w:ascii="Times New Roman" w:hAnsi="Times New Roman" w:cs="Times New Roman"/>
                <w:sz w:val="36"/>
                <w:szCs w:val="36"/>
              </w:rPr>
              <w:t xml:space="preserve"> when body’s immune system mistakenly attacks and destroys cells in </w:t>
            </w:r>
            <w:proofErr w:type="spellStart"/>
            <w:r w:rsidRPr="002442DE">
              <w:rPr>
                <w:rFonts w:ascii="Times New Roman" w:hAnsi="Times New Roman" w:cs="Times New Roman"/>
                <w:sz w:val="36"/>
                <w:szCs w:val="36"/>
              </w:rPr>
              <w:t>pancreas,that</w:t>
            </w:r>
            <w:proofErr w:type="spellEnd"/>
            <w:r w:rsidRPr="002442DE">
              <w:rPr>
                <w:rFonts w:ascii="Times New Roman" w:hAnsi="Times New Roman" w:cs="Times New Roman"/>
                <w:sz w:val="36"/>
                <w:szCs w:val="36"/>
              </w:rPr>
              <w:t xml:space="preserve"> produces Insulin hormone for digestion of sugar in food.</w:t>
            </w:r>
          </w:p>
        </w:tc>
        <w:tc>
          <w:tcPr>
            <w:tcW w:w="4508" w:type="dxa"/>
          </w:tcPr>
          <w:p w:rsidR="000938E7" w:rsidRDefault="000938E7" w:rsidP="000938E7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1)</w:t>
            </w:r>
            <w:r w:rsidR="002442D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occurs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when body doesn’t use insulin properly (or) doesn’t make enough insulin. This results in overweight and diabetes transferred through heredity.</w:t>
            </w:r>
          </w:p>
        </w:tc>
      </w:tr>
      <w:tr w:rsidR="000938E7" w:rsidTr="000938E7">
        <w:tc>
          <w:tcPr>
            <w:tcW w:w="4508" w:type="dxa"/>
          </w:tcPr>
          <w:p w:rsidR="002442DE" w:rsidRPr="002442DE" w:rsidRDefault="000938E7" w:rsidP="002442D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type of diabetes occurs during childhood or adolescence.</w:t>
            </w:r>
          </w:p>
        </w:tc>
        <w:tc>
          <w:tcPr>
            <w:tcW w:w="4508" w:type="dxa"/>
          </w:tcPr>
          <w:p w:rsidR="000938E7" w:rsidRDefault="000938E7" w:rsidP="000938E7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2)</w:t>
            </w:r>
            <w:r w:rsidR="002442D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 w:rsidR="002442DE">
              <w:rPr>
                <w:rFonts w:ascii="Times New Roman" w:hAnsi="Times New Roman" w:cs="Times New Roman"/>
                <w:sz w:val="36"/>
                <w:szCs w:val="36"/>
              </w:rPr>
              <w:t>this</w:t>
            </w:r>
            <w:proofErr w:type="gramEnd"/>
            <w:r w:rsidR="002442DE">
              <w:rPr>
                <w:rFonts w:ascii="Times New Roman" w:hAnsi="Times New Roman" w:cs="Times New Roman"/>
                <w:sz w:val="36"/>
                <w:szCs w:val="36"/>
              </w:rPr>
              <w:t xml:space="preserve"> type of diabetes occurs during old age.</w:t>
            </w:r>
          </w:p>
        </w:tc>
      </w:tr>
      <w:tr w:rsidR="000938E7" w:rsidTr="000938E7">
        <w:tc>
          <w:tcPr>
            <w:tcW w:w="4508" w:type="dxa"/>
          </w:tcPr>
          <w:p w:rsidR="002442DE" w:rsidRDefault="002442DE" w:rsidP="002442D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Diabetic retinopathy is less prone to this type and can attend for screening for every 5 years</w:t>
            </w:r>
          </w:p>
        </w:tc>
        <w:tc>
          <w:tcPr>
            <w:tcW w:w="4508" w:type="dxa"/>
          </w:tcPr>
          <w:p w:rsidR="000938E7" w:rsidRDefault="002442DE" w:rsidP="000938E7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3)Diabetic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Retinopathy is more prone to this type and must attend for screening as soon as possible.</w:t>
            </w:r>
          </w:p>
        </w:tc>
      </w:tr>
    </w:tbl>
    <w:p w:rsidR="00AF63A6" w:rsidRDefault="00AF63A6" w:rsidP="00AF63A6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E60096" w:rsidRDefault="00E60096" w:rsidP="001825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Diabetes causes micro-vascular and macro-vascular complications, one of them is DR.</w:t>
      </w:r>
    </w:p>
    <w:p w:rsidR="00AF63A6" w:rsidRDefault="00AF63A6" w:rsidP="00AF63A6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AF63A6" w:rsidRDefault="001825F0" w:rsidP="00AF63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high blood sugar levels can damage blood vessels in body, including </w:t>
      </w:r>
      <w:proofErr w:type="spellStart"/>
      <w:r>
        <w:rPr>
          <w:rFonts w:ascii="Times New Roman" w:hAnsi="Times New Roman" w:cs="Times New Roman"/>
          <w:sz w:val="36"/>
          <w:szCs w:val="36"/>
        </w:rPr>
        <w:t>eyes.</w:t>
      </w:r>
      <w:r w:rsidR="002442DE">
        <w:rPr>
          <w:rFonts w:ascii="Times New Roman" w:hAnsi="Times New Roman" w:cs="Times New Roman"/>
          <w:sz w:val="36"/>
          <w:szCs w:val="36"/>
        </w:rPr>
        <w:t>DR</w:t>
      </w:r>
      <w:proofErr w:type="spellEnd"/>
      <w:r w:rsidR="002442DE">
        <w:rPr>
          <w:rFonts w:ascii="Times New Roman" w:hAnsi="Times New Roman" w:cs="Times New Roman"/>
          <w:sz w:val="36"/>
          <w:szCs w:val="36"/>
        </w:rPr>
        <w:t xml:space="preserve"> is a complication of Diabetes.</w:t>
      </w:r>
    </w:p>
    <w:p w:rsidR="00AF63A6" w:rsidRPr="00AF63A6" w:rsidRDefault="00AF63A6" w:rsidP="00AF63A6">
      <w:pPr>
        <w:rPr>
          <w:rFonts w:ascii="Times New Roman" w:hAnsi="Times New Roman" w:cs="Times New Roman"/>
          <w:sz w:val="36"/>
          <w:szCs w:val="36"/>
        </w:rPr>
      </w:pPr>
    </w:p>
    <w:p w:rsidR="001825F0" w:rsidRDefault="001825F0" w:rsidP="001825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damage to blood vessels in eye leads to a complication called as </w:t>
      </w:r>
      <w:r w:rsidRPr="001825F0">
        <w:rPr>
          <w:rFonts w:ascii="Times New Roman" w:hAnsi="Times New Roman" w:cs="Times New Roman"/>
          <w:color w:val="C00000"/>
          <w:sz w:val="36"/>
          <w:szCs w:val="36"/>
        </w:rPr>
        <w:t>DIABETIC RETINOPATHY</w:t>
      </w:r>
      <w:r>
        <w:rPr>
          <w:rFonts w:ascii="Times New Roman" w:hAnsi="Times New Roman" w:cs="Times New Roman"/>
          <w:color w:val="C00000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which if left untreated will cause blindness.</w:t>
      </w:r>
    </w:p>
    <w:p w:rsidR="00AF63A6" w:rsidRPr="00AF63A6" w:rsidRDefault="00AF63A6" w:rsidP="00AF63A6">
      <w:pPr>
        <w:rPr>
          <w:rFonts w:ascii="Times New Roman" w:hAnsi="Times New Roman" w:cs="Times New Roman"/>
          <w:sz w:val="36"/>
          <w:szCs w:val="36"/>
        </w:rPr>
      </w:pPr>
    </w:p>
    <w:p w:rsidR="001825F0" w:rsidRDefault="002442DE" w:rsidP="001825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Few symptoms of DR: (but these symptoms doesn’t guarantee DR) </w:t>
      </w:r>
    </w:p>
    <w:p w:rsidR="002442DE" w:rsidRDefault="002442DE" w:rsidP="002442D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  <w:szCs w:val="36"/>
        </w:rPr>
        <w:t>1)having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blurry vision.</w:t>
      </w:r>
    </w:p>
    <w:p w:rsidR="002442DE" w:rsidRDefault="002442DE" w:rsidP="002442D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2)they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might see small spots through their </w:t>
      </w:r>
      <w:proofErr w:type="spellStart"/>
      <w:r>
        <w:rPr>
          <w:rFonts w:ascii="Times New Roman" w:hAnsi="Times New Roman" w:cs="Times New Roman"/>
          <w:sz w:val="36"/>
          <w:szCs w:val="36"/>
        </w:rPr>
        <w:t>eyes,which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are not actually present.</w:t>
      </w:r>
    </w:p>
    <w:p w:rsidR="00AF63A6" w:rsidRDefault="00AF63A6" w:rsidP="002442DE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2442DE" w:rsidRDefault="002442DE" w:rsidP="002442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Manually,</w:t>
      </w:r>
      <w:r w:rsidR="00DD5BD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DR can be identified through </w:t>
      </w:r>
      <w:r w:rsidR="00DD5BD2">
        <w:rPr>
          <w:rFonts w:ascii="Times New Roman" w:hAnsi="Times New Roman" w:cs="Times New Roman"/>
          <w:sz w:val="36"/>
          <w:szCs w:val="36"/>
        </w:rPr>
        <w:t>a comprehensive eye examination by an eye doctor(ophthalmologist).They examine eye &amp; look for signs of DR and perform tests such as :</w:t>
      </w:r>
    </w:p>
    <w:p w:rsidR="00AF63A6" w:rsidRDefault="00AF63A6" w:rsidP="00AF63A6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DD5BD2" w:rsidRDefault="00DD5BD2" w:rsidP="00DD5B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t xml:space="preserve">DILATED EYE </w:t>
      </w:r>
      <w:proofErr w:type="spellStart"/>
      <w:r>
        <w:rPr>
          <w:rFonts w:ascii="Times New Roman" w:hAnsi="Times New Roman" w:cs="Times New Roman"/>
          <w:color w:val="C00000"/>
          <w:sz w:val="36"/>
          <w:szCs w:val="36"/>
        </w:rPr>
        <w:t>EXAM</w:t>
      </w:r>
      <w:proofErr w:type="gramStart"/>
      <w:r>
        <w:rPr>
          <w:rFonts w:ascii="Times New Roman" w:hAnsi="Times New Roman" w:cs="Times New Roman"/>
          <w:color w:val="C00000"/>
          <w:sz w:val="36"/>
          <w:szCs w:val="36"/>
        </w:rPr>
        <w:t>:</w:t>
      </w:r>
      <w:r w:rsidR="004A7522">
        <w:rPr>
          <w:rFonts w:ascii="Times New Roman" w:hAnsi="Times New Roman" w:cs="Times New Roman"/>
          <w:sz w:val="36"/>
          <w:szCs w:val="36"/>
        </w:rPr>
        <w:t>eye</w:t>
      </w:r>
      <w:proofErr w:type="spellEnd"/>
      <w:proofErr w:type="gramEnd"/>
      <w:r w:rsidR="004A7522">
        <w:rPr>
          <w:rFonts w:ascii="Times New Roman" w:hAnsi="Times New Roman" w:cs="Times New Roman"/>
          <w:sz w:val="36"/>
          <w:szCs w:val="36"/>
        </w:rPr>
        <w:t xml:space="preserve"> drops are dropped on patient’s eye to make pupils larger. Then special instruments are used to examine the retina. </w:t>
      </w:r>
    </w:p>
    <w:p w:rsidR="00AF63A6" w:rsidRPr="00DD5BD2" w:rsidRDefault="00AF63A6" w:rsidP="00AF63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D5BD2" w:rsidRDefault="00DD5BD2" w:rsidP="00DD5B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t>OPTICAL COHERENCE TOMOGRAPHY:</w:t>
      </w:r>
      <w:r w:rsidR="006909BD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  <w:r w:rsidR="006909BD">
        <w:rPr>
          <w:rFonts w:ascii="Times New Roman" w:hAnsi="Times New Roman" w:cs="Times New Roman"/>
          <w:sz w:val="36"/>
          <w:szCs w:val="36"/>
        </w:rPr>
        <w:t xml:space="preserve">It uses light waves to take pictures of retina, that helps to see if there is swelling/fluid build-up in </w:t>
      </w:r>
      <w:proofErr w:type="gramStart"/>
      <w:r w:rsidR="006909BD">
        <w:rPr>
          <w:rFonts w:ascii="Times New Roman" w:hAnsi="Times New Roman" w:cs="Times New Roman"/>
          <w:sz w:val="36"/>
          <w:szCs w:val="36"/>
        </w:rPr>
        <w:t>retina(</w:t>
      </w:r>
      <w:proofErr w:type="gramEnd"/>
      <w:r w:rsidR="006909BD">
        <w:rPr>
          <w:rFonts w:ascii="Times New Roman" w:hAnsi="Times New Roman" w:cs="Times New Roman"/>
          <w:sz w:val="36"/>
          <w:szCs w:val="36"/>
        </w:rPr>
        <w:t xml:space="preserve">a sign of DR). </w:t>
      </w:r>
    </w:p>
    <w:p w:rsidR="00AF63A6" w:rsidRPr="00AF63A6" w:rsidRDefault="00AF63A6" w:rsidP="00AF63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F63A6" w:rsidRPr="00DD5BD2" w:rsidRDefault="00AF63A6" w:rsidP="00AF63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D5BD2" w:rsidRDefault="00DD5BD2" w:rsidP="00DD5B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t xml:space="preserve">FLUORESCEIN ANGIOGRAPHY: </w:t>
      </w:r>
      <w:r w:rsidR="00E60096">
        <w:rPr>
          <w:rFonts w:ascii="Times New Roman" w:hAnsi="Times New Roman" w:cs="Times New Roman"/>
          <w:sz w:val="36"/>
          <w:szCs w:val="36"/>
        </w:rPr>
        <w:t xml:space="preserve">a </w:t>
      </w:r>
      <w:proofErr w:type="gramStart"/>
      <w:r w:rsidR="00E60096">
        <w:rPr>
          <w:rFonts w:ascii="Times New Roman" w:hAnsi="Times New Roman" w:cs="Times New Roman"/>
          <w:sz w:val="36"/>
          <w:szCs w:val="36"/>
        </w:rPr>
        <w:t>dye(</w:t>
      </w:r>
      <w:proofErr w:type="gramEnd"/>
      <w:r w:rsidR="00E60096">
        <w:rPr>
          <w:rFonts w:ascii="Times New Roman" w:hAnsi="Times New Roman" w:cs="Times New Roman"/>
          <w:sz w:val="36"/>
          <w:szCs w:val="36"/>
        </w:rPr>
        <w:t xml:space="preserve">coloured substance) is injected into patient’s arm &amp;pictures are taken as the dye moves through eye blood </w:t>
      </w:r>
      <w:proofErr w:type="spellStart"/>
      <w:r w:rsidR="00E60096">
        <w:rPr>
          <w:rFonts w:ascii="Times New Roman" w:hAnsi="Times New Roman" w:cs="Times New Roman"/>
          <w:sz w:val="36"/>
          <w:szCs w:val="36"/>
        </w:rPr>
        <w:t>vessels,to</w:t>
      </w:r>
      <w:proofErr w:type="spellEnd"/>
      <w:r w:rsidR="00E60096">
        <w:rPr>
          <w:rFonts w:ascii="Times New Roman" w:hAnsi="Times New Roman" w:cs="Times New Roman"/>
          <w:sz w:val="36"/>
          <w:szCs w:val="36"/>
        </w:rPr>
        <w:t xml:space="preserve"> see any blockages/leaks in blood vessels.</w:t>
      </w:r>
    </w:p>
    <w:p w:rsidR="00AF63A6" w:rsidRDefault="00AF63A6" w:rsidP="00AF63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F63A6" w:rsidRDefault="00AF63A6" w:rsidP="00AF63A6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AF63A6" w:rsidRDefault="00AF63A6" w:rsidP="00AF63A6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AF63A6" w:rsidRDefault="00AF63A6" w:rsidP="00AF63A6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AF63A6" w:rsidRPr="00AF63A6" w:rsidRDefault="00AF63A6" w:rsidP="00AF63A6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E60096" w:rsidRDefault="00AF63A6" w:rsidP="00E600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lastRenderedPageBreak/>
        <w:t>Types</w:t>
      </w:r>
      <w:r w:rsidR="00E60096" w:rsidRPr="00820F23">
        <w:rPr>
          <w:rFonts w:ascii="Times New Roman" w:hAnsi="Times New Roman" w:cs="Times New Roman"/>
          <w:color w:val="C00000"/>
          <w:sz w:val="36"/>
          <w:szCs w:val="36"/>
        </w:rPr>
        <w:t xml:space="preserve"> of Diabetic Retinopathy</w:t>
      </w:r>
    </w:p>
    <w:p w:rsidR="00820F23" w:rsidRDefault="00820F23" w:rsidP="00820F23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 is of</w:t>
      </w:r>
      <w:r w:rsidR="00AF63A6">
        <w:rPr>
          <w:rFonts w:ascii="Times New Roman" w:hAnsi="Times New Roman" w:cs="Times New Roman"/>
          <w:sz w:val="36"/>
          <w:szCs w:val="36"/>
        </w:rPr>
        <w:t xml:space="preserve"> 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types ,based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on its level of complexity.</w:t>
      </w:r>
    </w:p>
    <w:p w:rsidR="00AF63A6" w:rsidRDefault="00AF63A6" w:rsidP="00820F23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820F23" w:rsidRDefault="00820F23" w:rsidP="00820F23">
      <w:pPr>
        <w:pStyle w:val="ListParagraph"/>
        <w:ind w:left="360"/>
        <w:rPr>
          <w:rFonts w:ascii="Times New Roman" w:hAnsi="Times New Roman" w:cs="Times New Roman"/>
          <w:color w:val="C00000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1)</w:t>
      </w:r>
      <w:r w:rsidRPr="00820F23">
        <w:rPr>
          <w:rFonts w:ascii="Times New Roman" w:hAnsi="Times New Roman" w:cs="Times New Roman"/>
          <w:color w:val="C00000"/>
          <w:sz w:val="36"/>
          <w:szCs w:val="36"/>
        </w:rPr>
        <w:t>Proliferative</w:t>
      </w:r>
      <w:proofErr w:type="gramEnd"/>
      <w:r w:rsidRPr="00820F23">
        <w:rPr>
          <w:rFonts w:ascii="Times New Roman" w:hAnsi="Times New Roman" w:cs="Times New Roman"/>
          <w:color w:val="C00000"/>
          <w:sz w:val="36"/>
          <w:szCs w:val="36"/>
        </w:rPr>
        <w:t xml:space="preserve"> DR </w:t>
      </w:r>
      <w:r>
        <w:rPr>
          <w:rFonts w:ascii="Times New Roman" w:hAnsi="Times New Roman" w:cs="Times New Roman"/>
          <w:color w:val="C00000"/>
          <w:sz w:val="36"/>
          <w:szCs w:val="36"/>
        </w:rPr>
        <w:t>:</w:t>
      </w:r>
      <w:r w:rsidR="00AF63A6">
        <w:rPr>
          <w:rFonts w:ascii="Times New Roman" w:hAnsi="Times New Roman" w:cs="Times New Roman"/>
          <w:color w:val="C00000"/>
          <w:sz w:val="36"/>
          <w:szCs w:val="36"/>
        </w:rPr>
        <w:t xml:space="preserve"> (PDR)</w:t>
      </w:r>
    </w:p>
    <w:p w:rsidR="00820F23" w:rsidRDefault="00820F23" w:rsidP="00820F23">
      <w:pPr>
        <w:pStyle w:val="ListParagraph"/>
        <w:ind w:left="360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tab/>
      </w:r>
      <w:r>
        <w:rPr>
          <w:rFonts w:ascii="Times New Roman" w:hAnsi="Times New Roman" w:cs="Times New Roman"/>
          <w:color w:val="C00000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color w:val="C00000"/>
          <w:sz w:val="36"/>
          <w:szCs w:val="36"/>
        </w:rPr>
        <w:t>a)</w:t>
      </w:r>
      <w:proofErr w:type="gramEnd"/>
      <w:r>
        <w:rPr>
          <w:rFonts w:ascii="Times New Roman" w:hAnsi="Times New Roman" w:cs="Times New Roman"/>
          <w:color w:val="C00000"/>
          <w:sz w:val="36"/>
          <w:szCs w:val="36"/>
        </w:rPr>
        <w:t>Neo-Vascularization Elsewhere(NVE)</w:t>
      </w:r>
    </w:p>
    <w:p w:rsidR="00820F23" w:rsidRDefault="00820F23" w:rsidP="00820F23">
      <w:pPr>
        <w:pStyle w:val="ListParagraph"/>
        <w:ind w:left="360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tab/>
      </w:r>
      <w:r>
        <w:rPr>
          <w:rFonts w:ascii="Times New Roman" w:hAnsi="Times New Roman" w:cs="Times New Roman"/>
          <w:color w:val="C00000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color w:val="C00000"/>
          <w:sz w:val="36"/>
          <w:szCs w:val="36"/>
        </w:rPr>
        <w:t>b)</w:t>
      </w:r>
      <w:proofErr w:type="gramEnd"/>
      <w:r>
        <w:rPr>
          <w:rFonts w:ascii="Times New Roman" w:hAnsi="Times New Roman" w:cs="Times New Roman"/>
          <w:color w:val="C00000"/>
          <w:sz w:val="36"/>
          <w:szCs w:val="36"/>
        </w:rPr>
        <w:t>Neo-Vascularization On Disc(NVD)</w:t>
      </w:r>
    </w:p>
    <w:p w:rsidR="00AF63A6" w:rsidRDefault="00AF63A6" w:rsidP="00820F23">
      <w:pPr>
        <w:pStyle w:val="ListParagraph"/>
        <w:ind w:left="360"/>
        <w:rPr>
          <w:rFonts w:ascii="Times New Roman" w:hAnsi="Times New Roman" w:cs="Times New Roman"/>
          <w:color w:val="C00000"/>
          <w:sz w:val="36"/>
          <w:szCs w:val="36"/>
        </w:rPr>
      </w:pPr>
    </w:p>
    <w:p w:rsidR="00820F23" w:rsidRDefault="00820F23" w:rsidP="00820F23">
      <w:pPr>
        <w:pStyle w:val="ListParagraph"/>
        <w:ind w:left="360"/>
        <w:rPr>
          <w:rFonts w:ascii="Times New Roman" w:hAnsi="Times New Roman" w:cs="Times New Roman"/>
          <w:color w:val="C00000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2)</w:t>
      </w:r>
      <w:r w:rsidRPr="00820F23">
        <w:rPr>
          <w:rFonts w:ascii="Times New Roman" w:hAnsi="Times New Roman" w:cs="Times New Roman"/>
          <w:color w:val="C00000"/>
          <w:sz w:val="36"/>
          <w:szCs w:val="36"/>
        </w:rPr>
        <w:t>Non</w:t>
      </w:r>
      <w:proofErr w:type="gramEnd"/>
      <w:r w:rsidRPr="00820F23">
        <w:rPr>
          <w:rFonts w:ascii="Times New Roman" w:hAnsi="Times New Roman" w:cs="Times New Roman"/>
          <w:color w:val="C00000"/>
          <w:sz w:val="36"/>
          <w:szCs w:val="36"/>
        </w:rPr>
        <w:t xml:space="preserve">- Proliferative DR  </w:t>
      </w:r>
      <w:r w:rsidR="00AF63A6">
        <w:rPr>
          <w:rFonts w:ascii="Times New Roman" w:hAnsi="Times New Roman" w:cs="Times New Roman"/>
          <w:color w:val="C00000"/>
          <w:sz w:val="36"/>
          <w:szCs w:val="36"/>
        </w:rPr>
        <w:t>(NPDR)</w:t>
      </w:r>
    </w:p>
    <w:p w:rsidR="00AF63A6" w:rsidRDefault="00AF63A6" w:rsidP="00820F23">
      <w:pPr>
        <w:pStyle w:val="ListParagraph"/>
        <w:ind w:left="360"/>
        <w:rPr>
          <w:rFonts w:ascii="Times New Roman" w:hAnsi="Times New Roman" w:cs="Times New Roman"/>
          <w:color w:val="C00000"/>
          <w:sz w:val="36"/>
          <w:szCs w:val="36"/>
        </w:rPr>
      </w:pPr>
    </w:p>
    <w:p w:rsidR="00820F23" w:rsidRDefault="00820F23" w:rsidP="00820F23">
      <w:pPr>
        <w:pStyle w:val="ListParagraph"/>
        <w:ind w:left="360"/>
        <w:rPr>
          <w:rFonts w:ascii="Times New Roman" w:hAnsi="Times New Roman" w:cs="Times New Roman"/>
          <w:b/>
          <w:bCs/>
          <w:color w:val="C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>(Proliferation means newly growing vessels</w:t>
      </w:r>
      <w:r w:rsidR="00AF63A6">
        <w:rPr>
          <w:rFonts w:ascii="Times New Roman" w:hAnsi="Times New Roman" w:cs="Times New Roman"/>
          <w:sz w:val="36"/>
          <w:szCs w:val="36"/>
        </w:rPr>
        <w:t>.</w:t>
      </w:r>
      <w:r w:rsidR="00202BBB">
        <w:rPr>
          <w:rFonts w:ascii="Times New Roman" w:hAnsi="Times New Roman" w:cs="Times New Roman"/>
          <w:sz w:val="36"/>
          <w:szCs w:val="36"/>
        </w:rPr>
        <w:t xml:space="preserve"> </w:t>
      </w:r>
      <w:r w:rsidR="00AF63A6">
        <w:rPr>
          <w:rFonts w:ascii="Times New Roman" w:hAnsi="Times New Roman" w:cs="Times New Roman"/>
          <w:sz w:val="36"/>
          <w:szCs w:val="36"/>
        </w:rPr>
        <w:t xml:space="preserve">This new cells are called as </w:t>
      </w:r>
      <w:r w:rsidR="00AF63A6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NEO-VASCULAR CELLS. </w:t>
      </w:r>
      <w:r w:rsidR="00AF63A6">
        <w:rPr>
          <w:rFonts w:ascii="Times New Roman" w:hAnsi="Times New Roman" w:cs="Times New Roman"/>
          <w:sz w:val="36"/>
          <w:szCs w:val="36"/>
        </w:rPr>
        <w:t xml:space="preserve">This process of formation of neo-vascular cells is called as </w:t>
      </w:r>
      <w:r w:rsidR="00AF63A6" w:rsidRPr="00820F23">
        <w:rPr>
          <w:rFonts w:ascii="Times New Roman" w:hAnsi="Times New Roman" w:cs="Times New Roman"/>
          <w:b/>
          <w:bCs/>
          <w:color w:val="C00000"/>
          <w:sz w:val="36"/>
          <w:szCs w:val="36"/>
          <w:shd w:val="clear" w:color="auto" w:fill="FFFFFF"/>
        </w:rPr>
        <w:t>Neovascularization</w:t>
      </w:r>
      <w:r w:rsidR="00AF63A6">
        <w:rPr>
          <w:rFonts w:ascii="Times New Roman" w:hAnsi="Times New Roman" w:cs="Times New Roman"/>
          <w:b/>
          <w:bCs/>
          <w:color w:val="C00000"/>
          <w:sz w:val="36"/>
          <w:szCs w:val="36"/>
          <w:shd w:val="clear" w:color="auto" w:fill="FFFFFF"/>
        </w:rPr>
        <w:t>).</w:t>
      </w:r>
    </w:p>
    <w:p w:rsidR="00AF63A6" w:rsidRDefault="00AF63A6" w:rsidP="00820F23">
      <w:pPr>
        <w:pStyle w:val="ListParagraph"/>
        <w:ind w:left="360"/>
        <w:rPr>
          <w:rFonts w:ascii="Times New Roman" w:hAnsi="Times New Roman" w:cs="Times New Roman"/>
          <w:b/>
          <w:bCs/>
          <w:color w:val="C00000"/>
          <w:sz w:val="36"/>
          <w:szCs w:val="36"/>
          <w:shd w:val="clear" w:color="auto" w:fill="FFFFFF"/>
        </w:rPr>
      </w:pPr>
    </w:p>
    <w:p w:rsidR="00AF63A6" w:rsidRPr="00AF63A6" w:rsidRDefault="00AF63A6" w:rsidP="00820F23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2 types </w:t>
      </w:r>
      <w:proofErr w:type="gramStart"/>
      <w:r>
        <w:rPr>
          <w:rFonts w:ascii="Times New Roman" w:hAnsi="Times New Roman" w:cs="Times New Roman"/>
          <w:sz w:val="36"/>
          <w:szCs w:val="36"/>
        </w:rPr>
        <w:t>of  PDR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are specified below.</w:t>
      </w:r>
    </w:p>
    <w:p w:rsidR="002442DE" w:rsidRPr="002442DE" w:rsidRDefault="00E60096" w:rsidP="002442D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2C043C1" wp14:editId="04F433BC">
            <wp:extent cx="5146158" cy="2712884"/>
            <wp:effectExtent l="0" t="0" r="0" b="0"/>
            <wp:docPr id="2" name="Picture 2" descr="New vessels examples: (a) New vessels elsewhere (NVE). (b) New vessel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vessels examples: (a) New vessels elsewhere (NVE). (b) New vessel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43" cy="273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F0" w:rsidRPr="002C72E5" w:rsidRDefault="001825F0" w:rsidP="002C72E5">
      <w:pPr>
        <w:rPr>
          <w:rFonts w:ascii="Times New Roman" w:hAnsi="Times New Roman" w:cs="Times New Roman"/>
          <w:sz w:val="28"/>
          <w:szCs w:val="28"/>
        </w:rPr>
      </w:pPr>
    </w:p>
    <w:p w:rsidR="002C72E5" w:rsidRDefault="00AF63A6" w:rsidP="00AF63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Other indications of DR include:</w:t>
      </w:r>
      <w:r w:rsidR="0035384D">
        <w:rPr>
          <w:rFonts w:ascii="Times New Roman" w:hAnsi="Times New Roman" w:cs="Times New Roman"/>
          <w:sz w:val="36"/>
          <w:szCs w:val="36"/>
        </w:rPr>
        <w:t xml:space="preserve"> </w:t>
      </w:r>
      <w:r w:rsidR="00FD480E">
        <w:rPr>
          <w:rFonts w:ascii="Times New Roman" w:hAnsi="Times New Roman" w:cs="Times New Roman"/>
          <w:sz w:val="36"/>
          <w:szCs w:val="36"/>
        </w:rPr>
        <w:t>exudates,</w:t>
      </w:r>
      <w:r w:rsidR="003538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D480E">
        <w:rPr>
          <w:rFonts w:ascii="Times New Roman" w:hAnsi="Times New Roman" w:cs="Times New Roman"/>
          <w:sz w:val="36"/>
          <w:szCs w:val="36"/>
        </w:rPr>
        <w:t>hemorrhages</w:t>
      </w:r>
      <w:proofErr w:type="spellEnd"/>
      <w:r w:rsidR="00FD480E">
        <w:rPr>
          <w:rFonts w:ascii="Times New Roman" w:hAnsi="Times New Roman" w:cs="Times New Roman"/>
          <w:sz w:val="36"/>
          <w:szCs w:val="36"/>
        </w:rPr>
        <w:t>,</w:t>
      </w:r>
      <w:r w:rsidR="0035384D">
        <w:rPr>
          <w:rFonts w:ascii="Times New Roman" w:hAnsi="Times New Roman" w:cs="Times New Roman"/>
          <w:sz w:val="36"/>
          <w:szCs w:val="36"/>
        </w:rPr>
        <w:t xml:space="preserve"> </w:t>
      </w:r>
      <w:r w:rsidR="00FD480E">
        <w:rPr>
          <w:rFonts w:ascii="Times New Roman" w:hAnsi="Times New Roman" w:cs="Times New Roman"/>
          <w:sz w:val="36"/>
          <w:szCs w:val="36"/>
        </w:rPr>
        <w:t xml:space="preserve">micro </w:t>
      </w:r>
      <w:r w:rsidR="00FD480E" w:rsidRPr="00FD480E">
        <w:rPr>
          <w:rFonts w:ascii="Times New Roman" w:hAnsi="Times New Roman" w:cs="Times New Roman"/>
          <w:sz w:val="36"/>
          <w:szCs w:val="36"/>
          <w:lang w:val="en-US"/>
        </w:rPr>
        <w:t>aneurysms</w:t>
      </w:r>
      <w:r w:rsidR="00FD480E">
        <w:rPr>
          <w:rFonts w:ascii="Times New Roman" w:hAnsi="Times New Roman" w:cs="Times New Roman"/>
          <w:sz w:val="36"/>
          <w:szCs w:val="36"/>
          <w:lang w:val="en-US"/>
        </w:rPr>
        <w:t>.</w:t>
      </w:r>
      <w:bookmarkStart w:id="0" w:name="_GoBack"/>
      <w:bookmarkEnd w:id="0"/>
    </w:p>
    <w:p w:rsidR="00AF63A6" w:rsidRPr="00AF63A6" w:rsidRDefault="00AF63A6" w:rsidP="00AF63A6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sectPr w:rsidR="00AF63A6" w:rsidRPr="00AF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546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F666DED"/>
    <w:multiLevelType w:val="hybridMultilevel"/>
    <w:tmpl w:val="96CA5CA4"/>
    <w:lvl w:ilvl="0" w:tplc="4E86E29E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A21F1E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12BA19B5"/>
    <w:multiLevelType w:val="hybridMultilevel"/>
    <w:tmpl w:val="83B8C7B0"/>
    <w:lvl w:ilvl="0" w:tplc="BBCE6C8C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E4B43"/>
    <w:multiLevelType w:val="multilevel"/>
    <w:tmpl w:val="095E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F56218"/>
    <w:multiLevelType w:val="hybridMultilevel"/>
    <w:tmpl w:val="1CF427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99154B"/>
    <w:multiLevelType w:val="hybridMultilevel"/>
    <w:tmpl w:val="B38A3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22DDB"/>
    <w:multiLevelType w:val="hybridMultilevel"/>
    <w:tmpl w:val="F36AEC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2D240E"/>
    <w:multiLevelType w:val="hybridMultilevel"/>
    <w:tmpl w:val="C7FE0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D749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C4632A3"/>
    <w:multiLevelType w:val="hybridMultilevel"/>
    <w:tmpl w:val="501800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767260"/>
    <w:multiLevelType w:val="hybridMultilevel"/>
    <w:tmpl w:val="29BED630"/>
    <w:lvl w:ilvl="0" w:tplc="4E86E29E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2A338C"/>
    <w:multiLevelType w:val="hybridMultilevel"/>
    <w:tmpl w:val="38D015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9D2094"/>
    <w:multiLevelType w:val="hybridMultilevel"/>
    <w:tmpl w:val="02F6ED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E5"/>
    <w:rsid w:val="000938E7"/>
    <w:rsid w:val="001825F0"/>
    <w:rsid w:val="00202BBB"/>
    <w:rsid w:val="002442DE"/>
    <w:rsid w:val="002C63B8"/>
    <w:rsid w:val="002C72E5"/>
    <w:rsid w:val="0035384D"/>
    <w:rsid w:val="004A7522"/>
    <w:rsid w:val="006909BD"/>
    <w:rsid w:val="00820F23"/>
    <w:rsid w:val="00AF63A6"/>
    <w:rsid w:val="00DD5BD2"/>
    <w:rsid w:val="00E60096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3DB03-8F29-49CD-AD32-76895D4A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2E5"/>
    <w:pPr>
      <w:ind w:left="720"/>
      <w:contextualSpacing/>
    </w:pPr>
  </w:style>
  <w:style w:type="table" w:styleId="TableGrid">
    <w:name w:val="Table Grid"/>
    <w:basedOn w:val="TableNormal"/>
    <w:uiPriority w:val="39"/>
    <w:rsid w:val="00093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ranob">
    <w:name w:val="aranob"/>
    <w:basedOn w:val="DefaultParagraphFont"/>
    <w:rsid w:val="00DD5BD2"/>
  </w:style>
  <w:style w:type="character" w:styleId="Hyperlink">
    <w:name w:val="Hyperlink"/>
    <w:basedOn w:val="DefaultParagraphFont"/>
    <w:uiPriority w:val="99"/>
    <w:unhideWhenUsed/>
    <w:rsid w:val="00DD5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043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198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3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sankarfoundation.org/vitreo-retin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7D800-F379-41CC-BBF8-83FC0413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2023-04-29T10:11:00Z</dcterms:created>
  <dcterms:modified xsi:type="dcterms:W3CDTF">2024-08-19T09:22:00Z</dcterms:modified>
</cp:coreProperties>
</file>