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jc w:val="both"/>
        <w:rPr>
          <w:b w:val="false"/>
          <w:bCs w:val="false"/>
          <w:sz w:val="24"/>
          <w:szCs w:val="24"/>
        </w:rPr>
      </w:pPr>
      <w:bookmarkStart w:id="0" w:name="_aq1jxgwrf65"/>
      <w:bookmarkEnd w:id="0"/>
      <w:r>
        <w:rPr>
          <w:b/>
          <w:bCs/>
          <w:color w:val="000000"/>
          <w:sz w:val="32"/>
          <w:szCs w:val="24"/>
        </w:rPr>
        <w:t>Lab3</w:t>
      </w:r>
      <w:r>
        <w:rPr>
          <w:b w:val="false"/>
          <w:bCs w:val="false"/>
          <w:color w:val="000000"/>
          <w:sz w:val="24"/>
          <w:szCs w:val="24"/>
        </w:rPr>
        <w:t xml:space="preserve"> </w:t>
      </w:r>
    </w:p>
    <w:p>
      <w:pPr>
        <w:pStyle w:val="Heading3"/>
        <w:keepNext w:val="false"/>
        <w:keepLines w:val="false"/>
        <w:spacing w:lineRule="auto" w:line="240" w:before="280" w:after="80"/>
        <w:jc w:val="both"/>
        <w:rPr>
          <w:b/>
          <w:bCs/>
          <w:sz w:val="28"/>
          <w:szCs w:val="24"/>
        </w:rPr>
      </w:pPr>
      <w:bookmarkStart w:id="1" w:name="_uafdb77gcbm5"/>
      <w:bookmarkEnd w:id="1"/>
      <w:r>
        <w:rPr>
          <w:b/>
          <w:bCs/>
          <w:color w:val="000000"/>
          <w:sz w:val="28"/>
          <w:szCs w:val="24"/>
        </w:rPr>
        <w:t>Objective</w:t>
      </w:r>
    </w:p>
    <w:p>
      <w:pPr>
        <w:pStyle w:val="normal1"/>
        <w:spacing w:lineRule="auto" w:line="240" w:before="240" w:after="240"/>
        <w:jc w:val="both"/>
        <w:rPr>
          <w:b w:val="false"/>
          <w:bCs w:val="false"/>
          <w:sz w:val="24"/>
          <w:szCs w:val="24"/>
        </w:rPr>
      </w:pPr>
      <w:r>
        <w:rPr>
          <w:b w:val="false"/>
          <w:bCs w:val="false"/>
          <w:sz w:val="24"/>
          <w:szCs w:val="24"/>
        </w:rPr>
        <w:t>To understand and implement Data Query Language (DQL) concepts, relational algebra operations, and Query By Example (QBE) for effective database querying and management.</w:t>
      </w:r>
    </w:p>
    <w:p>
      <w:pPr>
        <w:pStyle w:val="Heading3"/>
        <w:keepNext w:val="false"/>
        <w:keepLines w:val="false"/>
        <w:spacing w:lineRule="auto" w:line="240" w:before="280" w:after="80"/>
        <w:jc w:val="both"/>
        <w:rPr>
          <w:b/>
          <w:bCs/>
          <w:sz w:val="28"/>
          <w:szCs w:val="24"/>
        </w:rPr>
      </w:pPr>
      <w:bookmarkStart w:id="2" w:name="_rxzqni2tynv6"/>
      <w:bookmarkEnd w:id="2"/>
      <w:r>
        <w:rPr>
          <w:b/>
          <w:bCs/>
          <w:color w:val="000000"/>
          <w:sz w:val="28"/>
          <w:szCs w:val="24"/>
        </w:rPr>
        <w:t>Theory</w:t>
      </w:r>
    </w:p>
    <w:p>
      <w:pPr>
        <w:pStyle w:val="Heading4"/>
        <w:keepNext w:val="false"/>
        <w:keepLines w:val="false"/>
        <w:spacing w:lineRule="auto" w:line="240" w:before="240" w:after="40"/>
        <w:jc w:val="both"/>
        <w:rPr>
          <w:b/>
          <w:bCs/>
          <w:sz w:val="24"/>
          <w:szCs w:val="24"/>
        </w:rPr>
      </w:pPr>
      <w:bookmarkStart w:id="3" w:name="_j8nlh7vgjhmd"/>
      <w:bookmarkEnd w:id="3"/>
      <w:r>
        <w:rPr>
          <w:b/>
          <w:bCs/>
          <w:color w:val="000000"/>
          <w:sz w:val="24"/>
          <w:szCs w:val="24"/>
        </w:rPr>
        <w:t>Data Query Language (DQL)</w:t>
      </w:r>
    </w:p>
    <w:p>
      <w:pPr>
        <w:pStyle w:val="normal1"/>
        <w:spacing w:lineRule="auto" w:line="240" w:before="240" w:after="240"/>
        <w:jc w:val="both"/>
        <w:rPr>
          <w:b w:val="false"/>
          <w:bCs w:val="false"/>
          <w:sz w:val="24"/>
          <w:szCs w:val="24"/>
        </w:rPr>
      </w:pPr>
      <w:r>
        <w:rPr>
          <w:b w:val="false"/>
          <w:bCs w:val="false"/>
          <w:sz w:val="24"/>
          <w:szCs w:val="24"/>
        </w:rPr>
        <w:t>DQL is a key subset of SQL (Structured Query Language) designed for retrieving data from a database without modifying it. It is essential for data analysis and retrieval operations.</w:t>
      </w:r>
    </w:p>
    <w:p>
      <w:pPr>
        <w:pStyle w:val="Heading3"/>
        <w:keepNext w:val="false"/>
        <w:keepLines w:val="false"/>
        <w:spacing w:lineRule="auto" w:line="240" w:before="280" w:after="80"/>
        <w:jc w:val="both"/>
        <w:rPr>
          <w:b/>
          <w:bCs/>
          <w:sz w:val="24"/>
          <w:szCs w:val="24"/>
        </w:rPr>
      </w:pPr>
      <w:bookmarkStart w:id="4" w:name="_m7uns4obig6c"/>
      <w:bookmarkEnd w:id="4"/>
      <w:r>
        <w:rPr>
          <w:b/>
          <w:bCs/>
          <w:color w:val="000000"/>
          <w:sz w:val="24"/>
          <w:szCs w:val="24"/>
        </w:rPr>
        <w:t>Key Features of DQL</w:t>
      </w:r>
    </w:p>
    <w:p>
      <w:pPr>
        <w:pStyle w:val="normal1"/>
        <w:numPr>
          <w:ilvl w:val="0"/>
          <w:numId w:val="5"/>
        </w:numPr>
        <w:spacing w:lineRule="auto" w:line="240" w:before="240" w:afterAutospacing="0" w:after="0"/>
        <w:ind w:hanging="360" w:left="720"/>
        <w:jc w:val="both"/>
        <w:rPr>
          <w:b w:val="false"/>
          <w:bCs w:val="false"/>
          <w:sz w:val="24"/>
          <w:szCs w:val="24"/>
        </w:rPr>
      </w:pPr>
      <w:r>
        <w:rPr>
          <w:b w:val="false"/>
          <w:bCs w:val="false"/>
          <w:sz w:val="24"/>
          <w:szCs w:val="24"/>
        </w:rPr>
        <w:t>Data Retrieval: Allows fetching specific data from tables based on user-defined conditions.</w:t>
      </w:r>
    </w:p>
    <w:p>
      <w:pPr>
        <w:pStyle w:val="normal1"/>
        <w:numPr>
          <w:ilvl w:val="0"/>
          <w:numId w:val="5"/>
        </w:numPr>
        <w:spacing w:lineRule="auto" w:line="240" w:beforeAutospacing="0" w:before="0" w:afterAutospacing="0" w:after="0"/>
        <w:ind w:hanging="360" w:left="720"/>
        <w:jc w:val="both"/>
        <w:rPr>
          <w:b w:val="false"/>
          <w:bCs w:val="false"/>
          <w:sz w:val="24"/>
          <w:szCs w:val="24"/>
        </w:rPr>
      </w:pPr>
      <w:r>
        <w:rPr>
          <w:b w:val="false"/>
          <w:bCs w:val="false"/>
          <w:sz w:val="24"/>
          <w:szCs w:val="24"/>
        </w:rPr>
        <w:t>Non-Destructive Operations: Performs read-only operations, ensuring the original data remains unchanged.</w:t>
      </w:r>
    </w:p>
    <w:p>
      <w:pPr>
        <w:pStyle w:val="normal1"/>
        <w:numPr>
          <w:ilvl w:val="0"/>
          <w:numId w:val="5"/>
        </w:numPr>
        <w:spacing w:lineRule="auto" w:line="240" w:beforeAutospacing="0" w:before="0" w:afterAutospacing="0" w:after="0"/>
        <w:ind w:hanging="360" w:left="720"/>
        <w:jc w:val="both"/>
        <w:rPr>
          <w:b w:val="false"/>
          <w:bCs w:val="false"/>
          <w:sz w:val="24"/>
          <w:szCs w:val="24"/>
        </w:rPr>
      </w:pPr>
      <w:r>
        <w:rPr>
          <w:b w:val="false"/>
          <w:bCs w:val="false"/>
          <w:sz w:val="24"/>
          <w:szCs w:val="24"/>
        </w:rPr>
        <w:t>Powerful Query Capabilities: Enables filtering (</w:t>
      </w:r>
      <w:r>
        <w:rPr>
          <w:rFonts w:eastAsia="Roboto Mono" w:cs="Roboto Mono" w:ascii="Roboto Mono" w:hAnsi="Roboto Mono"/>
          <w:b w:val="false"/>
          <w:bCs w:val="false"/>
          <w:sz w:val="24"/>
          <w:szCs w:val="24"/>
        </w:rPr>
        <w:t>WHERE</w:t>
      </w:r>
      <w:r>
        <w:rPr>
          <w:b w:val="false"/>
          <w:bCs w:val="false"/>
          <w:sz w:val="24"/>
          <w:szCs w:val="24"/>
        </w:rPr>
        <w:t>), aggregation (</w:t>
      </w:r>
      <w:r>
        <w:rPr>
          <w:rFonts w:eastAsia="Roboto Mono" w:cs="Roboto Mono" w:ascii="Roboto Mono" w:hAnsi="Roboto Mono"/>
          <w:b w:val="false"/>
          <w:bCs w:val="false"/>
          <w:sz w:val="24"/>
          <w:szCs w:val="24"/>
        </w:rPr>
        <w:t>COUNT</w:t>
      </w:r>
      <w:r>
        <w:rPr>
          <w:b w:val="false"/>
          <w:bCs w:val="false"/>
          <w:sz w:val="24"/>
          <w:szCs w:val="24"/>
        </w:rPr>
        <w:t xml:space="preserve">, </w:t>
      </w:r>
      <w:r>
        <w:rPr>
          <w:rFonts w:eastAsia="Roboto Mono" w:cs="Roboto Mono" w:ascii="Roboto Mono" w:hAnsi="Roboto Mono"/>
          <w:b w:val="false"/>
          <w:bCs w:val="false"/>
          <w:sz w:val="24"/>
          <w:szCs w:val="24"/>
        </w:rPr>
        <w:t>AVG</w:t>
      </w:r>
      <w:r>
        <w:rPr>
          <w:b w:val="false"/>
          <w:bCs w:val="false"/>
          <w:sz w:val="24"/>
          <w:szCs w:val="24"/>
        </w:rPr>
        <w:t>), grouping (</w:t>
      </w:r>
      <w:r>
        <w:rPr>
          <w:rFonts w:eastAsia="Roboto Mono" w:cs="Roboto Mono" w:ascii="Roboto Mono" w:hAnsi="Roboto Mono"/>
          <w:b w:val="false"/>
          <w:bCs w:val="false"/>
          <w:sz w:val="24"/>
          <w:szCs w:val="24"/>
        </w:rPr>
        <w:t>GROUP BY</w:t>
      </w:r>
      <w:r>
        <w:rPr>
          <w:b w:val="false"/>
          <w:bCs w:val="false"/>
          <w:sz w:val="24"/>
          <w:szCs w:val="24"/>
        </w:rPr>
        <w:t>), and sorting (</w:t>
      </w:r>
      <w:r>
        <w:rPr>
          <w:rFonts w:eastAsia="Roboto Mono" w:cs="Roboto Mono" w:ascii="Roboto Mono" w:hAnsi="Roboto Mono"/>
          <w:b w:val="false"/>
          <w:bCs w:val="false"/>
          <w:sz w:val="24"/>
          <w:szCs w:val="24"/>
        </w:rPr>
        <w:t>ORDER BY</w:t>
      </w:r>
      <w:r>
        <w:rPr>
          <w:b w:val="false"/>
          <w:bCs w:val="false"/>
          <w:sz w:val="24"/>
          <w:szCs w:val="24"/>
        </w:rPr>
        <w:t>) for customized queries.</w:t>
      </w:r>
    </w:p>
    <w:p>
      <w:pPr>
        <w:pStyle w:val="normal1"/>
        <w:numPr>
          <w:ilvl w:val="0"/>
          <w:numId w:val="5"/>
        </w:numPr>
        <w:spacing w:lineRule="auto" w:line="240" w:beforeAutospacing="0" w:before="0" w:after="240"/>
        <w:ind w:hanging="360" w:left="720"/>
        <w:jc w:val="both"/>
        <w:rPr>
          <w:b w:val="false"/>
          <w:bCs w:val="false"/>
          <w:sz w:val="24"/>
          <w:szCs w:val="24"/>
        </w:rPr>
      </w:pPr>
      <w:r>
        <w:rPr>
          <w:b w:val="false"/>
          <w:bCs w:val="false"/>
          <w:sz w:val="24"/>
          <w:szCs w:val="24"/>
        </w:rPr>
        <w:t>Core Command - SELECT: Used for retrieving specific rows and columns from one or more tables.</w:t>
      </w:r>
    </w:p>
    <w:p>
      <w:pPr>
        <w:pStyle w:val="Heading3"/>
        <w:keepNext w:val="false"/>
        <w:keepLines w:val="false"/>
        <w:spacing w:lineRule="auto" w:line="240" w:before="280" w:after="80"/>
        <w:jc w:val="both"/>
        <w:rPr>
          <w:b/>
          <w:bCs/>
          <w:sz w:val="24"/>
          <w:szCs w:val="24"/>
        </w:rPr>
      </w:pPr>
      <w:bookmarkStart w:id="5" w:name="_4ro0x4syguaq"/>
      <w:bookmarkEnd w:id="5"/>
      <w:r>
        <w:rPr>
          <w:b/>
          <w:bCs/>
          <w:color w:val="000000"/>
          <w:sz w:val="24"/>
          <w:szCs w:val="24"/>
        </w:rPr>
        <w:t>Common DQL Commands</w:t>
      </w:r>
    </w:p>
    <w:p>
      <w:pPr>
        <w:pStyle w:val="normal1"/>
        <w:numPr>
          <w:ilvl w:val="0"/>
          <w:numId w:val="4"/>
        </w:numPr>
        <w:spacing w:lineRule="auto" w:line="240" w:before="240" w:afterAutospacing="0" w:after="0"/>
        <w:ind w:hanging="360" w:left="720"/>
        <w:jc w:val="both"/>
        <w:rPr>
          <w:b w:val="false"/>
          <w:bCs w:val="false"/>
          <w:sz w:val="24"/>
          <w:szCs w:val="24"/>
        </w:rPr>
      </w:pPr>
      <w:r>
        <w:rPr>
          <w:b w:val="false"/>
          <w:bCs w:val="false"/>
          <w:sz w:val="24"/>
          <w:szCs w:val="24"/>
        </w:rPr>
        <w:t>SELECT: Retrieves specific columns from a table.</w:t>
      </w:r>
    </w:p>
    <w:p>
      <w:pPr>
        <w:pStyle w:val="normal1"/>
        <w:numPr>
          <w:ilvl w:val="1"/>
          <w:numId w:val="4"/>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Syntax: </w:t>
      </w:r>
      <w:r>
        <w:rPr>
          <w:rFonts w:eastAsia="Roboto Mono" w:cs="Roboto Mono" w:ascii="Roboto Mono" w:hAnsi="Roboto Mono"/>
          <w:b w:val="false"/>
          <w:bCs w:val="false"/>
          <w:sz w:val="24"/>
          <w:szCs w:val="24"/>
        </w:rPr>
        <w:t>SELECT column_names FROM table_name WHERE condition;</w:t>
      </w:r>
    </w:p>
    <w:p>
      <w:pPr>
        <w:pStyle w:val="normal1"/>
        <w:numPr>
          <w:ilvl w:val="0"/>
          <w:numId w:val="4"/>
        </w:numPr>
        <w:spacing w:lineRule="auto" w:line="240" w:beforeAutospacing="0" w:before="0" w:afterAutospacing="0" w:after="0"/>
        <w:ind w:hanging="360" w:left="720"/>
        <w:jc w:val="both"/>
        <w:rPr>
          <w:b w:val="false"/>
          <w:bCs w:val="false"/>
          <w:sz w:val="24"/>
          <w:szCs w:val="24"/>
        </w:rPr>
      </w:pPr>
      <w:r>
        <w:rPr>
          <w:b w:val="false"/>
          <w:bCs w:val="false"/>
          <w:sz w:val="24"/>
          <w:szCs w:val="24"/>
        </w:rPr>
        <w:t>ORDER BY: Sorts the result set in ascending (</w:t>
      </w:r>
      <w:r>
        <w:rPr>
          <w:rFonts w:eastAsia="Roboto Mono" w:cs="Roboto Mono" w:ascii="Roboto Mono" w:hAnsi="Roboto Mono"/>
          <w:b w:val="false"/>
          <w:bCs w:val="false"/>
          <w:sz w:val="24"/>
          <w:szCs w:val="24"/>
        </w:rPr>
        <w:t>ASC</w:t>
      </w:r>
      <w:r>
        <w:rPr>
          <w:b w:val="false"/>
          <w:bCs w:val="false"/>
          <w:sz w:val="24"/>
          <w:szCs w:val="24"/>
        </w:rPr>
        <w:t>) or descending (</w:t>
      </w:r>
      <w:r>
        <w:rPr>
          <w:rFonts w:eastAsia="Roboto Mono" w:cs="Roboto Mono" w:ascii="Roboto Mono" w:hAnsi="Roboto Mono"/>
          <w:b w:val="false"/>
          <w:bCs w:val="false"/>
          <w:sz w:val="24"/>
          <w:szCs w:val="24"/>
        </w:rPr>
        <w:t>DESC</w:t>
      </w:r>
      <w:r>
        <w:rPr>
          <w:b w:val="false"/>
          <w:bCs w:val="false"/>
          <w:sz w:val="24"/>
          <w:szCs w:val="24"/>
        </w:rPr>
        <w:t>) order.</w:t>
      </w:r>
    </w:p>
    <w:p>
      <w:pPr>
        <w:pStyle w:val="normal1"/>
        <w:numPr>
          <w:ilvl w:val="1"/>
          <w:numId w:val="4"/>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Syntax: </w:t>
      </w:r>
      <w:r>
        <w:rPr>
          <w:rFonts w:eastAsia="Roboto Mono" w:cs="Roboto Mono" w:ascii="Roboto Mono" w:hAnsi="Roboto Mono"/>
          <w:b w:val="false"/>
          <w:bCs w:val="false"/>
          <w:sz w:val="24"/>
          <w:szCs w:val="24"/>
        </w:rPr>
        <w:t>SELECT * FROM table_name ORDER BY column_name [ASC|DESC];</w:t>
      </w:r>
    </w:p>
    <w:p>
      <w:pPr>
        <w:pStyle w:val="normal1"/>
        <w:numPr>
          <w:ilvl w:val="0"/>
          <w:numId w:val="4"/>
        </w:numPr>
        <w:spacing w:lineRule="auto" w:line="240" w:beforeAutospacing="0" w:before="0" w:afterAutospacing="0" w:after="0"/>
        <w:ind w:hanging="360" w:left="720"/>
        <w:jc w:val="both"/>
        <w:rPr>
          <w:b w:val="false"/>
          <w:bCs w:val="false"/>
          <w:sz w:val="24"/>
          <w:szCs w:val="24"/>
        </w:rPr>
      </w:pPr>
      <w:r>
        <w:rPr>
          <w:b w:val="false"/>
          <w:bCs w:val="false"/>
          <w:sz w:val="24"/>
          <w:szCs w:val="24"/>
        </w:rPr>
        <w:t>WHERE Clause: Filters rows based on conditions.</w:t>
      </w:r>
    </w:p>
    <w:p>
      <w:pPr>
        <w:pStyle w:val="normal1"/>
        <w:numPr>
          <w:ilvl w:val="1"/>
          <w:numId w:val="4"/>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Syntax: </w:t>
      </w:r>
      <w:r>
        <w:rPr>
          <w:rFonts w:eastAsia="Roboto Mono" w:cs="Roboto Mono" w:ascii="Roboto Mono" w:hAnsi="Roboto Mono"/>
          <w:b w:val="false"/>
          <w:bCs w:val="false"/>
          <w:sz w:val="24"/>
          <w:szCs w:val="24"/>
        </w:rPr>
        <w:t>SELECT * FROM table_name WHERE condition;</w:t>
      </w:r>
    </w:p>
    <w:p>
      <w:pPr>
        <w:pStyle w:val="normal1"/>
        <w:numPr>
          <w:ilvl w:val="0"/>
          <w:numId w:val="4"/>
        </w:numPr>
        <w:spacing w:lineRule="auto" w:line="240" w:beforeAutospacing="0" w:before="0" w:afterAutospacing="0" w:after="0"/>
        <w:ind w:hanging="360" w:left="720"/>
        <w:jc w:val="both"/>
        <w:rPr>
          <w:b w:val="false"/>
          <w:bCs w:val="false"/>
          <w:sz w:val="24"/>
          <w:szCs w:val="24"/>
        </w:rPr>
      </w:pPr>
      <w:r>
        <w:rPr>
          <w:b w:val="false"/>
          <w:bCs w:val="false"/>
          <w:sz w:val="24"/>
          <w:szCs w:val="24"/>
        </w:rPr>
        <w:t>LIKE: Performs pattern matching in string columns.</w:t>
      </w:r>
    </w:p>
    <w:p>
      <w:pPr>
        <w:pStyle w:val="normal1"/>
        <w:numPr>
          <w:ilvl w:val="1"/>
          <w:numId w:val="4"/>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Syntax: </w:t>
      </w:r>
      <w:r>
        <w:rPr>
          <w:rFonts w:eastAsia="Roboto Mono" w:cs="Roboto Mono" w:ascii="Roboto Mono" w:hAnsi="Roboto Mono"/>
          <w:b w:val="false"/>
          <w:bCs w:val="false"/>
          <w:sz w:val="24"/>
          <w:szCs w:val="24"/>
        </w:rPr>
        <w:t>SELECT * FROM table_name WHERE column_name LIKE 'pattern';</w:t>
      </w:r>
    </w:p>
    <w:p>
      <w:pPr>
        <w:pStyle w:val="normal1"/>
        <w:numPr>
          <w:ilvl w:val="0"/>
          <w:numId w:val="4"/>
        </w:numPr>
        <w:spacing w:lineRule="auto" w:line="240" w:beforeAutospacing="0" w:before="0" w:afterAutospacing="0" w:after="0"/>
        <w:ind w:hanging="360" w:left="720"/>
        <w:jc w:val="both"/>
        <w:rPr>
          <w:b w:val="false"/>
          <w:bCs w:val="false"/>
          <w:sz w:val="24"/>
          <w:szCs w:val="24"/>
        </w:rPr>
      </w:pPr>
      <w:r>
        <w:rPr>
          <w:b w:val="false"/>
          <w:bCs w:val="false"/>
          <w:sz w:val="24"/>
          <w:szCs w:val="24"/>
        </w:rPr>
        <w:t>DISTINCT: Removes duplicate rows from the result.</w:t>
      </w:r>
    </w:p>
    <w:p>
      <w:pPr>
        <w:pStyle w:val="normal1"/>
        <w:numPr>
          <w:ilvl w:val="1"/>
          <w:numId w:val="4"/>
        </w:numPr>
        <w:spacing w:lineRule="auto" w:line="240" w:beforeAutospacing="0" w:before="0" w:after="240"/>
        <w:ind w:hanging="360" w:left="1440"/>
        <w:jc w:val="both"/>
        <w:rPr>
          <w:b w:val="false"/>
          <w:bCs w:val="false"/>
          <w:sz w:val="24"/>
          <w:szCs w:val="24"/>
        </w:rPr>
      </w:pPr>
      <w:r>
        <w:rPr>
          <w:b w:val="false"/>
          <w:bCs w:val="false"/>
          <w:sz w:val="24"/>
          <w:szCs w:val="24"/>
        </w:rPr>
        <w:t xml:space="preserve">Syntax: </w:t>
      </w:r>
      <w:r>
        <w:rPr>
          <w:rFonts w:eastAsia="Roboto Mono" w:cs="Roboto Mono" w:ascii="Roboto Mono" w:hAnsi="Roboto Mono"/>
          <w:b w:val="false"/>
          <w:bCs w:val="false"/>
          <w:sz w:val="24"/>
          <w:szCs w:val="24"/>
        </w:rPr>
        <w:t>SELECT DISTINCT column_name FROM table_name;</w:t>
      </w:r>
    </w:p>
    <w:p>
      <w:pPr>
        <w:pStyle w:val="Heading4"/>
        <w:keepNext w:val="false"/>
        <w:keepLines w:val="false"/>
        <w:spacing w:lineRule="auto" w:line="240" w:before="240" w:after="40"/>
        <w:jc w:val="both"/>
        <w:rPr>
          <w:b/>
          <w:bCs/>
          <w:sz w:val="24"/>
          <w:szCs w:val="24"/>
        </w:rPr>
      </w:pPr>
      <w:bookmarkStart w:id="6" w:name="_lh3i0mhuvzwa"/>
      <w:bookmarkEnd w:id="6"/>
      <w:r>
        <w:rPr>
          <w:b/>
          <w:bCs/>
          <w:color w:val="000000"/>
          <w:sz w:val="24"/>
          <w:szCs w:val="24"/>
        </w:rPr>
        <w:t>Relational Algebra</w:t>
      </w:r>
    </w:p>
    <w:p>
      <w:pPr>
        <w:pStyle w:val="normal1"/>
        <w:spacing w:lineRule="auto" w:line="240" w:before="240" w:after="240"/>
        <w:jc w:val="both"/>
        <w:rPr>
          <w:b w:val="false"/>
          <w:bCs w:val="false"/>
          <w:sz w:val="24"/>
          <w:szCs w:val="24"/>
        </w:rPr>
      </w:pPr>
      <w:r>
        <w:rPr>
          <w:b w:val="false"/>
          <w:bCs w:val="false"/>
          <w:sz w:val="24"/>
          <w:szCs w:val="24"/>
        </w:rPr>
        <w:t>Relational algebra provides a theoretical basis for SQL and defines operations to manipulate and retrieve data from relational databases.</w:t>
      </w:r>
    </w:p>
    <w:p>
      <w:pPr>
        <w:pStyle w:val="Heading5"/>
        <w:keepNext w:val="false"/>
        <w:keepLines w:val="false"/>
        <w:spacing w:lineRule="auto" w:line="240" w:before="220" w:after="40"/>
        <w:jc w:val="both"/>
        <w:rPr>
          <w:b/>
          <w:bCs/>
          <w:sz w:val="24"/>
          <w:szCs w:val="24"/>
        </w:rPr>
      </w:pPr>
      <w:bookmarkStart w:id="7" w:name="_rudji68ezo5b"/>
      <w:bookmarkEnd w:id="7"/>
      <w:r>
        <w:rPr>
          <w:b/>
          <w:bCs/>
          <w:color w:val="000000"/>
          <w:sz w:val="24"/>
          <w:szCs w:val="24"/>
        </w:rPr>
        <w:t>Key Operations</w:t>
      </w:r>
    </w:p>
    <w:p>
      <w:pPr>
        <w:pStyle w:val="normal1"/>
        <w:numPr>
          <w:ilvl w:val="0"/>
          <w:numId w:val="6"/>
        </w:numPr>
        <w:spacing w:lineRule="auto" w:line="240" w:before="240" w:afterAutospacing="0" w:after="0"/>
        <w:ind w:hanging="360" w:left="720"/>
        <w:jc w:val="both"/>
        <w:rPr>
          <w:b w:val="false"/>
          <w:bCs w:val="false"/>
          <w:sz w:val="24"/>
          <w:szCs w:val="24"/>
        </w:rPr>
      </w:pPr>
      <w:r>
        <w:rPr>
          <w:b w:val="false"/>
          <w:bCs w:val="false"/>
          <w:sz w:val="24"/>
          <w:szCs w:val="24"/>
        </w:rPr>
        <w:t>Selection (σ): Filters rows based on a condition.</w:t>
      </w:r>
    </w:p>
    <w:p>
      <w:pPr>
        <w:pStyle w:val="normal1"/>
        <w:numPr>
          <w:ilvl w:val="1"/>
          <w:numId w:val="6"/>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Example: </w:t>
      </w:r>
      <w:r>
        <w:rPr>
          <w:rFonts w:eastAsia="Roboto Mono" w:cs="Roboto Mono" w:ascii="Roboto Mono" w:hAnsi="Roboto Mono"/>
          <w:b w:val="false"/>
          <w:bCs w:val="false"/>
          <w:sz w:val="24"/>
          <w:szCs w:val="24"/>
        </w:rPr>
        <w:t>σ_{column = value}(relation)</w:t>
      </w:r>
    </w:p>
    <w:p>
      <w:pPr>
        <w:pStyle w:val="normal1"/>
        <w:numPr>
          <w:ilvl w:val="0"/>
          <w:numId w:val="6"/>
        </w:numPr>
        <w:spacing w:lineRule="auto" w:line="240" w:beforeAutospacing="0" w:before="0" w:afterAutospacing="0" w:after="0"/>
        <w:ind w:hanging="360" w:left="720"/>
        <w:jc w:val="both"/>
        <w:rPr>
          <w:b w:val="false"/>
          <w:bCs w:val="false"/>
          <w:sz w:val="24"/>
          <w:szCs w:val="24"/>
        </w:rPr>
      </w:pPr>
      <w:r>
        <w:rPr>
          <w:b w:val="false"/>
          <w:bCs w:val="false"/>
          <w:sz w:val="24"/>
          <w:szCs w:val="24"/>
        </w:rPr>
        <w:t>Projection (Π): Selects specific columns from a relation.</w:t>
      </w:r>
    </w:p>
    <w:p>
      <w:pPr>
        <w:pStyle w:val="normal1"/>
        <w:numPr>
          <w:ilvl w:val="1"/>
          <w:numId w:val="6"/>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Example: </w:t>
      </w:r>
      <w:r>
        <w:rPr>
          <w:rFonts w:eastAsia="Roboto Mono" w:cs="Roboto Mono" w:ascii="Roboto Mono" w:hAnsi="Roboto Mono"/>
          <w:b w:val="false"/>
          <w:bCs w:val="false"/>
          <w:sz w:val="24"/>
          <w:szCs w:val="24"/>
        </w:rPr>
        <w:t>Π_{column1, column2}(relation)</w:t>
      </w:r>
    </w:p>
    <w:p>
      <w:pPr>
        <w:pStyle w:val="normal1"/>
        <w:numPr>
          <w:ilvl w:val="0"/>
          <w:numId w:val="6"/>
        </w:numPr>
        <w:spacing w:lineRule="auto" w:line="240" w:beforeAutospacing="0" w:before="0" w:afterAutospacing="0" w:after="0"/>
        <w:ind w:hanging="360" w:left="720"/>
        <w:jc w:val="both"/>
        <w:rPr>
          <w:b w:val="false"/>
          <w:bCs w:val="false"/>
          <w:sz w:val="24"/>
          <w:szCs w:val="24"/>
        </w:rPr>
      </w:pPr>
      <w:r>
        <w:rPr>
          <w:b w:val="false"/>
          <w:bCs w:val="false"/>
          <w:sz w:val="24"/>
          <w:szCs w:val="24"/>
        </w:rPr>
        <w:t>Renaming (ρ): Renames attributes or relations for clarity.</w:t>
      </w:r>
    </w:p>
    <w:p>
      <w:pPr>
        <w:pStyle w:val="normal1"/>
        <w:numPr>
          <w:ilvl w:val="1"/>
          <w:numId w:val="6"/>
        </w:numPr>
        <w:spacing w:lineRule="auto" w:line="240" w:beforeAutospacing="0" w:before="0" w:after="240"/>
        <w:ind w:hanging="360" w:left="1440"/>
        <w:jc w:val="both"/>
        <w:rPr>
          <w:b w:val="false"/>
          <w:bCs w:val="false"/>
          <w:sz w:val="24"/>
          <w:szCs w:val="24"/>
        </w:rPr>
      </w:pPr>
      <w:r>
        <w:rPr>
          <w:b w:val="false"/>
          <w:bCs w:val="false"/>
          <w:sz w:val="24"/>
          <w:szCs w:val="24"/>
        </w:rPr>
        <w:t xml:space="preserve">Example: </w:t>
      </w:r>
      <w:r>
        <w:rPr>
          <w:rFonts w:eastAsia="Roboto Mono" w:cs="Roboto Mono" w:ascii="Roboto Mono" w:hAnsi="Roboto Mono"/>
          <w:b w:val="false"/>
          <w:bCs w:val="false"/>
          <w:sz w:val="24"/>
          <w:szCs w:val="24"/>
        </w:rPr>
        <w:t>ρ_{new_name/old_name}(relation)</w:t>
      </w:r>
    </w:p>
    <w:p>
      <w:pPr>
        <w:pStyle w:val="Heading3"/>
        <w:keepNext w:val="false"/>
        <w:keepLines w:val="false"/>
        <w:spacing w:lineRule="auto" w:line="240" w:before="280" w:after="80"/>
        <w:jc w:val="both"/>
        <w:rPr>
          <w:b/>
          <w:bCs/>
          <w:sz w:val="24"/>
          <w:szCs w:val="24"/>
        </w:rPr>
      </w:pPr>
      <w:bookmarkStart w:id="8" w:name="_z9ko6gxzmzza"/>
      <w:bookmarkEnd w:id="8"/>
      <w:r>
        <w:rPr>
          <w:b/>
          <w:bCs/>
          <w:color w:val="000000"/>
          <w:sz w:val="24"/>
          <w:szCs w:val="24"/>
        </w:rPr>
        <w:t>Query By Example (QBE)</w:t>
      </w:r>
    </w:p>
    <w:p>
      <w:pPr>
        <w:pStyle w:val="normal1"/>
        <w:spacing w:lineRule="auto" w:line="240" w:before="240" w:after="240"/>
        <w:jc w:val="both"/>
        <w:rPr>
          <w:b w:val="false"/>
          <w:bCs w:val="false"/>
          <w:sz w:val="24"/>
          <w:szCs w:val="24"/>
        </w:rPr>
      </w:pPr>
      <w:r>
        <w:rPr>
          <w:b w:val="false"/>
          <w:bCs w:val="false"/>
          <w:sz w:val="24"/>
          <w:szCs w:val="24"/>
        </w:rPr>
        <w:t>QBE is a high-level, visual approach to database querying where users specify desired results using a grid-like interface rather than writing SQL code. It simplifies database interactions for non-technical users.</w:t>
      </w:r>
    </w:p>
    <w:p>
      <w:pPr>
        <w:pStyle w:val="Heading4"/>
        <w:keepNext w:val="false"/>
        <w:keepLines w:val="false"/>
        <w:spacing w:lineRule="auto" w:line="240" w:before="240" w:after="40"/>
        <w:jc w:val="both"/>
        <w:rPr>
          <w:b/>
          <w:bCs/>
          <w:sz w:val="24"/>
          <w:szCs w:val="24"/>
        </w:rPr>
      </w:pPr>
      <w:bookmarkStart w:id="9" w:name="_7n46j4dg4aw9"/>
      <w:bookmarkEnd w:id="9"/>
      <w:r>
        <w:rPr>
          <w:b/>
          <w:bCs/>
          <w:color w:val="000000"/>
          <w:sz w:val="24"/>
          <w:szCs w:val="24"/>
        </w:rPr>
        <w:t>Key Features of QBE</w:t>
      </w:r>
    </w:p>
    <w:p>
      <w:pPr>
        <w:pStyle w:val="normal1"/>
        <w:numPr>
          <w:ilvl w:val="0"/>
          <w:numId w:val="7"/>
        </w:numPr>
        <w:spacing w:lineRule="auto" w:line="240" w:before="240" w:afterAutospacing="0" w:after="0"/>
        <w:ind w:hanging="360" w:left="720"/>
        <w:jc w:val="both"/>
        <w:rPr>
          <w:b w:val="false"/>
          <w:bCs w:val="false"/>
          <w:sz w:val="24"/>
          <w:szCs w:val="24"/>
        </w:rPr>
      </w:pPr>
      <w:r>
        <w:rPr>
          <w:b w:val="false"/>
          <w:bCs w:val="false"/>
          <w:sz w:val="24"/>
          <w:szCs w:val="24"/>
        </w:rPr>
        <w:t>Visual Query Design: Users create queries by filling in conditions in the query grid.</w:t>
      </w:r>
    </w:p>
    <w:p>
      <w:pPr>
        <w:pStyle w:val="normal1"/>
        <w:numPr>
          <w:ilvl w:val="0"/>
          <w:numId w:val="7"/>
        </w:numPr>
        <w:spacing w:lineRule="auto" w:line="240" w:beforeAutospacing="0" w:before="0" w:afterAutospacing="0" w:after="0"/>
        <w:ind w:hanging="360" w:left="720"/>
        <w:jc w:val="both"/>
        <w:rPr>
          <w:b w:val="false"/>
          <w:bCs w:val="false"/>
          <w:sz w:val="24"/>
          <w:szCs w:val="24"/>
        </w:rPr>
      </w:pPr>
      <w:r>
        <w:rPr>
          <w:b w:val="false"/>
          <w:bCs w:val="false"/>
          <w:sz w:val="24"/>
          <w:szCs w:val="24"/>
        </w:rPr>
        <w:t>Simplified Syntax: Reduces the need to write complex SQL statements manually.</w:t>
      </w:r>
    </w:p>
    <w:p>
      <w:pPr>
        <w:pStyle w:val="normal1"/>
        <w:numPr>
          <w:ilvl w:val="0"/>
          <w:numId w:val="7"/>
        </w:numPr>
        <w:spacing w:lineRule="auto" w:line="240" w:beforeAutospacing="0" w:before="0" w:afterAutospacing="0" w:after="0"/>
        <w:ind w:hanging="360" w:left="720"/>
        <w:jc w:val="both"/>
        <w:rPr>
          <w:b w:val="false"/>
          <w:bCs w:val="false"/>
          <w:sz w:val="24"/>
          <w:szCs w:val="24"/>
        </w:rPr>
      </w:pPr>
      <w:r>
        <w:rPr>
          <w:b w:val="false"/>
          <w:bCs w:val="false"/>
          <w:sz w:val="24"/>
          <w:szCs w:val="24"/>
        </w:rPr>
        <w:t>Graphical Interface: Ideal for beginners and non-technical users due to its intuitive design.</w:t>
      </w:r>
    </w:p>
    <w:p>
      <w:pPr>
        <w:pStyle w:val="normal1"/>
        <w:numPr>
          <w:ilvl w:val="0"/>
          <w:numId w:val="7"/>
        </w:numPr>
        <w:spacing w:lineRule="auto" w:line="240" w:beforeAutospacing="0" w:before="0" w:after="240"/>
        <w:ind w:hanging="360" w:left="720"/>
        <w:jc w:val="both"/>
        <w:rPr>
          <w:b w:val="false"/>
          <w:bCs w:val="false"/>
          <w:sz w:val="24"/>
          <w:szCs w:val="24"/>
        </w:rPr>
      </w:pPr>
      <w:r>
        <w:rPr>
          <w:b w:val="false"/>
          <w:bCs w:val="false"/>
          <w:sz w:val="24"/>
          <w:szCs w:val="24"/>
        </w:rPr>
        <w:t>Underlying SQL Translation: The database management system (DBMS) converts QBE inputs into equivalent SQL statements.</w:t>
      </w:r>
    </w:p>
    <w:p>
      <w:pPr>
        <w:pStyle w:val="Heading4"/>
        <w:keepNext w:val="false"/>
        <w:keepLines w:val="false"/>
        <w:spacing w:lineRule="auto" w:line="240" w:before="240" w:after="40"/>
        <w:jc w:val="both"/>
        <w:rPr>
          <w:b/>
          <w:bCs/>
          <w:sz w:val="24"/>
          <w:szCs w:val="24"/>
        </w:rPr>
      </w:pPr>
      <w:bookmarkStart w:id="10" w:name="_ftzt5cbh6s4q"/>
      <w:bookmarkEnd w:id="10"/>
      <w:r>
        <w:rPr>
          <w:b/>
          <w:bCs/>
          <w:color w:val="000000"/>
          <w:sz w:val="24"/>
          <w:szCs w:val="24"/>
        </w:rPr>
        <w:t>Components of QBE</w:t>
      </w:r>
    </w:p>
    <w:p>
      <w:pPr>
        <w:pStyle w:val="normal1"/>
        <w:numPr>
          <w:ilvl w:val="0"/>
          <w:numId w:val="3"/>
        </w:numPr>
        <w:spacing w:lineRule="auto" w:line="240" w:before="240" w:afterAutospacing="0" w:after="0"/>
        <w:ind w:hanging="360" w:left="720"/>
        <w:jc w:val="both"/>
        <w:rPr>
          <w:b w:val="false"/>
          <w:bCs w:val="false"/>
          <w:sz w:val="24"/>
          <w:szCs w:val="24"/>
        </w:rPr>
      </w:pPr>
      <w:r>
        <w:rPr>
          <w:b w:val="false"/>
          <w:bCs w:val="false"/>
          <w:sz w:val="24"/>
          <w:szCs w:val="24"/>
        </w:rPr>
        <w:t>Tables: Represent database tables displayed visually.</w:t>
      </w:r>
    </w:p>
    <w:p>
      <w:pPr>
        <w:pStyle w:val="normal1"/>
        <w:numPr>
          <w:ilvl w:val="0"/>
          <w:numId w:val="3"/>
        </w:numPr>
        <w:spacing w:lineRule="auto" w:line="240" w:beforeAutospacing="0" w:before="0" w:afterAutospacing="0" w:after="0"/>
        <w:ind w:hanging="360" w:left="720"/>
        <w:jc w:val="both"/>
        <w:rPr>
          <w:b w:val="false"/>
          <w:bCs w:val="false"/>
          <w:sz w:val="24"/>
          <w:szCs w:val="24"/>
        </w:rPr>
      </w:pPr>
      <w:r>
        <w:rPr>
          <w:b w:val="false"/>
          <w:bCs w:val="false"/>
          <w:sz w:val="24"/>
          <w:szCs w:val="24"/>
        </w:rPr>
        <w:t>Query Grid: Contains columns for defining criteria like selection, filtering, and sorting.</w:t>
      </w:r>
    </w:p>
    <w:p>
      <w:pPr>
        <w:pStyle w:val="normal1"/>
        <w:numPr>
          <w:ilvl w:val="0"/>
          <w:numId w:val="3"/>
        </w:numPr>
        <w:spacing w:lineRule="auto" w:line="240" w:beforeAutospacing="0" w:before="0" w:afterAutospacing="0" w:after="0"/>
        <w:ind w:hanging="360" w:left="720"/>
        <w:jc w:val="both"/>
        <w:rPr>
          <w:b w:val="false"/>
          <w:bCs w:val="false"/>
          <w:sz w:val="24"/>
          <w:szCs w:val="24"/>
        </w:rPr>
      </w:pPr>
      <w:r>
        <w:rPr>
          <w:b w:val="false"/>
          <w:bCs w:val="false"/>
          <w:sz w:val="24"/>
          <w:szCs w:val="24"/>
        </w:rPr>
        <w:t>Criteria Rows: Users enter conditions for data retrieval (e.g., specific values, patterns).</w:t>
      </w:r>
    </w:p>
    <w:p>
      <w:pPr>
        <w:pStyle w:val="normal1"/>
        <w:numPr>
          <w:ilvl w:val="0"/>
          <w:numId w:val="3"/>
        </w:numPr>
        <w:spacing w:lineRule="auto" w:line="240" w:beforeAutospacing="0" w:before="0" w:after="240"/>
        <w:ind w:hanging="360" w:left="720"/>
        <w:jc w:val="both"/>
        <w:rPr>
          <w:b w:val="false"/>
          <w:bCs w:val="false"/>
          <w:sz w:val="24"/>
          <w:szCs w:val="24"/>
        </w:rPr>
      </w:pPr>
      <w:r>
        <w:rPr>
          <w:b w:val="false"/>
          <w:bCs w:val="false"/>
          <w:sz w:val="24"/>
          <w:szCs w:val="24"/>
        </w:rPr>
        <w:t>Action Rows: Define operations like sorting or displaying distinct values.</w:t>
      </w:r>
    </w:p>
    <w:p>
      <w:pPr>
        <w:pStyle w:val="Heading4"/>
        <w:keepNext w:val="false"/>
        <w:keepLines w:val="false"/>
        <w:spacing w:lineRule="auto" w:line="240" w:before="240" w:after="40"/>
        <w:jc w:val="both"/>
        <w:rPr>
          <w:b/>
          <w:bCs/>
          <w:sz w:val="24"/>
          <w:szCs w:val="24"/>
        </w:rPr>
      </w:pPr>
      <w:bookmarkStart w:id="11" w:name="_xqmsxpnerh6z"/>
      <w:bookmarkEnd w:id="11"/>
      <w:r>
        <w:rPr>
          <w:b/>
          <w:bCs/>
          <w:color w:val="000000"/>
          <w:sz w:val="24"/>
          <w:szCs w:val="24"/>
        </w:rPr>
        <w:t>Example: QBE for Filtering and Sorting</w:t>
      </w:r>
    </w:p>
    <w:p>
      <w:pPr>
        <w:pStyle w:val="normal1"/>
        <w:numPr>
          <w:ilvl w:val="0"/>
          <w:numId w:val="1"/>
        </w:numPr>
        <w:spacing w:lineRule="auto" w:line="240" w:before="240" w:afterAutospacing="0" w:after="0"/>
        <w:ind w:hanging="360" w:left="720"/>
        <w:jc w:val="both"/>
        <w:rPr>
          <w:b w:val="false"/>
          <w:bCs w:val="false"/>
          <w:sz w:val="24"/>
          <w:szCs w:val="24"/>
        </w:rPr>
      </w:pPr>
      <w:r>
        <w:rPr>
          <w:b w:val="false"/>
          <w:bCs w:val="false"/>
          <w:sz w:val="24"/>
          <w:szCs w:val="24"/>
        </w:rPr>
        <w:t xml:space="preserve">To retrieve all employees in the "HR" department, sorted by </w:t>
      </w:r>
      <w:r>
        <w:rPr>
          <w:rFonts w:eastAsia="Roboto Mono" w:cs="Roboto Mono" w:ascii="Roboto Mono" w:hAnsi="Roboto Mono"/>
          <w:b w:val="false"/>
          <w:bCs w:val="false"/>
          <w:sz w:val="24"/>
          <w:szCs w:val="24"/>
        </w:rPr>
        <w:t>LastName</w:t>
      </w:r>
      <w:r>
        <w:rPr>
          <w:b w:val="false"/>
          <w:bCs w:val="false"/>
          <w:sz w:val="24"/>
          <w:szCs w:val="24"/>
        </w:rPr>
        <w:t>:</w:t>
      </w:r>
    </w:p>
    <w:p>
      <w:pPr>
        <w:pStyle w:val="normal1"/>
        <w:numPr>
          <w:ilvl w:val="1"/>
          <w:numId w:val="1"/>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Field: </w:t>
      </w:r>
      <w:r>
        <w:rPr>
          <w:rFonts w:eastAsia="Roboto Mono" w:cs="Roboto Mono" w:ascii="Roboto Mono" w:hAnsi="Roboto Mono"/>
          <w:b w:val="false"/>
          <w:bCs w:val="false"/>
          <w:sz w:val="24"/>
          <w:szCs w:val="24"/>
        </w:rPr>
        <w:t>Department</w:t>
      </w:r>
      <w:r>
        <w:rPr>
          <w:b w:val="false"/>
          <w:bCs w:val="false"/>
          <w:sz w:val="24"/>
          <w:szCs w:val="24"/>
        </w:rPr>
        <w:t xml:space="preserve">, </w:t>
      </w:r>
      <w:r>
        <w:rPr>
          <w:rFonts w:eastAsia="Roboto Mono" w:cs="Roboto Mono" w:ascii="Roboto Mono" w:hAnsi="Roboto Mono"/>
          <w:b w:val="false"/>
          <w:bCs w:val="false"/>
          <w:sz w:val="24"/>
          <w:szCs w:val="24"/>
        </w:rPr>
        <w:t>LastName</w:t>
      </w:r>
    </w:p>
    <w:p>
      <w:pPr>
        <w:pStyle w:val="normal1"/>
        <w:numPr>
          <w:ilvl w:val="1"/>
          <w:numId w:val="1"/>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Table: </w:t>
      </w:r>
      <w:r>
        <w:rPr>
          <w:rFonts w:eastAsia="Roboto Mono" w:cs="Roboto Mono" w:ascii="Roboto Mono" w:hAnsi="Roboto Mono"/>
          <w:b w:val="false"/>
          <w:bCs w:val="false"/>
          <w:sz w:val="24"/>
          <w:szCs w:val="24"/>
        </w:rPr>
        <w:t>Employees</w:t>
      </w:r>
    </w:p>
    <w:p>
      <w:pPr>
        <w:pStyle w:val="normal1"/>
        <w:numPr>
          <w:ilvl w:val="1"/>
          <w:numId w:val="1"/>
        </w:numPr>
        <w:spacing w:lineRule="auto" w:line="240" w:beforeAutospacing="0" w:before="0" w:afterAutospacing="0" w:after="0"/>
        <w:ind w:hanging="360" w:left="1440"/>
        <w:jc w:val="both"/>
        <w:rPr>
          <w:b w:val="false"/>
          <w:bCs w:val="false"/>
          <w:sz w:val="24"/>
          <w:szCs w:val="24"/>
        </w:rPr>
      </w:pPr>
      <w:r>
        <w:rPr>
          <w:b w:val="false"/>
          <w:bCs w:val="false"/>
          <w:sz w:val="24"/>
          <w:szCs w:val="24"/>
        </w:rPr>
        <w:t xml:space="preserve">Criteria: </w:t>
      </w:r>
      <w:r>
        <w:rPr>
          <w:rFonts w:eastAsia="Roboto Mono" w:cs="Roboto Mono" w:ascii="Roboto Mono" w:hAnsi="Roboto Mono"/>
          <w:b w:val="false"/>
          <w:bCs w:val="false"/>
          <w:sz w:val="24"/>
          <w:szCs w:val="24"/>
        </w:rPr>
        <w:t>"HR"</w:t>
      </w:r>
    </w:p>
    <w:p>
      <w:pPr>
        <w:pStyle w:val="normal1"/>
        <w:numPr>
          <w:ilvl w:val="1"/>
          <w:numId w:val="1"/>
        </w:numPr>
        <w:spacing w:lineRule="auto" w:line="240" w:beforeAutospacing="0" w:before="0" w:after="240"/>
        <w:ind w:hanging="360" w:left="1440"/>
        <w:jc w:val="both"/>
        <w:rPr>
          <w:b w:val="false"/>
          <w:bCs w:val="false"/>
          <w:sz w:val="24"/>
          <w:szCs w:val="24"/>
        </w:rPr>
      </w:pPr>
      <w:r>
        <w:rPr>
          <w:b w:val="false"/>
          <w:bCs w:val="false"/>
          <w:sz w:val="24"/>
          <w:szCs w:val="24"/>
        </w:rPr>
        <w:t>Sort: Ascending</w:t>
      </w:r>
    </w:p>
    <w:p>
      <w:pPr>
        <w:pStyle w:val="normal1"/>
        <w:spacing w:lineRule="auto" w:line="240" w:before="240" w:after="240"/>
        <w:ind w:hanging="0" w:left="1440"/>
        <w:jc w:val="both"/>
        <w:rPr>
          <w:b w:val="false"/>
          <w:bCs w:val="false"/>
          <w:sz w:val="24"/>
          <w:szCs w:val="24"/>
        </w:rPr>
      </w:pPr>
      <w:r>
        <w:rPr>
          <w:b w:val="false"/>
          <w:bCs w:val="false"/>
          <w:sz w:val="24"/>
          <w:szCs w:val="24"/>
        </w:rPr>
      </w:r>
    </w:p>
    <w:p>
      <w:pPr>
        <w:pStyle w:val="normal1"/>
        <w:spacing w:lineRule="auto" w:line="360"/>
        <w:jc w:val="both"/>
        <w:rPr>
          <w:b w:val="false"/>
          <w:bCs w:val="false"/>
          <w:sz w:val="24"/>
          <w:szCs w:val="24"/>
        </w:rPr>
      </w:pPr>
      <w:r>
        <w:rPr>
          <w:b w:val="false"/>
          <w:bCs w:val="false"/>
          <w:sz w:val="24"/>
          <w:szCs w:val="24"/>
        </w:rPr>
      </w:r>
    </w:p>
    <w:p>
      <w:pPr>
        <w:pStyle w:val="normal1"/>
        <w:spacing w:lineRule="auto" w:line="360"/>
        <w:jc w:val="both"/>
        <w:rPr>
          <w:b w:val="false"/>
          <w:bCs w:val="false"/>
          <w:sz w:val="24"/>
          <w:szCs w:val="24"/>
        </w:rPr>
      </w:pPr>
      <w:r>
        <w:rPr>
          <w:b w:val="false"/>
          <w:bCs w:val="false"/>
          <w:sz w:val="24"/>
          <w:szCs w:val="24"/>
        </w:rPr>
      </w:r>
    </w:p>
    <w:p>
      <w:pPr>
        <w:pStyle w:val="normal1"/>
        <w:spacing w:lineRule="auto" w:line="360"/>
        <w:jc w:val="both"/>
        <w:rPr>
          <w:b w:val="false"/>
          <w:bCs w:val="false"/>
          <w:sz w:val="24"/>
          <w:szCs w:val="24"/>
        </w:rPr>
      </w:pPr>
      <w:r>
        <w:rPr>
          <w:b w:val="false"/>
          <w:bCs w:val="false"/>
          <w:sz w:val="24"/>
          <w:szCs w:val="24"/>
        </w:rPr>
      </w:r>
    </w:p>
    <w:p>
      <w:pPr>
        <w:pStyle w:val="normal1"/>
        <w:spacing w:lineRule="auto" w:line="360"/>
        <w:jc w:val="both"/>
        <w:rPr>
          <w:rFonts w:ascii="Times New Roman" w:hAnsi="Times New Roman" w:eastAsia="Times New Roman" w:cs="Times New Roman"/>
          <w:b w:val="false"/>
          <w:bCs w:val="false"/>
          <w:sz w:val="24"/>
          <w:szCs w:val="24"/>
        </w:rPr>
      </w:pPr>
      <w:r>
        <w:rPr>
          <w:rFonts w:eastAsia="Times New Roman" w:cs="Times New Roman" w:ascii="Times New Roman" w:hAnsi="Times New Roman"/>
          <w:b w:val="false"/>
          <w:bCs w:val="false"/>
          <w:sz w:val="24"/>
          <w:szCs w:val="24"/>
        </w:rPr>
      </w:r>
    </w:p>
    <w:p>
      <w:pPr>
        <w:pStyle w:val="normal1"/>
        <w:spacing w:lineRule="auto" w:line="360"/>
        <w:jc w:val="both"/>
        <w:rPr>
          <w:b w:val="false"/>
          <w:bCs w:val="false"/>
          <w:sz w:val="24"/>
          <w:szCs w:val="24"/>
        </w:rPr>
      </w:pPr>
      <w:r>
        <w:rPr>
          <w:b w:val="false"/>
          <w:bCs w:val="false"/>
          <w:sz w:val="24"/>
          <w:szCs w:val="24"/>
        </w:rPr>
      </w:r>
    </w:p>
    <w:p>
      <w:pPr>
        <w:pStyle w:val="normal1"/>
        <w:jc w:val="both"/>
        <w:rPr>
          <w:b/>
          <w:bCs/>
          <w:sz w:val="28"/>
          <w:szCs w:val="24"/>
        </w:rPr>
      </w:pPr>
      <w:r>
        <w:rPr>
          <w:b/>
          <w:bCs/>
          <w:sz w:val="28"/>
          <w:szCs w:val="24"/>
        </w:rPr>
        <w:t>Relationship Algebras</w:t>
      </w:r>
    </w:p>
    <w:p>
      <w:pPr>
        <w:pStyle w:val="normal1"/>
        <w:numPr>
          <w:ilvl w:val="0"/>
          <w:numId w:val="2"/>
        </w:numPr>
        <w:spacing w:lineRule="auto" w:line="240" w:before="24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No Relationship Algebra</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ρ(STDINFO,Studnent)</w:t>
        <w:br/>
        <w:t>ρ(first_name/f_name)(STDINFO)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Nova Mono" w:cs="Nova Mono" w:ascii="Nova Mono" w:hAnsi="Nova Mono"/>
          <w:b w:val="false"/>
          <w:bCs w:val="false"/>
          <w:sz w:val="24"/>
          <w:szCs w:val="24"/>
        </w:rPr>
        <w:t>NewTable ← Π_{s_id, first_name}(STDINFO)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first_name}(σ_{municipality='Pokhara'}(STDINFO))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first_name}(σ_{municipality != 'Pokhara'}(STDINFO))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Cardo" w:cs="Cardo" w:ascii="Cardo" w:hAnsi="Cardo"/>
          <w:b w:val="false"/>
          <w:bCs w:val="false"/>
          <w:sz w:val="24"/>
          <w:szCs w:val="24"/>
        </w:rPr>
        <w:t>Π_{s_id, first_name}(σ_{municipality='Pokhara' ∨ municipality='Kathmandu'}(STDINFO))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Cardo" w:cs="Cardo" w:ascii="Cardo" w:hAnsi="Cardo"/>
          <w:b w:val="false"/>
          <w:bCs w:val="false"/>
          <w:sz w:val="24"/>
          <w:szCs w:val="24"/>
        </w:rPr>
        <w:t>Π_{s_id, first_name}(σ_{municipality='Pokhara' ∨ s_id=7}(STDINFO))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Cardo" w:cs="Cardo" w:ascii="Cardo" w:hAnsi="Cardo"/>
          <w:b w:val="false"/>
          <w:bCs w:val="false"/>
          <w:sz w:val="24"/>
          <w:szCs w:val="24"/>
        </w:rPr>
        <w:t>Π_{s_id, first_name}(σ_{municipality ∈ {'Pokhara', 'Kathmandu', 'Lalitpur'}}(STDINFO))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first_name}(σ_{first_name LIKE 'a%'}(STDINFO))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first_name}(σ_{first_name LIKE '%v'}(STDINFO))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first_name}(σ_{first_name LIKE 'a%a'}(STDINFO))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first_name}(σ_{m_name IS NULL}(STDINFO))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Π_{wardno}(STDINFO)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δ(Π_{wardno}(STDINFO))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τ_{wardno ASC}(STDINFO)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τ_{wardno ASC, municipality ASC}(STDINFO)</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Cardo" w:cs="Cardo" w:ascii="Cardo" w:hAnsi="Cardo"/>
          <w:b w:val="false"/>
          <w:bCs w:val="false"/>
          <w:sz w:val="24"/>
          <w:szCs w:val="24"/>
        </w:rPr>
        <w:t>Π_{s_id, b_name, b_price}(σ_{1000 ≤ b_price ≤ 1700}(BOOK))</w:t>
      </w:r>
    </w:p>
    <w:p>
      <w:pPr>
        <w:pStyle w:val="normal1"/>
        <w:numPr>
          <w:ilvl w:val="0"/>
          <w:numId w:val="2"/>
        </w:numPr>
        <w:spacing w:lineRule="auto" w:line="240" w:beforeAutospacing="0" w:before="0" w:afterAutospacing="0" w:after="0"/>
        <w:ind w:hanging="360" w:left="720"/>
        <w:jc w:val="both"/>
        <w:rPr>
          <w:b w:val="false"/>
          <w:bCs w:val="false"/>
          <w:sz w:val="24"/>
          <w:szCs w:val="24"/>
        </w:rPr>
      </w:pPr>
      <w:r>
        <w:rPr>
          <w:rFonts w:eastAsia="Roboto Mono" w:cs="Roboto Mono" w:ascii="Roboto Mono" w:hAnsi="Roboto Mono"/>
          <w:b w:val="false"/>
          <w:bCs w:val="false"/>
          <w:sz w:val="24"/>
          <w:szCs w:val="24"/>
        </w:rPr>
        <w:t>Π_{s_id, b_name, b_price}(σ_{b_price &gt; 1700}(BOOK))</w:t>
      </w:r>
    </w:p>
    <w:p>
      <w:pPr>
        <w:pStyle w:val="normal1"/>
        <w:numPr>
          <w:ilvl w:val="0"/>
          <w:numId w:val="2"/>
        </w:numPr>
        <w:spacing w:lineRule="auto" w:line="240" w:beforeAutospacing="0" w:before="0" w:after="240"/>
        <w:ind w:hanging="360" w:left="720"/>
        <w:jc w:val="both"/>
        <w:rPr>
          <w:b w:val="false"/>
          <w:bCs w:val="false"/>
          <w:sz w:val="24"/>
          <w:szCs w:val="24"/>
        </w:rPr>
      </w:pPr>
      <w:r>
        <w:rPr>
          <w:rFonts w:eastAsia="Roboto Mono" w:cs="Roboto Mono" w:ascii="Roboto Mono" w:hAnsi="Roboto Mono"/>
          <w:b w:val="false"/>
          <w:bCs w:val="false"/>
          <w:sz w:val="24"/>
          <w:szCs w:val="24"/>
        </w:rPr>
        <w:t>Π_{s_id, b_name, b_price}(σ_{b_price &lt; 1500}(BOOK))</w:t>
      </w:r>
    </w:p>
    <w:p>
      <w:pPr>
        <w:pStyle w:val="normal1"/>
        <w:spacing w:lineRule="auto" w:line="240" w:before="240" w:after="240"/>
        <w:ind w:hanging="0" w:left="72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QBE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 Create table and input data</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No QBE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2. Change the name of the table and column</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No QBE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3. Copying Data to another Table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No QBE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4. If Municipality = Pokhara</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'Pokhara'       |        | P._x | P._y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5. If Municipality not = Pokhara</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'Pokhara'     |        | P._x | P._y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6. If Municipality = Pokhara or Kathmandu</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'Pokhara' OR 'Kathmandu'       |        | P._x | P._y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7. If Municipality = Pokhara or s_id = 7</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'Pokhara'        |        | P._x | P._y    |        |</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 7    | P._z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8. If Municipality is in (List)</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'Pokhara' OR 'Kathmandu' OR 'Bhaktapur' OR 'Biratnagar' |        | P._x | P._y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9. If first_name starts with “a”</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 P._x | 'a%'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10. If first_name ends with “v”</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 P._x | '%v'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11. If first_name starts with and ends with “a”</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 P._x | 'a%a'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12. If m_name is null</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 P._x | P._y    | NULL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13. Show all ward numbers</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P._x   |      |         |        |</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14. Show distinct Ward numbers</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P._x   |      |         |        |</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15. Order data by wardnumber</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P._x   |      |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16. Order data by wardnumber and municipality</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STDINFO</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municipality | wardno | s_id | name    | m_name | l_name</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 xml:space="preserve">             </w:t>
      </w:r>
      <w:r>
        <w:rPr>
          <w:rFonts w:eastAsia="Roboto Mono" w:cs="Roboto Mono" w:ascii="Roboto Mono" w:hAnsi="Roboto Mono"/>
          <w:b w:val="false"/>
          <w:bCs w:val="false"/>
          <w:sz w:val="24"/>
          <w:szCs w:val="24"/>
        </w:rPr>
        <w:t>| P._x   |      |         |        |</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17. If price between 1000 and 1700</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BOOK</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b_id | b_name      | b_author  | b_price | s_id</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P._x | P._y        |           | _n      | P._z</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Conditions: 1000 &lt;= _n &lt;= 1700</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18. If price more than 1700</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BOOK</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b_id | b_name      | b_author  | b_price | s_id</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P._x | P._y        |           | _n      | P._z</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Conditions: _n &gt; 1700</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19. If price less than 1500</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BOOK</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b_id | b_name      | b_author  | b_price | s_id</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P._x | P._y        |           | _n      | P._z</w:t>
      </w:r>
    </w:p>
    <w:p>
      <w:pPr>
        <w:pStyle w:val="normal1"/>
        <w:spacing w:lineRule="auto" w:line="240" w:before="240" w:after="240"/>
        <w:jc w:val="both"/>
        <w:rPr>
          <w:b w:val="false"/>
          <w:bCs w:val="false"/>
          <w:sz w:val="24"/>
          <w:szCs w:val="24"/>
        </w:rPr>
      </w:pPr>
      <w:r>
        <w:rPr>
          <w:rFonts w:eastAsia="Roboto Mono" w:cs="Roboto Mono" w:ascii="Roboto Mono" w:hAnsi="Roboto Mono"/>
          <w:b w:val="false"/>
          <w:bCs w:val="false"/>
          <w:sz w:val="24"/>
          <w:szCs w:val="24"/>
        </w:rPr>
        <w:t>Conditions: _n &lt; 1500</w:t>
      </w:r>
    </w:p>
    <w:p>
      <w:pPr>
        <w:pStyle w:val="normal1"/>
        <w:spacing w:lineRule="auto" w:line="240" w:before="240" w:after="240"/>
        <w:jc w:val="both"/>
        <w:rPr>
          <w:rFonts w:ascii="Roboto Mono" w:hAnsi="Roboto Mono" w:eastAsia="Roboto Mono" w:cs="Roboto Mono"/>
          <w:b w:val="false"/>
          <w:bCs w:val="false"/>
          <w:sz w:val="24"/>
          <w:szCs w:val="24"/>
        </w:rPr>
      </w:pPr>
      <w:r>
        <w:rPr>
          <w:rFonts w:eastAsia="Roboto Mono" w:cs="Roboto Mono" w:ascii="Roboto Mono" w:hAnsi="Roboto Mono"/>
          <w:b w:val="false"/>
          <w:bCs w:val="false"/>
          <w:sz w:val="24"/>
          <w:szCs w:val="24"/>
        </w:rPr>
      </w:r>
    </w:p>
    <w:p>
      <w:pPr>
        <w:pStyle w:val="normal1"/>
        <w:spacing w:lineRule="auto" w:line="240" w:before="240" w:after="240"/>
        <w:jc w:val="both"/>
        <w:rPr>
          <w:b/>
          <w:bCs/>
          <w:sz w:val="32"/>
          <w:szCs w:val="24"/>
        </w:rPr>
      </w:pPr>
      <w:r>
        <w:rPr>
          <w:b/>
          <w:bCs/>
          <w:sz w:val="28"/>
          <w:szCs w:val="24"/>
        </w:rPr>
        <w:t>Discussion</w:t>
      </w:r>
      <w:r>
        <w:rPr>
          <w:b/>
          <w:bCs/>
          <w:sz w:val="32"/>
          <w:szCs w:val="24"/>
        </w:rPr>
        <w:t>:</w:t>
      </w:r>
    </w:p>
    <w:p>
      <w:pPr>
        <w:pStyle w:val="BodyText"/>
        <w:spacing w:lineRule="auto" w:line="240" w:before="240" w:after="240"/>
        <w:jc w:val="both"/>
        <w:rPr>
          <w:b w:val="false"/>
          <w:bCs w:val="false"/>
          <w:sz w:val="24"/>
          <w:szCs w:val="24"/>
        </w:rPr>
      </w:pPr>
      <w:r>
        <w:rPr>
          <w:b w:val="false"/>
          <w:bCs w:val="false"/>
          <w:sz w:val="24"/>
          <w:szCs w:val="24"/>
        </w:rPr>
        <w:t>This lab was about learning SQL and relational algebra to work with databases. We practiced creating tables, inserting data, and writing queries to retrieve specific results without modifying the data. We also renamed tables and columns to make them more understandable. By applying relational algebra concepts like selection (filtering rows) and projection (selecting columns), we understood the basic logic behind SQL commands. Additionally, we sorted and filtered data using conditions such as AND, OR, and NOT, demonstrating how SQL can be used to manage data efficiently.</w:t>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bCs/>
          <w:sz w:val="28"/>
          <w:szCs w:val="24"/>
        </w:rPr>
        <w:t>Conclusion</w:t>
      </w:r>
      <w:r>
        <w:rPr>
          <w:b w:val="false"/>
          <w:bCs w:val="false"/>
          <w:sz w:val="24"/>
          <w:szCs w:val="24"/>
        </w:rPr>
        <w:t>:</w:t>
      </w:r>
    </w:p>
    <w:p>
      <w:pPr>
        <w:pStyle w:val="normal1"/>
        <w:spacing w:lineRule="auto" w:line="240" w:before="240" w:after="240"/>
        <w:jc w:val="both"/>
        <w:rPr>
          <w:b w:val="false"/>
          <w:bCs w:val="false"/>
          <w:sz w:val="24"/>
          <w:szCs w:val="24"/>
        </w:rPr>
      </w:pPr>
      <w:r>
        <w:rPr>
          <w:b w:val="false"/>
          <w:bCs w:val="false"/>
          <w:sz w:val="24"/>
          <w:szCs w:val="24"/>
        </w:rPr>
        <w:br/>
        <w:t>We hereby conclude our lab on SQL and relational algebra.</w:t>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p>
      <w:pPr>
        <w:pStyle w:val="normal1"/>
        <w:spacing w:lineRule="auto" w:line="240" w:before="240" w:after="240"/>
        <w:jc w:val="both"/>
        <w:rPr>
          <w:b w:val="false"/>
          <w:bCs w:val="false"/>
          <w:sz w:val="24"/>
          <w:szCs w:val="24"/>
        </w:rPr>
      </w:pPr>
      <w:r>
        <w:rPr>
          <w:b w:val="false"/>
          <w:bCs w:val="false"/>
          <w:sz w:val="24"/>
          <w:szCs w:val="24"/>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Roboto Mono">
    <w:charset w:val="00"/>
    <w:family w:val="auto"/>
    <w:pitch w:val="variable"/>
  </w:font>
  <w:font w:name="Nova Mono">
    <w:charset w:val="00"/>
    <w:family w:val="auto"/>
    <w:pitch w:val="variable"/>
  </w:font>
  <w:font w:name="Cardo">
    <w:charset w:val="00"/>
    <w:family w:val="auto"/>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LibreOffice/24.8.4.2$Windows_X86_64 LibreOffice_project/bb3cfa12c7b1bf994ecc5649a80400d06cd71002</Application>
  <AppVersion>15.0000</AppVersion>
  <Pages>7</Pages>
  <Words>1102</Words>
  <Characters>5899</Characters>
  <CharactersWithSpaces>7389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2025-01-18T22:09:31Z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