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EFA3D" w14:textId="77777777" w:rsidR="007A60C9" w:rsidRDefault="007A60C9" w:rsidP="007A60C9">
      <w:pPr>
        <w:pStyle w:val="NormalWeb"/>
        <w:spacing w:before="0" w:beforeAutospacing="0" w:after="266" w:afterAutospacing="0" w:line="293" w:lineRule="atLeast"/>
        <w:jc w:val="center"/>
        <w:textAlignment w:val="baseline"/>
        <w:rPr>
          <w:rFonts w:ascii="Arial" w:hAnsi="Arial" w:cs="Arial"/>
          <w:color w:val="333333"/>
          <w:sz w:val="40"/>
          <w:szCs w:val="40"/>
        </w:rPr>
      </w:pPr>
      <w:r w:rsidRPr="007A60C9">
        <w:rPr>
          <w:rFonts w:ascii="Arial" w:hAnsi="Arial" w:cs="Arial"/>
          <w:color w:val="333333"/>
          <w:sz w:val="40"/>
          <w:szCs w:val="40"/>
        </w:rPr>
        <w:t>PDCA Analysis</w:t>
      </w:r>
    </w:p>
    <w:p w14:paraId="7DAC1952" w14:textId="77777777" w:rsidR="007A60C9" w:rsidRDefault="007A60C9" w:rsidP="007A60C9">
      <w:pPr>
        <w:pStyle w:val="NormalWeb"/>
        <w:spacing w:before="0" w:beforeAutospacing="0" w:after="266" w:afterAutospacing="0" w:line="293" w:lineRule="atLeast"/>
        <w:textAlignment w:val="baseline"/>
        <w:rPr>
          <w:rFonts w:ascii="Arial" w:hAnsi="Arial" w:cs="Arial"/>
          <w:color w:val="333333"/>
          <w:sz w:val="27"/>
          <w:szCs w:val="27"/>
        </w:rPr>
      </w:pPr>
      <w:bookmarkStart w:id="0" w:name="_GoBack"/>
      <w:bookmarkEnd w:id="0"/>
    </w:p>
    <w:p w14:paraId="4E545F84" w14:textId="77777777" w:rsidR="007A60C9" w:rsidRDefault="007A60C9" w:rsidP="007A60C9">
      <w:pPr>
        <w:pStyle w:val="NormalWe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PDCA, sometimes called the "Deming Wheel," "Deming Cycle," or PDSA was developed by renowned management consultant Dr William Edwards Deming in the 1950s. Deming himself called it the "Shewhart Cycle," as his model was based on an idea from his mentor, Walter Shewhart.</w:t>
      </w:r>
    </w:p>
    <w:p w14:paraId="15E12731" w14:textId="77777777" w:rsidR="007A60C9" w:rsidRDefault="007A60C9" w:rsidP="007A60C9">
      <w:pPr>
        <w:pStyle w:val="NormalWeb"/>
        <w:spacing w:before="0" w:beforeAutospacing="0" w:after="266" w:afterAutospacing="0" w:line="293" w:lineRule="atLeast"/>
        <w:textAlignment w:val="baseline"/>
        <w:rPr>
          <w:rFonts w:ascii="Arial" w:hAnsi="Arial" w:cs="Arial"/>
          <w:color w:val="333333"/>
          <w:sz w:val="27"/>
          <w:szCs w:val="27"/>
        </w:rPr>
      </w:pPr>
      <w:r>
        <w:rPr>
          <w:rFonts w:ascii="Arial" w:hAnsi="Arial" w:cs="Arial"/>
          <w:color w:val="333333"/>
          <w:sz w:val="27"/>
          <w:szCs w:val="27"/>
        </w:rPr>
        <w:t>Deming wanted to create a way of identifying what caused products to fail to meet customers' expectations. His solution helps businesses to develop hypotheses about what needs to change, and then test these in a continuous feedback loop.</w:t>
      </w:r>
    </w:p>
    <w:p w14:paraId="79A94D47" w14:textId="77777777" w:rsidR="005E3142" w:rsidRDefault="007A60C9" w:rsidP="007A60C9">
      <w:pPr>
        <w:jc w:val="center"/>
      </w:pPr>
      <w:r>
        <w:rPr>
          <w:rFonts w:ascii="Helvetica" w:hAnsi="Helvetica" w:cs="Helvetica"/>
          <w:noProof/>
          <w:lang w:val="en-US"/>
        </w:rPr>
        <w:drawing>
          <wp:inline distT="0" distB="0" distL="0" distR="0" wp14:anchorId="3005CA8C" wp14:editId="69383A98">
            <wp:extent cx="5238478" cy="5238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7088" cy="5257088"/>
                    </a:xfrm>
                    <a:prstGeom prst="rect">
                      <a:avLst/>
                    </a:prstGeom>
                    <a:noFill/>
                    <a:ln>
                      <a:noFill/>
                    </a:ln>
                  </pic:spPr>
                </pic:pic>
              </a:graphicData>
            </a:graphic>
          </wp:inline>
        </w:drawing>
      </w:r>
    </w:p>
    <w:p w14:paraId="6F068BC2" w14:textId="77777777" w:rsidR="007A60C9" w:rsidRDefault="007A60C9"/>
    <w:p w14:paraId="692C9220" w14:textId="77777777" w:rsidR="007A60C9" w:rsidRDefault="007A60C9"/>
    <w:p w14:paraId="6DEED12E" w14:textId="77777777" w:rsidR="007A60C9" w:rsidRDefault="007A60C9"/>
    <w:p w14:paraId="7DDBBFB4" w14:textId="77777777" w:rsidR="007A60C9" w:rsidRDefault="007A60C9"/>
    <w:p w14:paraId="72564F1A" w14:textId="77777777" w:rsidR="007A60C9" w:rsidRDefault="007A60C9"/>
    <w:p w14:paraId="74259C3E" w14:textId="77777777" w:rsidR="007A60C9" w:rsidRDefault="007A60C9"/>
    <w:p w14:paraId="61E7E3D8" w14:textId="77777777" w:rsidR="007A60C9" w:rsidRDefault="007A60C9"/>
    <w:p w14:paraId="181CAFE9" w14:textId="77777777" w:rsidR="007A60C9" w:rsidRDefault="007A60C9" w:rsidP="007A60C9">
      <w:pPr>
        <w:widowControl w:val="0"/>
        <w:autoSpaceDE w:val="0"/>
        <w:autoSpaceDN w:val="0"/>
        <w:adjustRightInd w:val="0"/>
        <w:rPr>
          <w:rFonts w:ascii="Helvetica" w:hAnsi="Helvetica" w:cs="Helvetica"/>
          <w:color w:val="262626"/>
          <w:sz w:val="48"/>
          <w:szCs w:val="48"/>
        </w:rPr>
      </w:pPr>
    </w:p>
    <w:p w14:paraId="1F953A57" w14:textId="77777777" w:rsidR="007A60C9" w:rsidRDefault="007A60C9" w:rsidP="007A60C9">
      <w:pPr>
        <w:widowControl w:val="0"/>
        <w:autoSpaceDE w:val="0"/>
        <w:autoSpaceDN w:val="0"/>
        <w:adjustRightInd w:val="0"/>
        <w:rPr>
          <w:rFonts w:ascii="Helvetica" w:hAnsi="Helvetica" w:cs="Helvetica"/>
          <w:color w:val="262626"/>
          <w:sz w:val="48"/>
          <w:szCs w:val="48"/>
        </w:rPr>
      </w:pPr>
      <w:r>
        <w:rPr>
          <w:rFonts w:ascii="Helvetica" w:hAnsi="Helvetica" w:cs="Helvetica"/>
          <w:color w:val="262626"/>
          <w:sz w:val="48"/>
          <w:szCs w:val="48"/>
        </w:rPr>
        <w:lastRenderedPageBreak/>
        <w:t>1. Plan</w:t>
      </w:r>
    </w:p>
    <w:p w14:paraId="3AEBD407" w14:textId="77777777" w:rsidR="007A60C9" w:rsidRDefault="007A60C9" w:rsidP="007A60C9">
      <w:pPr>
        <w:widowControl w:val="0"/>
        <w:autoSpaceDE w:val="0"/>
        <w:autoSpaceDN w:val="0"/>
        <w:adjustRightInd w:val="0"/>
        <w:rPr>
          <w:rFonts w:ascii="Helvetica" w:hAnsi="Helvetica" w:cs="Helvetica"/>
          <w:color w:val="262626"/>
          <w:sz w:val="28"/>
          <w:szCs w:val="28"/>
        </w:rPr>
      </w:pPr>
    </w:p>
    <w:p w14:paraId="0431E1C5" w14:textId="77777777" w:rsidR="007A60C9" w:rsidRPr="007A60C9" w:rsidRDefault="007A60C9" w:rsidP="007A60C9">
      <w:pPr>
        <w:widowControl w:val="0"/>
        <w:autoSpaceDE w:val="0"/>
        <w:autoSpaceDN w:val="0"/>
        <w:adjustRightInd w:val="0"/>
        <w:rPr>
          <w:rFonts w:ascii="Helvetica" w:hAnsi="Helvetica" w:cs="Helvetica"/>
          <w:color w:val="262626"/>
          <w:sz w:val="28"/>
          <w:szCs w:val="28"/>
        </w:rPr>
      </w:pPr>
      <w:r w:rsidRPr="007A60C9">
        <w:rPr>
          <w:rFonts w:ascii="Helvetica" w:hAnsi="Helvetica" w:cs="Helvetica"/>
          <w:color w:val="262626"/>
          <w:sz w:val="28"/>
          <w:szCs w:val="28"/>
        </w:rPr>
        <w:t xml:space="preserve">First, you need to identify and understand your problem, or the opportunity that you want to take advantage of. Using the first six steps of </w:t>
      </w:r>
      <w:hyperlink r:id="rId7" w:history="1">
        <w:r w:rsidRPr="007A60C9">
          <w:rPr>
            <w:rFonts w:ascii="Helvetica" w:hAnsi="Helvetica" w:cs="Helvetica"/>
            <w:color w:val="0D4C91"/>
            <w:sz w:val="28"/>
            <w:szCs w:val="28"/>
          </w:rPr>
          <w:t>The Simplex Process</w:t>
        </w:r>
      </w:hyperlink>
      <w:r w:rsidRPr="007A60C9">
        <w:rPr>
          <w:rFonts w:ascii="Helvetica Neue" w:hAnsi="Helvetica Neue" w:cs="Helvetica Neue"/>
          <w:color w:val="262626"/>
          <w:sz w:val="28"/>
          <w:szCs w:val="28"/>
        </w:rPr>
        <w:t xml:space="preserve">   </w:t>
      </w:r>
      <w:r w:rsidRPr="007A60C9">
        <w:rPr>
          <w:rFonts w:ascii="Helvetica" w:hAnsi="Helvetica" w:cs="Helvetica"/>
          <w:color w:val="262626"/>
          <w:sz w:val="28"/>
          <w:szCs w:val="28"/>
        </w:rPr>
        <w:t>can help you to do this, by guiding you through a process of exploring information, defining your problem, generating and screening ideas, and developing an implementation plan.</w:t>
      </w:r>
    </w:p>
    <w:p w14:paraId="08AEF226" w14:textId="77777777" w:rsidR="007A60C9" w:rsidRDefault="007A60C9" w:rsidP="007A60C9">
      <w:pPr>
        <w:widowControl w:val="0"/>
        <w:autoSpaceDE w:val="0"/>
        <w:autoSpaceDN w:val="0"/>
        <w:adjustRightInd w:val="0"/>
        <w:rPr>
          <w:rFonts w:ascii="Helvetica" w:hAnsi="Helvetica" w:cs="Helvetica"/>
          <w:color w:val="262626"/>
          <w:sz w:val="28"/>
          <w:szCs w:val="28"/>
        </w:rPr>
      </w:pPr>
      <w:r w:rsidRPr="007A60C9">
        <w:rPr>
          <w:rFonts w:ascii="Helvetica" w:hAnsi="Helvetica" w:cs="Helvetica"/>
          <w:color w:val="262626"/>
          <w:sz w:val="28"/>
          <w:szCs w:val="28"/>
        </w:rPr>
        <w:t>At the final part of this stage, state quantitatively what your expectations are, if the idea is successful and your problem is resolved. You'll return to this in the Check stage.</w:t>
      </w:r>
    </w:p>
    <w:p w14:paraId="3A8C5C65" w14:textId="77777777" w:rsidR="007A60C9" w:rsidRDefault="007A60C9" w:rsidP="007A60C9">
      <w:pPr>
        <w:widowControl w:val="0"/>
        <w:autoSpaceDE w:val="0"/>
        <w:autoSpaceDN w:val="0"/>
        <w:adjustRightInd w:val="0"/>
        <w:rPr>
          <w:rFonts w:ascii="Helvetica" w:hAnsi="Helvetica" w:cs="Helvetica"/>
          <w:color w:val="262626"/>
          <w:sz w:val="36"/>
          <w:szCs w:val="36"/>
        </w:rPr>
      </w:pPr>
    </w:p>
    <w:p w14:paraId="35C15832" w14:textId="77777777" w:rsidR="007A60C9" w:rsidRDefault="007A60C9" w:rsidP="007A60C9">
      <w:pPr>
        <w:widowControl w:val="0"/>
        <w:autoSpaceDE w:val="0"/>
        <w:autoSpaceDN w:val="0"/>
        <w:adjustRightInd w:val="0"/>
        <w:rPr>
          <w:rFonts w:ascii="Helvetica" w:hAnsi="Helvetica" w:cs="Helvetica"/>
          <w:color w:val="262626"/>
          <w:sz w:val="48"/>
          <w:szCs w:val="48"/>
        </w:rPr>
      </w:pPr>
      <w:r>
        <w:rPr>
          <w:rFonts w:ascii="Helvetica" w:hAnsi="Helvetica" w:cs="Helvetica"/>
          <w:color w:val="262626"/>
          <w:sz w:val="48"/>
          <w:szCs w:val="48"/>
        </w:rPr>
        <w:t>2. Do</w:t>
      </w:r>
    </w:p>
    <w:p w14:paraId="55615745" w14:textId="77777777" w:rsidR="007A60C9" w:rsidRDefault="007A60C9" w:rsidP="007A60C9">
      <w:pPr>
        <w:widowControl w:val="0"/>
        <w:autoSpaceDE w:val="0"/>
        <w:autoSpaceDN w:val="0"/>
        <w:adjustRightInd w:val="0"/>
        <w:rPr>
          <w:rFonts w:ascii="Helvetica" w:hAnsi="Helvetica" w:cs="Helvetica"/>
          <w:color w:val="262626"/>
          <w:sz w:val="28"/>
          <w:szCs w:val="28"/>
        </w:rPr>
      </w:pPr>
    </w:p>
    <w:p w14:paraId="125DDB7E" w14:textId="77777777" w:rsidR="007A60C9" w:rsidRPr="007A60C9" w:rsidRDefault="007A60C9" w:rsidP="007A60C9">
      <w:pPr>
        <w:widowControl w:val="0"/>
        <w:autoSpaceDE w:val="0"/>
        <w:autoSpaceDN w:val="0"/>
        <w:adjustRightInd w:val="0"/>
        <w:rPr>
          <w:rFonts w:ascii="Helvetica" w:hAnsi="Helvetica" w:cs="Helvetica"/>
          <w:color w:val="262626"/>
          <w:sz w:val="28"/>
          <w:szCs w:val="28"/>
        </w:rPr>
      </w:pPr>
      <w:r w:rsidRPr="007A60C9">
        <w:rPr>
          <w:rFonts w:ascii="Helvetica" w:hAnsi="Helvetica" w:cs="Helvetica"/>
          <w:color w:val="262626"/>
          <w:sz w:val="28"/>
          <w:szCs w:val="28"/>
        </w:rPr>
        <w:t>Once you've identified a potential solution, test it with a small-scale pilot project. This will allow you to assess whether your proposed changes achieve the desired outcome, with minimal disruption to the rest of your operation if they don't. For example, you could organize a trial within a department, in a limited geographical area, or with a particular demographic.</w:t>
      </w:r>
    </w:p>
    <w:p w14:paraId="35BA3A0E" w14:textId="77777777" w:rsidR="007A60C9" w:rsidRPr="007A60C9" w:rsidRDefault="007A60C9" w:rsidP="007A60C9">
      <w:pPr>
        <w:widowControl w:val="0"/>
        <w:autoSpaceDE w:val="0"/>
        <w:autoSpaceDN w:val="0"/>
        <w:adjustRightInd w:val="0"/>
        <w:rPr>
          <w:rFonts w:ascii="Helvetica" w:hAnsi="Helvetica" w:cs="Helvetica"/>
          <w:color w:val="262626"/>
          <w:sz w:val="28"/>
          <w:szCs w:val="28"/>
        </w:rPr>
      </w:pPr>
      <w:r w:rsidRPr="007A60C9">
        <w:rPr>
          <w:rFonts w:ascii="Helvetica" w:hAnsi="Helvetica" w:cs="Helvetica"/>
          <w:color w:val="262626"/>
          <w:sz w:val="28"/>
          <w:szCs w:val="28"/>
        </w:rPr>
        <w:t>As you run the pilot project, gather data to show whether the change has worked or not. You'll use this in the next stage.</w:t>
      </w:r>
    </w:p>
    <w:p w14:paraId="4451F74A" w14:textId="77777777" w:rsidR="007A60C9" w:rsidRDefault="007A60C9" w:rsidP="007A60C9">
      <w:pPr>
        <w:widowControl w:val="0"/>
        <w:autoSpaceDE w:val="0"/>
        <w:autoSpaceDN w:val="0"/>
        <w:adjustRightInd w:val="0"/>
        <w:rPr>
          <w:rFonts w:ascii="Helvetica" w:hAnsi="Helvetica" w:cs="Helvetica"/>
          <w:color w:val="262626"/>
          <w:sz w:val="48"/>
          <w:szCs w:val="48"/>
        </w:rPr>
      </w:pPr>
    </w:p>
    <w:p w14:paraId="1788A14F" w14:textId="77777777" w:rsidR="007A60C9" w:rsidRPr="007A60C9" w:rsidRDefault="007A60C9" w:rsidP="007A60C9">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48"/>
          <w:szCs w:val="48"/>
        </w:rPr>
        <w:t>3. Check</w:t>
      </w:r>
    </w:p>
    <w:p w14:paraId="6FA11BDA" w14:textId="77777777" w:rsidR="007A60C9" w:rsidRDefault="007A60C9" w:rsidP="007A60C9">
      <w:pPr>
        <w:widowControl w:val="0"/>
        <w:autoSpaceDE w:val="0"/>
        <w:autoSpaceDN w:val="0"/>
        <w:adjustRightInd w:val="0"/>
        <w:rPr>
          <w:rFonts w:ascii="Helvetica" w:hAnsi="Helvetica" w:cs="Helvetica"/>
          <w:color w:val="262626"/>
          <w:sz w:val="28"/>
          <w:szCs w:val="28"/>
        </w:rPr>
      </w:pPr>
    </w:p>
    <w:p w14:paraId="12B67754" w14:textId="77777777" w:rsidR="007A60C9" w:rsidRPr="007A60C9" w:rsidRDefault="007A60C9" w:rsidP="007A60C9">
      <w:pPr>
        <w:widowControl w:val="0"/>
        <w:autoSpaceDE w:val="0"/>
        <w:autoSpaceDN w:val="0"/>
        <w:adjustRightInd w:val="0"/>
        <w:rPr>
          <w:rFonts w:ascii="Helvetica" w:hAnsi="Helvetica" w:cs="Helvetica"/>
          <w:color w:val="262626"/>
          <w:sz w:val="28"/>
          <w:szCs w:val="28"/>
        </w:rPr>
      </w:pPr>
      <w:r w:rsidRPr="007A60C9">
        <w:rPr>
          <w:rFonts w:ascii="Helvetica" w:hAnsi="Helvetica" w:cs="Helvetica"/>
          <w:color w:val="262626"/>
          <w:sz w:val="28"/>
          <w:szCs w:val="28"/>
        </w:rPr>
        <w:t>At this stage, you analyze your pilot project's results against the expectations that you defined in Step 1 to assess whether the idea has worked or not. If it hasn't worked, you return to Step 1. If it has worked, you go on to Step 4.</w:t>
      </w:r>
    </w:p>
    <w:p w14:paraId="7D0C922D" w14:textId="77777777" w:rsidR="007A60C9" w:rsidRPr="007A60C9" w:rsidRDefault="007A60C9" w:rsidP="007A60C9">
      <w:pPr>
        <w:widowControl w:val="0"/>
        <w:autoSpaceDE w:val="0"/>
        <w:autoSpaceDN w:val="0"/>
        <w:adjustRightInd w:val="0"/>
        <w:rPr>
          <w:rFonts w:ascii="Helvetica" w:hAnsi="Helvetica" w:cs="Helvetica"/>
          <w:color w:val="262626"/>
          <w:sz w:val="28"/>
          <w:szCs w:val="28"/>
        </w:rPr>
      </w:pPr>
      <w:r w:rsidRPr="007A60C9">
        <w:rPr>
          <w:rFonts w:ascii="Helvetica" w:hAnsi="Helvetica" w:cs="Helvetica"/>
          <w:color w:val="262626"/>
          <w:sz w:val="28"/>
          <w:szCs w:val="28"/>
        </w:rPr>
        <w:t>You may decide to try out more changes, and repeat the Do and Check phases – don't settle for a less-than-satisfactory solution. Move on to the final phase (Act) only when you're genuinely happy with the trial's outcome.</w:t>
      </w:r>
    </w:p>
    <w:p w14:paraId="6650BF2F" w14:textId="77777777" w:rsidR="007A60C9" w:rsidRDefault="007A60C9" w:rsidP="007A60C9">
      <w:pPr>
        <w:widowControl w:val="0"/>
        <w:autoSpaceDE w:val="0"/>
        <w:autoSpaceDN w:val="0"/>
        <w:adjustRightInd w:val="0"/>
        <w:rPr>
          <w:rFonts w:ascii="Helvetica" w:hAnsi="Helvetica" w:cs="Helvetica"/>
          <w:color w:val="262626"/>
          <w:sz w:val="36"/>
          <w:szCs w:val="36"/>
        </w:rPr>
      </w:pPr>
    </w:p>
    <w:p w14:paraId="42C34B36" w14:textId="77777777" w:rsidR="007A60C9" w:rsidRDefault="007A60C9" w:rsidP="007A60C9">
      <w:pPr>
        <w:widowControl w:val="0"/>
        <w:autoSpaceDE w:val="0"/>
        <w:autoSpaceDN w:val="0"/>
        <w:adjustRightInd w:val="0"/>
        <w:rPr>
          <w:rFonts w:ascii="Helvetica" w:hAnsi="Helvetica" w:cs="Helvetica"/>
          <w:color w:val="262626"/>
          <w:sz w:val="48"/>
          <w:szCs w:val="48"/>
        </w:rPr>
      </w:pPr>
      <w:r>
        <w:rPr>
          <w:rFonts w:ascii="Helvetica" w:hAnsi="Helvetica" w:cs="Helvetica"/>
          <w:color w:val="262626"/>
          <w:sz w:val="48"/>
          <w:szCs w:val="48"/>
        </w:rPr>
        <w:t>4. Act</w:t>
      </w:r>
    </w:p>
    <w:p w14:paraId="592927FD" w14:textId="77777777" w:rsidR="007A60C9" w:rsidRDefault="007A60C9" w:rsidP="007A60C9">
      <w:pPr>
        <w:rPr>
          <w:rFonts w:ascii="Helvetica" w:hAnsi="Helvetica" w:cs="Helvetica"/>
          <w:color w:val="262626"/>
          <w:sz w:val="28"/>
          <w:szCs w:val="28"/>
        </w:rPr>
      </w:pPr>
    </w:p>
    <w:p w14:paraId="1AEFF8CB" w14:textId="77777777" w:rsidR="007A60C9" w:rsidRDefault="007A60C9" w:rsidP="007A60C9">
      <w:pPr>
        <w:rPr>
          <w:rFonts w:ascii="Helvetica" w:hAnsi="Helvetica" w:cs="Helvetica"/>
          <w:color w:val="262626"/>
          <w:sz w:val="28"/>
          <w:szCs w:val="28"/>
        </w:rPr>
      </w:pPr>
      <w:r w:rsidRPr="007A60C9">
        <w:rPr>
          <w:rFonts w:ascii="Helvetica" w:hAnsi="Helvetica" w:cs="Helvetica"/>
          <w:color w:val="262626"/>
          <w:sz w:val="28"/>
          <w:szCs w:val="28"/>
        </w:rPr>
        <w:t>This is where you implement your solution. But remember that PDCA / PDSA is a loop, not a process with a beginning and an end. This means that your improved process or product becomes the new baseline, and you continue to look for ways to make it even better for your organization or customers.</w:t>
      </w:r>
    </w:p>
    <w:p w14:paraId="03283C19" w14:textId="77777777" w:rsidR="007A60C9" w:rsidRDefault="007A60C9" w:rsidP="007A60C9">
      <w:pPr>
        <w:rPr>
          <w:rFonts w:ascii="Helvetica" w:hAnsi="Helvetica" w:cs="Helvetica"/>
          <w:color w:val="262626"/>
          <w:sz w:val="28"/>
          <w:szCs w:val="28"/>
        </w:rPr>
      </w:pPr>
    </w:p>
    <w:p w14:paraId="39962EF9" w14:textId="77777777" w:rsidR="007A60C9" w:rsidRDefault="007A60C9" w:rsidP="007A60C9">
      <w:pPr>
        <w:rPr>
          <w:rFonts w:ascii="Helvetica" w:hAnsi="Helvetica" w:cs="Helvetica"/>
          <w:color w:val="262626"/>
          <w:sz w:val="28"/>
          <w:szCs w:val="28"/>
        </w:rPr>
      </w:pPr>
    </w:p>
    <w:p w14:paraId="5194E086" w14:textId="77777777" w:rsidR="007A60C9" w:rsidRDefault="007A60C9" w:rsidP="007A60C9">
      <w:pPr>
        <w:rPr>
          <w:rFonts w:ascii="Helvetica" w:hAnsi="Helvetica" w:cs="Helvetica"/>
          <w:color w:val="262626"/>
          <w:sz w:val="28"/>
          <w:szCs w:val="28"/>
        </w:rPr>
      </w:pPr>
    </w:p>
    <w:p w14:paraId="57764BE5" w14:textId="77777777" w:rsidR="00710519" w:rsidRDefault="00710519">
      <w:pPr>
        <w:rPr>
          <w:rFonts w:ascii="Bradley Hand ITC" w:hAnsi="Bradley Hand ITC" w:cs="Arial"/>
          <w:color w:val="0000FF"/>
          <w:sz w:val="28"/>
          <w:szCs w:val="28"/>
        </w:rPr>
      </w:pPr>
    </w:p>
    <w:tbl>
      <w:tblPr>
        <w:tblW w:w="10236" w:type="dxa"/>
        <w:tblInd w:w="42" w:type="dxa"/>
        <w:tblBorders>
          <w:top w:val="nil"/>
          <w:left w:val="nil"/>
          <w:right w:val="nil"/>
        </w:tblBorders>
        <w:tblLayout w:type="fixed"/>
        <w:tblLook w:val="0000" w:firstRow="0" w:lastRow="0" w:firstColumn="0" w:lastColumn="0" w:noHBand="0" w:noVBand="0"/>
      </w:tblPr>
      <w:tblGrid>
        <w:gridCol w:w="1214"/>
        <w:gridCol w:w="2572"/>
        <w:gridCol w:w="2228"/>
        <w:gridCol w:w="2086"/>
        <w:gridCol w:w="2136"/>
      </w:tblGrid>
      <w:tr w:rsidR="000C301F" w14:paraId="540F6DD7" w14:textId="77777777" w:rsidTr="000358AA">
        <w:tc>
          <w:tcPr>
            <w:tcW w:w="1214" w:type="dxa"/>
            <w:tcBorders>
              <w:top w:val="single" w:sz="8" w:space="0" w:color="000000"/>
            </w:tcBorders>
            <w:shd w:val="clear" w:color="auto" w:fill="DFDFDF"/>
            <w:tcMar>
              <w:top w:w="20" w:type="nil"/>
              <w:left w:w="20" w:type="nil"/>
              <w:bottom w:w="20" w:type="nil"/>
              <w:right w:w="20" w:type="nil"/>
            </w:tcMar>
            <w:vAlign w:val="center"/>
          </w:tcPr>
          <w:p w14:paraId="704A7A83" w14:textId="77777777" w:rsidR="000C301F" w:rsidRDefault="000C301F">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Phase </w:t>
            </w:r>
          </w:p>
        </w:tc>
        <w:tc>
          <w:tcPr>
            <w:tcW w:w="2572" w:type="dxa"/>
            <w:tcBorders>
              <w:top w:val="single" w:sz="8" w:space="0" w:color="000000"/>
              <w:left w:val="single" w:sz="56" w:space="0" w:color="000000"/>
            </w:tcBorders>
            <w:shd w:val="clear" w:color="auto" w:fill="DFDFDF"/>
            <w:tcMar>
              <w:top w:w="20" w:type="nil"/>
              <w:left w:w="20" w:type="nil"/>
              <w:bottom w:w="20" w:type="nil"/>
              <w:right w:w="20" w:type="nil"/>
            </w:tcMar>
            <w:vAlign w:val="center"/>
          </w:tcPr>
          <w:p w14:paraId="744AEA20" w14:textId="77777777" w:rsidR="000C301F" w:rsidRDefault="000C301F">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Step </w:t>
            </w:r>
          </w:p>
        </w:tc>
        <w:tc>
          <w:tcPr>
            <w:tcW w:w="2228" w:type="dxa"/>
            <w:tcBorders>
              <w:top w:val="single" w:sz="8" w:space="0" w:color="000000"/>
              <w:left w:val="single" w:sz="56" w:space="0" w:color="000000"/>
              <w:bottom w:val="single" w:sz="8" w:space="0" w:color="000000"/>
              <w:right w:val="single" w:sz="8" w:space="0" w:color="000000"/>
            </w:tcBorders>
            <w:tcMar>
              <w:top w:w="20" w:type="nil"/>
              <w:left w:w="20" w:type="nil"/>
              <w:bottom w:w="20" w:type="nil"/>
              <w:right w:w="20" w:type="nil"/>
            </w:tcMar>
            <w:vAlign w:val="center"/>
          </w:tcPr>
          <w:p w14:paraId="7904B53F" w14:textId="77777777" w:rsidR="000C301F" w:rsidRDefault="000C301F"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Action according to PDCA </w:t>
            </w:r>
          </w:p>
        </w:tc>
        <w:tc>
          <w:tcPr>
            <w:tcW w:w="208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4AA3A2E" w14:textId="77777777" w:rsidR="000C301F" w:rsidRDefault="000C301F"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Action not according to </w:t>
            </w:r>
            <w:r>
              <w:rPr>
                <w:rFonts w:ascii="Times New Roman" w:hAnsi="Times New Roman" w:cs="Times New Roman"/>
                <w:color w:val="000000"/>
                <w:sz w:val="29"/>
                <w:szCs w:val="29"/>
              </w:rPr>
              <w:lastRenderedPageBreak/>
              <w:t>PDCA</w:t>
            </w:r>
            <w:r>
              <w:rPr>
                <w:rFonts w:ascii="Times" w:hAnsi="Times" w:cs="Times"/>
                <w:color w:val="000000"/>
              </w:rPr>
              <w:t xml:space="preserve"> </w:t>
            </w:r>
            <w:r>
              <w:rPr>
                <w:rFonts w:ascii="Times" w:hAnsi="Times" w:cs="Times"/>
                <w:noProof/>
                <w:color w:val="000000"/>
                <w:lang w:val="en-US"/>
              </w:rPr>
              <w:drawing>
                <wp:inline distT="0" distB="0" distL="0" distR="0" wp14:anchorId="17974836" wp14:editId="21BA041B">
                  <wp:extent cx="10795" cy="1079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c>
          <w:tcPr>
            <w:tcW w:w="213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186E022" w14:textId="77777777" w:rsidR="000C301F" w:rsidRDefault="000C301F">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lastRenderedPageBreak/>
              <w:t xml:space="preserve">Reasons/Why </w:t>
            </w:r>
          </w:p>
          <w:p w14:paraId="3E5167FF" w14:textId="77777777" w:rsidR="000C301F" w:rsidRDefault="000C301F">
            <w:pPr>
              <w:widowControl w:val="0"/>
              <w:autoSpaceDE w:val="0"/>
              <w:autoSpaceDN w:val="0"/>
              <w:adjustRightInd w:val="0"/>
              <w:spacing w:line="280" w:lineRule="atLeast"/>
              <w:rPr>
                <w:rFonts w:ascii="Times" w:hAnsi="Times" w:cs="Times"/>
                <w:color w:val="000000"/>
              </w:rPr>
            </w:pPr>
            <w:r>
              <w:rPr>
                <w:rFonts w:ascii="Times" w:hAnsi="Times" w:cs="Times"/>
                <w:noProof/>
                <w:color w:val="000000"/>
                <w:lang w:val="en-US"/>
              </w:rPr>
              <w:drawing>
                <wp:inline distT="0" distB="0" distL="0" distR="0" wp14:anchorId="783C3408" wp14:editId="38A507E6">
                  <wp:extent cx="10795" cy="1079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val="en-US"/>
              </w:rPr>
              <w:drawing>
                <wp:inline distT="0" distB="0" distL="0" distR="0" wp14:anchorId="2E2CD919" wp14:editId="0991660F">
                  <wp:extent cx="10795" cy="1079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val="en-US"/>
              </w:rPr>
              <w:drawing>
                <wp:inline distT="0" distB="0" distL="0" distR="0" wp14:anchorId="2A04F5FD" wp14:editId="1B5DA8A7">
                  <wp:extent cx="10795" cy="1079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0C301F" w14:paraId="5696EB40" w14:textId="77777777" w:rsidTr="000358AA">
        <w:tblPrEx>
          <w:tblBorders>
            <w:top w:val="none" w:sz="0" w:space="0" w:color="auto"/>
          </w:tblBorders>
        </w:tblPrEx>
        <w:trPr>
          <w:trHeight w:val="1342"/>
        </w:trPr>
        <w:tc>
          <w:tcPr>
            <w:tcW w:w="1214" w:type="dxa"/>
            <w:vMerge w:val="restart"/>
            <w:tcBorders>
              <w:top w:val="single" w:sz="8" w:space="0" w:color="000000"/>
              <w:left w:val="single" w:sz="8" w:space="0" w:color="000000"/>
              <w:right w:val="single" w:sz="56" w:space="0" w:color="000000"/>
            </w:tcBorders>
            <w:shd w:val="clear" w:color="auto" w:fill="DFDFDF"/>
            <w:tcMar>
              <w:top w:w="20" w:type="nil"/>
              <w:left w:w="20" w:type="nil"/>
              <w:bottom w:w="20" w:type="nil"/>
              <w:right w:w="20" w:type="nil"/>
            </w:tcMar>
            <w:vAlign w:val="center"/>
          </w:tcPr>
          <w:p w14:paraId="6EF5A087" w14:textId="6F337C2E" w:rsidR="00710519" w:rsidRDefault="000358AA">
            <w:pPr>
              <w:widowControl w:val="0"/>
              <w:autoSpaceDE w:val="0"/>
              <w:autoSpaceDN w:val="0"/>
              <w:adjustRightInd w:val="0"/>
              <w:spacing w:line="280" w:lineRule="atLeast"/>
              <w:rPr>
                <w:rFonts w:ascii="Times" w:hAnsi="Times" w:cs="Times"/>
                <w:color w:val="000000"/>
              </w:rPr>
            </w:pPr>
            <w:r>
              <w:rPr>
                <w:rFonts w:ascii="Times" w:hAnsi="Times" w:cs="Times"/>
                <w:color w:val="000000"/>
              </w:rPr>
              <w:lastRenderedPageBreak/>
              <w:t>Plan</w:t>
            </w:r>
          </w:p>
        </w:tc>
        <w:tc>
          <w:tcPr>
            <w:tcW w:w="2572" w:type="dxa"/>
            <w:tcBorders>
              <w:top w:val="single" w:sz="8" w:space="0" w:color="000000"/>
              <w:left w:val="single" w:sz="56" w:space="0" w:color="000000"/>
              <w:bottom w:val="single" w:sz="8" w:space="0" w:color="000000"/>
            </w:tcBorders>
            <w:shd w:val="clear" w:color="auto" w:fill="DFDFDF"/>
            <w:tcMar>
              <w:top w:w="20" w:type="nil"/>
              <w:left w:w="20" w:type="nil"/>
              <w:bottom w:w="20" w:type="nil"/>
              <w:right w:w="20" w:type="nil"/>
            </w:tcMar>
            <w:vAlign w:val="center"/>
          </w:tcPr>
          <w:p w14:paraId="601C4990" w14:textId="77777777" w:rsidR="00710519" w:rsidRDefault="00710519"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Analyze current condition </w:t>
            </w:r>
          </w:p>
        </w:tc>
        <w:tc>
          <w:tcPr>
            <w:tcW w:w="2228" w:type="dxa"/>
            <w:tcBorders>
              <w:top w:val="single" w:sz="8" w:space="0" w:color="000000"/>
              <w:left w:val="single" w:sz="56" w:space="0" w:color="000000"/>
              <w:bottom w:val="single" w:sz="8" w:space="0" w:color="000000"/>
              <w:right w:val="single" w:sz="8" w:space="0" w:color="000000"/>
            </w:tcBorders>
            <w:tcMar>
              <w:top w:w="20" w:type="nil"/>
              <w:left w:w="20" w:type="nil"/>
              <w:bottom w:w="20" w:type="nil"/>
              <w:right w:w="20" w:type="nil"/>
            </w:tcMar>
            <w:vAlign w:val="center"/>
          </w:tcPr>
          <w:p w14:paraId="383EF028" w14:textId="77777777" w:rsidR="00710519" w:rsidRDefault="00710519"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Gather people with relevant knowledge and experience</w:t>
            </w:r>
          </w:p>
        </w:tc>
        <w:tc>
          <w:tcPr>
            <w:tcW w:w="208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18FF603" w14:textId="77777777" w:rsidR="00710519" w:rsidRDefault="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Fast to next step Missing fact based solution </w:t>
            </w:r>
          </w:p>
        </w:tc>
        <w:tc>
          <w:tcPr>
            <w:tcW w:w="213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ADDB5DE" w14:textId="77777777" w:rsidR="00710519" w:rsidRDefault="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Time pressure Quick fixers </w:t>
            </w:r>
          </w:p>
        </w:tc>
      </w:tr>
      <w:tr w:rsidR="000C301F" w14:paraId="393684FA" w14:textId="77777777" w:rsidTr="000358AA">
        <w:tblPrEx>
          <w:tblBorders>
            <w:top w:val="none" w:sz="0" w:space="0" w:color="auto"/>
          </w:tblBorders>
        </w:tblPrEx>
        <w:trPr>
          <w:trHeight w:val="1734"/>
        </w:trPr>
        <w:tc>
          <w:tcPr>
            <w:tcW w:w="1214" w:type="dxa"/>
            <w:vMerge/>
            <w:tcBorders>
              <w:top w:val="single" w:sz="8" w:space="0" w:color="000000"/>
              <w:left w:val="single" w:sz="8" w:space="0" w:color="000000"/>
              <w:right w:val="single" w:sz="56" w:space="0" w:color="000000"/>
            </w:tcBorders>
            <w:shd w:val="clear" w:color="auto" w:fill="DFDFDF"/>
            <w:tcMar>
              <w:top w:w="20" w:type="nil"/>
              <w:left w:w="20" w:type="nil"/>
              <w:bottom w:w="20" w:type="nil"/>
              <w:right w:w="20" w:type="nil"/>
            </w:tcMar>
            <w:vAlign w:val="center"/>
          </w:tcPr>
          <w:p w14:paraId="76CBDBC6" w14:textId="77777777" w:rsidR="00710519" w:rsidRDefault="00710519">
            <w:pPr>
              <w:widowControl w:val="0"/>
              <w:autoSpaceDE w:val="0"/>
              <w:autoSpaceDN w:val="0"/>
              <w:adjustRightInd w:val="0"/>
              <w:rPr>
                <w:rFonts w:ascii="Times" w:hAnsi="Times" w:cs="Times"/>
                <w:color w:val="000000"/>
              </w:rPr>
            </w:pPr>
          </w:p>
        </w:tc>
        <w:tc>
          <w:tcPr>
            <w:tcW w:w="2572" w:type="dxa"/>
            <w:tcBorders>
              <w:top w:val="single" w:sz="8" w:space="0" w:color="000000"/>
              <w:left w:val="single" w:sz="56" w:space="0" w:color="000000"/>
              <w:bottom w:val="single" w:sz="8" w:space="0" w:color="000000"/>
            </w:tcBorders>
            <w:shd w:val="clear" w:color="auto" w:fill="DFDFDF"/>
            <w:tcMar>
              <w:top w:w="20" w:type="nil"/>
              <w:left w:w="20" w:type="nil"/>
              <w:bottom w:w="20" w:type="nil"/>
              <w:right w:w="20" w:type="nil"/>
            </w:tcMar>
            <w:vAlign w:val="center"/>
          </w:tcPr>
          <w:p w14:paraId="05BB3FDB" w14:textId="77777777" w:rsidR="00710519" w:rsidRDefault="00710519"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Root cause analyses</w:t>
            </w:r>
          </w:p>
        </w:tc>
        <w:tc>
          <w:tcPr>
            <w:tcW w:w="2228" w:type="dxa"/>
            <w:tcBorders>
              <w:top w:val="single" w:sz="8" w:space="0" w:color="000000"/>
              <w:left w:val="single" w:sz="56" w:space="0" w:color="000000"/>
              <w:bottom w:val="single" w:sz="8" w:space="0" w:color="000000"/>
              <w:right w:val="single" w:sz="8" w:space="0" w:color="000000"/>
            </w:tcBorders>
            <w:tcMar>
              <w:top w:w="20" w:type="nil"/>
              <w:left w:w="20" w:type="nil"/>
              <w:bottom w:w="20" w:type="nil"/>
              <w:right w:w="20" w:type="nil"/>
            </w:tcMar>
            <w:vAlign w:val="center"/>
          </w:tcPr>
          <w:p w14:paraId="7B8D7106" w14:textId="77777777" w:rsidR="00710519" w:rsidRDefault="00710519">
            <w:pPr>
              <w:widowControl w:val="0"/>
              <w:autoSpaceDE w:val="0"/>
              <w:autoSpaceDN w:val="0"/>
              <w:adjustRightInd w:val="0"/>
              <w:spacing w:line="280" w:lineRule="atLeast"/>
              <w:rPr>
                <w:rFonts w:ascii="Times" w:hAnsi="Times" w:cs="Times"/>
                <w:color w:val="000000"/>
              </w:rPr>
            </w:pPr>
            <w:r>
              <w:rPr>
                <w:rFonts w:ascii="Times" w:hAnsi="Times" w:cs="Times"/>
                <w:noProof/>
                <w:color w:val="000000"/>
                <w:lang w:val="en-US"/>
              </w:rPr>
              <w:drawing>
                <wp:inline distT="0" distB="0" distL="0" distR="0" wp14:anchorId="731BDBEB" wp14:editId="0ED0AAA1">
                  <wp:extent cx="65405" cy="304800"/>
                  <wp:effectExtent l="0" t="0" r="1079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05" cy="304800"/>
                          </a:xfrm>
                          <a:prstGeom prst="rect">
                            <a:avLst/>
                          </a:prstGeom>
                          <a:noFill/>
                          <a:ln>
                            <a:noFill/>
                          </a:ln>
                        </pic:spPr>
                      </pic:pic>
                    </a:graphicData>
                  </a:graphic>
                </wp:inline>
              </w:drawing>
            </w:r>
            <w:r>
              <w:rPr>
                <w:rFonts w:ascii="Times" w:hAnsi="Times" w:cs="Times"/>
                <w:color w:val="000000"/>
              </w:rPr>
              <w:t xml:space="preserve"> </w:t>
            </w:r>
          </w:p>
        </w:tc>
        <w:tc>
          <w:tcPr>
            <w:tcW w:w="208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C35E36B" w14:textId="77777777" w:rsidR="00710519" w:rsidRDefault="00710519"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Fast to conclude without analysing the root causes</w:t>
            </w:r>
          </w:p>
        </w:tc>
        <w:tc>
          <w:tcPr>
            <w:tcW w:w="213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A6283F8" w14:textId="77777777" w:rsidR="00710519" w:rsidRDefault="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Time pressure Quick fixers </w:t>
            </w:r>
          </w:p>
          <w:p w14:paraId="706DA3EC" w14:textId="77777777" w:rsidR="00710519" w:rsidRDefault="00710519">
            <w:pPr>
              <w:widowControl w:val="0"/>
              <w:autoSpaceDE w:val="0"/>
              <w:autoSpaceDN w:val="0"/>
              <w:adjustRightInd w:val="0"/>
              <w:spacing w:line="280" w:lineRule="atLeast"/>
              <w:rPr>
                <w:rFonts w:ascii="Times" w:hAnsi="Times" w:cs="Times"/>
                <w:color w:val="000000"/>
              </w:rPr>
            </w:pPr>
            <w:r>
              <w:rPr>
                <w:rFonts w:ascii="Times" w:hAnsi="Times" w:cs="Times"/>
                <w:noProof/>
                <w:color w:val="000000"/>
                <w:lang w:val="en-US"/>
              </w:rPr>
              <w:drawing>
                <wp:inline distT="0" distB="0" distL="0" distR="0" wp14:anchorId="762E9776" wp14:editId="747573D0">
                  <wp:extent cx="10795" cy="1079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val="en-US"/>
              </w:rPr>
              <w:drawing>
                <wp:inline distT="0" distB="0" distL="0" distR="0" wp14:anchorId="58E8ECC5" wp14:editId="7AD0254B">
                  <wp:extent cx="10795" cy="1079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val="en-US"/>
              </w:rPr>
              <w:drawing>
                <wp:inline distT="0" distB="0" distL="0" distR="0" wp14:anchorId="1E33A562" wp14:editId="3E5C733F">
                  <wp:extent cx="10795" cy="1079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r>
      <w:tr w:rsidR="000C301F" w14:paraId="5AC0C385" w14:textId="77777777" w:rsidTr="000358AA">
        <w:tblPrEx>
          <w:tblBorders>
            <w:top w:val="none" w:sz="0" w:space="0" w:color="auto"/>
          </w:tblBorders>
        </w:tblPrEx>
        <w:trPr>
          <w:trHeight w:val="1705"/>
        </w:trPr>
        <w:tc>
          <w:tcPr>
            <w:tcW w:w="1214" w:type="dxa"/>
            <w:vMerge/>
            <w:tcBorders>
              <w:top w:val="single" w:sz="8" w:space="0" w:color="000000"/>
              <w:left w:val="single" w:sz="8" w:space="0" w:color="000000"/>
              <w:right w:val="single" w:sz="56" w:space="0" w:color="000000"/>
            </w:tcBorders>
            <w:shd w:val="clear" w:color="auto" w:fill="DFDFDF"/>
            <w:tcMar>
              <w:top w:w="20" w:type="nil"/>
              <w:left w:w="20" w:type="nil"/>
              <w:bottom w:w="20" w:type="nil"/>
              <w:right w:w="20" w:type="nil"/>
            </w:tcMar>
            <w:vAlign w:val="center"/>
          </w:tcPr>
          <w:p w14:paraId="7B98488D" w14:textId="77777777" w:rsidR="00710519" w:rsidRDefault="00710519">
            <w:pPr>
              <w:widowControl w:val="0"/>
              <w:autoSpaceDE w:val="0"/>
              <w:autoSpaceDN w:val="0"/>
              <w:adjustRightInd w:val="0"/>
              <w:rPr>
                <w:rFonts w:ascii="Times" w:hAnsi="Times" w:cs="Times"/>
                <w:color w:val="000000"/>
              </w:rPr>
            </w:pPr>
          </w:p>
        </w:tc>
        <w:tc>
          <w:tcPr>
            <w:tcW w:w="2572" w:type="dxa"/>
            <w:tcBorders>
              <w:top w:val="single" w:sz="8" w:space="0" w:color="000000"/>
              <w:left w:val="single" w:sz="56" w:space="0" w:color="000000"/>
              <w:bottom w:val="single" w:sz="8" w:space="0" w:color="000000"/>
            </w:tcBorders>
            <w:shd w:val="clear" w:color="auto" w:fill="DFDFDF"/>
            <w:tcMar>
              <w:top w:w="20" w:type="nil"/>
              <w:left w:w="20" w:type="nil"/>
              <w:bottom w:w="20" w:type="nil"/>
              <w:right w:w="20" w:type="nil"/>
            </w:tcMar>
            <w:vAlign w:val="center"/>
          </w:tcPr>
          <w:p w14:paraId="1C245258" w14:textId="77777777" w:rsidR="00710519" w:rsidRDefault="00710519"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Define performance measurement </w:t>
            </w:r>
          </w:p>
        </w:tc>
        <w:tc>
          <w:tcPr>
            <w:tcW w:w="2228" w:type="dxa"/>
            <w:tcBorders>
              <w:top w:val="single" w:sz="8" w:space="0" w:color="000000"/>
              <w:left w:val="single" w:sz="56" w:space="0" w:color="000000"/>
              <w:bottom w:val="single" w:sz="8" w:space="0" w:color="000000"/>
              <w:right w:val="single" w:sz="8" w:space="0" w:color="000000"/>
            </w:tcBorders>
            <w:tcMar>
              <w:top w:w="20" w:type="nil"/>
              <w:left w:w="20" w:type="nil"/>
              <w:bottom w:w="20" w:type="nil"/>
              <w:right w:w="20" w:type="nil"/>
            </w:tcMar>
            <w:vAlign w:val="center"/>
          </w:tcPr>
          <w:p w14:paraId="3877BD08" w14:textId="77777777" w:rsidR="00710519" w:rsidRDefault="00710519"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Use mainly customer specifications </w:t>
            </w:r>
          </w:p>
        </w:tc>
        <w:tc>
          <w:tcPr>
            <w:tcW w:w="208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49BA52F" w14:textId="77777777" w:rsidR="00710519" w:rsidRDefault="00710519"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Insufficient measurement when not a customer requirement</w:t>
            </w:r>
          </w:p>
        </w:tc>
        <w:tc>
          <w:tcPr>
            <w:tcW w:w="213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21CEEA4" w14:textId="77777777" w:rsidR="00710519" w:rsidRDefault="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Customer- oriented </w:t>
            </w:r>
          </w:p>
          <w:p w14:paraId="6AFBD900" w14:textId="77777777" w:rsidR="00710519" w:rsidRDefault="00710519">
            <w:pPr>
              <w:widowControl w:val="0"/>
              <w:autoSpaceDE w:val="0"/>
              <w:autoSpaceDN w:val="0"/>
              <w:adjustRightInd w:val="0"/>
              <w:spacing w:line="280" w:lineRule="atLeast"/>
              <w:rPr>
                <w:rFonts w:ascii="Times" w:hAnsi="Times" w:cs="Times"/>
                <w:color w:val="000000"/>
              </w:rPr>
            </w:pPr>
            <w:r>
              <w:rPr>
                <w:rFonts w:ascii="Times" w:hAnsi="Times" w:cs="Times"/>
                <w:noProof/>
                <w:color w:val="000000"/>
                <w:lang w:val="en-US"/>
              </w:rPr>
              <w:drawing>
                <wp:inline distT="0" distB="0" distL="0" distR="0" wp14:anchorId="7BBE1F22" wp14:editId="47BD6718">
                  <wp:extent cx="10795" cy="1079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val="en-US"/>
              </w:rPr>
              <w:drawing>
                <wp:inline distT="0" distB="0" distL="0" distR="0" wp14:anchorId="4828D46B" wp14:editId="6169D866">
                  <wp:extent cx="10795" cy="1079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r>
      <w:tr w:rsidR="000C301F" w14:paraId="45840155" w14:textId="77777777" w:rsidTr="000358AA">
        <w:tblPrEx>
          <w:tblBorders>
            <w:top w:val="none" w:sz="0" w:space="0" w:color="auto"/>
          </w:tblBorders>
        </w:tblPrEx>
        <w:tc>
          <w:tcPr>
            <w:tcW w:w="1214" w:type="dxa"/>
            <w:vMerge/>
            <w:tcBorders>
              <w:left w:val="single" w:sz="8" w:space="0" w:color="000000"/>
              <w:bottom w:val="single" w:sz="8" w:space="0" w:color="000000"/>
              <w:right w:val="single" w:sz="56" w:space="0" w:color="000000"/>
            </w:tcBorders>
            <w:shd w:val="clear" w:color="auto" w:fill="DFDFDF"/>
            <w:tcMar>
              <w:top w:w="20" w:type="nil"/>
              <w:left w:w="20" w:type="nil"/>
              <w:bottom w:w="20" w:type="nil"/>
              <w:right w:w="20" w:type="nil"/>
            </w:tcMar>
            <w:vAlign w:val="center"/>
          </w:tcPr>
          <w:p w14:paraId="042E0CFA" w14:textId="77777777" w:rsidR="00710519" w:rsidRDefault="00710519">
            <w:pPr>
              <w:widowControl w:val="0"/>
              <w:autoSpaceDE w:val="0"/>
              <w:autoSpaceDN w:val="0"/>
              <w:adjustRightInd w:val="0"/>
              <w:rPr>
                <w:rFonts w:ascii="Times" w:hAnsi="Times" w:cs="Times"/>
                <w:color w:val="000000"/>
              </w:rPr>
            </w:pPr>
          </w:p>
        </w:tc>
        <w:tc>
          <w:tcPr>
            <w:tcW w:w="2572" w:type="dxa"/>
            <w:tcBorders>
              <w:top w:val="single" w:sz="8" w:space="0" w:color="000000"/>
              <w:left w:val="single" w:sz="56" w:space="0" w:color="000000"/>
            </w:tcBorders>
            <w:shd w:val="clear" w:color="auto" w:fill="DFDFDF"/>
            <w:tcMar>
              <w:top w:w="20" w:type="nil"/>
              <w:left w:w="20" w:type="nil"/>
              <w:bottom w:w="20" w:type="nil"/>
              <w:right w:w="20" w:type="nil"/>
            </w:tcMar>
            <w:vAlign w:val="center"/>
          </w:tcPr>
          <w:p w14:paraId="75B48EC3" w14:textId="77777777" w:rsidR="00710519" w:rsidRDefault="00710519"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Establish improvement plan </w:t>
            </w:r>
          </w:p>
        </w:tc>
        <w:tc>
          <w:tcPr>
            <w:tcW w:w="2228" w:type="dxa"/>
            <w:vMerge w:val="restart"/>
            <w:tcBorders>
              <w:top w:val="single" w:sz="8" w:space="0" w:color="000000"/>
              <w:left w:val="single" w:sz="56" w:space="0" w:color="000000"/>
              <w:bottom w:val="single" w:sz="8" w:space="0" w:color="000000"/>
              <w:right w:val="single" w:sz="8" w:space="0" w:color="000000"/>
            </w:tcBorders>
            <w:tcMar>
              <w:top w:w="20" w:type="nil"/>
              <w:left w:w="20" w:type="nil"/>
              <w:bottom w:w="20" w:type="nil"/>
              <w:right w:w="20" w:type="nil"/>
            </w:tcMar>
            <w:vAlign w:val="center"/>
          </w:tcPr>
          <w:p w14:paraId="2AD5B4AB" w14:textId="77777777" w:rsidR="00710519" w:rsidRDefault="00710519"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To do list </w:t>
            </w:r>
          </w:p>
        </w:tc>
        <w:tc>
          <w:tcPr>
            <w:tcW w:w="2086" w:type="dxa"/>
            <w:vMerge w:val="restart"/>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380D844" w14:textId="77777777" w:rsidR="00710519" w:rsidRDefault="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Not always a formal plan </w:t>
            </w:r>
          </w:p>
        </w:tc>
        <w:tc>
          <w:tcPr>
            <w:tcW w:w="2136" w:type="dxa"/>
            <w:vMerge w:val="restart"/>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0F581DE" w14:textId="7CE83D42" w:rsidR="00710519" w:rsidRDefault="000358AA">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Satisfy </w:t>
            </w:r>
            <w:r w:rsidR="00710519">
              <w:rPr>
                <w:rFonts w:ascii="Times New Roman" w:hAnsi="Times New Roman" w:cs="Times New Roman"/>
                <w:color w:val="000000"/>
                <w:sz w:val="29"/>
                <w:szCs w:val="29"/>
              </w:rPr>
              <w:t>customer</w:t>
            </w:r>
            <w:r w:rsidR="00710519">
              <w:rPr>
                <w:rFonts w:ascii="MS Mincho" w:eastAsia="MS Mincho" w:hAnsi="MS Mincho" w:cs="MS Mincho"/>
                <w:color w:val="000000"/>
                <w:sz w:val="29"/>
                <w:szCs w:val="29"/>
              </w:rPr>
              <w:t> </w:t>
            </w:r>
            <w:r w:rsidR="00710519">
              <w:rPr>
                <w:rFonts w:ascii="Times New Roman" w:hAnsi="Times New Roman" w:cs="Times New Roman"/>
                <w:color w:val="000000"/>
                <w:sz w:val="29"/>
                <w:szCs w:val="29"/>
              </w:rPr>
              <w:t xml:space="preserve">Not found of documentation </w:t>
            </w:r>
          </w:p>
        </w:tc>
      </w:tr>
      <w:tr w:rsidR="000C301F" w14:paraId="79A1C371" w14:textId="77777777" w:rsidTr="000358AA">
        <w:tblPrEx>
          <w:tblBorders>
            <w:top w:val="none" w:sz="0" w:space="0" w:color="auto"/>
          </w:tblBorders>
        </w:tblPrEx>
        <w:tc>
          <w:tcPr>
            <w:tcW w:w="1214" w:type="dxa"/>
            <w:vMerge/>
            <w:tcBorders>
              <w:left w:val="single" w:sz="8" w:space="0" w:color="000000"/>
              <w:bottom w:val="single" w:sz="8" w:space="0" w:color="000000"/>
              <w:right w:val="single" w:sz="56" w:space="0" w:color="000000"/>
            </w:tcBorders>
            <w:shd w:val="clear" w:color="auto" w:fill="DFDFDF"/>
            <w:tcMar>
              <w:top w:w="20" w:type="nil"/>
              <w:left w:w="20" w:type="nil"/>
              <w:bottom w:w="20" w:type="nil"/>
              <w:right w:w="20" w:type="nil"/>
            </w:tcMar>
            <w:vAlign w:val="center"/>
          </w:tcPr>
          <w:p w14:paraId="7433F1FE" w14:textId="77777777" w:rsidR="00710519" w:rsidRDefault="00710519">
            <w:pPr>
              <w:widowControl w:val="0"/>
              <w:autoSpaceDE w:val="0"/>
              <w:autoSpaceDN w:val="0"/>
              <w:adjustRightInd w:val="0"/>
              <w:rPr>
                <w:rFonts w:ascii="Times" w:hAnsi="Times" w:cs="Times"/>
                <w:color w:val="000000"/>
              </w:rPr>
            </w:pPr>
          </w:p>
        </w:tc>
        <w:tc>
          <w:tcPr>
            <w:tcW w:w="2572" w:type="dxa"/>
            <w:tcBorders>
              <w:left w:val="single" w:sz="56" w:space="0" w:color="000000"/>
              <w:bottom w:val="single" w:sz="8" w:space="0" w:color="000000"/>
              <w:right w:val="single" w:sz="56" w:space="0" w:color="000000"/>
            </w:tcBorders>
            <w:shd w:val="clear" w:color="auto" w:fill="DFDFDF"/>
            <w:tcMar>
              <w:top w:w="20" w:type="nil"/>
              <w:left w:w="20" w:type="nil"/>
              <w:bottom w:w="20" w:type="nil"/>
              <w:right w:w="20" w:type="nil"/>
            </w:tcMar>
            <w:vAlign w:val="center"/>
          </w:tcPr>
          <w:p w14:paraId="07D78E7E" w14:textId="77777777" w:rsidR="00710519" w:rsidRDefault="00710519">
            <w:pPr>
              <w:widowControl w:val="0"/>
              <w:autoSpaceDE w:val="0"/>
              <w:autoSpaceDN w:val="0"/>
              <w:adjustRightInd w:val="0"/>
              <w:spacing w:line="280" w:lineRule="atLeast"/>
              <w:rPr>
                <w:rFonts w:ascii="Times" w:hAnsi="Times" w:cs="Times"/>
                <w:color w:val="000000"/>
              </w:rPr>
            </w:pPr>
          </w:p>
        </w:tc>
        <w:tc>
          <w:tcPr>
            <w:tcW w:w="2228" w:type="dxa"/>
            <w:vMerge/>
            <w:tcBorders>
              <w:top w:val="single" w:sz="8" w:space="0" w:color="000000"/>
              <w:left w:val="single" w:sz="56" w:space="0" w:color="000000"/>
              <w:bottom w:val="single" w:sz="8" w:space="0" w:color="000000"/>
              <w:right w:val="single" w:sz="8" w:space="0" w:color="000000"/>
            </w:tcBorders>
            <w:tcMar>
              <w:top w:w="20" w:type="nil"/>
              <w:left w:w="20" w:type="nil"/>
              <w:bottom w:w="20" w:type="nil"/>
              <w:right w:w="20" w:type="nil"/>
            </w:tcMar>
            <w:vAlign w:val="center"/>
          </w:tcPr>
          <w:p w14:paraId="73823CEE" w14:textId="77777777" w:rsidR="00710519" w:rsidRDefault="00710519">
            <w:pPr>
              <w:widowControl w:val="0"/>
              <w:autoSpaceDE w:val="0"/>
              <w:autoSpaceDN w:val="0"/>
              <w:adjustRightInd w:val="0"/>
              <w:rPr>
                <w:rFonts w:ascii="Times" w:hAnsi="Times" w:cs="Times"/>
                <w:color w:val="000000"/>
              </w:rPr>
            </w:pPr>
          </w:p>
        </w:tc>
        <w:tc>
          <w:tcPr>
            <w:tcW w:w="208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6686966" w14:textId="77777777" w:rsidR="00710519" w:rsidRDefault="00710519">
            <w:pPr>
              <w:widowControl w:val="0"/>
              <w:autoSpaceDE w:val="0"/>
              <w:autoSpaceDN w:val="0"/>
              <w:adjustRightInd w:val="0"/>
              <w:rPr>
                <w:rFonts w:ascii="Times" w:hAnsi="Times" w:cs="Times"/>
                <w:color w:val="000000"/>
              </w:rPr>
            </w:pPr>
          </w:p>
        </w:tc>
        <w:tc>
          <w:tcPr>
            <w:tcW w:w="213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EA06078" w14:textId="77777777" w:rsidR="00710519" w:rsidRDefault="00710519">
            <w:pPr>
              <w:widowControl w:val="0"/>
              <w:autoSpaceDE w:val="0"/>
              <w:autoSpaceDN w:val="0"/>
              <w:adjustRightInd w:val="0"/>
              <w:rPr>
                <w:rFonts w:ascii="Times" w:hAnsi="Times" w:cs="Times"/>
                <w:color w:val="000000"/>
              </w:rPr>
            </w:pPr>
          </w:p>
        </w:tc>
      </w:tr>
      <w:tr w:rsidR="000C301F" w14:paraId="295B2395" w14:textId="77777777" w:rsidTr="000358AA">
        <w:tblPrEx>
          <w:tblBorders>
            <w:top w:val="none" w:sz="0" w:space="0" w:color="auto"/>
          </w:tblBorders>
        </w:tblPrEx>
        <w:tc>
          <w:tcPr>
            <w:tcW w:w="1214" w:type="dxa"/>
            <w:tcBorders>
              <w:top w:val="single" w:sz="8" w:space="0" w:color="000000"/>
              <w:left w:val="single" w:sz="8" w:space="0" w:color="000000"/>
              <w:right w:val="single" w:sz="56" w:space="0" w:color="000000"/>
            </w:tcBorders>
            <w:shd w:val="clear" w:color="auto" w:fill="DFDFDF"/>
            <w:tcMar>
              <w:top w:w="20" w:type="nil"/>
              <w:left w:w="20" w:type="nil"/>
              <w:bottom w:w="20" w:type="nil"/>
              <w:right w:w="20" w:type="nil"/>
            </w:tcMar>
            <w:vAlign w:val="center"/>
          </w:tcPr>
          <w:p w14:paraId="4DD3BCD0" w14:textId="77777777" w:rsidR="00710519" w:rsidRDefault="000C301F">
            <w:pPr>
              <w:widowControl w:val="0"/>
              <w:autoSpaceDE w:val="0"/>
              <w:autoSpaceDN w:val="0"/>
              <w:adjustRightInd w:val="0"/>
              <w:spacing w:line="280" w:lineRule="atLeast"/>
              <w:rPr>
                <w:rFonts w:ascii="Times" w:hAnsi="Times" w:cs="Times"/>
                <w:color w:val="000000"/>
              </w:rPr>
            </w:pPr>
            <w:r>
              <w:rPr>
                <w:rFonts w:ascii="Times" w:hAnsi="Times" w:cs="Times"/>
                <w:color w:val="000000"/>
              </w:rPr>
              <w:t>Do</w:t>
            </w:r>
          </w:p>
        </w:tc>
        <w:tc>
          <w:tcPr>
            <w:tcW w:w="2572" w:type="dxa"/>
            <w:tcBorders>
              <w:top w:val="single" w:sz="8" w:space="0" w:color="000000"/>
              <w:left w:val="single" w:sz="56" w:space="0" w:color="000000"/>
              <w:bottom w:val="single" w:sz="8" w:space="0" w:color="000000"/>
            </w:tcBorders>
            <w:shd w:val="clear" w:color="auto" w:fill="DFDFDF"/>
            <w:tcMar>
              <w:top w:w="20" w:type="nil"/>
              <w:left w:w="20" w:type="nil"/>
              <w:bottom w:w="20" w:type="nil"/>
              <w:right w:w="20" w:type="nil"/>
            </w:tcMar>
            <w:vAlign w:val="center"/>
          </w:tcPr>
          <w:p w14:paraId="4EFF4DA8" w14:textId="77777777" w:rsidR="00710519" w:rsidRDefault="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Implement improvement plan </w:t>
            </w:r>
          </w:p>
          <w:p w14:paraId="3352F48F" w14:textId="77777777" w:rsidR="00710519" w:rsidRDefault="00710519">
            <w:pPr>
              <w:widowControl w:val="0"/>
              <w:autoSpaceDE w:val="0"/>
              <w:autoSpaceDN w:val="0"/>
              <w:adjustRightInd w:val="0"/>
              <w:spacing w:line="280" w:lineRule="atLeast"/>
              <w:rPr>
                <w:rFonts w:ascii="Times" w:hAnsi="Times" w:cs="Times"/>
                <w:color w:val="000000"/>
              </w:rPr>
            </w:pPr>
          </w:p>
        </w:tc>
        <w:tc>
          <w:tcPr>
            <w:tcW w:w="2228" w:type="dxa"/>
            <w:tcBorders>
              <w:top w:val="single" w:sz="8" w:space="0" w:color="000000"/>
              <w:left w:val="single" w:sz="56" w:space="0" w:color="000000"/>
              <w:bottom w:val="single" w:sz="8" w:space="0" w:color="000000"/>
              <w:right w:val="single" w:sz="8" w:space="0" w:color="000000"/>
            </w:tcBorders>
            <w:tcMar>
              <w:top w:w="20" w:type="nil"/>
              <w:left w:w="20" w:type="nil"/>
              <w:bottom w:w="20" w:type="nil"/>
              <w:right w:w="20" w:type="nil"/>
            </w:tcMar>
            <w:vAlign w:val="center"/>
          </w:tcPr>
          <w:p w14:paraId="107CD337" w14:textId="77777777" w:rsidR="00710519" w:rsidRDefault="00710519"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Implement action according to the plan</w:t>
            </w:r>
          </w:p>
        </w:tc>
        <w:tc>
          <w:tcPr>
            <w:tcW w:w="208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FBFA07A" w14:textId="77777777" w:rsidR="00710519" w:rsidRDefault="00710519">
            <w:pPr>
              <w:widowControl w:val="0"/>
              <w:autoSpaceDE w:val="0"/>
              <w:autoSpaceDN w:val="0"/>
              <w:adjustRightInd w:val="0"/>
              <w:spacing w:line="280" w:lineRule="atLeast"/>
              <w:rPr>
                <w:rFonts w:ascii="Times" w:hAnsi="Times" w:cs="Times"/>
                <w:color w:val="000000"/>
              </w:rPr>
            </w:pPr>
            <w:r>
              <w:rPr>
                <w:rFonts w:ascii="Times" w:hAnsi="Times" w:cs="Times"/>
                <w:noProof/>
                <w:color w:val="000000"/>
                <w:lang w:val="en-US"/>
              </w:rPr>
              <w:drawing>
                <wp:inline distT="0" distB="0" distL="0" distR="0" wp14:anchorId="349F9E7E" wp14:editId="6A900EA7">
                  <wp:extent cx="10795" cy="1079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val="en-US"/>
              </w:rPr>
              <w:drawing>
                <wp:inline distT="0" distB="0" distL="0" distR="0" wp14:anchorId="338F166D" wp14:editId="135C33CF">
                  <wp:extent cx="10795" cy="1079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c>
          <w:tcPr>
            <w:tcW w:w="213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68AE409" w14:textId="60C8E476" w:rsidR="00710519" w:rsidRDefault="00710519" w:rsidP="000358AA">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Doers </w:t>
            </w:r>
            <w:r>
              <w:rPr>
                <w:rFonts w:ascii="Times" w:hAnsi="Times" w:cs="Times"/>
                <w:color w:val="000000"/>
              </w:rPr>
              <w:t xml:space="preserve"> </w:t>
            </w:r>
            <w:r>
              <w:rPr>
                <w:rFonts w:ascii="Times" w:hAnsi="Times" w:cs="Times"/>
                <w:noProof/>
                <w:color w:val="000000"/>
                <w:lang w:val="en-US"/>
              </w:rPr>
              <w:drawing>
                <wp:inline distT="0" distB="0" distL="0" distR="0" wp14:anchorId="06204007" wp14:editId="1E44F981">
                  <wp:extent cx="10795" cy="1079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val="en-US"/>
              </w:rPr>
              <w:drawing>
                <wp:inline distT="0" distB="0" distL="0" distR="0" wp14:anchorId="57247CBD" wp14:editId="2DD24550">
                  <wp:extent cx="10795" cy="107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val="en-US"/>
              </w:rPr>
              <w:drawing>
                <wp:inline distT="0" distB="0" distL="0" distR="0" wp14:anchorId="76B9E20E" wp14:editId="542224AD">
                  <wp:extent cx="10795" cy="1079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r>
      <w:tr w:rsidR="000C301F" w14:paraId="752043BA" w14:textId="77777777" w:rsidTr="000358AA">
        <w:tblPrEx>
          <w:tblBorders>
            <w:top w:val="none" w:sz="0" w:space="0" w:color="auto"/>
          </w:tblBorders>
        </w:tblPrEx>
        <w:tc>
          <w:tcPr>
            <w:tcW w:w="1214" w:type="dxa"/>
            <w:tcBorders>
              <w:top w:val="single" w:sz="8" w:space="0" w:color="000000"/>
              <w:left w:val="single" w:sz="8" w:space="0" w:color="000000"/>
              <w:right w:val="single" w:sz="56" w:space="0" w:color="000000"/>
            </w:tcBorders>
            <w:shd w:val="clear" w:color="auto" w:fill="DFDFDF"/>
            <w:tcMar>
              <w:top w:w="20" w:type="nil"/>
              <w:left w:w="20" w:type="nil"/>
              <w:bottom w:w="20" w:type="nil"/>
              <w:right w:w="20" w:type="nil"/>
            </w:tcMar>
            <w:vAlign w:val="center"/>
          </w:tcPr>
          <w:p w14:paraId="4AE3D539" w14:textId="77777777" w:rsidR="000C301F" w:rsidRDefault="000C301F" w:rsidP="0062768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Check </w:t>
            </w:r>
          </w:p>
        </w:tc>
        <w:tc>
          <w:tcPr>
            <w:tcW w:w="2572" w:type="dxa"/>
            <w:tcBorders>
              <w:top w:val="single" w:sz="8" w:space="0" w:color="000000"/>
              <w:left w:val="single" w:sz="56" w:space="0" w:color="000000"/>
            </w:tcBorders>
            <w:shd w:val="clear" w:color="auto" w:fill="DFDFDF"/>
            <w:tcMar>
              <w:top w:w="20" w:type="nil"/>
              <w:left w:w="20" w:type="nil"/>
              <w:bottom w:w="20" w:type="nil"/>
              <w:right w:w="20" w:type="nil"/>
            </w:tcMar>
            <w:vAlign w:val="center"/>
          </w:tcPr>
          <w:p w14:paraId="2177CBFE" w14:textId="77777777" w:rsidR="000C301F" w:rsidRDefault="000C301F">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Evaluation of results </w:t>
            </w:r>
          </w:p>
        </w:tc>
        <w:tc>
          <w:tcPr>
            <w:tcW w:w="2228" w:type="dxa"/>
            <w:tcBorders>
              <w:top w:val="single" w:sz="8" w:space="0" w:color="000000"/>
              <w:left w:val="single" w:sz="56" w:space="0" w:color="000000"/>
              <w:bottom w:val="single" w:sz="8" w:space="0" w:color="000000"/>
              <w:right w:val="single" w:sz="8" w:space="0" w:color="000000"/>
            </w:tcBorders>
            <w:tcMar>
              <w:top w:w="20" w:type="nil"/>
              <w:left w:w="20" w:type="nil"/>
              <w:bottom w:w="20" w:type="nil"/>
              <w:right w:w="20" w:type="nil"/>
            </w:tcMar>
            <w:vAlign w:val="center"/>
          </w:tcPr>
          <w:p w14:paraId="0BD9926A" w14:textId="77777777" w:rsidR="000C301F" w:rsidRDefault="000C301F"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Using to do list</w:t>
            </w:r>
            <w:r>
              <w:rPr>
                <w:rFonts w:ascii="MS Mincho" w:eastAsia="MS Mincho" w:hAnsi="MS Mincho" w:cs="MS Mincho"/>
                <w:color w:val="000000"/>
                <w:sz w:val="29"/>
                <w:szCs w:val="29"/>
              </w:rPr>
              <w:t> </w:t>
            </w:r>
            <w:r>
              <w:rPr>
                <w:rFonts w:ascii="Times New Roman" w:hAnsi="Times New Roman" w:cs="Times New Roman"/>
                <w:color w:val="000000"/>
                <w:sz w:val="29"/>
                <w:szCs w:val="29"/>
              </w:rPr>
              <w:t>Formal meeting</w:t>
            </w:r>
            <w:r>
              <w:rPr>
                <w:rFonts w:ascii="MS Mincho" w:eastAsia="MS Mincho" w:hAnsi="MS Mincho" w:cs="MS Mincho"/>
                <w:color w:val="000000"/>
                <w:sz w:val="29"/>
                <w:szCs w:val="29"/>
              </w:rPr>
              <w:t> </w:t>
            </w:r>
            <w:r>
              <w:rPr>
                <w:rFonts w:ascii="Times New Roman" w:hAnsi="Times New Roman" w:cs="Times New Roman"/>
                <w:color w:val="000000"/>
                <w:sz w:val="29"/>
                <w:szCs w:val="29"/>
              </w:rPr>
              <w:t>Informal meeting</w:t>
            </w:r>
            <w:r>
              <w:rPr>
                <w:rFonts w:ascii="MS Mincho" w:eastAsia="MS Mincho" w:hAnsi="MS Mincho" w:cs="MS Mincho"/>
                <w:color w:val="000000"/>
                <w:sz w:val="29"/>
                <w:szCs w:val="29"/>
              </w:rPr>
              <w:t> </w:t>
            </w:r>
            <w:r>
              <w:rPr>
                <w:rFonts w:ascii="Times New Roman" w:hAnsi="Times New Roman" w:cs="Times New Roman"/>
                <w:color w:val="000000"/>
                <w:sz w:val="29"/>
                <w:szCs w:val="29"/>
              </w:rPr>
              <w:t xml:space="preserve">Start on Plan phase again when necessary </w:t>
            </w:r>
          </w:p>
        </w:tc>
        <w:tc>
          <w:tcPr>
            <w:tcW w:w="208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4D29665" w14:textId="77777777" w:rsidR="000C301F" w:rsidRDefault="000C301F">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Stop further investigation when satisfied customer </w:t>
            </w:r>
          </w:p>
        </w:tc>
        <w:tc>
          <w:tcPr>
            <w:tcW w:w="213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DE068C7" w14:textId="77777777" w:rsidR="000C301F" w:rsidRDefault="000C301F">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Time pressure Tight contact with customer </w:t>
            </w:r>
          </w:p>
        </w:tc>
      </w:tr>
      <w:tr w:rsidR="000C301F" w14:paraId="5F11DD22" w14:textId="77777777" w:rsidTr="000358AA">
        <w:tblPrEx>
          <w:tblBorders>
            <w:top w:val="none" w:sz="0" w:space="0" w:color="auto"/>
          </w:tblBorders>
        </w:tblPrEx>
        <w:tc>
          <w:tcPr>
            <w:tcW w:w="1214" w:type="dxa"/>
            <w:vMerge w:val="restart"/>
            <w:tcBorders>
              <w:top w:val="single" w:sz="8" w:space="0" w:color="000000"/>
              <w:left w:val="single" w:sz="8" w:space="0" w:color="000000"/>
              <w:right w:val="single" w:sz="56" w:space="0" w:color="636363"/>
            </w:tcBorders>
            <w:shd w:val="clear" w:color="auto" w:fill="DFDFDF"/>
            <w:tcMar>
              <w:top w:w="20" w:type="nil"/>
              <w:left w:w="20" w:type="nil"/>
              <w:bottom w:w="20" w:type="nil"/>
              <w:right w:w="20" w:type="nil"/>
            </w:tcMar>
            <w:vAlign w:val="center"/>
          </w:tcPr>
          <w:p w14:paraId="760F812B" w14:textId="77777777" w:rsidR="000C301F" w:rsidRDefault="000C301F">
            <w:pPr>
              <w:widowControl w:val="0"/>
              <w:autoSpaceDE w:val="0"/>
              <w:autoSpaceDN w:val="0"/>
              <w:adjustRightInd w:val="0"/>
              <w:spacing w:line="280" w:lineRule="atLeast"/>
              <w:rPr>
                <w:rFonts w:ascii="Times" w:hAnsi="Times" w:cs="Times"/>
                <w:color w:val="000000"/>
              </w:rPr>
            </w:pPr>
            <w:r>
              <w:rPr>
                <w:rFonts w:ascii="Times" w:hAnsi="Times" w:cs="Times"/>
                <w:noProof/>
                <w:color w:val="000000"/>
                <w:lang w:val="en-US"/>
              </w:rPr>
              <w:drawing>
                <wp:inline distT="0" distB="0" distL="0" distR="0" wp14:anchorId="3CE5E8C6" wp14:editId="5B1FCB4B">
                  <wp:extent cx="65405" cy="446405"/>
                  <wp:effectExtent l="0" t="0" r="10795" b="1079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05" cy="44640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val="en-US"/>
              </w:rPr>
              <w:drawing>
                <wp:inline distT="0" distB="0" distL="0" distR="0" wp14:anchorId="6DC6F481" wp14:editId="049EE729">
                  <wp:extent cx="10795" cy="107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Act</w:t>
            </w:r>
          </w:p>
        </w:tc>
        <w:tc>
          <w:tcPr>
            <w:tcW w:w="2572" w:type="dxa"/>
            <w:tcBorders>
              <w:top w:val="single" w:sz="8" w:space="0" w:color="000000"/>
              <w:left w:val="single" w:sz="56" w:space="0" w:color="000000"/>
            </w:tcBorders>
            <w:shd w:val="clear" w:color="auto" w:fill="DFDFDF"/>
            <w:tcMar>
              <w:top w:w="20" w:type="nil"/>
              <w:left w:w="20" w:type="nil"/>
              <w:bottom w:w="20" w:type="nil"/>
              <w:right w:w="20" w:type="nil"/>
            </w:tcMar>
            <w:vAlign w:val="center"/>
          </w:tcPr>
          <w:p w14:paraId="4BDB3F76" w14:textId="77777777" w:rsidR="000C301F" w:rsidRDefault="000C301F">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Learning/ standardizing </w:t>
            </w:r>
          </w:p>
        </w:tc>
        <w:tc>
          <w:tcPr>
            <w:tcW w:w="2228" w:type="dxa"/>
            <w:tcBorders>
              <w:top w:val="single" w:sz="8" w:space="0" w:color="000000"/>
              <w:left w:val="single" w:sz="56" w:space="0" w:color="000000"/>
              <w:bottom w:val="single" w:sz="8" w:space="0" w:color="000000"/>
              <w:right w:val="single" w:sz="8" w:space="0" w:color="000000"/>
            </w:tcBorders>
            <w:tcMar>
              <w:top w:w="20" w:type="nil"/>
              <w:left w:w="20" w:type="nil"/>
              <w:bottom w:w="20" w:type="nil"/>
              <w:right w:w="20" w:type="nil"/>
            </w:tcMar>
            <w:vAlign w:val="center"/>
          </w:tcPr>
          <w:p w14:paraId="351E80FD" w14:textId="77777777" w:rsidR="000C301F" w:rsidRDefault="000C301F" w:rsidP="00710519">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Informal communication Some documentation especially when customer is involved </w:t>
            </w:r>
          </w:p>
        </w:tc>
        <w:tc>
          <w:tcPr>
            <w:tcW w:w="208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E472BB2" w14:textId="77777777" w:rsidR="000C301F" w:rsidRDefault="000C301F">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Insufficient documentation Not systematically standardize </w:t>
            </w:r>
          </w:p>
          <w:p w14:paraId="3B6437F0" w14:textId="77777777" w:rsidR="000C301F" w:rsidRDefault="000C301F">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Not systematically according to </w:t>
            </w:r>
            <w:r>
              <w:rPr>
                <w:rFonts w:ascii="Times New Roman" w:hAnsi="Times New Roman" w:cs="Times New Roman"/>
                <w:color w:val="000000"/>
                <w:sz w:val="29"/>
                <w:szCs w:val="29"/>
              </w:rPr>
              <w:lastRenderedPageBreak/>
              <w:t xml:space="preserve">findings </w:t>
            </w:r>
          </w:p>
        </w:tc>
        <w:tc>
          <w:tcPr>
            <w:tcW w:w="213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EC2B7CD" w14:textId="77777777" w:rsidR="000C301F" w:rsidRDefault="000C301F">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lastRenderedPageBreak/>
              <w:t xml:space="preserve">Time pressure Don’t see the value of documentation </w:t>
            </w:r>
          </w:p>
        </w:tc>
      </w:tr>
      <w:tr w:rsidR="000C301F" w14:paraId="3641AF2A" w14:textId="77777777" w:rsidTr="000358AA">
        <w:tblPrEx>
          <w:tblBorders>
            <w:top w:val="none" w:sz="0" w:space="0" w:color="auto"/>
          </w:tblBorders>
        </w:tblPrEx>
        <w:trPr>
          <w:trHeight w:val="1021"/>
        </w:trPr>
        <w:tc>
          <w:tcPr>
            <w:tcW w:w="1214" w:type="dxa"/>
            <w:vMerge/>
            <w:tcBorders>
              <w:top w:val="single" w:sz="8" w:space="0" w:color="000000"/>
              <w:left w:val="single" w:sz="8" w:space="0" w:color="000000"/>
              <w:right w:val="single" w:sz="56" w:space="0" w:color="636363"/>
            </w:tcBorders>
            <w:shd w:val="clear" w:color="auto" w:fill="DFDFDF"/>
            <w:tcMar>
              <w:top w:w="20" w:type="nil"/>
              <w:left w:w="20" w:type="nil"/>
              <w:bottom w:w="20" w:type="nil"/>
              <w:right w:w="20" w:type="nil"/>
            </w:tcMar>
            <w:vAlign w:val="center"/>
          </w:tcPr>
          <w:p w14:paraId="28279F6A" w14:textId="77777777" w:rsidR="000C301F" w:rsidRDefault="000C301F">
            <w:pPr>
              <w:widowControl w:val="0"/>
              <w:autoSpaceDE w:val="0"/>
              <w:autoSpaceDN w:val="0"/>
              <w:adjustRightInd w:val="0"/>
              <w:rPr>
                <w:rFonts w:ascii="Times" w:hAnsi="Times" w:cs="Times"/>
                <w:color w:val="000000"/>
              </w:rPr>
            </w:pPr>
          </w:p>
        </w:tc>
        <w:tc>
          <w:tcPr>
            <w:tcW w:w="2572" w:type="dxa"/>
            <w:tcBorders>
              <w:top w:val="single" w:sz="8" w:space="0" w:color="000000"/>
              <w:left w:val="single" w:sz="56" w:space="0" w:color="C7C7C7"/>
              <w:right w:val="single" w:sz="56" w:space="0" w:color="C7C7C7"/>
            </w:tcBorders>
            <w:shd w:val="clear" w:color="auto" w:fill="DFDFDF"/>
            <w:tcMar>
              <w:top w:w="20" w:type="nil"/>
              <w:left w:w="20" w:type="nil"/>
              <w:bottom w:w="20" w:type="nil"/>
              <w:right w:w="20" w:type="nil"/>
            </w:tcMar>
            <w:vAlign w:val="center"/>
          </w:tcPr>
          <w:p w14:paraId="131B73BC" w14:textId="77777777" w:rsidR="000C301F" w:rsidRDefault="000C301F">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Next improvement issue </w:t>
            </w:r>
          </w:p>
        </w:tc>
        <w:tc>
          <w:tcPr>
            <w:tcW w:w="2228" w:type="dxa"/>
            <w:vMerge w:val="restart"/>
            <w:tcBorders>
              <w:top w:val="single" w:sz="8" w:space="0" w:color="000000"/>
              <w:left w:val="single" w:sz="56" w:space="0" w:color="BDBDBD"/>
              <w:bottom w:val="single" w:sz="8" w:space="0" w:color="000000"/>
              <w:right w:val="single" w:sz="8" w:space="0" w:color="000000"/>
            </w:tcBorders>
            <w:tcMar>
              <w:top w:w="20" w:type="nil"/>
              <w:left w:w="20" w:type="nil"/>
              <w:bottom w:w="20" w:type="nil"/>
              <w:right w:w="20" w:type="nil"/>
            </w:tcMar>
            <w:vAlign w:val="center"/>
          </w:tcPr>
          <w:p w14:paraId="1F33BF0D" w14:textId="77777777" w:rsidR="000C301F" w:rsidRDefault="000C301F">
            <w:pPr>
              <w:widowControl w:val="0"/>
              <w:autoSpaceDE w:val="0"/>
              <w:autoSpaceDN w:val="0"/>
              <w:adjustRightInd w:val="0"/>
              <w:spacing w:line="280" w:lineRule="atLeast"/>
              <w:rPr>
                <w:rFonts w:ascii="Times" w:hAnsi="Times" w:cs="Times"/>
                <w:color w:val="000000"/>
              </w:rPr>
            </w:pPr>
          </w:p>
        </w:tc>
        <w:tc>
          <w:tcPr>
            <w:tcW w:w="2086" w:type="dxa"/>
            <w:vMerge w:val="restart"/>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F3521B4" w14:textId="77777777" w:rsidR="000C301F" w:rsidRDefault="000C301F">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Not systematically according to findings </w:t>
            </w:r>
          </w:p>
        </w:tc>
        <w:tc>
          <w:tcPr>
            <w:tcW w:w="2136" w:type="dxa"/>
            <w:vMerge w:val="restart"/>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45AB0E9" w14:textId="77777777" w:rsidR="000C301F" w:rsidRDefault="000C301F">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Customer oriented which influence on next improvement issues </w:t>
            </w:r>
          </w:p>
        </w:tc>
      </w:tr>
      <w:tr w:rsidR="000358AA" w14:paraId="3AD38748" w14:textId="77777777" w:rsidTr="000358AA">
        <w:tblPrEx>
          <w:tblBorders>
            <w:top w:val="none" w:sz="0" w:space="0" w:color="auto"/>
          </w:tblBorders>
        </w:tblPrEx>
        <w:trPr>
          <w:trHeight w:val="63"/>
        </w:trPr>
        <w:tc>
          <w:tcPr>
            <w:tcW w:w="1214" w:type="dxa"/>
            <w:tcBorders>
              <w:left w:val="single" w:sz="8" w:space="0" w:color="000000"/>
              <w:bottom w:val="single" w:sz="8" w:space="0" w:color="000000"/>
              <w:right w:val="single" w:sz="56" w:space="0" w:color="B6B6B6"/>
            </w:tcBorders>
            <w:shd w:val="clear" w:color="auto" w:fill="DFDFDF"/>
            <w:tcMar>
              <w:top w:w="20" w:type="nil"/>
              <w:left w:w="20" w:type="nil"/>
              <w:bottom w:w="20" w:type="nil"/>
              <w:right w:w="20" w:type="nil"/>
            </w:tcMar>
            <w:vAlign w:val="center"/>
          </w:tcPr>
          <w:p w14:paraId="10E9B3E7" w14:textId="77777777" w:rsidR="000358AA" w:rsidRDefault="000358AA">
            <w:pPr>
              <w:widowControl w:val="0"/>
              <w:autoSpaceDE w:val="0"/>
              <w:autoSpaceDN w:val="0"/>
              <w:adjustRightInd w:val="0"/>
              <w:spacing w:line="280" w:lineRule="atLeast"/>
              <w:rPr>
                <w:rFonts w:ascii="Times" w:hAnsi="Times" w:cs="Times"/>
                <w:color w:val="000000"/>
              </w:rPr>
            </w:pPr>
          </w:p>
        </w:tc>
        <w:tc>
          <w:tcPr>
            <w:tcW w:w="2572" w:type="dxa"/>
            <w:tcBorders>
              <w:left w:val="single" w:sz="56" w:space="0" w:color="000000"/>
              <w:bottom w:val="single" w:sz="8" w:space="0" w:color="000000"/>
              <w:right w:val="single" w:sz="56" w:space="0" w:color="000000"/>
            </w:tcBorders>
            <w:shd w:val="clear" w:color="auto" w:fill="DFDFDF"/>
            <w:tcMar>
              <w:top w:w="20" w:type="nil"/>
              <w:left w:w="20" w:type="nil"/>
              <w:bottom w:w="20" w:type="nil"/>
              <w:right w:w="20" w:type="nil"/>
            </w:tcMar>
            <w:vAlign w:val="center"/>
          </w:tcPr>
          <w:p w14:paraId="70A76FFE" w14:textId="77777777" w:rsidR="000358AA" w:rsidRDefault="000358AA">
            <w:pPr>
              <w:widowControl w:val="0"/>
              <w:autoSpaceDE w:val="0"/>
              <w:autoSpaceDN w:val="0"/>
              <w:adjustRightInd w:val="0"/>
              <w:rPr>
                <w:rFonts w:ascii="Times" w:hAnsi="Times" w:cs="Times"/>
                <w:color w:val="000000"/>
              </w:rPr>
            </w:pPr>
          </w:p>
        </w:tc>
        <w:tc>
          <w:tcPr>
            <w:tcW w:w="2228" w:type="dxa"/>
            <w:vMerge/>
            <w:tcBorders>
              <w:top w:val="single" w:sz="8" w:space="0" w:color="000000"/>
              <w:left w:val="single" w:sz="56" w:space="0" w:color="BDBDBD"/>
              <w:bottom w:val="single" w:sz="8" w:space="0" w:color="000000"/>
              <w:right w:val="single" w:sz="8" w:space="0" w:color="000000"/>
            </w:tcBorders>
            <w:tcMar>
              <w:top w:w="20" w:type="nil"/>
              <w:left w:w="20" w:type="nil"/>
              <w:bottom w:w="20" w:type="nil"/>
              <w:right w:w="20" w:type="nil"/>
            </w:tcMar>
            <w:vAlign w:val="center"/>
          </w:tcPr>
          <w:p w14:paraId="628063A0" w14:textId="77777777" w:rsidR="000358AA" w:rsidRDefault="000358AA">
            <w:pPr>
              <w:widowControl w:val="0"/>
              <w:autoSpaceDE w:val="0"/>
              <w:autoSpaceDN w:val="0"/>
              <w:adjustRightInd w:val="0"/>
              <w:rPr>
                <w:rFonts w:ascii="Times" w:hAnsi="Times" w:cs="Times"/>
                <w:color w:val="000000"/>
              </w:rPr>
            </w:pPr>
          </w:p>
        </w:tc>
        <w:tc>
          <w:tcPr>
            <w:tcW w:w="208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27AD0CE" w14:textId="77777777" w:rsidR="000358AA" w:rsidRDefault="000358AA">
            <w:pPr>
              <w:widowControl w:val="0"/>
              <w:autoSpaceDE w:val="0"/>
              <w:autoSpaceDN w:val="0"/>
              <w:adjustRightInd w:val="0"/>
              <w:rPr>
                <w:rFonts w:ascii="Times" w:hAnsi="Times" w:cs="Times"/>
                <w:color w:val="000000"/>
              </w:rPr>
            </w:pPr>
          </w:p>
        </w:tc>
        <w:tc>
          <w:tcPr>
            <w:tcW w:w="213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CA96D50" w14:textId="77777777" w:rsidR="000358AA" w:rsidRDefault="000358AA">
            <w:pPr>
              <w:widowControl w:val="0"/>
              <w:autoSpaceDE w:val="0"/>
              <w:autoSpaceDN w:val="0"/>
              <w:adjustRightInd w:val="0"/>
              <w:rPr>
                <w:rFonts w:ascii="Times" w:hAnsi="Times" w:cs="Times"/>
                <w:color w:val="000000"/>
              </w:rPr>
            </w:pPr>
          </w:p>
        </w:tc>
      </w:tr>
    </w:tbl>
    <w:p w14:paraId="55802484" w14:textId="77777777" w:rsidR="00710519" w:rsidRPr="00710519" w:rsidRDefault="00710519">
      <w:pPr>
        <w:rPr>
          <w:rFonts w:ascii="Bradley Hand ITC" w:hAnsi="Bradley Hand ITC" w:cs="Arial"/>
          <w:color w:val="0000FF"/>
          <w:sz w:val="28"/>
          <w:szCs w:val="28"/>
        </w:rPr>
      </w:pPr>
    </w:p>
    <w:sectPr w:rsidR="00710519" w:rsidRPr="00710519" w:rsidSect="007A60C9">
      <w:pgSz w:w="11900" w:h="16840"/>
      <w:pgMar w:top="720" w:right="720" w:bottom="720" w:left="720"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Bradley Hand ITC">
    <w:panose1 w:val="03070402050302030203"/>
    <w:charset w:val="00"/>
    <w:family w:val="script"/>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A2F94"/>
    <w:multiLevelType w:val="hybridMultilevel"/>
    <w:tmpl w:val="FE8AAB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2B31332"/>
    <w:multiLevelType w:val="hybridMultilevel"/>
    <w:tmpl w:val="4DF41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C9"/>
    <w:rsid w:val="000358AA"/>
    <w:rsid w:val="000C301F"/>
    <w:rsid w:val="004D2D37"/>
    <w:rsid w:val="005E3142"/>
    <w:rsid w:val="00710519"/>
    <w:rsid w:val="00726290"/>
    <w:rsid w:val="007A60C9"/>
    <w:rsid w:val="00B64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6B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7A60C9"/>
    <w:pPr>
      <w:keepNext/>
      <w:spacing w:before="240" w:after="60"/>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0C9"/>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7A60C9"/>
    <w:pPr>
      <w:ind w:left="720"/>
      <w:contextualSpacing/>
    </w:pPr>
  </w:style>
  <w:style w:type="character" w:customStyle="1" w:styleId="Heading3Char">
    <w:name w:val="Heading 3 Char"/>
    <w:basedOn w:val="DefaultParagraphFont"/>
    <w:link w:val="Heading3"/>
    <w:rsid w:val="007A60C9"/>
    <w:rPr>
      <w:rFonts w:ascii="Arial" w:eastAsia="Times New Roman" w:hAnsi="Arial" w:cs="Arial"/>
      <w:b/>
      <w:bCs/>
      <w:sz w:val="26"/>
      <w:szCs w:val="26"/>
      <w:lang w:val="en-US"/>
    </w:rPr>
  </w:style>
  <w:style w:type="paragraph" w:styleId="Header">
    <w:name w:val="header"/>
    <w:basedOn w:val="Normal"/>
    <w:link w:val="HeaderChar"/>
    <w:rsid w:val="007A60C9"/>
    <w:pPr>
      <w:tabs>
        <w:tab w:val="center" w:pos="4320"/>
        <w:tab w:val="right" w:pos="8640"/>
      </w:tabs>
    </w:pPr>
    <w:rPr>
      <w:rFonts w:ascii="Times New Roman" w:eastAsia="Times New Roman" w:hAnsi="Times New Roman" w:cs="Times New Roman"/>
      <w:lang w:val="en-US"/>
    </w:rPr>
  </w:style>
  <w:style w:type="character" w:customStyle="1" w:styleId="HeaderChar">
    <w:name w:val="Header Char"/>
    <w:basedOn w:val="DefaultParagraphFont"/>
    <w:link w:val="Header"/>
    <w:rsid w:val="007A60C9"/>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297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indtools.com/pages/article/newCT_10.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6552B7B-7967-4730-8F6C-D68F5F6C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Adusumalli Nikhil</dc:creator>
  <cp:keywords/>
  <dc:description/>
  <cp:lastModifiedBy>DA</cp:lastModifiedBy>
  <cp:revision>3</cp:revision>
  <dcterms:created xsi:type="dcterms:W3CDTF">2017-12-27T14:48:00Z</dcterms:created>
  <dcterms:modified xsi:type="dcterms:W3CDTF">2018-07-29T06:09:00Z</dcterms:modified>
</cp:coreProperties>
</file>