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ED4B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  <w:u w:val="single"/>
        </w:rPr>
      </w:pPr>
      <w:r w:rsidRPr="00646E02">
        <w:rPr>
          <w:rFonts w:ascii="Times New Roman" w:hAnsi="Times New Roman" w:cs="Times New Roman"/>
          <w:b/>
          <w:bCs/>
          <w:u w:val="single"/>
        </w:rPr>
        <w:t>Test Plan for Blockchain Node Onboarding and Private Blockchain Creation Web Application</w:t>
      </w:r>
    </w:p>
    <w:p w14:paraId="25776476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1. Introduction</w:t>
      </w:r>
    </w:p>
    <w:p w14:paraId="7055D36A" w14:textId="117A9741" w:rsidR="00646E02" w:rsidRPr="00646E02" w:rsidRDefault="00646E02" w:rsidP="00646E02">
      <w:p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This test plan outlines the testing strategy for the CRUD web application designed for blockchain node onboarding and private blockchain creation. The plan includes different types of testin</w:t>
      </w:r>
      <w:r w:rsidRPr="00BA3AFC">
        <w:rPr>
          <w:rFonts w:ascii="Times New Roman" w:hAnsi="Times New Roman" w:cs="Times New Roman"/>
        </w:rPr>
        <w:t>g</w:t>
      </w:r>
      <w:r w:rsidRPr="00646E02">
        <w:rPr>
          <w:rFonts w:ascii="Times New Roman" w:hAnsi="Times New Roman" w:cs="Times New Roman"/>
        </w:rPr>
        <w:t xml:space="preserve"> </w:t>
      </w:r>
      <w:r w:rsidRPr="00BA3AFC">
        <w:rPr>
          <w:rFonts w:ascii="Times New Roman" w:hAnsi="Times New Roman" w:cs="Times New Roman"/>
        </w:rPr>
        <w:t>with</w:t>
      </w:r>
      <w:r w:rsidRPr="00646E02">
        <w:rPr>
          <w:rFonts w:ascii="Times New Roman" w:hAnsi="Times New Roman" w:cs="Times New Roman"/>
        </w:rPr>
        <w:t xml:space="preserve"> test cases covering both positive and negative scenarios.</w:t>
      </w:r>
    </w:p>
    <w:p w14:paraId="279C6D77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2. Testing Types</w:t>
      </w:r>
    </w:p>
    <w:p w14:paraId="37202DB2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a. Functional Testing</w:t>
      </w:r>
    </w:p>
    <w:p w14:paraId="6885D9BB" w14:textId="52FEB27F" w:rsidR="00646E02" w:rsidRPr="00646E02" w:rsidRDefault="00646E02" w:rsidP="00646E02">
      <w:pPr>
        <w:rPr>
          <w:rFonts w:ascii="Times New Roman" w:hAnsi="Times New Roman" w:cs="Times New Roman"/>
        </w:rPr>
      </w:pPr>
      <w:r w:rsidRPr="00BA3AFC">
        <w:rPr>
          <w:rFonts w:ascii="Times New Roman" w:hAnsi="Times New Roman" w:cs="Times New Roman"/>
        </w:rPr>
        <w:t>Testing</w:t>
      </w:r>
      <w:r w:rsidRPr="00646E02">
        <w:rPr>
          <w:rFonts w:ascii="Times New Roman" w:hAnsi="Times New Roman" w:cs="Times New Roman"/>
        </w:rPr>
        <w:t xml:space="preserve"> all functionalities work</w:t>
      </w:r>
      <w:r w:rsidRPr="00BA3AFC">
        <w:rPr>
          <w:rFonts w:ascii="Times New Roman" w:hAnsi="Times New Roman" w:cs="Times New Roman"/>
        </w:rPr>
        <w:t>ing</w:t>
      </w:r>
      <w:r w:rsidRPr="00646E02">
        <w:rPr>
          <w:rFonts w:ascii="Times New Roman" w:hAnsi="Times New Roman" w:cs="Times New Roman"/>
        </w:rPr>
        <w:t xml:space="preserve"> as expected.</w:t>
      </w:r>
    </w:p>
    <w:p w14:paraId="71FED37E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b. UI Testing</w:t>
      </w:r>
    </w:p>
    <w:p w14:paraId="58046C94" w14:textId="4C32AFA1" w:rsidR="00646E02" w:rsidRPr="00646E02" w:rsidRDefault="00646E02" w:rsidP="00646E02">
      <w:p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Verif</w:t>
      </w:r>
      <w:r w:rsidRPr="00BA3AFC">
        <w:rPr>
          <w:rFonts w:ascii="Times New Roman" w:hAnsi="Times New Roman" w:cs="Times New Roman"/>
        </w:rPr>
        <w:t>ying</w:t>
      </w:r>
      <w:r w:rsidRPr="00646E02">
        <w:rPr>
          <w:rFonts w:ascii="Times New Roman" w:hAnsi="Times New Roman" w:cs="Times New Roman"/>
        </w:rPr>
        <w:t xml:space="preserve"> the </w:t>
      </w:r>
      <w:r w:rsidRPr="00BA3AFC">
        <w:rPr>
          <w:rFonts w:ascii="Times New Roman" w:hAnsi="Times New Roman" w:cs="Times New Roman"/>
        </w:rPr>
        <w:t xml:space="preserve">user-friendly </w:t>
      </w:r>
      <w:r w:rsidRPr="00646E02">
        <w:rPr>
          <w:rFonts w:ascii="Times New Roman" w:hAnsi="Times New Roman" w:cs="Times New Roman"/>
        </w:rPr>
        <w:t xml:space="preserve">elements and </w:t>
      </w:r>
      <w:r w:rsidRPr="00BA3AFC">
        <w:rPr>
          <w:rFonts w:ascii="Times New Roman" w:hAnsi="Times New Roman" w:cs="Times New Roman"/>
        </w:rPr>
        <w:t>its</w:t>
      </w:r>
      <w:r w:rsidRPr="00646E02">
        <w:rPr>
          <w:rFonts w:ascii="Times New Roman" w:hAnsi="Times New Roman" w:cs="Times New Roman"/>
        </w:rPr>
        <w:t xml:space="preserve"> </w:t>
      </w:r>
      <w:r w:rsidRPr="00BA3AFC">
        <w:rPr>
          <w:rFonts w:ascii="Times New Roman" w:hAnsi="Times New Roman" w:cs="Times New Roman"/>
        </w:rPr>
        <w:t>behaviour</w:t>
      </w:r>
      <w:r w:rsidRPr="00646E02">
        <w:rPr>
          <w:rFonts w:ascii="Times New Roman" w:hAnsi="Times New Roman" w:cs="Times New Roman"/>
        </w:rPr>
        <w:t>.</w:t>
      </w:r>
    </w:p>
    <w:p w14:paraId="3CC64182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c. Performance Testing</w:t>
      </w:r>
    </w:p>
    <w:p w14:paraId="1CCBE69B" w14:textId="53757787" w:rsidR="00646E02" w:rsidRPr="00646E02" w:rsidRDefault="00646E02" w:rsidP="00646E02">
      <w:pPr>
        <w:rPr>
          <w:rFonts w:ascii="Times New Roman" w:hAnsi="Times New Roman" w:cs="Times New Roman"/>
        </w:rPr>
      </w:pPr>
      <w:r w:rsidRPr="00BA3AFC">
        <w:rPr>
          <w:rFonts w:ascii="Times New Roman" w:hAnsi="Times New Roman" w:cs="Times New Roman"/>
        </w:rPr>
        <w:t xml:space="preserve">Test the stability of </w:t>
      </w:r>
      <w:r w:rsidRPr="00646E02">
        <w:rPr>
          <w:rFonts w:ascii="Times New Roman" w:hAnsi="Times New Roman" w:cs="Times New Roman"/>
        </w:rPr>
        <w:t>the application</w:t>
      </w:r>
      <w:r w:rsidRPr="00BA3AFC">
        <w:rPr>
          <w:rFonts w:ascii="Times New Roman" w:hAnsi="Times New Roman" w:cs="Times New Roman"/>
        </w:rPr>
        <w:t xml:space="preserve"> and its</w:t>
      </w:r>
      <w:r w:rsidRPr="00646E02">
        <w:rPr>
          <w:rFonts w:ascii="Times New Roman" w:hAnsi="Times New Roman" w:cs="Times New Roman"/>
        </w:rPr>
        <w:t xml:space="preserve"> response time </w:t>
      </w:r>
      <w:r w:rsidRPr="00BA3AFC">
        <w:rPr>
          <w:rFonts w:ascii="Times New Roman" w:hAnsi="Times New Roman" w:cs="Times New Roman"/>
        </w:rPr>
        <w:t xml:space="preserve">by applying </w:t>
      </w:r>
      <w:r w:rsidRPr="00646E02">
        <w:rPr>
          <w:rFonts w:ascii="Times New Roman" w:hAnsi="Times New Roman" w:cs="Times New Roman"/>
        </w:rPr>
        <w:t>different loads.</w:t>
      </w:r>
    </w:p>
    <w:p w14:paraId="555A7BA2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d. Security Testing</w:t>
      </w:r>
    </w:p>
    <w:p w14:paraId="0B45DFF4" w14:textId="32A26994" w:rsidR="00646E02" w:rsidRPr="00646E02" w:rsidRDefault="00646E02" w:rsidP="00646E02">
      <w:p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Checks for authorization</w:t>
      </w:r>
      <w:r w:rsidRPr="00BA3AFC">
        <w:rPr>
          <w:rFonts w:ascii="Times New Roman" w:hAnsi="Times New Roman" w:cs="Times New Roman"/>
        </w:rPr>
        <w:t xml:space="preserve"> </w:t>
      </w:r>
      <w:r w:rsidRPr="00646E02">
        <w:rPr>
          <w:rFonts w:ascii="Times New Roman" w:hAnsi="Times New Roman" w:cs="Times New Roman"/>
        </w:rPr>
        <w:t>and data protection.</w:t>
      </w:r>
    </w:p>
    <w:p w14:paraId="12AD4EE9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e. Integration Testing</w:t>
      </w:r>
    </w:p>
    <w:p w14:paraId="1DB90E1F" w14:textId="30C3D1E6" w:rsidR="00646E02" w:rsidRPr="00646E02" w:rsidRDefault="00646E02" w:rsidP="00646E02">
      <w:pPr>
        <w:rPr>
          <w:rFonts w:ascii="Times New Roman" w:hAnsi="Times New Roman" w:cs="Times New Roman"/>
        </w:rPr>
      </w:pPr>
      <w:r w:rsidRPr="00BA3AFC">
        <w:rPr>
          <w:rFonts w:ascii="Times New Roman" w:hAnsi="Times New Roman" w:cs="Times New Roman"/>
        </w:rPr>
        <w:t>C</w:t>
      </w:r>
      <w:r w:rsidRPr="00646E02">
        <w:rPr>
          <w:rFonts w:ascii="Times New Roman" w:hAnsi="Times New Roman" w:cs="Times New Roman"/>
        </w:rPr>
        <w:t>ommunication between different modules.</w:t>
      </w:r>
    </w:p>
    <w:p w14:paraId="5F5F8E0E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f. Regression Testing</w:t>
      </w:r>
    </w:p>
    <w:p w14:paraId="6FD9A445" w14:textId="725A1910" w:rsidR="00646E02" w:rsidRPr="00646E02" w:rsidRDefault="00646E02" w:rsidP="00646E02">
      <w:p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Validates existing functionalities</w:t>
      </w:r>
      <w:r w:rsidRPr="00BA3AFC">
        <w:rPr>
          <w:rFonts w:ascii="Times New Roman" w:hAnsi="Times New Roman" w:cs="Times New Roman"/>
        </w:rPr>
        <w:t xml:space="preserve"> </w:t>
      </w:r>
      <w:r w:rsidRPr="00646E02">
        <w:rPr>
          <w:rFonts w:ascii="Times New Roman" w:hAnsi="Times New Roman" w:cs="Times New Roman"/>
        </w:rPr>
        <w:t>that new changes do not break</w:t>
      </w:r>
      <w:r w:rsidRPr="00BA3AFC">
        <w:rPr>
          <w:rFonts w:ascii="Times New Roman" w:hAnsi="Times New Roman" w:cs="Times New Roman"/>
        </w:rPr>
        <w:t xml:space="preserve"> old functionality</w:t>
      </w:r>
    </w:p>
    <w:p w14:paraId="0B7FEE92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g. User Acceptance Testing (UAT)</w:t>
      </w:r>
    </w:p>
    <w:p w14:paraId="45F0021F" w14:textId="036C3F68" w:rsidR="00646E02" w:rsidRPr="00646E02" w:rsidRDefault="00BA3AFC" w:rsidP="00646E02">
      <w:pPr>
        <w:rPr>
          <w:rFonts w:ascii="Times New Roman" w:hAnsi="Times New Roman" w:cs="Times New Roman"/>
        </w:rPr>
      </w:pPr>
      <w:r w:rsidRPr="00BA3AFC">
        <w:rPr>
          <w:rFonts w:ascii="Times New Roman" w:hAnsi="Times New Roman" w:cs="Times New Roman"/>
        </w:rPr>
        <w:t xml:space="preserve">Testing the application with all the possible scenarios its </w:t>
      </w:r>
      <w:r w:rsidR="00646E02" w:rsidRPr="00646E02">
        <w:rPr>
          <w:rFonts w:ascii="Times New Roman" w:hAnsi="Times New Roman" w:cs="Times New Roman"/>
        </w:rPr>
        <w:t>Confirms that the application meets business requirements</w:t>
      </w:r>
      <w:r w:rsidRPr="00BA3AFC">
        <w:rPr>
          <w:rFonts w:ascii="Times New Roman" w:hAnsi="Times New Roman" w:cs="Times New Roman"/>
        </w:rPr>
        <w:t xml:space="preserve"> or not</w:t>
      </w:r>
    </w:p>
    <w:p w14:paraId="238E4A1D" w14:textId="1561F3A4" w:rsidR="00646E02" w:rsidRPr="00646E02" w:rsidRDefault="00646E02" w:rsidP="00646E02">
      <w:pPr>
        <w:rPr>
          <w:rFonts w:ascii="Times New Roman" w:hAnsi="Times New Roman" w:cs="Times New Roman"/>
        </w:rPr>
      </w:pPr>
    </w:p>
    <w:p w14:paraId="24BDEEC3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3. Test Cases</w:t>
      </w:r>
    </w:p>
    <w:p w14:paraId="257D7978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1. Sign Up</w:t>
      </w:r>
    </w:p>
    <w:p w14:paraId="59A9C722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Positive Cases:</w:t>
      </w:r>
    </w:p>
    <w:p w14:paraId="61495BAF" w14:textId="77777777" w:rsidR="00646E02" w:rsidRPr="00646E02" w:rsidRDefault="00646E02" w:rsidP="00646E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Register with a valid email and strong password</w:t>
      </w:r>
    </w:p>
    <w:p w14:paraId="564F3DD6" w14:textId="77777777" w:rsidR="00646E02" w:rsidRPr="00646E02" w:rsidRDefault="00646E02" w:rsidP="00646E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Register with an email that is not already in use</w:t>
      </w:r>
    </w:p>
    <w:p w14:paraId="39041ED9" w14:textId="77777777" w:rsidR="00646E02" w:rsidRPr="00646E02" w:rsidRDefault="00646E02" w:rsidP="00646E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Verify email confirmation process after successful sign-up</w:t>
      </w:r>
    </w:p>
    <w:p w14:paraId="177C44A4" w14:textId="77777777" w:rsidR="00BA3AFC" w:rsidRDefault="00BA3AFC" w:rsidP="00646E02">
      <w:pPr>
        <w:rPr>
          <w:rFonts w:ascii="Times New Roman" w:hAnsi="Times New Roman" w:cs="Times New Roman"/>
          <w:b/>
          <w:bCs/>
        </w:rPr>
      </w:pPr>
    </w:p>
    <w:p w14:paraId="6E203815" w14:textId="26C2BA92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lastRenderedPageBreak/>
        <w:t>Negative Cases:</w:t>
      </w:r>
    </w:p>
    <w:p w14:paraId="651461E2" w14:textId="77777777" w:rsidR="00646E02" w:rsidRPr="00646E02" w:rsidRDefault="00646E02" w:rsidP="00646E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Register with an invalid email format</w:t>
      </w:r>
    </w:p>
    <w:p w14:paraId="59FBF670" w14:textId="77777777" w:rsidR="00646E02" w:rsidRPr="00646E02" w:rsidRDefault="00646E02" w:rsidP="00646E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Register with a weak password (e.g., less than 8 characters)</w:t>
      </w:r>
    </w:p>
    <w:p w14:paraId="322A10A3" w14:textId="77777777" w:rsidR="00646E02" w:rsidRPr="00646E02" w:rsidRDefault="00646E02" w:rsidP="00646E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Register with an already registered email</w:t>
      </w:r>
    </w:p>
    <w:p w14:paraId="12CD10EA" w14:textId="77777777" w:rsidR="00646E02" w:rsidRPr="00646E02" w:rsidRDefault="00646E02" w:rsidP="00646E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Attempt sign-up without filling required fields</w:t>
      </w:r>
    </w:p>
    <w:p w14:paraId="29C511D5" w14:textId="0AF6F72F" w:rsidR="00646E02" w:rsidRPr="00646E02" w:rsidRDefault="00646E02" w:rsidP="00646E0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Attempt sign-up with mismatched password confirmation</w:t>
      </w:r>
    </w:p>
    <w:p w14:paraId="0849EE40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2. Sign In</w:t>
      </w:r>
    </w:p>
    <w:p w14:paraId="1745C6DF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Positive Cases:</w:t>
      </w:r>
    </w:p>
    <w:p w14:paraId="6AEB26A3" w14:textId="77777777" w:rsidR="00646E02" w:rsidRPr="00646E02" w:rsidRDefault="00646E02" w:rsidP="00646E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Sign in with valid credentials</w:t>
      </w:r>
    </w:p>
    <w:p w14:paraId="5A361BF2" w14:textId="77777777" w:rsidR="00646E02" w:rsidRPr="00646E02" w:rsidRDefault="00646E02" w:rsidP="00646E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Sign in and remain logged in after refreshing the page</w:t>
      </w:r>
    </w:p>
    <w:p w14:paraId="68DAFFEF" w14:textId="77777777" w:rsidR="00646E02" w:rsidRPr="00646E02" w:rsidRDefault="00646E02" w:rsidP="00646E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Sign in and ensure session expires correctly upon inactivity</w:t>
      </w:r>
    </w:p>
    <w:p w14:paraId="349958AE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Negative Cases:</w:t>
      </w:r>
    </w:p>
    <w:p w14:paraId="79EBD16A" w14:textId="77777777" w:rsidR="00646E02" w:rsidRPr="00646E02" w:rsidRDefault="00646E02" w:rsidP="00646E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Sign in with incorrect email</w:t>
      </w:r>
    </w:p>
    <w:p w14:paraId="66CDD747" w14:textId="77777777" w:rsidR="00646E02" w:rsidRPr="00646E02" w:rsidRDefault="00646E02" w:rsidP="00646E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Sign in with incorrect password</w:t>
      </w:r>
    </w:p>
    <w:p w14:paraId="01C89DBB" w14:textId="77777777" w:rsidR="00646E02" w:rsidRPr="00646E02" w:rsidRDefault="00646E02" w:rsidP="00646E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Sign in without filling required fields</w:t>
      </w:r>
    </w:p>
    <w:p w14:paraId="2A961EA3" w14:textId="3A429108" w:rsidR="00646E02" w:rsidRPr="00646E02" w:rsidRDefault="00646E02" w:rsidP="00E026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Attempt login with an unverified email</w:t>
      </w:r>
    </w:p>
    <w:p w14:paraId="5C222B8B" w14:textId="3BCB0C53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 xml:space="preserve">3. Submit Request </w:t>
      </w:r>
      <w:r w:rsidR="00BA3AFC" w:rsidRPr="00BA3AFC">
        <w:rPr>
          <w:rFonts w:ascii="Times New Roman" w:hAnsi="Times New Roman" w:cs="Times New Roman"/>
          <w:b/>
          <w:bCs/>
        </w:rPr>
        <w:t>to</w:t>
      </w:r>
      <w:r w:rsidRPr="00646E02">
        <w:rPr>
          <w:rFonts w:ascii="Times New Roman" w:hAnsi="Times New Roman" w:cs="Times New Roman"/>
          <w:b/>
          <w:bCs/>
        </w:rPr>
        <w:t xml:space="preserve"> Onboard Nodes to Existing Blockchain</w:t>
      </w:r>
    </w:p>
    <w:p w14:paraId="25ED6A5F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Positive Cases:</w:t>
      </w:r>
    </w:p>
    <w:p w14:paraId="20168BD7" w14:textId="00954910" w:rsidR="00646E02" w:rsidRPr="00646E02" w:rsidRDefault="00646E02" w:rsidP="00646E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Add a valid node request</w:t>
      </w:r>
    </w:p>
    <w:p w14:paraId="1BFF7BF8" w14:textId="77777777" w:rsidR="00646E02" w:rsidRPr="00646E02" w:rsidRDefault="00646E02" w:rsidP="00646E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Add multiple nodes successfully</w:t>
      </w:r>
    </w:p>
    <w:p w14:paraId="334389CC" w14:textId="77777777" w:rsidR="00646E02" w:rsidRPr="00646E02" w:rsidRDefault="00646E02" w:rsidP="00646E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Add a valid wallet with appropriate permissions</w:t>
      </w:r>
    </w:p>
    <w:p w14:paraId="410A337F" w14:textId="77777777" w:rsidR="00646E02" w:rsidRPr="00646E02" w:rsidRDefault="00646E02" w:rsidP="00646E0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Successfully proceed through all steps and submit the request</w:t>
      </w:r>
    </w:p>
    <w:p w14:paraId="3F66678D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Negative Cases:</w:t>
      </w:r>
    </w:p>
    <w:p w14:paraId="569F72F3" w14:textId="77777777" w:rsidR="00646E02" w:rsidRPr="00646E02" w:rsidRDefault="00646E02" w:rsidP="00646E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Enter an invalid Node ID format</w:t>
      </w:r>
    </w:p>
    <w:p w14:paraId="3E09AF3E" w14:textId="77777777" w:rsidR="00646E02" w:rsidRPr="00646E02" w:rsidRDefault="00646E02" w:rsidP="00646E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Enter an invalid Public IP format</w:t>
      </w:r>
    </w:p>
    <w:p w14:paraId="1494A4A2" w14:textId="77777777" w:rsidR="00646E02" w:rsidRPr="00646E02" w:rsidRDefault="00646E02" w:rsidP="00646E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Try adding a duplicate node</w:t>
      </w:r>
    </w:p>
    <w:p w14:paraId="257C9CCA" w14:textId="77777777" w:rsidR="00646E02" w:rsidRPr="00646E02" w:rsidRDefault="00646E02" w:rsidP="00646E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Try proceeding without adding nodes</w:t>
      </w:r>
    </w:p>
    <w:p w14:paraId="3897C53A" w14:textId="77777777" w:rsidR="00646E02" w:rsidRPr="00646E02" w:rsidRDefault="00646E02" w:rsidP="00646E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Enter an invalid wallet address</w:t>
      </w:r>
    </w:p>
    <w:p w14:paraId="317625BA" w14:textId="77777777" w:rsidR="00646E02" w:rsidRPr="00646E02" w:rsidRDefault="00646E02" w:rsidP="00646E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Try adding a duplicate wallet</w:t>
      </w:r>
    </w:p>
    <w:p w14:paraId="2C0AAB7E" w14:textId="4D17838D" w:rsidR="00646E02" w:rsidRPr="00646E02" w:rsidRDefault="00646E02" w:rsidP="00646E0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lastRenderedPageBreak/>
        <w:t>Submit request without completing required fields</w:t>
      </w:r>
    </w:p>
    <w:p w14:paraId="3061D9B7" w14:textId="21018B0F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 xml:space="preserve">4. Submit Request </w:t>
      </w:r>
      <w:r w:rsidR="00BA3AFC" w:rsidRPr="00BA3AFC">
        <w:rPr>
          <w:rFonts w:ascii="Times New Roman" w:hAnsi="Times New Roman" w:cs="Times New Roman"/>
          <w:b/>
          <w:bCs/>
        </w:rPr>
        <w:t>to</w:t>
      </w:r>
      <w:r w:rsidRPr="00646E02">
        <w:rPr>
          <w:rFonts w:ascii="Times New Roman" w:hAnsi="Times New Roman" w:cs="Times New Roman"/>
          <w:b/>
          <w:bCs/>
        </w:rPr>
        <w:t xml:space="preserve"> Create New Private Blockchain</w:t>
      </w:r>
    </w:p>
    <w:p w14:paraId="34EA0C43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Positive Cases:</w:t>
      </w:r>
    </w:p>
    <w:p w14:paraId="11E52475" w14:textId="77777777" w:rsidR="00646E02" w:rsidRPr="00646E02" w:rsidRDefault="00646E02" w:rsidP="00646E0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Create a new blockchain with a valid network name and wallet address</w:t>
      </w:r>
    </w:p>
    <w:p w14:paraId="1EB4663C" w14:textId="77777777" w:rsidR="00646E02" w:rsidRPr="00646E02" w:rsidRDefault="00646E02" w:rsidP="00646E0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Add a valid node with correct details</w:t>
      </w:r>
    </w:p>
    <w:p w14:paraId="09C2DB73" w14:textId="77777777" w:rsidR="00646E02" w:rsidRPr="00646E02" w:rsidRDefault="00646E02" w:rsidP="00646E0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Successfully proceed through all steps and submit</w:t>
      </w:r>
    </w:p>
    <w:p w14:paraId="1369817A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Negative Cases:</w:t>
      </w:r>
    </w:p>
    <w:p w14:paraId="5198EFB9" w14:textId="77777777" w:rsidR="00646E02" w:rsidRPr="00646E02" w:rsidRDefault="00646E02" w:rsidP="00646E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Create blockchain with an empty or invalid network name</w:t>
      </w:r>
    </w:p>
    <w:p w14:paraId="73317434" w14:textId="77777777" w:rsidR="00646E02" w:rsidRPr="00646E02" w:rsidRDefault="00646E02" w:rsidP="00646E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Enter an invalid wallet address</w:t>
      </w:r>
    </w:p>
    <w:p w14:paraId="4B43F397" w14:textId="77777777" w:rsidR="00646E02" w:rsidRPr="00646E02" w:rsidRDefault="00646E02" w:rsidP="00646E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Try adding duplicate nodes</w:t>
      </w:r>
    </w:p>
    <w:p w14:paraId="491BB007" w14:textId="6C7AA8F1" w:rsidR="00646E02" w:rsidRPr="00646E02" w:rsidRDefault="00646E02" w:rsidP="00646E0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Submit request without completing required fields</w:t>
      </w:r>
    </w:p>
    <w:p w14:paraId="463CDD20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5. Sign Out</w:t>
      </w:r>
    </w:p>
    <w:p w14:paraId="27FBF3A3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Positive Cases:</w:t>
      </w:r>
    </w:p>
    <w:p w14:paraId="07BE73FC" w14:textId="77777777" w:rsidR="00646E02" w:rsidRPr="00646E02" w:rsidRDefault="00646E02" w:rsidP="00646E0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Sign out from the application successfully</w:t>
      </w:r>
    </w:p>
    <w:p w14:paraId="30742DC4" w14:textId="77777777" w:rsidR="00646E02" w:rsidRPr="00646E02" w:rsidRDefault="00646E02" w:rsidP="00646E0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Ensure session is terminated upon sign-out</w:t>
      </w:r>
    </w:p>
    <w:p w14:paraId="740C79EA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Negative Cases:</w:t>
      </w:r>
    </w:p>
    <w:p w14:paraId="1DADEB50" w14:textId="77777777" w:rsidR="00646E02" w:rsidRPr="00646E02" w:rsidRDefault="00646E02" w:rsidP="00646E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Try accessing pages after sign-out</w:t>
      </w:r>
    </w:p>
    <w:p w14:paraId="2998CC87" w14:textId="7A5FDCA9" w:rsidR="00646E02" w:rsidRPr="00646E02" w:rsidRDefault="00646E02" w:rsidP="00646E0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Sign out and attempt back navigation to a log</w:t>
      </w:r>
      <w:r w:rsidR="00BA3AFC" w:rsidRPr="00BA3AFC">
        <w:rPr>
          <w:rFonts w:ascii="Times New Roman" w:hAnsi="Times New Roman" w:cs="Times New Roman"/>
        </w:rPr>
        <w:t xml:space="preserve"> </w:t>
      </w:r>
      <w:r w:rsidRPr="00646E02">
        <w:rPr>
          <w:rFonts w:ascii="Times New Roman" w:hAnsi="Times New Roman" w:cs="Times New Roman"/>
        </w:rPr>
        <w:t>in page</w:t>
      </w:r>
    </w:p>
    <w:p w14:paraId="65EB11DC" w14:textId="77777777" w:rsidR="00646E02" w:rsidRPr="00646E02" w:rsidRDefault="00646E02" w:rsidP="00646E02">
      <w:pPr>
        <w:rPr>
          <w:rFonts w:ascii="Times New Roman" w:hAnsi="Times New Roman" w:cs="Times New Roman"/>
          <w:b/>
          <w:bCs/>
        </w:rPr>
      </w:pPr>
      <w:r w:rsidRPr="00646E02">
        <w:rPr>
          <w:rFonts w:ascii="Times New Roman" w:hAnsi="Times New Roman" w:cs="Times New Roman"/>
          <w:b/>
          <w:bCs/>
        </w:rPr>
        <w:t>4. Automation Strategy</w:t>
      </w:r>
    </w:p>
    <w:p w14:paraId="06191551" w14:textId="77777777" w:rsidR="00646E02" w:rsidRPr="00646E02" w:rsidRDefault="00646E02" w:rsidP="00646E0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Automate high-priority functional test cases using Selenium and Java.</w:t>
      </w:r>
    </w:p>
    <w:p w14:paraId="0B538997" w14:textId="77777777" w:rsidR="00646E02" w:rsidRPr="00646E02" w:rsidRDefault="00646E02" w:rsidP="00646E0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Implement BDD framework (Cucumber) for test case execution.</w:t>
      </w:r>
    </w:p>
    <w:p w14:paraId="1ED20C12" w14:textId="77777777" w:rsidR="00646E02" w:rsidRPr="00646E02" w:rsidRDefault="00646E02" w:rsidP="00646E0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Include data-driven testing for multiple input scenarios.</w:t>
      </w:r>
    </w:p>
    <w:p w14:paraId="7B25DA70" w14:textId="77777777" w:rsidR="00646E02" w:rsidRPr="00646E02" w:rsidRDefault="00646E02" w:rsidP="00646E0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46E02">
        <w:rPr>
          <w:rFonts w:ascii="Times New Roman" w:hAnsi="Times New Roman" w:cs="Times New Roman"/>
        </w:rPr>
        <w:t>Integrate tests into CI/CD pipeline for continuous validation.</w:t>
      </w:r>
    </w:p>
    <w:p w14:paraId="4125C897" w14:textId="77777777" w:rsidR="002C306F" w:rsidRDefault="002C306F"/>
    <w:sectPr w:rsidR="002C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3E91"/>
    <w:multiLevelType w:val="multilevel"/>
    <w:tmpl w:val="E6EC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117B8"/>
    <w:multiLevelType w:val="multilevel"/>
    <w:tmpl w:val="486C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441E9"/>
    <w:multiLevelType w:val="multilevel"/>
    <w:tmpl w:val="9D4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67310"/>
    <w:multiLevelType w:val="multilevel"/>
    <w:tmpl w:val="F464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C7F95"/>
    <w:multiLevelType w:val="multilevel"/>
    <w:tmpl w:val="B56A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60FAF"/>
    <w:multiLevelType w:val="multilevel"/>
    <w:tmpl w:val="BB86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D708E"/>
    <w:multiLevelType w:val="multilevel"/>
    <w:tmpl w:val="8CC2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62943"/>
    <w:multiLevelType w:val="multilevel"/>
    <w:tmpl w:val="6CCC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133A2"/>
    <w:multiLevelType w:val="multilevel"/>
    <w:tmpl w:val="F4A0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3B72D3"/>
    <w:multiLevelType w:val="multilevel"/>
    <w:tmpl w:val="9ECC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D76B5"/>
    <w:multiLevelType w:val="multilevel"/>
    <w:tmpl w:val="C54E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002204">
    <w:abstractNumId w:val="6"/>
  </w:num>
  <w:num w:numId="2" w16cid:durableId="543712400">
    <w:abstractNumId w:val="3"/>
  </w:num>
  <w:num w:numId="3" w16cid:durableId="53965934">
    <w:abstractNumId w:val="5"/>
  </w:num>
  <w:num w:numId="4" w16cid:durableId="1708138418">
    <w:abstractNumId w:val="9"/>
  </w:num>
  <w:num w:numId="5" w16cid:durableId="1770658519">
    <w:abstractNumId w:val="2"/>
  </w:num>
  <w:num w:numId="6" w16cid:durableId="844855441">
    <w:abstractNumId w:val="8"/>
  </w:num>
  <w:num w:numId="7" w16cid:durableId="249971506">
    <w:abstractNumId w:val="4"/>
  </w:num>
  <w:num w:numId="8" w16cid:durableId="1201669162">
    <w:abstractNumId w:val="0"/>
  </w:num>
  <w:num w:numId="9" w16cid:durableId="534274316">
    <w:abstractNumId w:val="10"/>
  </w:num>
  <w:num w:numId="10" w16cid:durableId="801651112">
    <w:abstractNumId w:val="7"/>
  </w:num>
  <w:num w:numId="11" w16cid:durableId="47587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2"/>
    <w:rsid w:val="00140957"/>
    <w:rsid w:val="001B0C7E"/>
    <w:rsid w:val="002C306F"/>
    <w:rsid w:val="004B1A76"/>
    <w:rsid w:val="00646E02"/>
    <w:rsid w:val="00BA3AFC"/>
    <w:rsid w:val="00DB64BD"/>
    <w:rsid w:val="00F7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8130"/>
  <w15:chartTrackingRefBased/>
  <w15:docId w15:val="{D567CD62-430B-45DE-871E-1DA0593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Vandana (Senior QA Engineer)</dc:creator>
  <cp:keywords/>
  <dc:description/>
  <cp:lastModifiedBy>Deepak Vandana (Senior QA Engineer)</cp:lastModifiedBy>
  <cp:revision>1</cp:revision>
  <dcterms:created xsi:type="dcterms:W3CDTF">2025-03-04T10:29:00Z</dcterms:created>
  <dcterms:modified xsi:type="dcterms:W3CDTF">2025-03-04T11:29:00Z</dcterms:modified>
</cp:coreProperties>
</file>