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F7" w:rsidRDefault="008935F7" w:rsidP="00D01177">
      <w:pPr>
        <w:rPr>
          <w:sz w:val="28"/>
          <w:szCs w:val="28"/>
        </w:rPr>
      </w:pPr>
      <w:r>
        <w:rPr>
          <w:sz w:val="28"/>
          <w:szCs w:val="28"/>
        </w:rPr>
        <w:t xml:space="preserve">Earthquake assignment-Deepak </w:t>
      </w:r>
      <w:proofErr w:type="spellStart"/>
      <w:r>
        <w:rPr>
          <w:sz w:val="28"/>
          <w:szCs w:val="28"/>
        </w:rPr>
        <w:t>Venkatachalam</w:t>
      </w:r>
      <w:proofErr w:type="spellEnd"/>
    </w:p>
    <w:p w:rsidR="00D01177" w:rsidRDefault="00D01177" w:rsidP="00D01177">
      <w:pPr>
        <w:pStyle w:val="ListParagraph"/>
        <w:numPr>
          <w:ilvl w:val="0"/>
          <w:numId w:val="2"/>
        </w:numPr>
      </w:pPr>
      <w:r>
        <w:t>The page has a text field to get the information and two buttons.</w:t>
      </w:r>
    </w:p>
    <w:p w:rsidR="00D01177" w:rsidRDefault="00D01177" w:rsidP="00D01177">
      <w:pPr>
        <w:pStyle w:val="ListParagraph"/>
        <w:numPr>
          <w:ilvl w:val="0"/>
          <w:numId w:val="2"/>
        </w:numPr>
      </w:pPr>
      <w:r>
        <w:t xml:space="preserve">It searches the information entered on the text box when you hit enter or click the find earthquakes button. </w:t>
      </w:r>
    </w:p>
    <w:p w:rsidR="00D01177" w:rsidRDefault="00D01177" w:rsidP="00D01177">
      <w:pPr>
        <w:pStyle w:val="ListParagraph"/>
        <w:numPr>
          <w:ilvl w:val="0"/>
          <w:numId w:val="2"/>
        </w:numPr>
      </w:pPr>
      <w:r>
        <w:t xml:space="preserve">The data returned by the </w:t>
      </w:r>
      <w:proofErr w:type="spellStart"/>
      <w:r>
        <w:t>geonames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is displayed as markers using the </w:t>
      </w:r>
      <w:proofErr w:type="spellStart"/>
      <w:r>
        <w:t>google</w:t>
      </w:r>
      <w:proofErr w:type="spellEnd"/>
      <w:r>
        <w:t xml:space="preserve"> maps </w:t>
      </w:r>
      <w:proofErr w:type="spellStart"/>
      <w:r>
        <w:t>api</w:t>
      </w:r>
      <w:proofErr w:type="spellEnd"/>
      <w:r>
        <w:t>.</w:t>
      </w:r>
    </w:p>
    <w:p w:rsidR="00D01177" w:rsidRDefault="00D01177" w:rsidP="00D01177">
      <w:pPr>
        <w:pStyle w:val="ListParagraph"/>
        <w:numPr>
          <w:ilvl w:val="0"/>
          <w:numId w:val="2"/>
        </w:numPr>
      </w:pPr>
      <w:r>
        <w:t xml:space="preserve">To determine the bounding box for the </w:t>
      </w:r>
      <w:proofErr w:type="spellStart"/>
      <w:r>
        <w:t>geonames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I used a box of 1 degree away from the center point on each direction. </w:t>
      </w:r>
    </w:p>
    <w:p w:rsidR="00D01177" w:rsidRDefault="00D01177" w:rsidP="00D01177">
      <w:pPr>
        <w:pStyle w:val="ListParagraph"/>
        <w:numPr>
          <w:ilvl w:val="0"/>
          <w:numId w:val="2"/>
        </w:numPr>
      </w:pPr>
      <w:r>
        <w:t xml:space="preserve">This gives 4 values for the north, south, east and west direction. </w:t>
      </w:r>
    </w:p>
    <w:p w:rsidR="00D01177" w:rsidRDefault="00D01177" w:rsidP="00D01177">
      <w:pPr>
        <w:pStyle w:val="ListParagraph"/>
        <w:numPr>
          <w:ilvl w:val="0"/>
          <w:numId w:val="2"/>
        </w:numPr>
      </w:pPr>
      <w:r>
        <w:t xml:space="preserve">I used 1 degree as a design assumption. </w:t>
      </w:r>
    </w:p>
    <w:p w:rsidR="00D01177" w:rsidRDefault="00D01177" w:rsidP="00D01177">
      <w:pPr>
        <w:pStyle w:val="ListParagraph"/>
        <w:numPr>
          <w:ilvl w:val="0"/>
          <w:numId w:val="2"/>
        </w:numPr>
      </w:pPr>
      <w:r>
        <w:t>The information for each earthquake returned is placed in the marker.</w:t>
      </w:r>
    </w:p>
    <w:p w:rsidR="00D01177" w:rsidRDefault="00D01177" w:rsidP="00D01177">
      <w:pPr>
        <w:pStyle w:val="ListParagraph"/>
        <w:numPr>
          <w:ilvl w:val="0"/>
          <w:numId w:val="2"/>
        </w:numPr>
      </w:pPr>
      <w:r>
        <w:t xml:space="preserve">The information can be </w:t>
      </w:r>
      <w:proofErr w:type="spellStart"/>
      <w:r>
        <w:t>viewd</w:t>
      </w:r>
      <w:proofErr w:type="spellEnd"/>
      <w:r>
        <w:t xml:space="preserve"> by either hovering over the markers or clicking the markers for a popup.</w:t>
      </w:r>
    </w:p>
    <w:p w:rsidR="00D01177" w:rsidRDefault="00D01177" w:rsidP="00D01177">
      <w:pPr>
        <w:pStyle w:val="ListParagraph"/>
        <w:numPr>
          <w:ilvl w:val="0"/>
          <w:numId w:val="2"/>
        </w:numPr>
      </w:pPr>
      <w:r>
        <w:t>The clear button re-initializes the map.</w:t>
      </w:r>
    </w:p>
    <w:p w:rsidR="00D01177" w:rsidRPr="00D01177" w:rsidRDefault="00D01177" w:rsidP="00D01177">
      <w:pPr>
        <w:pStyle w:val="ListParagraph"/>
        <w:numPr>
          <w:ilvl w:val="0"/>
          <w:numId w:val="2"/>
        </w:numPr>
      </w:pPr>
      <w:r>
        <w:t xml:space="preserve">The initial point of the map is hard coded to be around </w:t>
      </w:r>
      <w:proofErr w:type="gramStart"/>
      <w:r>
        <w:t>new york</w:t>
      </w:r>
      <w:proofErr w:type="gramEnd"/>
      <w:r>
        <w:t xml:space="preserve"> area. </w:t>
      </w:r>
      <w:bookmarkStart w:id="0" w:name="_GoBack"/>
      <w:bookmarkEnd w:id="0"/>
    </w:p>
    <w:sectPr w:rsidR="00D01177" w:rsidRPr="00D0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C1033"/>
    <w:multiLevelType w:val="hybridMultilevel"/>
    <w:tmpl w:val="4D726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131AD"/>
    <w:multiLevelType w:val="hybridMultilevel"/>
    <w:tmpl w:val="E8746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C6"/>
    <w:rsid w:val="006F14C6"/>
    <w:rsid w:val="008935F7"/>
    <w:rsid w:val="00D01177"/>
    <w:rsid w:val="00E3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AGREEMENT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dcterms:created xsi:type="dcterms:W3CDTF">2012-04-05T14:26:00Z</dcterms:created>
  <dcterms:modified xsi:type="dcterms:W3CDTF">2012-04-05T14:53:00Z</dcterms:modified>
</cp:coreProperties>
</file>