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Mid-term test</w:t>
      </w:r>
    </w:p>
    <w:p>
      <w:r>
        <w:t>Answer every question.</w:t>
      </w:r>
    </w:p>
    <w:p>
      <w:pPr>
        <w:pStyle w:val="ListNumber"/>
      </w:pPr>
      <w:r>
        <w:t>Which gas do plants take in?</w:t>
      </w:r>
    </w:p>
    <w:p>
      <w:pPr>
        <w:pStyle w:val="ListNumber2"/>
      </w:pPr>
      <w:r>
        <w:t>Oxygen</w:t>
      </w:r>
    </w:p>
    <w:p>
      <w:pPr>
        <w:pStyle w:val="ListNumber2"/>
      </w:pPr>
      <w:r>
        <w:t>Carbon dioxide</w:t>
      </w:r>
    </w:p>
    <w:p>
      <w:pPr>
        <w:pStyle w:val="ListNumber2"/>
      </w:pPr>
      <w:r>
        <w:t>Nitrogen</w:t>
      </w:r>
    </w:p>
    <w:p>
      <w:r>
        <w:t>Answer: b</w:t>
      </w:r>
    </w:p>
    <w:p>
      <w:pPr>
        <w:pStyle w:val="ListNumber"/>
      </w:pPr>
      <w:r>
        <w:t xml:space="preserve">What is the boiling point of water at sea level, </w:t>
      </w:r>
      <w:r>
        <w:rPr>
          <w:b/>
        </w:rPr>
        <w:t>in °C?</w:t>
      </w:r>
    </w:p>
    <w:p>
      <w:r>
        <w:t>Answer: 100</w:t>
      </w:r>
    </w:p>
    <w:p>
      <w:r>
        <w:t>Marks: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