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8BE" w:rsidRPr="00730009" w:rsidRDefault="00730009" w:rsidP="00730009">
      <w:pPr>
        <w:jc w:val="center"/>
        <w:rPr>
          <w:rFonts w:ascii="Comic Sans MS" w:hAnsi="Comic Sans MS"/>
          <w:sz w:val="36"/>
        </w:rPr>
      </w:pPr>
      <w:r w:rsidRPr="00730009">
        <w:rPr>
          <w:rFonts w:ascii="Comic Sans MS" w:hAnsi="Comic Sans MS"/>
          <w:sz w:val="36"/>
        </w:rPr>
        <w:t>Subtitle Generator</w:t>
      </w:r>
      <w:r w:rsidR="00CF5488">
        <w:rPr>
          <w:rFonts w:ascii="Comic Sans MS" w:hAnsi="Comic Sans MS"/>
          <w:sz w:val="36"/>
        </w:rPr>
        <w:t xml:space="preserve"> Prototype</w:t>
      </w:r>
    </w:p>
    <w:p w:rsidR="00730009" w:rsidRPr="00730009" w:rsidRDefault="00730009" w:rsidP="00730009">
      <w:pPr>
        <w:rPr>
          <w:rFonts w:ascii="Comic Sans MS" w:hAnsi="Comic Sans MS"/>
          <w:sz w:val="36"/>
        </w:rPr>
      </w:pPr>
    </w:p>
    <w:p w:rsidR="00730009" w:rsidRPr="00730009" w:rsidRDefault="00730009" w:rsidP="00730009">
      <w:pPr>
        <w:rPr>
          <w:rFonts w:ascii="Comic Sans MS" w:hAnsi="Comic Sans MS"/>
          <w:sz w:val="36"/>
        </w:rPr>
      </w:pPr>
      <w:r w:rsidRPr="00730009">
        <w:rPr>
          <w:rFonts w:ascii="Comic Sans MS" w:hAnsi="Comic Sans MS"/>
          <w:noProof/>
          <w:sz w:val="36"/>
        </w:rPr>
        <w:drawing>
          <wp:inline distT="0" distB="0" distL="0" distR="0">
            <wp:extent cx="5943600" cy="2173858"/>
            <wp:effectExtent l="0" t="0" r="0" b="0"/>
            <wp:docPr id="1" name="Picture 1" descr="E:\SDP Project\Subtitle-Generator\Report\Subtitle 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DP Project\Subtitle-Generator\Report\Subtitle Genera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73858"/>
                    </a:xfrm>
                    <a:prstGeom prst="rect">
                      <a:avLst/>
                    </a:prstGeom>
                    <a:noFill/>
                    <a:ln>
                      <a:noFill/>
                    </a:ln>
                  </pic:spPr>
                </pic:pic>
              </a:graphicData>
            </a:graphic>
          </wp:inline>
        </w:drawing>
      </w:r>
    </w:p>
    <w:p w:rsidR="00730009" w:rsidRPr="00730009" w:rsidRDefault="00730009" w:rsidP="00730009">
      <w:pPr>
        <w:rPr>
          <w:rFonts w:ascii="Comic Sans MS" w:hAnsi="Comic Sans MS"/>
          <w:sz w:val="36"/>
        </w:rPr>
      </w:pPr>
    </w:p>
    <w:p w:rsidR="00730009" w:rsidRPr="00730009" w:rsidRDefault="00730009" w:rsidP="00730009">
      <w:pPr>
        <w:rPr>
          <w:rFonts w:ascii="Comic Sans MS" w:hAnsi="Comic Sans MS"/>
          <w:sz w:val="28"/>
        </w:rPr>
      </w:pPr>
      <w:r w:rsidRPr="00730009">
        <w:rPr>
          <w:rFonts w:ascii="Comic Sans MS" w:hAnsi="Comic Sans MS"/>
          <w:sz w:val="28"/>
        </w:rPr>
        <w:t>Abstract:</w:t>
      </w:r>
    </w:p>
    <w:p w:rsidR="00730009" w:rsidRDefault="00730009" w:rsidP="00730009">
      <w:pPr>
        <w:rPr>
          <w:rFonts w:ascii="Comic Sans MS" w:hAnsi="Comic Sans MS"/>
          <w:sz w:val="28"/>
        </w:rPr>
      </w:pPr>
      <w:r w:rsidRPr="00730009">
        <w:rPr>
          <w:rFonts w:ascii="Comic Sans MS" w:hAnsi="Comic Sans MS"/>
          <w:sz w:val="28"/>
        </w:rPr>
        <w:tab/>
      </w:r>
      <w:r>
        <w:rPr>
          <w:rFonts w:ascii="Comic Sans MS" w:hAnsi="Comic Sans MS"/>
          <w:sz w:val="28"/>
        </w:rPr>
        <w:t>This software</w:t>
      </w:r>
      <w:r w:rsidRPr="00730009">
        <w:rPr>
          <w:rFonts w:ascii="Comic Sans MS" w:hAnsi="Comic Sans MS"/>
          <w:sz w:val="28"/>
        </w:rPr>
        <w:t xml:space="preserve"> takes the video or audio as input and generates subtitles or transcript respectively for the same.</w:t>
      </w:r>
      <w:r>
        <w:rPr>
          <w:rFonts w:ascii="Comic Sans MS" w:hAnsi="Comic Sans MS"/>
          <w:sz w:val="28"/>
        </w:rPr>
        <w:t xml:space="preserve"> First the video/ audio file is processed using audio processing tools. The output of this function is spectrogram in form of Image. Second the processed audio is used to extract features using convolutions on the given input image.</w:t>
      </w:r>
    </w:p>
    <w:p w:rsidR="00730009" w:rsidRDefault="00730009" w:rsidP="00730009">
      <w:pPr>
        <w:rPr>
          <w:rFonts w:ascii="Comic Sans MS" w:hAnsi="Comic Sans MS"/>
          <w:sz w:val="28"/>
        </w:rPr>
      </w:pPr>
      <w:r>
        <w:rPr>
          <w:rFonts w:ascii="Comic Sans MS" w:hAnsi="Comic Sans MS"/>
          <w:sz w:val="28"/>
        </w:rPr>
        <w:t>This step will give features of the respective images. Now these extracted images will be used to train a model such as language model or RNN or any other combination of model for end-to-end speech to text recognition. This step will give trained model as an output which will be used for further testing on various other audios and videos.</w:t>
      </w:r>
    </w:p>
    <w:p w:rsidR="00730009" w:rsidRDefault="00730009" w:rsidP="00730009">
      <w:pPr>
        <w:rPr>
          <w:rFonts w:ascii="Comic Sans MS" w:hAnsi="Comic Sans MS"/>
          <w:sz w:val="28"/>
        </w:rPr>
      </w:pPr>
      <w:r>
        <w:rPr>
          <w:rFonts w:ascii="Comic Sans MS" w:hAnsi="Comic Sans MS"/>
          <w:sz w:val="28"/>
        </w:rPr>
        <w:t>After testing the model the given model will be used to give the transcript / subtitles for the given audio which will be synchronized with the given audio and converted into .txt for transcript and .</w:t>
      </w:r>
      <w:proofErr w:type="spellStart"/>
      <w:r>
        <w:rPr>
          <w:rFonts w:ascii="Comic Sans MS" w:hAnsi="Comic Sans MS"/>
          <w:sz w:val="28"/>
        </w:rPr>
        <w:t>srt</w:t>
      </w:r>
      <w:proofErr w:type="spellEnd"/>
      <w:r>
        <w:rPr>
          <w:rFonts w:ascii="Comic Sans MS" w:hAnsi="Comic Sans MS"/>
          <w:sz w:val="28"/>
        </w:rPr>
        <w:t xml:space="preserve"> file for subtitle.</w:t>
      </w:r>
    </w:p>
    <w:p w:rsidR="00CF5488" w:rsidRDefault="00CF5488" w:rsidP="00730009">
      <w:pPr>
        <w:rPr>
          <w:rFonts w:ascii="Comic Sans MS" w:hAnsi="Comic Sans MS"/>
          <w:sz w:val="28"/>
        </w:rPr>
      </w:pPr>
      <w:r>
        <w:rPr>
          <w:rFonts w:ascii="Comic Sans MS" w:hAnsi="Comic Sans MS"/>
          <w:sz w:val="28"/>
        </w:rPr>
        <w:lastRenderedPageBreak/>
        <w:t xml:space="preserve">Dataset: </w:t>
      </w:r>
    </w:p>
    <w:p w:rsidR="00CF5488" w:rsidRDefault="00CF5488" w:rsidP="00CF5488">
      <w:pPr>
        <w:jc w:val="both"/>
        <w:rPr>
          <w:rFonts w:ascii="Comic Sans MS" w:hAnsi="Comic Sans MS"/>
          <w:sz w:val="28"/>
        </w:rPr>
      </w:pPr>
      <w:r>
        <w:rPr>
          <w:rFonts w:ascii="Comic Sans MS" w:hAnsi="Comic Sans MS"/>
          <w:sz w:val="28"/>
        </w:rPr>
        <w:t xml:space="preserve">We used </w:t>
      </w:r>
      <w:hyperlink r:id="rId7" w:tooltip="https://tatoeba.org/eng/" w:history="1">
        <w:r w:rsidRPr="00CF5488">
          <w:rPr>
            <w:rStyle w:val="Hyperlink"/>
            <w:rFonts w:ascii="Comic Sans MS" w:hAnsi="Comic Sans MS"/>
            <w:sz w:val="28"/>
          </w:rPr>
          <w:t>Tatoeba</w:t>
        </w:r>
      </w:hyperlink>
      <w:r>
        <w:rPr>
          <w:rFonts w:ascii="Comic Sans MS" w:hAnsi="Comic Sans MS"/>
          <w:sz w:val="28"/>
        </w:rPr>
        <w:t xml:space="preserve"> dataset for prototype model building.</w:t>
      </w:r>
    </w:p>
    <w:p w:rsidR="00CF5488" w:rsidRDefault="00CF5488" w:rsidP="00CF5488">
      <w:pPr>
        <w:jc w:val="both"/>
        <w:rPr>
          <w:rFonts w:ascii="Comic Sans MS" w:hAnsi="Comic Sans MS"/>
          <w:sz w:val="28"/>
        </w:rPr>
      </w:pPr>
      <w:r w:rsidRPr="00CF5488">
        <w:rPr>
          <w:rFonts w:ascii="Comic Sans MS" w:hAnsi="Comic Sans MS"/>
          <w:sz w:val="28"/>
        </w:rPr>
        <w:t>Tatoeba is a large database of sentences, translations, and spoken audio for use in language learning.</w:t>
      </w:r>
    </w:p>
    <w:p w:rsidR="00CF5488" w:rsidRDefault="00CF5488" w:rsidP="00CF5488">
      <w:pPr>
        <w:jc w:val="both"/>
        <w:rPr>
          <w:rFonts w:ascii="Comic Sans MS" w:hAnsi="Comic Sans MS"/>
          <w:sz w:val="28"/>
        </w:rPr>
      </w:pPr>
      <w:r>
        <w:rPr>
          <w:rFonts w:ascii="Comic Sans MS" w:hAnsi="Comic Sans MS"/>
          <w:sz w:val="28"/>
        </w:rPr>
        <w:t xml:space="preserve">This dataset contains </w:t>
      </w:r>
      <w:r w:rsidRPr="00CF5488">
        <w:rPr>
          <w:rFonts w:ascii="Comic Sans MS" w:hAnsi="Comic Sans MS"/>
          <w:sz w:val="28"/>
        </w:rPr>
        <w:t>1,265,664</w:t>
      </w:r>
      <w:r>
        <w:rPr>
          <w:rFonts w:ascii="Comic Sans MS" w:hAnsi="Comic Sans MS"/>
          <w:sz w:val="28"/>
        </w:rPr>
        <w:t xml:space="preserve"> sentences in English with labels of average length 3 seconds recording.</w:t>
      </w:r>
    </w:p>
    <w:p w:rsidR="00CF5488" w:rsidRDefault="00CF5488" w:rsidP="00CF5488">
      <w:pPr>
        <w:jc w:val="both"/>
        <w:rPr>
          <w:rFonts w:ascii="Comic Sans MS" w:hAnsi="Comic Sans MS"/>
          <w:sz w:val="28"/>
        </w:rPr>
      </w:pPr>
      <w:r>
        <w:rPr>
          <w:rFonts w:ascii="Comic Sans MS" w:hAnsi="Comic Sans MS"/>
          <w:sz w:val="28"/>
        </w:rPr>
        <w:t>The total size of this dataset is 3.8 GB.</w:t>
      </w:r>
    </w:p>
    <w:p w:rsidR="00CF5488" w:rsidRDefault="00CF5488" w:rsidP="00CF5488">
      <w:pPr>
        <w:jc w:val="both"/>
        <w:rPr>
          <w:rFonts w:ascii="Comic Sans MS" w:hAnsi="Comic Sans MS"/>
          <w:sz w:val="28"/>
        </w:rPr>
      </w:pPr>
      <w:r>
        <w:rPr>
          <w:rFonts w:ascii="Comic Sans MS" w:hAnsi="Comic Sans MS"/>
          <w:sz w:val="28"/>
        </w:rPr>
        <w:t xml:space="preserve"> </w:t>
      </w:r>
    </w:p>
    <w:p w:rsidR="00CF5488" w:rsidRDefault="00CF5488" w:rsidP="00CF5488">
      <w:pPr>
        <w:jc w:val="both"/>
        <w:rPr>
          <w:rFonts w:ascii="Comic Sans MS" w:hAnsi="Comic Sans MS"/>
          <w:sz w:val="28"/>
        </w:rPr>
      </w:pPr>
      <w:r>
        <w:rPr>
          <w:rFonts w:ascii="Comic Sans MS" w:hAnsi="Comic Sans MS"/>
          <w:sz w:val="28"/>
        </w:rPr>
        <w:t>Field Structure for labels:</w:t>
      </w:r>
    </w:p>
    <w:p w:rsidR="00CF5488" w:rsidRDefault="00CF5488" w:rsidP="00CF5488">
      <w:pPr>
        <w:pStyle w:val="ListParagraph"/>
        <w:numPr>
          <w:ilvl w:val="0"/>
          <w:numId w:val="1"/>
        </w:numPr>
        <w:jc w:val="both"/>
        <w:rPr>
          <w:rFonts w:ascii="Comic Sans MS" w:hAnsi="Comic Sans MS"/>
          <w:sz w:val="28"/>
        </w:rPr>
      </w:pPr>
      <w:r w:rsidRPr="00CF5488">
        <w:rPr>
          <w:rFonts w:ascii="Comic Sans MS" w:hAnsi="Comic Sans MS"/>
          <w:sz w:val="28"/>
        </w:rPr>
        <w:t>Sentence id [tab] Lang [tab] Text</w:t>
      </w:r>
    </w:p>
    <w:p w:rsidR="00CF5488" w:rsidRDefault="00CF5488" w:rsidP="00CF5488">
      <w:pPr>
        <w:jc w:val="both"/>
        <w:rPr>
          <w:rFonts w:ascii="Comic Sans MS" w:hAnsi="Comic Sans MS"/>
          <w:sz w:val="28"/>
        </w:rPr>
      </w:pPr>
    </w:p>
    <w:p w:rsidR="00CF5488" w:rsidRDefault="00CF5488" w:rsidP="00CF5488">
      <w:pPr>
        <w:jc w:val="both"/>
        <w:rPr>
          <w:rFonts w:ascii="Comic Sans MS" w:hAnsi="Comic Sans MS"/>
          <w:sz w:val="28"/>
        </w:rPr>
      </w:pPr>
      <w:r>
        <w:rPr>
          <w:rFonts w:ascii="Comic Sans MS" w:hAnsi="Comic Sans MS"/>
          <w:sz w:val="28"/>
        </w:rPr>
        <w:t>Video to Audio Processing:</w:t>
      </w:r>
    </w:p>
    <w:p w:rsidR="00CF5488" w:rsidRDefault="00CF5488" w:rsidP="00CF5488">
      <w:pPr>
        <w:jc w:val="both"/>
        <w:rPr>
          <w:rFonts w:ascii="Comic Sans MS" w:hAnsi="Comic Sans MS"/>
          <w:sz w:val="28"/>
        </w:rPr>
      </w:pPr>
      <w:r>
        <w:rPr>
          <w:rFonts w:ascii="Comic Sans MS" w:hAnsi="Comic Sans MS"/>
          <w:sz w:val="28"/>
        </w:rPr>
        <w:tab/>
      </w:r>
    </w:p>
    <w:p w:rsidR="00CF5488" w:rsidRDefault="00CF5488" w:rsidP="00CF5488">
      <w:pPr>
        <w:jc w:val="both"/>
        <w:rPr>
          <w:rFonts w:ascii="Comic Sans MS" w:hAnsi="Comic Sans MS"/>
          <w:sz w:val="28"/>
        </w:rPr>
      </w:pPr>
      <w:r>
        <w:rPr>
          <w:rFonts w:ascii="Comic Sans MS" w:hAnsi="Comic Sans MS"/>
          <w:sz w:val="28"/>
        </w:rPr>
        <w:tab/>
        <w:t xml:space="preserve">For video to audio conversion we used </w:t>
      </w:r>
      <w:hyperlink r:id="rId8" w:history="1">
        <w:r w:rsidR="00F53C00" w:rsidRPr="00F53C00">
          <w:rPr>
            <w:rStyle w:val="Hyperlink"/>
            <w:rFonts w:ascii="Comic Sans MS" w:hAnsi="Comic Sans MS"/>
            <w:sz w:val="28"/>
          </w:rPr>
          <w:t>FFM</w:t>
        </w:r>
        <w:r w:rsidR="00F53C00" w:rsidRPr="00F53C00">
          <w:rPr>
            <w:rStyle w:val="Hyperlink"/>
            <w:rFonts w:ascii="Comic Sans MS" w:hAnsi="Comic Sans MS"/>
            <w:sz w:val="28"/>
          </w:rPr>
          <w:t>E</w:t>
        </w:r>
        <w:r w:rsidR="00F53C00" w:rsidRPr="00F53C00">
          <w:rPr>
            <w:rStyle w:val="Hyperlink"/>
            <w:rFonts w:ascii="Comic Sans MS" w:hAnsi="Comic Sans MS"/>
            <w:sz w:val="28"/>
          </w:rPr>
          <w:t>G</w:t>
        </w:r>
      </w:hyperlink>
      <w:r w:rsidR="00F53C00">
        <w:rPr>
          <w:rFonts w:ascii="Comic Sans MS" w:hAnsi="Comic Sans MS"/>
          <w:sz w:val="28"/>
        </w:rPr>
        <w:t xml:space="preserve"> library with python sub process command to achieve good quality audio file in less amount of time from videos. The output format is .wav file.</w:t>
      </w:r>
    </w:p>
    <w:p w:rsidR="00F53C00" w:rsidRDefault="00F53C00" w:rsidP="00CF5488">
      <w:pPr>
        <w:jc w:val="both"/>
        <w:rPr>
          <w:rFonts w:ascii="Comic Sans MS" w:hAnsi="Comic Sans MS"/>
          <w:sz w:val="28"/>
        </w:rPr>
      </w:pPr>
      <w:r w:rsidRPr="00F53C00">
        <w:rPr>
          <w:rFonts w:ascii="Comic Sans MS" w:hAnsi="Comic Sans MS"/>
          <w:noProof/>
          <w:sz w:val="28"/>
        </w:rPr>
        <w:drawing>
          <wp:inline distT="0" distB="0" distL="0" distR="0">
            <wp:extent cx="5943600" cy="2401233"/>
            <wp:effectExtent l="0" t="0" r="0" b="0"/>
            <wp:docPr id="2" name="Picture 2" descr="E:\SDP Project\Subtitle-Generator\Prototype\Outpu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DP Project\Subtitle-Generator\Prototype\Output_Ti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1233"/>
                    </a:xfrm>
                    <a:prstGeom prst="rect">
                      <a:avLst/>
                    </a:prstGeom>
                    <a:noFill/>
                    <a:ln>
                      <a:noFill/>
                    </a:ln>
                  </pic:spPr>
                </pic:pic>
              </a:graphicData>
            </a:graphic>
          </wp:inline>
        </w:drawing>
      </w:r>
    </w:p>
    <w:p w:rsidR="00F53C00" w:rsidRDefault="00F53C00" w:rsidP="00CF5488">
      <w:pPr>
        <w:jc w:val="both"/>
        <w:rPr>
          <w:rFonts w:ascii="Comic Sans MS" w:hAnsi="Comic Sans MS"/>
          <w:sz w:val="28"/>
        </w:rPr>
      </w:pPr>
      <w:r>
        <w:rPr>
          <w:rFonts w:ascii="Comic Sans MS" w:hAnsi="Comic Sans MS"/>
          <w:sz w:val="28"/>
        </w:rPr>
        <w:lastRenderedPageBreak/>
        <w:t>Now for the given video file of size 1.08 GB and length of 150 minutes, it takes FFMPEG about 1 min to generate its wav file which is of size 800 MB.</w:t>
      </w:r>
    </w:p>
    <w:p w:rsidR="00F53C00" w:rsidRDefault="00F53C00" w:rsidP="00CF5488">
      <w:pPr>
        <w:jc w:val="both"/>
        <w:rPr>
          <w:rFonts w:ascii="Comic Sans MS" w:hAnsi="Comic Sans MS"/>
          <w:sz w:val="28"/>
        </w:rPr>
      </w:pPr>
      <w:r>
        <w:rPr>
          <w:rFonts w:ascii="Comic Sans MS" w:hAnsi="Comic Sans MS"/>
          <w:sz w:val="28"/>
        </w:rPr>
        <w:t>This audio will then be used for audio processing.</w:t>
      </w:r>
    </w:p>
    <w:p w:rsidR="00F53C00" w:rsidRDefault="00F53C00" w:rsidP="00CF5488">
      <w:pPr>
        <w:jc w:val="both"/>
        <w:rPr>
          <w:rFonts w:ascii="Comic Sans MS" w:hAnsi="Comic Sans MS"/>
          <w:sz w:val="28"/>
        </w:rPr>
      </w:pPr>
    </w:p>
    <w:p w:rsidR="00F53C00" w:rsidRDefault="00F53C00" w:rsidP="00CF5488">
      <w:pPr>
        <w:jc w:val="both"/>
        <w:rPr>
          <w:rFonts w:ascii="Comic Sans MS" w:hAnsi="Comic Sans MS"/>
          <w:sz w:val="28"/>
        </w:rPr>
      </w:pPr>
      <w:r>
        <w:rPr>
          <w:rFonts w:ascii="Comic Sans MS" w:hAnsi="Comic Sans MS"/>
          <w:sz w:val="28"/>
        </w:rPr>
        <w:t>Audio Processing:</w:t>
      </w:r>
    </w:p>
    <w:p w:rsidR="00F53C00" w:rsidRDefault="00F53C00" w:rsidP="00CF5488">
      <w:pPr>
        <w:jc w:val="both"/>
        <w:rPr>
          <w:rFonts w:ascii="Comic Sans MS" w:hAnsi="Comic Sans MS"/>
          <w:sz w:val="28"/>
        </w:rPr>
      </w:pPr>
      <w:r>
        <w:rPr>
          <w:rFonts w:ascii="Comic Sans MS" w:hAnsi="Comic Sans MS"/>
          <w:sz w:val="28"/>
        </w:rPr>
        <w:tab/>
        <w:t xml:space="preserve">We performed audio processing on the Tatoeba dataset using the </w:t>
      </w:r>
      <w:hyperlink r:id="rId10" w:history="1">
        <w:r w:rsidRPr="00F53C00">
          <w:rPr>
            <w:rStyle w:val="Hyperlink"/>
            <w:rFonts w:ascii="Comic Sans MS" w:hAnsi="Comic Sans MS"/>
            <w:sz w:val="28"/>
          </w:rPr>
          <w:t>librosa</w:t>
        </w:r>
      </w:hyperlink>
      <w:r>
        <w:rPr>
          <w:rFonts w:ascii="Comic Sans MS" w:hAnsi="Comic Sans MS"/>
          <w:sz w:val="28"/>
        </w:rPr>
        <w:t xml:space="preserve"> python library which gives extensive features for working with audio and images.</w:t>
      </w:r>
    </w:p>
    <w:p w:rsidR="00F53C00" w:rsidRDefault="00F53C00" w:rsidP="00CF5488">
      <w:pPr>
        <w:jc w:val="both"/>
        <w:rPr>
          <w:rFonts w:ascii="Comic Sans MS" w:hAnsi="Comic Sans MS"/>
          <w:sz w:val="28"/>
        </w:rPr>
      </w:pPr>
    </w:p>
    <w:p w:rsidR="00F53C00" w:rsidRDefault="00F53C00" w:rsidP="00CF5488">
      <w:pPr>
        <w:jc w:val="both"/>
        <w:rPr>
          <w:rFonts w:ascii="Comic Sans MS" w:hAnsi="Comic Sans MS"/>
          <w:sz w:val="28"/>
        </w:rPr>
      </w:pPr>
      <w:r>
        <w:rPr>
          <w:rFonts w:ascii="Comic Sans MS" w:hAnsi="Comic Sans MS"/>
          <w:sz w:val="28"/>
        </w:rPr>
        <w:tab/>
        <w:t>We plotted different spectrogram to analyze which spectrogram can be used for our images.</w:t>
      </w:r>
    </w:p>
    <w:p w:rsidR="00F53C00" w:rsidRDefault="00F53C00" w:rsidP="00CF5488">
      <w:pPr>
        <w:jc w:val="both"/>
        <w:rPr>
          <w:rFonts w:ascii="Comic Sans MS" w:hAnsi="Comic Sans MS"/>
          <w:sz w:val="28"/>
        </w:rPr>
      </w:pPr>
    </w:p>
    <w:p w:rsidR="00F53C00" w:rsidRDefault="00F53C00" w:rsidP="00F53C00">
      <w:pPr>
        <w:pStyle w:val="ListParagraph"/>
        <w:numPr>
          <w:ilvl w:val="0"/>
          <w:numId w:val="2"/>
        </w:numPr>
        <w:jc w:val="both"/>
        <w:rPr>
          <w:rFonts w:ascii="Comic Sans MS" w:hAnsi="Comic Sans MS"/>
          <w:sz w:val="28"/>
        </w:rPr>
      </w:pPr>
      <w:r>
        <w:rPr>
          <w:rFonts w:ascii="Comic Sans MS" w:hAnsi="Comic Sans MS"/>
          <w:sz w:val="28"/>
        </w:rPr>
        <w:t>Log-Spectrogram –</w:t>
      </w:r>
    </w:p>
    <w:p w:rsidR="00F53C00" w:rsidRDefault="00F53C00" w:rsidP="00F53C00">
      <w:pPr>
        <w:ind w:left="1440"/>
        <w:jc w:val="both"/>
        <w:rPr>
          <w:rFonts w:ascii="Comic Sans MS" w:hAnsi="Comic Sans MS"/>
          <w:sz w:val="28"/>
        </w:rPr>
      </w:pPr>
      <w:r>
        <w:rPr>
          <w:rFonts w:ascii="Comic Sans MS" w:hAnsi="Comic Sans MS"/>
          <w:sz w:val="28"/>
        </w:rPr>
        <w:t>It is a spectrogram which is having log scale of frequency as its y-axis</w:t>
      </w:r>
      <w:r w:rsidR="00B02D1A">
        <w:rPr>
          <w:rFonts w:ascii="Comic Sans MS" w:hAnsi="Comic Sans MS"/>
          <w:sz w:val="28"/>
        </w:rPr>
        <w:t xml:space="preserve"> [</w:t>
      </w:r>
      <w:r w:rsidR="00B02D1A" w:rsidRPr="00B02D1A">
        <w:rPr>
          <w:rFonts w:ascii="Comic Sans MS" w:hAnsi="Comic Sans MS"/>
        </w:rPr>
        <w:t>log scale of amplitudes.</w:t>
      </w:r>
      <w:r w:rsidR="00B02D1A">
        <w:rPr>
          <w:rFonts w:ascii="Comic Sans MS" w:hAnsi="Comic Sans MS"/>
          <w:sz w:val="28"/>
        </w:rPr>
        <w:t>]</w:t>
      </w:r>
      <w:r>
        <w:rPr>
          <w:rFonts w:ascii="Comic Sans MS" w:hAnsi="Comic Sans MS"/>
          <w:sz w:val="28"/>
        </w:rPr>
        <w:t xml:space="preserve"> and </w:t>
      </w:r>
      <w:r w:rsidR="00B02D1A">
        <w:rPr>
          <w:rFonts w:ascii="Comic Sans MS" w:hAnsi="Comic Sans MS"/>
          <w:sz w:val="28"/>
        </w:rPr>
        <w:t>time as its x-axis.</w:t>
      </w:r>
    </w:p>
    <w:p w:rsidR="00B02D1A" w:rsidRDefault="00B02D1A" w:rsidP="00B02D1A">
      <w:pPr>
        <w:pStyle w:val="ListParagraph"/>
        <w:numPr>
          <w:ilvl w:val="0"/>
          <w:numId w:val="2"/>
        </w:numPr>
        <w:jc w:val="both"/>
        <w:rPr>
          <w:rFonts w:ascii="Comic Sans MS" w:hAnsi="Comic Sans MS"/>
          <w:sz w:val="28"/>
        </w:rPr>
      </w:pPr>
      <w:r>
        <w:rPr>
          <w:rFonts w:ascii="Comic Sans MS" w:hAnsi="Comic Sans MS"/>
          <w:sz w:val="28"/>
        </w:rPr>
        <w:t>Mel-Spectrogram –</w:t>
      </w:r>
    </w:p>
    <w:p w:rsidR="00B02D1A" w:rsidRDefault="00B02D1A" w:rsidP="00B02D1A">
      <w:pPr>
        <w:ind w:left="1440"/>
        <w:jc w:val="both"/>
        <w:rPr>
          <w:rFonts w:ascii="Comic Sans MS" w:hAnsi="Comic Sans MS"/>
          <w:sz w:val="28"/>
        </w:rPr>
      </w:pPr>
      <w:r>
        <w:rPr>
          <w:rFonts w:ascii="Comic Sans MS" w:hAnsi="Comic Sans MS"/>
          <w:sz w:val="28"/>
        </w:rPr>
        <w:t xml:space="preserve">It is based on the Mel Scale, </w:t>
      </w:r>
      <w:r w:rsidRPr="00B02D1A">
        <w:rPr>
          <w:rFonts w:ascii="Comic Sans MS" w:hAnsi="Comic Sans MS"/>
          <w:sz w:val="28"/>
        </w:rPr>
        <w:t>mathematically speaking, is the result of some non-linear transformation of the frequency scale.</w:t>
      </w:r>
      <w:r>
        <w:rPr>
          <w:rFonts w:ascii="Comic Sans MS" w:hAnsi="Comic Sans MS"/>
          <w:sz w:val="28"/>
        </w:rPr>
        <w:t xml:space="preserve"> Mel Spectrogram, is, rather </w:t>
      </w:r>
      <w:r w:rsidRPr="00B02D1A">
        <w:rPr>
          <w:rFonts w:ascii="Comic Sans MS" w:hAnsi="Comic Sans MS"/>
          <w:sz w:val="28"/>
        </w:rPr>
        <w:t>surprisingly, a Spectrogram with the Mel Scale as its y axis.</w:t>
      </w:r>
    </w:p>
    <w:p w:rsidR="00B02D1A" w:rsidRDefault="00B02D1A" w:rsidP="00B02D1A">
      <w:pPr>
        <w:jc w:val="both"/>
        <w:rPr>
          <w:rFonts w:ascii="Comic Sans MS" w:hAnsi="Comic Sans MS"/>
          <w:sz w:val="28"/>
        </w:rPr>
      </w:pPr>
    </w:p>
    <w:p w:rsidR="00B02D1A" w:rsidRDefault="00B02D1A" w:rsidP="00B02D1A">
      <w:pPr>
        <w:jc w:val="both"/>
        <w:rPr>
          <w:rFonts w:ascii="Comic Sans MS" w:hAnsi="Comic Sans MS"/>
          <w:sz w:val="28"/>
        </w:rPr>
      </w:pPr>
    </w:p>
    <w:p w:rsidR="00B02D1A" w:rsidRDefault="00B02D1A" w:rsidP="00B02D1A">
      <w:pPr>
        <w:jc w:val="both"/>
        <w:rPr>
          <w:rFonts w:ascii="Comic Sans MS" w:hAnsi="Comic Sans MS"/>
          <w:sz w:val="28"/>
        </w:rPr>
      </w:pPr>
    </w:p>
    <w:p w:rsidR="00B02D1A" w:rsidRDefault="00B02D1A" w:rsidP="00B02D1A">
      <w:pPr>
        <w:jc w:val="both"/>
        <w:rPr>
          <w:rFonts w:ascii="Comic Sans MS" w:hAnsi="Comic Sans MS"/>
          <w:sz w:val="28"/>
        </w:rPr>
      </w:pPr>
    </w:p>
    <w:p w:rsidR="00B02D1A" w:rsidRDefault="00B02D1A" w:rsidP="00B02D1A">
      <w:pPr>
        <w:jc w:val="both"/>
        <w:rPr>
          <w:rFonts w:ascii="Comic Sans MS" w:hAnsi="Comic Sans MS"/>
          <w:sz w:val="28"/>
        </w:rPr>
      </w:pPr>
      <w:r>
        <w:rPr>
          <w:rFonts w:ascii="Comic Sans MS" w:hAnsi="Comic Sans MS"/>
          <w:sz w:val="28"/>
        </w:rPr>
        <w:lastRenderedPageBreak/>
        <w:t>Some saved Images of audios from Tatoeba dataset:</w:t>
      </w:r>
    </w:p>
    <w:p w:rsidR="00B02D1A" w:rsidRDefault="00B02D1A" w:rsidP="00B02D1A">
      <w:pPr>
        <w:jc w:val="both"/>
        <w:rPr>
          <w:rFonts w:ascii="Comic Sans MS" w:hAnsi="Comic Sans MS"/>
          <w:sz w:val="28"/>
        </w:rPr>
      </w:pPr>
    </w:p>
    <w:p w:rsidR="00B02D1A" w:rsidRPr="00B02D1A" w:rsidRDefault="00B02D1A" w:rsidP="00B02D1A">
      <w:pPr>
        <w:jc w:val="center"/>
        <w:rPr>
          <w:rFonts w:ascii="Comic Sans MS" w:hAnsi="Comic Sans MS"/>
          <w:sz w:val="24"/>
        </w:rPr>
      </w:pPr>
      <w:r w:rsidRPr="00B02D1A">
        <w:rPr>
          <w:rFonts w:ascii="Comic Sans MS" w:hAnsi="Comic Sans MS"/>
          <w:noProof/>
          <w:sz w:val="28"/>
        </w:rPr>
        <w:drawing>
          <wp:inline distT="0" distB="0" distL="0" distR="0">
            <wp:extent cx="2059388" cy="2740130"/>
            <wp:effectExtent l="0" t="0" r="0" b="3175"/>
            <wp:docPr id="4" name="Picture 4" descr="E:\SDP Project\Subtitle-Generator\Prototyp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DP Project\Subtitle-Generator\Prototype\te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4930" cy="2747504"/>
                    </a:xfrm>
                    <a:prstGeom prst="rect">
                      <a:avLst/>
                    </a:prstGeom>
                    <a:noFill/>
                    <a:ln>
                      <a:noFill/>
                    </a:ln>
                  </pic:spPr>
                </pic:pic>
              </a:graphicData>
            </a:graphic>
          </wp:inline>
        </w:drawing>
      </w:r>
      <w:bookmarkStart w:id="0" w:name="_GoBack"/>
      <w:bookmarkEnd w:id="0"/>
    </w:p>
    <w:p w:rsidR="00B02D1A" w:rsidRPr="00B02D1A" w:rsidRDefault="00B02D1A" w:rsidP="00B02D1A">
      <w:pPr>
        <w:jc w:val="center"/>
        <w:rPr>
          <w:rFonts w:ascii="Comic Sans MS" w:hAnsi="Comic Sans MS"/>
          <w:sz w:val="24"/>
        </w:rPr>
      </w:pPr>
      <w:r w:rsidRPr="00B02D1A">
        <w:rPr>
          <w:rFonts w:ascii="Comic Sans MS" w:hAnsi="Comic Sans MS"/>
          <w:sz w:val="24"/>
        </w:rPr>
        <w:t>“</w:t>
      </w:r>
      <w:r w:rsidR="006F4C21" w:rsidRPr="006F4C21">
        <w:rPr>
          <w:rFonts w:ascii="Comic Sans MS" w:hAnsi="Comic Sans MS"/>
          <w:sz w:val="24"/>
        </w:rPr>
        <w:t>It was very hard for me to find your flat.</w:t>
      </w:r>
      <w:r w:rsidRPr="00B02D1A">
        <w:rPr>
          <w:rFonts w:ascii="Comic Sans MS" w:hAnsi="Comic Sans MS"/>
          <w:sz w:val="24"/>
        </w:rPr>
        <w:t>”</w:t>
      </w:r>
    </w:p>
    <w:p w:rsidR="00B02D1A" w:rsidRDefault="00B02D1A" w:rsidP="00B02D1A">
      <w:pPr>
        <w:rPr>
          <w:rFonts w:ascii="Comic Sans MS" w:hAnsi="Comic Sans MS"/>
          <w:sz w:val="28"/>
        </w:rPr>
      </w:pPr>
    </w:p>
    <w:p w:rsidR="00B02D1A" w:rsidRPr="00B02D1A" w:rsidRDefault="00B02D1A" w:rsidP="00B02D1A">
      <w:pPr>
        <w:jc w:val="center"/>
        <w:rPr>
          <w:rFonts w:ascii="Comic Sans MS" w:hAnsi="Comic Sans MS"/>
          <w:sz w:val="24"/>
        </w:rPr>
      </w:pPr>
      <w:r w:rsidRPr="00B02D1A">
        <w:rPr>
          <w:rFonts w:ascii="Comic Sans MS" w:hAnsi="Comic Sans MS"/>
          <w:noProof/>
          <w:sz w:val="28"/>
        </w:rPr>
        <w:drawing>
          <wp:inline distT="0" distB="0" distL="0" distR="0" wp14:anchorId="46C69F13" wp14:editId="4CD17750">
            <wp:extent cx="3538330" cy="2274980"/>
            <wp:effectExtent l="0" t="0" r="5080" b="0"/>
            <wp:docPr id="3" name="Picture 3" descr="E:\SDP Project\Subtitle-Generator\Prototype\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DP Project\Subtitle-Generator\Prototype\tes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5899" cy="2299135"/>
                    </a:xfrm>
                    <a:prstGeom prst="rect">
                      <a:avLst/>
                    </a:prstGeom>
                    <a:noFill/>
                    <a:ln>
                      <a:noFill/>
                    </a:ln>
                  </pic:spPr>
                </pic:pic>
              </a:graphicData>
            </a:graphic>
          </wp:inline>
        </w:drawing>
      </w:r>
    </w:p>
    <w:p w:rsidR="00F53C00" w:rsidRDefault="00B02D1A" w:rsidP="00B02D1A">
      <w:pPr>
        <w:rPr>
          <w:rFonts w:ascii="Comic Sans MS" w:hAnsi="Comic Sans MS"/>
          <w:sz w:val="24"/>
        </w:rPr>
      </w:pPr>
      <w:r w:rsidRPr="00B02D1A">
        <w:rPr>
          <w:rFonts w:ascii="Comic Sans MS" w:hAnsi="Comic Sans MS"/>
          <w:sz w:val="24"/>
        </w:rPr>
        <w:t>“It would take me too much time to explain to you why it's not going to work.”</w:t>
      </w:r>
    </w:p>
    <w:p w:rsidR="00B02D1A" w:rsidRPr="00B02D1A" w:rsidRDefault="00B02D1A" w:rsidP="00B02D1A">
      <w:pPr>
        <w:rPr>
          <w:rFonts w:ascii="Comic Sans MS" w:hAnsi="Comic Sans MS"/>
          <w:sz w:val="24"/>
        </w:rPr>
      </w:pPr>
    </w:p>
    <w:p w:rsidR="00F53C00" w:rsidRDefault="00B02D1A" w:rsidP="00CF5488">
      <w:pPr>
        <w:jc w:val="both"/>
        <w:rPr>
          <w:rFonts w:ascii="Comic Sans MS" w:hAnsi="Comic Sans MS"/>
          <w:sz w:val="28"/>
        </w:rPr>
      </w:pPr>
      <w:r>
        <w:rPr>
          <w:rFonts w:ascii="Comic Sans MS" w:hAnsi="Comic Sans MS"/>
          <w:sz w:val="28"/>
        </w:rPr>
        <w:t>We used Google Colab as our working environment for audio processing which supports high end calculations using the support of GPU.</w:t>
      </w:r>
    </w:p>
    <w:p w:rsidR="00CF5488" w:rsidRPr="00CF5488" w:rsidRDefault="00CF5488" w:rsidP="00CF5488">
      <w:pPr>
        <w:jc w:val="both"/>
        <w:rPr>
          <w:rFonts w:ascii="Comic Sans MS" w:hAnsi="Comic Sans MS"/>
          <w:sz w:val="28"/>
        </w:rPr>
      </w:pPr>
    </w:p>
    <w:p w:rsidR="00CF5488" w:rsidRDefault="00CF5488" w:rsidP="00CF5488">
      <w:pPr>
        <w:jc w:val="both"/>
        <w:rPr>
          <w:rFonts w:ascii="Comic Sans MS" w:hAnsi="Comic Sans MS"/>
          <w:sz w:val="28"/>
        </w:rPr>
      </w:pPr>
    </w:p>
    <w:p w:rsidR="00CF5488" w:rsidRPr="00CF5488" w:rsidRDefault="00CF5488" w:rsidP="00CF5488">
      <w:pPr>
        <w:jc w:val="both"/>
        <w:rPr>
          <w:rFonts w:ascii="Comic Sans MS" w:hAnsi="Comic Sans MS"/>
          <w:sz w:val="28"/>
        </w:rPr>
      </w:pPr>
    </w:p>
    <w:p w:rsidR="00730009" w:rsidRPr="00730009" w:rsidRDefault="00730009" w:rsidP="00730009">
      <w:pPr>
        <w:rPr>
          <w:rFonts w:ascii="Comic Sans MS" w:hAnsi="Comic Sans MS"/>
          <w:sz w:val="36"/>
        </w:rPr>
      </w:pPr>
    </w:p>
    <w:p w:rsidR="00730009" w:rsidRPr="00730009" w:rsidRDefault="00730009" w:rsidP="00730009">
      <w:pPr>
        <w:rPr>
          <w:rFonts w:ascii="Comic Sans MS" w:hAnsi="Comic Sans MS"/>
          <w:sz w:val="36"/>
        </w:rPr>
      </w:pPr>
      <w:r w:rsidRPr="00730009">
        <w:rPr>
          <w:rFonts w:ascii="Comic Sans MS" w:hAnsi="Comic Sans MS"/>
          <w:sz w:val="36"/>
        </w:rPr>
        <w:tab/>
      </w:r>
    </w:p>
    <w:sectPr w:rsidR="00730009" w:rsidRPr="00730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05237"/>
    <w:multiLevelType w:val="hybridMultilevel"/>
    <w:tmpl w:val="7766E8D0"/>
    <w:lvl w:ilvl="0" w:tplc="4516E7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25F744E"/>
    <w:multiLevelType w:val="hybridMultilevel"/>
    <w:tmpl w:val="65ACEB8C"/>
    <w:lvl w:ilvl="0" w:tplc="703C0B50">
      <w:start w:val="1"/>
      <w:numFmt w:val="bullet"/>
      <w:lvlText w:val=""/>
      <w:lvlJc w:val="left"/>
      <w:pPr>
        <w:ind w:left="1170" w:hanging="360"/>
      </w:pPr>
      <w:rPr>
        <w:rFonts w:ascii="Wingdings" w:eastAsiaTheme="minorHAnsi" w:hAnsi="Wingdings"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456"/>
    <w:rsid w:val="00214718"/>
    <w:rsid w:val="003F519E"/>
    <w:rsid w:val="006F4C21"/>
    <w:rsid w:val="00730009"/>
    <w:rsid w:val="00B02D1A"/>
    <w:rsid w:val="00CF5488"/>
    <w:rsid w:val="00F53C00"/>
    <w:rsid w:val="00F87915"/>
    <w:rsid w:val="00FD1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097C8-EC32-4652-B255-C18013C3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0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5488"/>
    <w:rPr>
      <w:color w:val="0563C1" w:themeColor="hyperlink"/>
      <w:u w:val="single"/>
    </w:rPr>
  </w:style>
  <w:style w:type="paragraph" w:styleId="ListParagraph">
    <w:name w:val="List Paragraph"/>
    <w:basedOn w:val="Normal"/>
    <w:uiPriority w:val="34"/>
    <w:qFormat/>
    <w:rsid w:val="00CF5488"/>
    <w:pPr>
      <w:ind w:left="720"/>
      <w:contextualSpacing/>
    </w:pPr>
  </w:style>
  <w:style w:type="character" w:styleId="FollowedHyperlink">
    <w:name w:val="FollowedHyperlink"/>
    <w:basedOn w:val="DefaultParagraphFont"/>
    <w:uiPriority w:val="99"/>
    <w:semiHidden/>
    <w:unhideWhenUsed/>
    <w:rsid w:val="00F53C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718885">
      <w:bodyDiv w:val="1"/>
      <w:marLeft w:val="0"/>
      <w:marRight w:val="0"/>
      <w:marTop w:val="0"/>
      <w:marBottom w:val="0"/>
      <w:divBdr>
        <w:top w:val="none" w:sz="0" w:space="0" w:color="auto"/>
        <w:left w:val="none" w:sz="0" w:space="0" w:color="auto"/>
        <w:bottom w:val="none" w:sz="0" w:space="0" w:color="auto"/>
        <w:right w:val="none" w:sz="0" w:space="0" w:color="auto"/>
      </w:divBdr>
    </w:div>
    <w:div w:id="151133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fmpeg.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atoeba.org/eng/"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librosa.github.io/libros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2AAF8-559C-4D52-A2F4-B1F20C1FB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 Pathak</dc:creator>
  <cp:keywords/>
  <dc:description/>
  <cp:lastModifiedBy>Vyom Pathak</cp:lastModifiedBy>
  <cp:revision>3</cp:revision>
  <dcterms:created xsi:type="dcterms:W3CDTF">2020-01-03T02:23:00Z</dcterms:created>
  <dcterms:modified xsi:type="dcterms:W3CDTF">2020-01-03T03:42:00Z</dcterms:modified>
</cp:coreProperties>
</file>