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F475B"/>
          <w:sz w:val="42"/>
        </w:rPr>
        <w:t>DEEPANKAR ROKADE</w:t>
      </w:r>
    </w:p>
    <w:p>
      <w:pPr>
        <w:spacing w:after="40"/>
        <w:jc w:val="center"/>
      </w:pPr>
      <w:r>
        <w:rPr>
          <w:b/>
          <w:color w:val="4A5B67"/>
          <w:sz w:val="19"/>
        </w:rPr>
        <w:t>BACKEND DEVELOPER  |  JAVA  |  SDE INTERN</w:t>
      </w:r>
    </w:p>
    <w:p>
      <w:r>
        <w:t xml:space="preserve">+91 96877 78789  |  drokade2507@gmail.com  |  Pune, Maharashtra  |  </w:t>
      </w:r>
      <w:hyperlink r:id="rId9">
        <w:r>
          <w:rPr>
            <w:color w:val="1F475B"/>
            <w:b/>
          </w:rPr>
          <w:t>LinkedIn</w:t>
        </w:r>
      </w:hyperlink>
    </w:p>
    <w:p>
      <w:pPr>
        <w:spacing w:before="100" w:after="40"/>
        <w:pBdr>
          <w:bottom w:val="single" w:sz="6" w:space="2" w:color="243746"/>
        </w:pBdr>
      </w:pPr>
      <w:r>
        <w:rPr>
          <w:rFonts w:ascii="Aptos Display" w:hAnsi="Aptos Display"/>
          <w:b/>
          <w:color w:val="1F475B"/>
          <w:sz w:val="20"/>
        </w:rPr>
        <w:t>PROFESSIONAL SUMMARY</w:t>
      </w:r>
    </w:p>
    <w:p>
      <w:pPr>
        <w:spacing w:after="20"/>
      </w:pPr>
      <w:r>
        <w:t>Backend-focused engineering student with hands-on experience developing REST APIs using Java and Spring Boot. Built and launched DheetCode, a learning platform for DSA and system-design visualizations, and developed a ledger API project covering account operations, transaction workflows, and idempotency. Seeking a Backend or SDE Internship.</w:t>
      </w:r>
    </w:p>
    <w:p>
      <w:pPr>
        <w:spacing w:before="100" w:after="40"/>
        <w:pBdr>
          <w:bottom w:val="single" w:sz="6" w:space="2" w:color="243746"/>
        </w:pBdr>
      </w:pPr>
      <w:r>
        <w:rPr>
          <w:rFonts w:ascii="Aptos Display" w:hAnsi="Aptos Display"/>
          <w:b/>
          <w:color w:val="1F475B"/>
          <w:sz w:val="20"/>
        </w:rPr>
        <w:t>TECHNICAL SKILLS</w:t>
      </w:r>
    </w:p>
    <w:p>
      <w:pPr>
        <w:spacing w:after="10"/>
      </w:pPr>
      <w:r>
        <w:rPr>
          <w:b/>
        </w:rPr>
        <w:t xml:space="preserve">Languages: </w:t>
      </w:r>
      <w:r>
        <w:t>Java, Python, C++</w:t>
      </w:r>
    </w:p>
    <w:p>
      <w:pPr>
        <w:spacing w:after="10"/>
      </w:pPr>
      <w:r>
        <w:rPr>
          <w:b/>
        </w:rPr>
        <w:t xml:space="preserve">Backend: </w:t>
      </w:r>
      <w:r>
        <w:t>Spring Boot, REST APIs, Spring Security, JPA/Hibernate</w:t>
      </w:r>
    </w:p>
    <w:p>
      <w:pPr>
        <w:spacing w:after="10"/>
      </w:pPr>
      <w:r>
        <w:rPr>
          <w:b/>
        </w:rPr>
        <w:t xml:space="preserve">Databases: </w:t>
      </w:r>
      <w:r>
        <w:t>MySQL</w:t>
      </w:r>
    </w:p>
    <w:p>
      <w:pPr>
        <w:spacing w:after="10"/>
      </w:pPr>
      <w:r>
        <w:rPr>
          <w:b/>
        </w:rPr>
        <w:t xml:space="preserve">Tools: </w:t>
      </w:r>
      <w:r>
        <w:t>Git, GitHub, GitLab, Postman, Maven</w:t>
      </w:r>
    </w:p>
    <w:p>
      <w:pPr>
        <w:spacing w:after="10"/>
      </w:pPr>
      <w:r>
        <w:rPr>
          <w:b/>
        </w:rPr>
        <w:t xml:space="preserve">Core Concepts: </w:t>
      </w:r>
      <w:r>
        <w:t>OOP, API design, transaction handling, request idempotency, problem solving</w:t>
      </w:r>
    </w:p>
    <w:p>
      <w:pPr>
        <w:spacing w:before="100" w:after="40"/>
        <w:pBdr>
          <w:bottom w:val="single" w:sz="6" w:space="2" w:color="243746"/>
        </w:pBdr>
      </w:pPr>
      <w:r>
        <w:rPr>
          <w:rFonts w:ascii="Aptos Display" w:hAnsi="Aptos Display"/>
          <w:b/>
          <w:color w:val="1F475B"/>
          <w:sz w:val="20"/>
        </w:rPr>
        <w:t>EXPERIENCE</w:t>
      </w:r>
    </w:p>
    <w:p>
      <w:pPr>
        <w:spacing w:before="30" w:after="0"/>
      </w:pPr>
      <w:r>
        <w:rPr>
          <w:b/>
          <w:sz w:val="18"/>
        </w:rPr>
        <w:t>Backend Development Intern</w:t>
      </w:r>
      <w:r>
        <w:t xml:space="preserve">  |  Dec 2025 – Feb 2026</w:t>
      </w:r>
    </w:p>
    <w:p>
      <w:pPr>
        <w:spacing w:after="20"/>
      </w:pPr>
      <w:r>
        <w:rPr>
          <w:i/>
        </w:rPr>
        <w:t>TechnoCipher IT Solutions</w:t>
      </w:r>
      <w:r>
        <w:t xml:space="preserve">  |  Pune, Maharashtra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Developed backend functionality for GIT Forum, an online examination portal, using Spring Boot.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Implemented REST APIs supporting exam workflows, user authentication, and data processing.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Built and maintained admin-dashboard functionality for managing exams, users, and system data.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Collaborated on debugging, testing, and backend improvements to support reliable system operation.</w:t>
      </w:r>
    </w:p>
    <w:p>
      <w:pPr>
        <w:spacing w:before="100" w:after="40"/>
        <w:pBdr>
          <w:bottom w:val="single" w:sz="6" w:space="2" w:color="243746"/>
        </w:pBdr>
      </w:pPr>
      <w:r>
        <w:rPr>
          <w:rFonts w:ascii="Aptos Display" w:hAnsi="Aptos Display"/>
          <w:b/>
          <w:color w:val="1F475B"/>
          <w:sz w:val="20"/>
        </w:rPr>
        <w:t>PROJECTS</w:t>
      </w:r>
    </w:p>
    <w:p>
      <w:pPr>
        <w:spacing w:before="30" w:after="0"/>
      </w:pPr>
      <w:r>
        <w:rPr>
          <w:b/>
          <w:sz w:val="18"/>
        </w:rPr>
        <w:t>DheetCode — DSA &amp; System Design Visualizer</w:t>
      </w:r>
      <w:r>
        <w:t xml:space="preserve">  |  2025 – Present</w:t>
      </w:r>
    </w:p>
    <w:p>
      <w:pPr>
        <w:spacing w:after="20"/>
      </w:pPr>
      <w:r>
        <w:rPr>
          <w:i/>
        </w:rPr>
        <w:t>dheetcode.in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Built and launched a learning platform featuring 150+ DSA problem visualizations with step-by-step execution tracing across Java, C++, and JavaScript.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Implemented a Next.js-based visualizer architecture in which algorithm step generators produce snapshots for UI components to render.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Added system-design visualizers and a free AI assistant that users access with their own API key (BYOK).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Deployed the site on Vercel as a static web application.</w:t>
      </w:r>
    </w:p>
    <w:p>
      <w:pPr>
        <w:spacing w:before="30" w:after="0"/>
      </w:pPr>
      <w:r>
        <w:rPr>
          <w:b/>
          <w:sz w:val="18"/>
        </w:rPr>
        <w:t>Ledger API — Spring Boot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Developed account and transaction APIs for account creation, balance retrieval, deposits, withdrawals, and transfers.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Implemented idempotency handling using request hashing and stored responses to help prevent duplicate processing on retried requests.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Used database-backed records and account locking as part of transaction handling and concurrency control.</w:t>
      </w:r>
    </w:p>
    <w:p>
      <w:pPr>
        <w:spacing w:before="100" w:after="40"/>
        <w:pBdr>
          <w:bottom w:val="single" w:sz="6" w:space="2" w:color="243746"/>
        </w:pBdr>
      </w:pPr>
      <w:r>
        <w:rPr>
          <w:rFonts w:ascii="Aptos Display" w:hAnsi="Aptos Display"/>
          <w:b/>
          <w:color w:val="1F475B"/>
          <w:sz w:val="20"/>
        </w:rPr>
        <w:t>EDUCATION</w:t>
      </w:r>
    </w:p>
    <w:p>
      <w:pPr>
        <w:spacing w:before="30" w:after="0"/>
      </w:pPr>
      <w:r>
        <w:rPr>
          <w:b/>
          <w:sz w:val="18"/>
        </w:rPr>
        <w:t>Bachelor of Engineering — Electronics &amp; Telecommunications</w:t>
      </w:r>
      <w:r>
        <w:t xml:space="preserve">  |  2023 – Present</w:t>
      </w:r>
    </w:p>
    <w:p>
      <w:pPr>
        <w:spacing w:after="20"/>
      </w:pPr>
      <w:r>
        <w:rPr>
          <w:i/>
        </w:rPr>
        <w:t>Savitribai Phule Pune University</w:t>
      </w:r>
      <w:r>
        <w:t xml:space="preserve">  |  Pune, Maharashtra</w:t>
      </w:r>
    </w:p>
    <w:p>
      <w:pPr>
        <w:spacing w:before="30" w:after="0"/>
      </w:pPr>
      <w:r>
        <w:rPr>
          <w:b/>
          <w:sz w:val="18"/>
        </w:rPr>
        <w:t>Higher Secondary Certificate — Science (ISC)</w:t>
      </w:r>
      <w:r>
        <w:t xml:space="preserve">  |  2021 – 2023</w:t>
      </w:r>
    </w:p>
    <w:p>
      <w:pPr>
        <w:spacing w:after="20"/>
      </w:pPr>
      <w:r>
        <w:rPr>
          <w:i/>
        </w:rPr>
        <w:t>Vapi Public School</w:t>
      </w:r>
      <w:r>
        <w:t xml:space="preserve">  |  Vapi, Gujarat  |  76%</w:t>
      </w:r>
    </w:p>
    <w:p>
      <w:pPr>
        <w:spacing w:before="30" w:after="0"/>
      </w:pPr>
      <w:r>
        <w:rPr>
          <w:b/>
          <w:sz w:val="18"/>
        </w:rPr>
        <w:t>Secondary School Certificate (ICSE)</w:t>
      </w:r>
      <w:r>
        <w:t xml:space="preserve">  |  2020 – 2021</w:t>
      </w:r>
    </w:p>
    <w:p>
      <w:pPr>
        <w:spacing w:after="20"/>
      </w:pPr>
      <w:r>
        <w:rPr>
          <w:i/>
        </w:rPr>
        <w:t>Vapi Public School</w:t>
      </w:r>
      <w:r>
        <w:t xml:space="preserve">  |  Vapi, Gujarat  |  84%</w:t>
      </w:r>
    </w:p>
    <w:p>
      <w:pPr>
        <w:spacing w:before="100" w:after="40"/>
        <w:pBdr>
          <w:bottom w:val="single" w:sz="6" w:space="2" w:color="243746"/>
        </w:pBdr>
      </w:pPr>
      <w:r>
        <w:rPr>
          <w:rFonts w:ascii="Aptos Display" w:hAnsi="Aptos Display"/>
          <w:b/>
          <w:color w:val="1F475B"/>
          <w:sz w:val="20"/>
        </w:rPr>
        <w:t>LEADERSHIP &amp; WORKSHOPS</w:t>
      </w:r>
    </w:p>
    <w:p>
      <w:pPr>
        <w:spacing w:before="30" w:after="0"/>
      </w:pPr>
      <w:r>
        <w:rPr>
          <w:b/>
          <w:sz w:val="18"/>
        </w:rPr>
        <w:t>CircuitCrew Workshop Instructor</w:t>
      </w:r>
      <w:r>
        <w:t xml:space="preserve">  |  2024 – 2025</w:t>
      </w:r>
    </w:p>
    <w:p>
      <w:pPr>
        <w:spacing w:after="20"/>
      </w:pPr>
      <w:r>
        <w:rPr>
          <w:i/>
        </w:rPr>
        <w:t>Electronics and Embedded Systems Education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Delivered hands-on sessions on induction heaters, plasma globes, PC teardown, and Arduino programming.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Introduced students in grades 8–9 to sensors, circuits, and embedded systems; supported demonstrations and workshop logistics.</w:t>
      </w:r>
    </w:p>
    <w:sectPr w:rsidR="00FC693F" w:rsidRPr="0006063C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232A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eepankar-rokade-321a563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Deepankar Rokade - Backend and SDE Intern Resume</dc:title>
  <dc:subject>ATS-friendly resume</dc:subject>
  <dc:creator>Deepankar Rokade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