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285C" w14:textId="77777777" w:rsidR="000E526E" w:rsidRDefault="00000000">
      <w:pPr>
        <w:spacing w:after="280" w:line="259" w:lineRule="auto"/>
        <w:ind w:left="0" w:firstLine="0"/>
      </w:pPr>
      <w:r>
        <w:rPr>
          <w:rFonts w:ascii="Arial" w:eastAsia="Arial" w:hAnsi="Arial" w:cs="Arial"/>
          <w:b/>
        </w:rPr>
        <w:t xml:space="preserve">ITE5315 Assignment 4 </w:t>
      </w:r>
    </w:p>
    <w:p w14:paraId="73B05106" w14:textId="77777777" w:rsidR="000E526E" w:rsidRDefault="00000000">
      <w:pPr>
        <w:spacing w:after="245"/>
      </w:pPr>
      <w:r>
        <w:rPr>
          <w:b/>
        </w:rPr>
        <w:t xml:space="preserve">Submission Deadline: </w:t>
      </w:r>
      <w:r>
        <w:t xml:space="preserve">Sunday, Nov </w:t>
      </w:r>
      <w:proofErr w:type="gramStart"/>
      <w:r>
        <w:t>26  @</w:t>
      </w:r>
      <w:proofErr w:type="gramEnd"/>
      <w:r>
        <w:t xml:space="preserve"> 11:59pm </w:t>
      </w:r>
    </w:p>
    <w:p w14:paraId="4E2139D5" w14:textId="77777777" w:rsidR="000E526E" w:rsidRDefault="00000000">
      <w:pPr>
        <w:spacing w:after="248"/>
      </w:pPr>
      <w:r>
        <w:rPr>
          <w:b/>
        </w:rPr>
        <w:t xml:space="preserve">Assessment Weight: </w:t>
      </w:r>
      <w:r>
        <w:t xml:space="preserve">7% of your final course Grade </w:t>
      </w:r>
    </w:p>
    <w:p w14:paraId="6BB47485" w14:textId="77777777" w:rsidR="000E526E" w:rsidRDefault="00000000">
      <w:pPr>
        <w:spacing w:after="207"/>
      </w:pPr>
      <w:r>
        <w:rPr>
          <w:b/>
        </w:rPr>
        <w:t>Objective</w:t>
      </w:r>
      <w:r>
        <w:t xml:space="preserve">: To explore more on developing </w:t>
      </w:r>
      <w:proofErr w:type="spellStart"/>
      <w:r>
        <w:t>db</w:t>
      </w:r>
      <w:proofErr w:type="spellEnd"/>
      <w:r>
        <w:t xml:space="preserve">-driven Node/Express app  </w:t>
      </w:r>
    </w:p>
    <w:p w14:paraId="04E711D9" w14:textId="77777777" w:rsidR="000E526E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2FA46B4E" w14:textId="77777777" w:rsidR="000E526E" w:rsidRDefault="00000000">
      <w:pPr>
        <w:spacing w:after="240" w:line="238" w:lineRule="auto"/>
        <w:ind w:left="0" w:firstLine="0"/>
        <w:jc w:val="both"/>
      </w:pPr>
      <w:r>
        <w:rPr>
          <w:b/>
        </w:rPr>
        <w:t>Description:</w:t>
      </w:r>
      <w:r>
        <w:t xml:space="preserve"> Using the concepts of week8,9,10 we are going to develop a new Node/Express app program extracting data from databases. We are going to design a simple app and using MongoDB Atlas based on the given instructions on Q1 and Q2. </w:t>
      </w:r>
    </w:p>
    <w:p w14:paraId="51B54F06" w14:textId="77777777" w:rsidR="000E526E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3A58228" w14:textId="77777777" w:rsidR="000E526E" w:rsidRDefault="00000000">
      <w:pPr>
        <w:spacing w:after="229"/>
      </w:pPr>
      <w:r>
        <w:rPr>
          <w:b/>
        </w:rPr>
        <w:t xml:space="preserve">Question 1) </w:t>
      </w:r>
      <w:r>
        <w:t xml:space="preserve">You are asked to develop a sample Node/Express app which interact with MongoDB database in Atlas. Complete the following steps and take screenshot of the outcome of each step: </w:t>
      </w:r>
    </w:p>
    <w:p w14:paraId="6F7EFE5D" w14:textId="77777777" w:rsidR="000E526E" w:rsidRDefault="00000000">
      <w:pPr>
        <w:spacing w:after="228"/>
      </w:pPr>
      <w:r>
        <w:rPr>
          <w:b/>
        </w:rPr>
        <w:t>Step1:</w:t>
      </w:r>
      <w:r>
        <w:t xml:space="preserve"> Create new Node/Express app (in new folder named “Asn4-mongo-yourname</w:t>
      </w:r>
      <w:proofErr w:type="gramStart"/>
      <w:r>
        <w:t>”)  as</w:t>
      </w:r>
      <w:proofErr w:type="gramEnd"/>
      <w:r>
        <w:t xml:space="preserve"> follow: </w:t>
      </w:r>
    </w:p>
    <w:p w14:paraId="75F11AB6" w14:textId="77777777" w:rsidR="000E526E" w:rsidRDefault="00000000">
      <w:pPr>
        <w:numPr>
          <w:ilvl w:val="0"/>
          <w:numId w:val="1"/>
        </w:numPr>
        <w:ind w:hanging="360"/>
      </w:pPr>
      <w:r>
        <w:t xml:space="preserve">Add the following dependencies to your project </w:t>
      </w:r>
    </w:p>
    <w:tbl>
      <w:tblPr>
        <w:tblStyle w:val="TableGrid"/>
        <w:tblW w:w="8339" w:type="dxa"/>
        <w:tblInd w:w="1051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7950"/>
      </w:tblGrid>
      <w:tr w:rsidR="000E526E" w14:paraId="2F5F317F" w14:textId="77777777">
        <w:trPr>
          <w:trHeight w:val="29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9AABBB" w14:textId="77777777" w:rsidR="000E526E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BB0943" w14:textId="77777777" w:rsidR="000E526E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{ </w:t>
            </w:r>
          </w:p>
        </w:tc>
      </w:tr>
      <w:tr w:rsidR="000E526E" w14:paraId="7EC293EF" w14:textId="77777777">
        <w:trPr>
          <w:trHeight w:val="28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AAD2D" w14:textId="77777777" w:rsidR="000E526E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D28199" w14:textId="77777777" w:rsidR="000E526E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   "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express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-validator"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"^6.14.2"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  <w:tr w:rsidR="000E526E" w14:paraId="1FE3A4D8" w14:textId="77777777">
        <w:trPr>
          <w:trHeight w:val="28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B2315D" w14:textId="77777777" w:rsidR="000E526E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1C61E1" w14:textId="77777777" w:rsidR="000E526E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  <w:tr w:rsidR="000E526E" w14:paraId="75F5638C" w14:textId="77777777">
        <w:trPr>
          <w:trHeight w:val="28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37BD78" w14:textId="77777777" w:rsidR="000E526E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6C9DFB" w14:textId="77777777" w:rsidR="000E526E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"^6.7.2"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0E526E" w14:paraId="57AE1E68" w14:textId="77777777">
        <w:trPr>
          <w:trHeight w:val="24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F8E8FE" w14:textId="77777777" w:rsidR="000E526E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0F5149" w14:textId="77777777" w:rsidR="000E526E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</w:tc>
      </w:tr>
    </w:tbl>
    <w:p w14:paraId="4DD16129" w14:textId="77777777" w:rsidR="000E526E" w:rsidRDefault="00000000">
      <w:pPr>
        <w:spacing w:after="40" w:line="259" w:lineRule="auto"/>
        <w:ind w:left="1440" w:firstLine="0"/>
      </w:pPr>
      <w:r>
        <w:t xml:space="preserve"> </w:t>
      </w:r>
    </w:p>
    <w:p w14:paraId="74893284" w14:textId="77777777" w:rsidR="000E526E" w:rsidRDefault="00000000">
      <w:pPr>
        <w:numPr>
          <w:ilvl w:val="0"/>
          <w:numId w:val="1"/>
        </w:numPr>
        <w:ind w:hanging="360"/>
      </w:pPr>
      <w:r>
        <w:t xml:space="preserve">Make sure to have the following project structure: </w:t>
      </w: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222"/>
        <w:gridCol w:w="4410"/>
      </w:tblGrid>
      <w:tr w:rsidR="000E526E" w14:paraId="0AF440DD" w14:textId="77777777">
        <w:trPr>
          <w:trHeight w:val="3793"/>
        </w:trPr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DCE0" w14:textId="77777777" w:rsidR="000E526E" w:rsidRDefault="00000000">
            <w:pPr>
              <w:spacing w:after="0" w:line="259" w:lineRule="auto"/>
              <w:ind w:left="1" w:firstLine="0"/>
            </w:pPr>
            <w:r>
              <w:lastRenderedPageBreak/>
              <w:t xml:space="preserve">Create a “config” folder which contains </w:t>
            </w:r>
          </w:p>
          <w:p w14:paraId="681D5F01" w14:textId="77777777" w:rsidR="000E526E" w:rsidRDefault="00000000">
            <w:pPr>
              <w:spacing w:after="0" w:line="238" w:lineRule="auto"/>
              <w:ind w:left="1" w:firstLine="0"/>
            </w:pPr>
            <w:r>
              <w:t xml:space="preserve">“database.js” (will be used for database connection parameters for </w:t>
            </w:r>
            <w:proofErr w:type="spellStart"/>
            <w:r>
              <w:t>Mongodb</w:t>
            </w:r>
            <w:proofErr w:type="spellEnd"/>
            <w:r>
              <w:t xml:space="preserve">.) </w:t>
            </w:r>
          </w:p>
          <w:p w14:paraId="49D29D34" w14:textId="77777777" w:rsidR="000E526E" w:rsidRDefault="00000000">
            <w:pPr>
              <w:spacing w:after="4" w:line="259" w:lineRule="auto"/>
              <w:ind w:left="1" w:firstLine="0"/>
            </w:pPr>
            <w:r>
              <w:t xml:space="preserve"> </w:t>
            </w:r>
          </w:p>
          <w:p w14:paraId="2FE5A6B0" w14:textId="77777777" w:rsidR="000E526E" w:rsidRDefault="00000000">
            <w:pPr>
              <w:spacing w:after="0" w:line="246" w:lineRule="auto"/>
              <w:ind w:left="1" w:firstLine="0"/>
            </w:pPr>
            <w:r>
              <w:t>Create “models” folder which contains “</w:t>
            </w:r>
            <w:proofErr w:type="gramStart"/>
            <w:r>
              <w:t>employee.js”  (</w:t>
            </w:r>
            <w:proofErr w:type="gramEnd"/>
            <w:r>
              <w:t xml:space="preserve">will be used to create employee schema and model.) </w:t>
            </w:r>
          </w:p>
          <w:p w14:paraId="18387CC4" w14:textId="77777777" w:rsidR="000E526E" w:rsidRDefault="00000000">
            <w:pPr>
              <w:spacing w:after="22" w:line="259" w:lineRule="auto"/>
              <w:ind w:left="1" w:firstLine="0"/>
            </w:pPr>
            <w:r>
              <w:t xml:space="preserve"> </w:t>
            </w:r>
          </w:p>
          <w:p w14:paraId="4A1721FA" w14:textId="77777777" w:rsidR="000E526E" w:rsidRDefault="00000000">
            <w:pPr>
              <w:spacing w:after="0" w:line="259" w:lineRule="auto"/>
              <w:ind w:left="1" w:firstLine="0"/>
            </w:pPr>
            <w:r>
              <w:t xml:space="preserve">Create “app.js” in the project root. </w:t>
            </w:r>
          </w:p>
          <w:p w14:paraId="747F4531" w14:textId="77777777" w:rsidR="000E526E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518E4CAE" w14:textId="77777777" w:rsidR="000E526E" w:rsidRDefault="00000000">
            <w:pPr>
              <w:spacing w:after="0" w:line="259" w:lineRule="auto"/>
              <w:ind w:left="1" w:firstLine="0"/>
            </w:pPr>
            <w:r>
              <w:t>Make sure to have proper project settings and dependencies in “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08DFE" w14:textId="77777777" w:rsidR="000E526E" w:rsidRDefault="00000000">
            <w:pPr>
              <w:spacing w:after="0" w:line="259" w:lineRule="auto"/>
              <w:ind w:left="0" w:right="1457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0358F1" wp14:editId="6077CCEC">
                  <wp:extent cx="1714500" cy="2390775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7690DDD" w14:textId="77777777" w:rsidR="000E526E" w:rsidRDefault="00000000">
      <w:pPr>
        <w:spacing w:after="0" w:line="259" w:lineRule="auto"/>
        <w:ind w:left="720" w:firstLine="0"/>
      </w:pPr>
      <w:r>
        <w:t xml:space="preserve"> </w:t>
      </w:r>
    </w:p>
    <w:p w14:paraId="7445BE3C" w14:textId="77777777" w:rsidR="000E526E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29FF3AA" w14:textId="77777777" w:rsidR="000E526E" w:rsidRDefault="00000000">
      <w:pPr>
        <w:spacing w:after="246"/>
      </w:pPr>
      <w:r>
        <w:rPr>
          <w:b/>
        </w:rPr>
        <w:t>Step2:</w:t>
      </w:r>
      <w:r>
        <w:t xml:space="preserve"> Using the attach file (codenippet-mongo.txt), copy/paste the related code to “config/database.js”, “model/employee.js”, and “app.js”. </w:t>
      </w:r>
    </w:p>
    <w:p w14:paraId="3D53A1F1" w14:textId="77777777" w:rsidR="000E526E" w:rsidRDefault="00000000">
      <w:pPr>
        <w:numPr>
          <w:ilvl w:val="0"/>
          <w:numId w:val="1"/>
        </w:numPr>
        <w:spacing w:after="207" w:line="269" w:lineRule="auto"/>
        <w:ind w:hanging="360"/>
      </w:pPr>
      <w:r>
        <w:rPr>
          <w:i/>
        </w:rPr>
        <w:t>Note: Create a new MongoDB database in your local machine and update the “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” in database.js accordingly </w:t>
      </w:r>
    </w:p>
    <w:p w14:paraId="4C786494" w14:textId="77777777" w:rsidR="000E526E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1B76D4A" w14:textId="77777777" w:rsidR="000E526E" w:rsidRDefault="00000000">
      <w:pPr>
        <w:spacing w:after="233"/>
      </w:pPr>
      <w:r>
        <w:rPr>
          <w:b/>
        </w:rPr>
        <w:t>Step 3</w:t>
      </w:r>
      <w:r>
        <w:t xml:space="preserve">: Run the application and test it using the following routes: </w:t>
      </w:r>
    </w:p>
    <w:p w14:paraId="34E87C76" w14:textId="77777777" w:rsidR="000E526E" w:rsidRDefault="00000000">
      <w:pPr>
        <w:numPr>
          <w:ilvl w:val="0"/>
          <w:numId w:val="1"/>
        </w:numPr>
        <w:spacing w:line="854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FD5C7D" wp14:editId="08D210B0">
                <wp:simplePos x="0" y="0"/>
                <wp:positionH relativeFrom="column">
                  <wp:posOffset>685749</wp:posOffset>
                </wp:positionH>
                <wp:positionV relativeFrom="paragraph">
                  <wp:posOffset>811251</wp:posOffset>
                </wp:positionV>
                <wp:extent cx="5239004" cy="1671238"/>
                <wp:effectExtent l="0" t="0" r="0" b="0"/>
                <wp:wrapSquare wrapText="bothSides"/>
                <wp:docPr id="4581" name="Group 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004" cy="1671238"/>
                          <a:chOff x="0" y="0"/>
                          <a:chExt cx="5239004" cy="1671238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153208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631F" w14:textId="77777777" w:rsidR="000E52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1440" y="14875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37B9" w14:textId="77777777" w:rsidR="000E52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200904" y="1489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0618D" w14:textId="77777777" w:rsidR="000E526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7396" y="4826"/>
                            <a:ext cx="4932426" cy="1598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242697" y="0"/>
                            <a:ext cx="4941951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951" h="1607820">
                                <a:moveTo>
                                  <a:pt x="0" y="1607820"/>
                                </a:moveTo>
                                <a:lnTo>
                                  <a:pt x="4941951" y="1607820"/>
                                </a:lnTo>
                                <a:lnTo>
                                  <a:pt x="49419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1" style="width:412.52pt;height:131.594pt;position:absolute;mso-position-horizontal-relative:text;mso-position-horizontal:absolute;margin-left:53.996pt;mso-position-vertical-relative:text;margin-top:63.878pt;" coordsize="52390,16712">
                <v:rect id="Rectangle 296" style="position:absolute;width:1216;height:1850;left:0;top:15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97" style="position:absolute;width:563;height:2260;left:914;top:14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506;height:2243;left:52009;top:14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58" style="position:absolute;width:49324;height:15982;left:2473;top:48;" filled="f">
                  <v:imagedata r:id="rId10"/>
                </v:shape>
                <v:shape id="Shape 359" style="position:absolute;width:49419;height:16078;left:2426;top:0;" coordsize="4941951,1607820" path="m0,1607820l4941951,1607820l4941951,0l0,0x">
                  <v:stroke weight="0.75pt" endcap="flat" joinstyle="round" on="true" color="#4f81b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A) Open Postman, choose POST method and use the </w:t>
      </w:r>
      <w:proofErr w:type="spellStart"/>
      <w:r>
        <w:t>url</w:t>
      </w:r>
      <w:proofErr w:type="spellEnd"/>
      <w:r>
        <w:t xml:space="preserve">  </w:t>
      </w:r>
      <w:hyperlink r:id="rId11">
        <w:r>
          <w:rPr>
            <w:color w:val="0000FF"/>
            <w:u w:val="single" w:color="0000FF"/>
          </w:rPr>
          <w:t>http://localhost:8000/api/employees</w:t>
        </w:r>
      </w:hyperlink>
      <w:hyperlink r:id="rId12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In the Body, choose “x-www-form-</w:t>
      </w:r>
      <w:proofErr w:type="spellStart"/>
      <w:r>
        <w:t>urlencoded</w:t>
      </w:r>
      <w:proofErr w:type="spellEnd"/>
      <w:r>
        <w:t xml:space="preserve">” and add three pair of key values as follow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Click on send. What is the output? </w:t>
      </w:r>
    </w:p>
    <w:p w14:paraId="6F30CDFF" w14:textId="0B1E08DD" w:rsidR="00B724A7" w:rsidRDefault="00B724A7" w:rsidP="00B724A7">
      <w:pPr>
        <w:spacing w:line="854" w:lineRule="auto"/>
        <w:ind w:left="705" w:firstLine="0"/>
      </w:pPr>
      <w:r w:rsidRPr="00B724A7">
        <w:lastRenderedPageBreak/>
        <w:drawing>
          <wp:inline distT="0" distB="0" distL="0" distR="0" wp14:anchorId="1A46B904" wp14:editId="28670235">
            <wp:extent cx="5944870" cy="4886325"/>
            <wp:effectExtent l="0" t="0" r="0" b="9525"/>
            <wp:docPr id="163240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9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D749" w14:textId="74FF58F0" w:rsidR="00B724A7" w:rsidRDefault="00B724A7" w:rsidP="00B724A7">
      <w:pPr>
        <w:spacing w:line="854" w:lineRule="auto"/>
        <w:ind w:left="705" w:firstLine="0"/>
      </w:pPr>
    </w:p>
    <w:p w14:paraId="55FB86C5" w14:textId="77777777" w:rsidR="000E526E" w:rsidRDefault="00000000">
      <w:pPr>
        <w:numPr>
          <w:ilvl w:val="1"/>
          <w:numId w:val="1"/>
        </w:numPr>
        <w:spacing w:after="58"/>
        <w:ind w:hanging="360"/>
      </w:pPr>
      <w:r>
        <w:t xml:space="preserve">Check the console in </w:t>
      </w:r>
      <w:proofErr w:type="spellStart"/>
      <w:r>
        <w:t>VScode</w:t>
      </w:r>
      <w:proofErr w:type="spellEnd"/>
      <w:r>
        <w:t xml:space="preserve">, what is the output? </w:t>
      </w:r>
    </w:p>
    <w:p w14:paraId="4771332E" w14:textId="2C6FE5DD" w:rsidR="00B724A7" w:rsidRDefault="00B724A7" w:rsidP="00B724A7">
      <w:pPr>
        <w:spacing w:after="58"/>
        <w:ind w:left="1440" w:firstLine="0"/>
      </w:pPr>
      <w:r w:rsidRPr="00B724A7">
        <w:drawing>
          <wp:inline distT="0" distB="0" distL="0" distR="0" wp14:anchorId="5BD20D53" wp14:editId="24561247">
            <wp:extent cx="5265876" cy="381033"/>
            <wp:effectExtent l="0" t="0" r="0" b="0"/>
            <wp:docPr id="179220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1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0D7B" w14:textId="77777777" w:rsidR="000E526E" w:rsidRDefault="00000000">
      <w:pPr>
        <w:numPr>
          <w:ilvl w:val="1"/>
          <w:numId w:val="1"/>
        </w:numPr>
        <w:ind w:hanging="360"/>
      </w:pPr>
      <w:r>
        <w:t xml:space="preserve">Check the Compass, is the new record added to “Employee” collection in Database? </w:t>
      </w:r>
    </w:p>
    <w:p w14:paraId="4B291ABE" w14:textId="77777777" w:rsidR="00B724A7" w:rsidRDefault="00B724A7" w:rsidP="00B724A7">
      <w:pPr>
        <w:ind w:left="1080" w:firstLine="0"/>
      </w:pPr>
    </w:p>
    <w:p w14:paraId="5F6C2615" w14:textId="6E832D3D" w:rsidR="00B724A7" w:rsidRDefault="00B724A7" w:rsidP="00B724A7">
      <w:pPr>
        <w:ind w:left="1080" w:firstLine="0"/>
      </w:pPr>
      <w:r w:rsidRPr="00B724A7">
        <w:lastRenderedPageBreak/>
        <w:drawing>
          <wp:inline distT="0" distB="0" distL="0" distR="0" wp14:anchorId="396B629D" wp14:editId="1AF25C4D">
            <wp:extent cx="5944870" cy="2524125"/>
            <wp:effectExtent l="0" t="0" r="0" b="9525"/>
            <wp:docPr id="109128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0052" w14:textId="77777777" w:rsidR="000E526E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B) Open browser and enter </w:t>
      </w:r>
      <w:hyperlink r:id="rId16">
        <w:r>
          <w:rPr>
            <w:color w:val="0000FF"/>
            <w:u w:val="single" w:color="0000FF"/>
          </w:rPr>
          <w:t>http://localhost:8000/api/employees</w:t>
        </w:r>
      </w:hyperlink>
      <w:hyperlink r:id="rId17">
        <w:r>
          <w:t xml:space="preserve"> </w:t>
        </w:r>
      </w:hyperlink>
      <w:r>
        <w:t xml:space="preserve">. What is the output? </w:t>
      </w:r>
    </w:p>
    <w:p w14:paraId="56FE68F6" w14:textId="77777777" w:rsidR="00B724A7" w:rsidRDefault="00B724A7" w:rsidP="00B724A7">
      <w:pPr>
        <w:spacing w:after="0" w:line="259" w:lineRule="auto"/>
        <w:ind w:left="705" w:firstLine="0"/>
        <w:rPr>
          <w:sz w:val="22"/>
        </w:rPr>
      </w:pPr>
    </w:p>
    <w:p w14:paraId="1491148B" w14:textId="704E54C1" w:rsidR="00B724A7" w:rsidRDefault="00B724A7" w:rsidP="00B724A7">
      <w:pPr>
        <w:spacing w:after="0" w:line="259" w:lineRule="auto"/>
        <w:ind w:left="705" w:firstLine="0"/>
      </w:pPr>
      <w:r w:rsidRPr="00B724A7">
        <w:drawing>
          <wp:inline distT="0" distB="0" distL="0" distR="0" wp14:anchorId="081662AF" wp14:editId="5969CADF">
            <wp:extent cx="5944870" cy="3180715"/>
            <wp:effectExtent l="0" t="0" r="0" b="635"/>
            <wp:docPr id="14890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62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456C" w14:textId="77777777" w:rsidR="000E526E" w:rsidRDefault="00000000">
      <w:pPr>
        <w:numPr>
          <w:ilvl w:val="0"/>
          <w:numId w:val="1"/>
        </w:numPr>
        <w:ind w:hanging="360"/>
      </w:pPr>
      <w:r>
        <w:t xml:space="preserve">C) Using any _id of any employee records in database, run the following query in the browser: </w:t>
      </w:r>
    </w:p>
    <w:p w14:paraId="23D10EFC" w14:textId="77777777" w:rsidR="000E526E" w:rsidRDefault="00000000">
      <w:pPr>
        <w:numPr>
          <w:ilvl w:val="1"/>
          <w:numId w:val="1"/>
        </w:numPr>
        <w:spacing w:after="211" w:line="259" w:lineRule="auto"/>
        <w:ind w:hanging="360"/>
      </w:pPr>
      <w:hyperlink r:id="rId19">
        <w:r>
          <w:rPr>
            <w:color w:val="0000FF"/>
            <w:u w:val="single" w:color="0000FF"/>
          </w:rPr>
          <w:t>http://localhost:8000/api/employees/618cf962f36b27c5379212b7</w:t>
        </w:r>
      </w:hyperlink>
      <w:hyperlink r:id="rId20">
        <w:r>
          <w:t xml:space="preserve"> </w:t>
        </w:r>
      </w:hyperlink>
      <w:r>
        <w:t xml:space="preserve">. What is the output? </w:t>
      </w:r>
    </w:p>
    <w:p w14:paraId="34597A3D" w14:textId="1DA19A33" w:rsidR="00B724A7" w:rsidRDefault="00B724A7" w:rsidP="00B724A7">
      <w:pPr>
        <w:spacing w:after="211" w:line="259" w:lineRule="auto"/>
      </w:pPr>
      <w:r w:rsidRPr="00B724A7">
        <w:lastRenderedPageBreak/>
        <w:drawing>
          <wp:inline distT="0" distB="0" distL="0" distR="0" wp14:anchorId="5BA55FE1" wp14:editId="5B24A821">
            <wp:extent cx="5944870" cy="2508250"/>
            <wp:effectExtent l="0" t="0" r="0" b="6350"/>
            <wp:docPr id="170919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3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AFB7" w14:textId="77777777" w:rsidR="000E526E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67B9D4F9" w14:textId="77777777" w:rsidR="000E526E" w:rsidRDefault="00000000">
      <w:pPr>
        <w:spacing w:after="210"/>
      </w:pPr>
      <w:r>
        <w:rPr>
          <w:b/>
        </w:rPr>
        <w:t>Step 4</w:t>
      </w:r>
      <w:r>
        <w:t xml:space="preserve">: Base on your observation, answer the following questions: </w:t>
      </w:r>
    </w:p>
    <w:p w14:paraId="5F2C37F6" w14:textId="77777777" w:rsidR="000E526E" w:rsidRDefault="00000000">
      <w:pPr>
        <w:numPr>
          <w:ilvl w:val="0"/>
          <w:numId w:val="2"/>
        </w:numPr>
        <w:ind w:hanging="360"/>
      </w:pPr>
      <w:r>
        <w:t>How does the Step</w:t>
      </w:r>
      <w:proofErr w:type="gramStart"/>
      <w:r>
        <w:t>3:A</w:t>
      </w:r>
      <w:proofErr w:type="gramEnd"/>
      <w:r>
        <w:t xml:space="preserve">, B,C work? Explain the work flow, route, and the way the query executed.  </w:t>
      </w:r>
    </w:p>
    <w:p w14:paraId="10948FA7" w14:textId="77777777" w:rsidR="00B724A7" w:rsidRDefault="00B724A7" w:rsidP="00B724A7">
      <w:pPr>
        <w:ind w:left="0" w:firstLine="0"/>
      </w:pPr>
    </w:p>
    <w:p w14:paraId="732486EC" w14:textId="674C5895" w:rsidR="00B724A7" w:rsidRDefault="00B724A7" w:rsidP="00B724A7">
      <w:pPr>
        <w:ind w:left="0" w:firstLine="0"/>
      </w:pPr>
      <w:r>
        <w:t xml:space="preserve">Step A) For post request our post function is running for </w:t>
      </w:r>
      <w:proofErr w:type="gramStart"/>
      <w:r>
        <w:t>path  (</w:t>
      </w:r>
      <w:proofErr w:type="spellStart"/>
      <w:proofErr w:type="gramEnd"/>
      <w:r w:rsidRPr="00B724A7">
        <w:t>api</w:t>
      </w:r>
      <w:proofErr w:type="spellEnd"/>
      <w:r w:rsidRPr="00B724A7">
        <w:t>/employees</w:t>
      </w:r>
      <w:r>
        <w:t xml:space="preserve"> )</w:t>
      </w:r>
    </w:p>
    <w:p w14:paraId="512B7A45" w14:textId="5B84B37A" w:rsidR="00B724A7" w:rsidRDefault="00B724A7" w:rsidP="00B724A7">
      <w:pPr>
        <w:ind w:left="0" w:firstLine="0"/>
      </w:pPr>
      <w:r>
        <w:t xml:space="preserve"> In this post function first we are printing the body </w:t>
      </w:r>
      <w:proofErr w:type="gramStart"/>
      <w:r>
        <w:t>of  the</w:t>
      </w:r>
      <w:proofErr w:type="gramEnd"/>
      <w:r>
        <w:t xml:space="preserve">  request  which </w:t>
      </w:r>
      <w:proofErr w:type="spellStart"/>
      <w:r>
        <w:t>contsians</w:t>
      </w:r>
      <w:proofErr w:type="spellEnd"/>
      <w:r>
        <w:t xml:space="preserve"> are key value pairs then we are creating the employee object of Employee schema </w:t>
      </w:r>
      <w:r w:rsidR="00742CF0">
        <w:t>w</w:t>
      </w:r>
      <w:r>
        <w:t>hich we have imported from another file</w:t>
      </w:r>
      <w:r w:rsidR="00742CF0">
        <w:t xml:space="preserve"> and the create function also have a callback function which </w:t>
      </w:r>
      <w:r w:rsidR="00742CF0" w:rsidRPr="00742CF0">
        <w:t xml:space="preserve"> get and return all the employees after newly created </w:t>
      </w:r>
      <w:proofErr w:type="spellStart"/>
      <w:r w:rsidR="00742CF0" w:rsidRPr="00742CF0">
        <w:t>employe</w:t>
      </w:r>
      <w:proofErr w:type="spellEnd"/>
      <w:r w:rsidR="00742CF0" w:rsidRPr="00742CF0">
        <w:t xml:space="preserve"> record</w:t>
      </w:r>
      <w:r w:rsidR="00742CF0">
        <w:t>.</w:t>
      </w:r>
    </w:p>
    <w:p w14:paraId="7591F262" w14:textId="77777777" w:rsidR="00742CF0" w:rsidRDefault="00742CF0" w:rsidP="00B724A7">
      <w:pPr>
        <w:ind w:left="0" w:firstLine="0"/>
      </w:pPr>
    </w:p>
    <w:p w14:paraId="29C94FCD" w14:textId="0FECB8E1" w:rsidR="00742CF0" w:rsidRDefault="00742CF0" w:rsidP="00B724A7">
      <w:pPr>
        <w:ind w:left="0" w:firstLine="0"/>
      </w:pPr>
      <w:r>
        <w:t xml:space="preserve">Step B) Its basically performing the second part of post function again by </w:t>
      </w:r>
      <w:proofErr w:type="spellStart"/>
      <w:r>
        <w:t>usig</w:t>
      </w:r>
      <w:proofErr w:type="spellEnd"/>
      <w:r>
        <w:t xml:space="preserve"> same concept we are printing all the current </w:t>
      </w:r>
      <w:proofErr w:type="spellStart"/>
      <w:r>
        <w:t>employess</w:t>
      </w:r>
      <w:proofErr w:type="spellEnd"/>
      <w:r>
        <w:t xml:space="preserve"> in our database</w:t>
      </w:r>
    </w:p>
    <w:p w14:paraId="6B20EB4E" w14:textId="77777777" w:rsidR="00742CF0" w:rsidRDefault="00742CF0" w:rsidP="00B724A7">
      <w:pPr>
        <w:ind w:left="0" w:firstLine="0"/>
      </w:pPr>
    </w:p>
    <w:p w14:paraId="5BBC3C73" w14:textId="3F441DF9" w:rsidR="00742CF0" w:rsidRDefault="00742CF0" w:rsidP="00B724A7">
      <w:pPr>
        <w:ind w:left="0" w:firstLine="0"/>
      </w:pPr>
      <w:r>
        <w:t xml:space="preserve">Step C) </w:t>
      </w:r>
    </w:p>
    <w:p w14:paraId="374EE9EB" w14:textId="242AA5DE" w:rsidR="00742CF0" w:rsidRDefault="00742CF0" w:rsidP="00742CF0">
      <w:pPr>
        <w:spacing w:after="160" w:line="259" w:lineRule="auto"/>
        <w:ind w:left="0" w:firstLine="0"/>
      </w:pPr>
    </w:p>
    <w:p w14:paraId="6BF85501" w14:textId="77777777" w:rsidR="00742CF0" w:rsidRPr="00742CF0" w:rsidRDefault="00742CF0" w:rsidP="00742CF0">
      <w:pPr>
        <w:shd w:val="clear" w:color="auto" w:fill="1B2B34"/>
        <w:spacing w:after="0" w:line="285" w:lineRule="atLeast"/>
        <w:ind w:left="0" w:firstLine="0"/>
        <w:rPr>
          <w:rFonts w:ascii="Consolas" w:hAnsi="Consolas"/>
          <w:color w:val="CDD3DE"/>
          <w:kern w:val="0"/>
          <w:sz w:val="21"/>
          <w:szCs w:val="21"/>
          <w14:ligatures w14:val="none"/>
        </w:rPr>
      </w:pPr>
      <w:r w:rsidRPr="00742CF0">
        <w:rPr>
          <w:rFonts w:ascii="Consolas" w:hAnsi="Consolas"/>
          <w:color w:val="C594C5"/>
          <w:kern w:val="0"/>
          <w:sz w:val="21"/>
          <w:szCs w:val="21"/>
          <w14:ligatures w14:val="none"/>
        </w:rPr>
        <w:t>let</w:t>
      </w:r>
      <w:r w:rsidRPr="00742CF0">
        <w:rPr>
          <w:rFonts w:ascii="Consolas" w:hAnsi="Consolas"/>
          <w:color w:val="CDD3DE"/>
          <w:kern w:val="0"/>
          <w:sz w:val="21"/>
          <w:szCs w:val="21"/>
          <w14:ligatures w14:val="none"/>
        </w:rPr>
        <w:t xml:space="preserve"> id </w:t>
      </w:r>
      <w:r w:rsidRPr="00742CF0">
        <w:rPr>
          <w:rFonts w:ascii="Consolas" w:hAnsi="Consolas"/>
          <w:color w:val="5FB3B3"/>
          <w:kern w:val="0"/>
          <w:sz w:val="21"/>
          <w:szCs w:val="21"/>
          <w14:ligatures w14:val="none"/>
        </w:rPr>
        <w:t>=</w:t>
      </w:r>
      <w:r w:rsidRPr="00742CF0">
        <w:rPr>
          <w:rFonts w:ascii="Consolas" w:hAnsi="Consolas"/>
          <w:color w:val="CDD3D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CF0">
        <w:rPr>
          <w:rFonts w:ascii="Consolas" w:hAnsi="Consolas"/>
          <w:color w:val="CDD3DE"/>
          <w:kern w:val="0"/>
          <w:sz w:val="21"/>
          <w:szCs w:val="21"/>
          <w14:ligatures w14:val="none"/>
        </w:rPr>
        <w:t>req</w:t>
      </w:r>
      <w:r w:rsidRPr="00742CF0">
        <w:rPr>
          <w:rFonts w:ascii="Consolas" w:hAnsi="Consolas"/>
          <w:color w:val="5FB3B3"/>
          <w:kern w:val="0"/>
          <w:sz w:val="21"/>
          <w:szCs w:val="21"/>
          <w14:ligatures w14:val="none"/>
        </w:rPr>
        <w:t>.</w:t>
      </w:r>
      <w:r w:rsidRPr="00742CF0">
        <w:rPr>
          <w:rFonts w:ascii="Consolas" w:hAnsi="Consolas"/>
          <w:color w:val="CDD3DE"/>
          <w:kern w:val="0"/>
          <w:sz w:val="21"/>
          <w:szCs w:val="21"/>
          <w14:ligatures w14:val="none"/>
        </w:rPr>
        <w:t>params</w:t>
      </w:r>
      <w:proofErr w:type="gramEnd"/>
      <w:r w:rsidRPr="00742CF0">
        <w:rPr>
          <w:rFonts w:ascii="Consolas" w:hAnsi="Consolas"/>
          <w:color w:val="5FB3B3"/>
          <w:kern w:val="0"/>
          <w:sz w:val="21"/>
          <w:szCs w:val="21"/>
          <w14:ligatures w14:val="none"/>
        </w:rPr>
        <w:t>.</w:t>
      </w:r>
      <w:r w:rsidRPr="00742CF0">
        <w:rPr>
          <w:rFonts w:ascii="Consolas" w:hAnsi="Consolas"/>
          <w:color w:val="CDD3DE"/>
          <w:kern w:val="0"/>
          <w:sz w:val="21"/>
          <w:szCs w:val="21"/>
          <w14:ligatures w14:val="none"/>
        </w:rPr>
        <w:t>employee_id</w:t>
      </w:r>
      <w:proofErr w:type="spellEnd"/>
      <w:r w:rsidRPr="00742CF0">
        <w:rPr>
          <w:rFonts w:ascii="Consolas" w:hAnsi="Consolas"/>
          <w:color w:val="5FB3B3"/>
          <w:kern w:val="0"/>
          <w:sz w:val="21"/>
          <w:szCs w:val="21"/>
          <w14:ligatures w14:val="none"/>
        </w:rPr>
        <w:t>;</w:t>
      </w:r>
    </w:p>
    <w:p w14:paraId="4E846CE2" w14:textId="77777777" w:rsidR="00742CF0" w:rsidRDefault="00742CF0" w:rsidP="00742CF0">
      <w:pPr>
        <w:spacing w:after="160" w:line="259" w:lineRule="auto"/>
        <w:ind w:left="0" w:firstLine="0"/>
      </w:pPr>
    </w:p>
    <w:p w14:paraId="031672BE" w14:textId="6B54A8BC" w:rsidR="00742CF0" w:rsidRDefault="00742CF0" w:rsidP="00742CF0">
      <w:pPr>
        <w:spacing w:after="160" w:line="259" w:lineRule="auto"/>
        <w:ind w:left="0" w:firstLine="0"/>
      </w:pPr>
      <w:r>
        <w:t xml:space="preserve">We are basically extracting </w:t>
      </w:r>
      <w:proofErr w:type="spellStart"/>
      <w:r>
        <w:t>employeeid</w:t>
      </w:r>
      <w:proofErr w:type="spellEnd"/>
      <w:r>
        <w:t xml:space="preserve"> from parameter provided in the route and using the </w:t>
      </w:r>
      <w:proofErr w:type="spellStart"/>
      <w:r>
        <w:t>findbyid</w:t>
      </w:r>
      <w:proofErr w:type="spellEnd"/>
      <w:r>
        <w:t xml:space="preserve"> function to get particular employee information.</w:t>
      </w:r>
    </w:p>
    <w:p w14:paraId="01E6CB0B" w14:textId="77777777" w:rsidR="00B724A7" w:rsidRDefault="00B724A7" w:rsidP="00B724A7">
      <w:pPr>
        <w:ind w:left="0" w:firstLine="0"/>
      </w:pPr>
    </w:p>
    <w:p w14:paraId="662CDC50" w14:textId="77777777" w:rsidR="00B724A7" w:rsidRDefault="00B724A7" w:rsidP="00B724A7">
      <w:pPr>
        <w:ind w:left="0" w:firstLine="0"/>
      </w:pPr>
    </w:p>
    <w:p w14:paraId="3E6BBA99" w14:textId="77777777" w:rsidR="000E526E" w:rsidRDefault="00000000">
      <w:pPr>
        <w:numPr>
          <w:ilvl w:val="0"/>
          <w:numId w:val="2"/>
        </w:numPr>
        <w:ind w:hanging="360"/>
      </w:pPr>
      <w:r>
        <w:t xml:space="preserve">What is the role of: </w:t>
      </w:r>
    </w:p>
    <w:p w14:paraId="45E25E71" w14:textId="77777777" w:rsidR="000E526E" w:rsidRDefault="00000000">
      <w:pPr>
        <w:numPr>
          <w:ilvl w:val="1"/>
          <w:numId w:val="2"/>
        </w:numPr>
        <w:ind w:hanging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('Employee', </w:t>
      </w:r>
      <w:proofErr w:type="spellStart"/>
      <w:r>
        <w:t>EmpSchema</w:t>
      </w:r>
      <w:proofErr w:type="spellEnd"/>
      <w:r>
        <w:t xml:space="preserve">); </w:t>
      </w:r>
    </w:p>
    <w:p w14:paraId="2DFE1F39" w14:textId="162631E0" w:rsidR="00742CF0" w:rsidRDefault="00742CF0" w:rsidP="00742CF0">
      <w:pPr>
        <w:ind w:left="1440" w:firstLine="0"/>
      </w:pPr>
      <w:r>
        <w:lastRenderedPageBreak/>
        <w:t xml:space="preserve">It is basically exporting employee model created on the bases of </w:t>
      </w:r>
      <w:proofErr w:type="spellStart"/>
      <w:r>
        <w:t>empsxhema</w:t>
      </w:r>
      <w:proofErr w:type="spellEnd"/>
      <w:r>
        <w:t xml:space="preserve"> schema</w:t>
      </w:r>
    </w:p>
    <w:p w14:paraId="184DED3E" w14:textId="77777777" w:rsidR="000E526E" w:rsidRDefault="00000000">
      <w:pPr>
        <w:numPr>
          <w:ilvl w:val="1"/>
          <w:numId w:val="2"/>
        </w:numPr>
        <w:ind w:hanging="360"/>
      </w:pPr>
      <w:proofErr w:type="spellStart"/>
      <w:r>
        <w:t>Employee.findByIdAndUpdate</w:t>
      </w:r>
      <w:proofErr w:type="spellEnd"/>
      <w:r>
        <w:t xml:space="preserve"> </w:t>
      </w:r>
    </w:p>
    <w:p w14:paraId="7E602850" w14:textId="6A50405D" w:rsidR="00742CF0" w:rsidRDefault="00742CF0" w:rsidP="00742CF0">
      <w:pPr>
        <w:ind w:left="1440" w:firstLine="0"/>
      </w:pPr>
      <w:r>
        <w:t xml:space="preserve">This is basically used for updating info of particular </w:t>
      </w:r>
      <w:proofErr w:type="gramStart"/>
      <w:r>
        <w:t>employee .</w:t>
      </w:r>
      <w:proofErr w:type="gramEnd"/>
      <w:r>
        <w:t xml:space="preserve"> This is used when we pass employee id as well as the data of employee in post request</w:t>
      </w:r>
    </w:p>
    <w:p w14:paraId="00933559" w14:textId="77777777" w:rsidR="000E526E" w:rsidRDefault="00000000">
      <w:pPr>
        <w:numPr>
          <w:ilvl w:val="0"/>
          <w:numId w:val="2"/>
        </w:numPr>
        <w:ind w:hanging="360"/>
      </w:pPr>
      <w:r>
        <w:t xml:space="preserve">Using the idea of Step3:C, try to update one of the record in the employee </w:t>
      </w:r>
      <w:proofErr w:type="gramStart"/>
      <w:r>
        <w:t>table .Find</w:t>
      </w:r>
      <w:proofErr w:type="gramEnd"/>
      <w:r>
        <w:t xml:space="preserve">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</w:t>
      </w:r>
    </w:p>
    <w:p w14:paraId="118D05CF" w14:textId="77777777" w:rsidR="00883EE6" w:rsidRDefault="00883EE6" w:rsidP="00883EE6">
      <w:pPr>
        <w:ind w:left="705" w:firstLine="0"/>
      </w:pPr>
    </w:p>
    <w:p w14:paraId="1591D13B" w14:textId="5082B8CF" w:rsidR="00883EE6" w:rsidRDefault="00883EE6" w:rsidP="00883EE6">
      <w:pPr>
        <w:ind w:left="705" w:firstLine="0"/>
      </w:pPr>
      <w:r w:rsidRPr="00883EE6">
        <w:drawing>
          <wp:inline distT="0" distB="0" distL="0" distR="0" wp14:anchorId="41F8AE92" wp14:editId="7747B32A">
            <wp:extent cx="5944870" cy="2569845"/>
            <wp:effectExtent l="0" t="0" r="0" b="1905"/>
            <wp:docPr id="20921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36D7" w14:textId="77777777" w:rsidR="00883EE6" w:rsidRDefault="00883EE6" w:rsidP="00883EE6">
      <w:pPr>
        <w:ind w:left="705" w:firstLine="0"/>
      </w:pPr>
    </w:p>
    <w:p w14:paraId="4BA54C73" w14:textId="152BA6D6" w:rsidR="00883EE6" w:rsidRDefault="00883EE6" w:rsidP="00883EE6">
      <w:pPr>
        <w:ind w:left="705" w:firstLine="0"/>
      </w:pPr>
      <w:r w:rsidRPr="00883EE6">
        <w:drawing>
          <wp:inline distT="0" distB="0" distL="0" distR="0" wp14:anchorId="46AC2C9E" wp14:editId="1888B982">
            <wp:extent cx="5944870" cy="3128010"/>
            <wp:effectExtent l="0" t="0" r="0" b="0"/>
            <wp:docPr id="64203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86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584C" w14:textId="77777777" w:rsidR="000E526E" w:rsidRDefault="00000000">
      <w:pPr>
        <w:numPr>
          <w:ilvl w:val="0"/>
          <w:numId w:val="2"/>
        </w:numPr>
        <w:ind w:hanging="360"/>
      </w:pPr>
      <w:r>
        <w:t xml:space="preserve">Using the idea of Step3:C, try to delete one of the </w:t>
      </w:r>
      <w:proofErr w:type="gramStart"/>
      <w:r>
        <w:t>record</w:t>
      </w:r>
      <w:proofErr w:type="gramEnd"/>
      <w:r>
        <w:t xml:space="preserve"> in the employee table. Find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</w:t>
      </w:r>
    </w:p>
    <w:p w14:paraId="7AD69CD0" w14:textId="2755ACA4" w:rsidR="00883EE6" w:rsidRDefault="00883EE6" w:rsidP="00883EE6">
      <w:pPr>
        <w:ind w:left="705" w:firstLine="0"/>
      </w:pPr>
      <w:r w:rsidRPr="00883EE6">
        <w:lastRenderedPageBreak/>
        <w:drawing>
          <wp:inline distT="0" distB="0" distL="0" distR="0" wp14:anchorId="1CCCDA5C" wp14:editId="4C1FD2E2">
            <wp:extent cx="5944870" cy="2669540"/>
            <wp:effectExtent l="0" t="0" r="0" b="0"/>
            <wp:docPr id="14655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50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4A6" w14:textId="77777777" w:rsidR="00883EE6" w:rsidRDefault="00883EE6" w:rsidP="00883EE6">
      <w:pPr>
        <w:ind w:left="705" w:firstLine="0"/>
      </w:pPr>
    </w:p>
    <w:p w14:paraId="6A1E6B5A" w14:textId="0D5D78A4" w:rsidR="00883EE6" w:rsidRDefault="00883EE6" w:rsidP="00883EE6">
      <w:pPr>
        <w:ind w:left="705" w:firstLine="0"/>
      </w:pPr>
      <w:r w:rsidRPr="00883EE6">
        <w:drawing>
          <wp:inline distT="0" distB="0" distL="0" distR="0" wp14:anchorId="55E9D649" wp14:editId="0E3F9CF5">
            <wp:extent cx="5944870" cy="2882900"/>
            <wp:effectExtent l="0" t="0" r="0" b="0"/>
            <wp:docPr id="120925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50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2197" w14:textId="77777777" w:rsidR="000E526E" w:rsidRDefault="00000000">
      <w:pPr>
        <w:spacing w:after="16" w:line="259" w:lineRule="auto"/>
        <w:ind w:left="720" w:firstLine="0"/>
      </w:pPr>
      <w:r>
        <w:rPr>
          <w:i/>
        </w:rPr>
        <w:t xml:space="preserve"> </w:t>
      </w:r>
    </w:p>
    <w:p w14:paraId="6FBF9C38" w14:textId="77777777" w:rsidR="000E526E" w:rsidRDefault="00000000">
      <w:pPr>
        <w:spacing w:after="10" w:line="269" w:lineRule="auto"/>
        <w:ind w:left="730"/>
      </w:pPr>
      <w:r>
        <w:rPr>
          <w:i/>
        </w:rPr>
        <w:t xml:space="preserve">Note:  </w:t>
      </w:r>
    </w:p>
    <w:p w14:paraId="24D90A67" w14:textId="77777777" w:rsidR="000E526E" w:rsidRDefault="00000000">
      <w:pPr>
        <w:numPr>
          <w:ilvl w:val="1"/>
          <w:numId w:val="2"/>
        </w:numPr>
        <w:spacing w:after="207" w:line="269" w:lineRule="auto"/>
        <w:ind w:hanging="360"/>
      </w:pPr>
      <w:r>
        <w:rPr>
          <w:i/>
        </w:rPr>
        <w:t xml:space="preserve">It is important to explain how this app works in your video demonstration </w:t>
      </w:r>
    </w:p>
    <w:p w14:paraId="3570E736" w14:textId="77777777" w:rsidR="000E526E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762DBA2" w14:textId="77777777" w:rsidR="000E526E" w:rsidRDefault="00000000">
      <w:pPr>
        <w:spacing w:after="231"/>
      </w:pPr>
      <w:r>
        <w:rPr>
          <w:b/>
        </w:rPr>
        <w:t xml:space="preserve">Question 2) </w:t>
      </w:r>
      <w:r>
        <w:t xml:space="preserve">You are asked to redesign Question 1 by using the given dataset of Assignment2. </w:t>
      </w:r>
    </w:p>
    <w:p w14:paraId="3690A799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1: Create a new MongoDB database in Atlas based on the given dataset of Assignment2.  </w:t>
      </w:r>
    </w:p>
    <w:p w14:paraId="667A78F0" w14:textId="77777777" w:rsidR="000E526E" w:rsidRDefault="00000000">
      <w:pPr>
        <w:numPr>
          <w:ilvl w:val="0"/>
          <w:numId w:val="3"/>
        </w:numPr>
        <w:spacing w:after="45"/>
        <w:ind w:hanging="360"/>
      </w:pPr>
      <w:r>
        <w:t xml:space="preserve">Step 2: Redesign the route/code in Question1 and set it up to work with invoice-data instead of employee data.  </w:t>
      </w:r>
    </w:p>
    <w:p w14:paraId="037E7FA9" w14:textId="77777777" w:rsidR="000E526E" w:rsidRDefault="00000000">
      <w:pPr>
        <w:numPr>
          <w:ilvl w:val="2"/>
          <w:numId w:val="4"/>
        </w:numPr>
        <w:spacing w:after="34"/>
        <w:ind w:hanging="360"/>
      </w:pPr>
      <w:r>
        <w:lastRenderedPageBreak/>
        <w:t xml:space="preserve">You may need to change the “model” and routes. </w:t>
      </w:r>
    </w:p>
    <w:p w14:paraId="26F41C29" w14:textId="77777777" w:rsidR="000E526E" w:rsidRDefault="00000000">
      <w:pPr>
        <w:numPr>
          <w:ilvl w:val="2"/>
          <w:numId w:val="4"/>
        </w:numPr>
        <w:ind w:hanging="360"/>
      </w:pPr>
      <w:r>
        <w:t xml:space="preserve">Your app should have the following features and </w:t>
      </w:r>
      <w:proofErr w:type="gramStart"/>
      <w:r>
        <w:t>Demonstrate</w:t>
      </w:r>
      <w:proofErr w:type="gramEnd"/>
      <w:r>
        <w:t xml:space="preserve"> how app works using Postman/</w:t>
      </w:r>
      <w:proofErr w:type="spellStart"/>
      <w:r>
        <w:t>ThunderClient</w:t>
      </w:r>
      <w:proofErr w:type="spellEnd"/>
      <w:r>
        <w:t xml:space="preserve">. (similar to Q1): </w:t>
      </w:r>
    </w:p>
    <w:p w14:paraId="7DE91959" w14:textId="77777777" w:rsidR="000E526E" w:rsidRDefault="00000000">
      <w:pPr>
        <w:numPr>
          <w:ilvl w:val="3"/>
          <w:numId w:val="5"/>
        </w:numPr>
        <w:ind w:hanging="360"/>
      </w:pPr>
      <w:r>
        <w:t xml:space="preserve">Show all invoice-info  </w:t>
      </w:r>
    </w:p>
    <w:p w14:paraId="23AB333B" w14:textId="45EC1807" w:rsidR="00F27841" w:rsidRDefault="00416A6B" w:rsidP="00F27841">
      <w:pPr>
        <w:ind w:left="2160" w:firstLine="0"/>
      </w:pPr>
      <w:r w:rsidRPr="00416A6B">
        <w:drawing>
          <wp:inline distT="0" distB="0" distL="0" distR="0" wp14:anchorId="0D6298EA" wp14:editId="5D238C1D">
            <wp:extent cx="5328920" cy="3082827"/>
            <wp:effectExtent l="0" t="0" r="5080" b="3810"/>
            <wp:docPr id="13970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73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7459" cy="30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5DF8" w14:textId="77777777" w:rsidR="000E526E" w:rsidRDefault="00000000">
      <w:pPr>
        <w:numPr>
          <w:ilvl w:val="3"/>
          <w:numId w:val="5"/>
        </w:numPr>
        <w:ind w:hanging="360"/>
      </w:pPr>
      <w:r>
        <w:t xml:space="preserve">Show a specific invoice (based on the _id or </w:t>
      </w:r>
      <w:proofErr w:type="spellStart"/>
      <w:r>
        <w:t>invoiceID</w:t>
      </w:r>
      <w:proofErr w:type="spellEnd"/>
      <w:r>
        <w:t xml:space="preserve">) </w:t>
      </w:r>
    </w:p>
    <w:p w14:paraId="6323548A" w14:textId="45C0FD73" w:rsidR="00416A6B" w:rsidRDefault="00416A6B" w:rsidP="00416A6B">
      <w:pPr>
        <w:ind w:left="2160" w:firstLine="0"/>
      </w:pPr>
      <w:r w:rsidRPr="00416A6B">
        <w:drawing>
          <wp:inline distT="0" distB="0" distL="0" distR="0" wp14:anchorId="17C805E3" wp14:editId="127B8919">
            <wp:extent cx="5268923" cy="1930400"/>
            <wp:effectExtent l="0" t="0" r="8255" b="0"/>
            <wp:docPr id="12906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07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236" cy="19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1F1B" w14:textId="77777777" w:rsidR="00416A6B" w:rsidRDefault="00000000">
      <w:pPr>
        <w:numPr>
          <w:ilvl w:val="3"/>
          <w:numId w:val="5"/>
        </w:numPr>
        <w:ind w:hanging="360"/>
      </w:pPr>
      <w:r>
        <w:t>Insert a new invoice</w:t>
      </w:r>
    </w:p>
    <w:p w14:paraId="68300C5E" w14:textId="77777777" w:rsidR="00416A6B" w:rsidRDefault="00416A6B" w:rsidP="00416A6B">
      <w:pPr>
        <w:ind w:left="2160" w:firstLine="0"/>
      </w:pPr>
      <w:r w:rsidRPr="00416A6B">
        <w:lastRenderedPageBreak/>
        <w:drawing>
          <wp:inline distT="0" distB="0" distL="0" distR="0" wp14:anchorId="72157E7E" wp14:editId="07CCEA7C">
            <wp:extent cx="5081270" cy="2143881"/>
            <wp:effectExtent l="0" t="0" r="5080" b="8890"/>
            <wp:docPr id="4020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05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1007" cy="21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FFF" w14:textId="7AA5F9DB" w:rsidR="000E526E" w:rsidRDefault="00000000" w:rsidP="00416A6B">
      <w:pPr>
        <w:ind w:left="2160" w:firstLine="0"/>
      </w:pPr>
      <w:r>
        <w:t xml:space="preserve"> </w:t>
      </w:r>
      <w:r w:rsidR="00416A6B" w:rsidRPr="00416A6B">
        <w:drawing>
          <wp:inline distT="0" distB="0" distL="0" distR="0" wp14:anchorId="4C6F34ED" wp14:editId="614E575D">
            <wp:extent cx="4138019" cy="426757"/>
            <wp:effectExtent l="0" t="0" r="0" b="0"/>
            <wp:docPr id="27248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52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020D" w14:textId="77777777" w:rsidR="000E526E" w:rsidRDefault="00000000">
      <w:pPr>
        <w:numPr>
          <w:ilvl w:val="3"/>
          <w:numId w:val="5"/>
        </w:numPr>
        <w:ind w:hanging="360"/>
      </w:pPr>
      <w:r>
        <w:t xml:space="preserve">Delete an existing invoice (based on the _id or </w:t>
      </w:r>
      <w:proofErr w:type="spellStart"/>
      <w:r>
        <w:t>invoiceID</w:t>
      </w:r>
      <w:proofErr w:type="spellEnd"/>
      <w:r>
        <w:t xml:space="preserve">) </w:t>
      </w:r>
    </w:p>
    <w:p w14:paraId="53EB2970" w14:textId="6172AAA0" w:rsidR="00416A6B" w:rsidRDefault="00416A6B" w:rsidP="00416A6B">
      <w:pPr>
        <w:ind w:left="2160" w:firstLine="0"/>
      </w:pPr>
      <w:r w:rsidRPr="00416A6B">
        <w:drawing>
          <wp:inline distT="0" distB="0" distL="0" distR="0" wp14:anchorId="070894B2" wp14:editId="040A2067">
            <wp:extent cx="5430520" cy="2490197"/>
            <wp:effectExtent l="0" t="0" r="0" b="5715"/>
            <wp:docPr id="171274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9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6544" cy="24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5C4D" w14:textId="77777777" w:rsidR="000E526E" w:rsidRDefault="00000000">
      <w:pPr>
        <w:numPr>
          <w:ilvl w:val="3"/>
          <w:numId w:val="5"/>
        </w:numPr>
        <w:ind w:hanging="360"/>
      </w:pPr>
      <w:r>
        <w:t xml:space="preserve">Update “Customer type” &amp; “unit price” of an existing invoice (based on the _id or </w:t>
      </w:r>
      <w:proofErr w:type="spellStart"/>
      <w:r>
        <w:t>invoiceID</w:t>
      </w:r>
      <w:proofErr w:type="spellEnd"/>
      <w:r>
        <w:t xml:space="preserve">) </w:t>
      </w:r>
    </w:p>
    <w:p w14:paraId="26E9DE29" w14:textId="680D06B5" w:rsidR="00416A6B" w:rsidRDefault="00416A6B" w:rsidP="00416A6B">
      <w:pPr>
        <w:ind w:left="2160" w:firstLine="0"/>
      </w:pPr>
      <w:r w:rsidRPr="00416A6B">
        <w:rPr>
          <w:highlight w:val="yellow"/>
        </w:rPr>
        <w:t xml:space="preserve">As Customer </w:t>
      </w:r>
      <w:proofErr w:type="spellStart"/>
      <w:r w:rsidRPr="00416A6B">
        <w:rPr>
          <w:highlight w:val="yellow"/>
        </w:rPr>
        <w:t>tpe</w:t>
      </w:r>
      <w:proofErr w:type="spellEnd"/>
      <w:r w:rsidRPr="00416A6B">
        <w:rPr>
          <w:highlight w:val="yellow"/>
        </w:rPr>
        <w:t xml:space="preserve"> and unit price is not there is given data</w:t>
      </w:r>
    </w:p>
    <w:p w14:paraId="62F4B9D4" w14:textId="22A5D220" w:rsidR="003F27B4" w:rsidRDefault="003F27B4" w:rsidP="00416A6B">
      <w:pPr>
        <w:ind w:left="2160" w:firstLine="0"/>
      </w:pPr>
      <w:r w:rsidRPr="003F27B4">
        <w:lastRenderedPageBreak/>
        <w:drawing>
          <wp:inline distT="0" distB="0" distL="0" distR="0" wp14:anchorId="4E7AE3B3" wp14:editId="6AC69AEA">
            <wp:extent cx="5944870" cy="3490595"/>
            <wp:effectExtent l="0" t="0" r="0" b="0"/>
            <wp:docPr id="165671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60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E846" w14:textId="77777777" w:rsidR="00416A6B" w:rsidRDefault="00416A6B" w:rsidP="00416A6B">
      <w:pPr>
        <w:ind w:left="2160" w:firstLine="0"/>
      </w:pPr>
    </w:p>
    <w:p w14:paraId="4997DCED" w14:textId="77777777" w:rsidR="000E526E" w:rsidRDefault="00000000">
      <w:pPr>
        <w:ind w:left="144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Using Handlebar and Form complete the followings (</w:t>
      </w:r>
      <w:proofErr w:type="spellStart"/>
      <w:proofErr w:type="gramStart"/>
      <w:r>
        <w:rPr>
          <w:i/>
        </w:rPr>
        <w:t>hint:use</w:t>
      </w:r>
      <w:proofErr w:type="spellEnd"/>
      <w:proofErr w:type="gramEnd"/>
      <w:r>
        <w:rPr>
          <w:i/>
        </w:rPr>
        <w:t xml:space="preserve"> ideas from Assingment2</w:t>
      </w:r>
      <w:r>
        <w:t xml:space="preserve">): </w:t>
      </w:r>
    </w:p>
    <w:p w14:paraId="62034524" w14:textId="77777777" w:rsidR="000E526E" w:rsidRDefault="00000000">
      <w:pPr>
        <w:numPr>
          <w:ilvl w:val="3"/>
          <w:numId w:val="6"/>
        </w:numPr>
        <w:ind w:hanging="360"/>
      </w:pPr>
      <w:r>
        <w:t xml:space="preserve">Show all invoice-info  </w:t>
      </w:r>
    </w:p>
    <w:p w14:paraId="32805623" w14:textId="77777777" w:rsidR="000E526E" w:rsidRDefault="00000000">
      <w:pPr>
        <w:numPr>
          <w:ilvl w:val="3"/>
          <w:numId w:val="6"/>
        </w:numPr>
        <w:spacing w:after="34"/>
        <w:ind w:hanging="360"/>
      </w:pPr>
      <w:r>
        <w:t xml:space="preserve">Insert a new invoice </w:t>
      </w:r>
    </w:p>
    <w:p w14:paraId="00755150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</w:t>
      </w:r>
      <w:proofErr w:type="gramStart"/>
      <w:r>
        <w:t>3:Using</w:t>
      </w:r>
      <w:proofErr w:type="gramEnd"/>
      <w:r>
        <w:t xml:space="preserve"> your creativity, Add a new functionality to this app. </w:t>
      </w:r>
    </w:p>
    <w:p w14:paraId="2FBD2050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4: Deploy the Question2 app (Cyclic) </w:t>
      </w:r>
    </w:p>
    <w:p w14:paraId="058D6406" w14:textId="77777777" w:rsidR="000E526E" w:rsidRDefault="00000000">
      <w:pPr>
        <w:numPr>
          <w:ilvl w:val="0"/>
          <w:numId w:val="3"/>
        </w:numPr>
        <w:spacing w:after="207" w:line="269" w:lineRule="auto"/>
        <w:ind w:hanging="360"/>
      </w:pPr>
      <w:r>
        <w:rPr>
          <w:i/>
        </w:rPr>
        <w:t xml:space="preserve">Note: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It is important to explain how this app works in your video demonstration. </w:t>
      </w:r>
    </w:p>
    <w:p w14:paraId="1C42F9AF" w14:textId="77777777" w:rsidR="000E526E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172F2" w14:textId="77777777" w:rsidR="000E526E" w:rsidRDefault="00000000">
      <w:pPr>
        <w:spacing w:after="228"/>
      </w:pPr>
      <w:r>
        <w:rPr>
          <w:b/>
        </w:rPr>
        <w:t xml:space="preserve">Question 3) </w:t>
      </w:r>
      <w:r>
        <w:t xml:space="preserve">Open the attached sample JS file. This program use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to simulate a running two tasks in asynchronous way. Complete the following steps </w:t>
      </w:r>
    </w:p>
    <w:p w14:paraId="2B53913C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1: and run it using </w:t>
      </w:r>
      <w:proofErr w:type="spellStart"/>
      <w:r>
        <w:t>nodemon</w:t>
      </w:r>
      <w:proofErr w:type="spellEnd"/>
      <w:r>
        <w:t xml:space="preserve">. Look at the output of the program.  </w:t>
      </w:r>
    </w:p>
    <w:p w14:paraId="7A2B98EB" w14:textId="2476DD01" w:rsidR="003F27B4" w:rsidRDefault="003F27B4" w:rsidP="003F27B4">
      <w:pPr>
        <w:ind w:left="705" w:firstLine="0"/>
      </w:pPr>
      <w:r w:rsidRPr="003F27B4">
        <w:lastRenderedPageBreak/>
        <w:drawing>
          <wp:inline distT="0" distB="0" distL="0" distR="0" wp14:anchorId="7F092BE7" wp14:editId="1DE63422">
            <wp:extent cx="5563082" cy="2339543"/>
            <wp:effectExtent l="0" t="0" r="0" b="3810"/>
            <wp:docPr id="14238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00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863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2: What if you remove wait from Task1, any error? Explain what have you learned. </w:t>
      </w:r>
    </w:p>
    <w:p w14:paraId="116C83A5" w14:textId="77777777" w:rsidR="000E526E" w:rsidRDefault="00000000">
      <w:pPr>
        <w:numPr>
          <w:ilvl w:val="0"/>
          <w:numId w:val="3"/>
        </w:numPr>
        <w:ind w:hanging="360"/>
      </w:pPr>
      <w:r>
        <w:t xml:space="preserve">Step 3: What if you remove all await/async from the task1 and 2. How do you explain changes in the output compare to Step 1? </w:t>
      </w:r>
    </w:p>
    <w:p w14:paraId="0B031714" w14:textId="77777777" w:rsidR="000E526E" w:rsidRDefault="00000000">
      <w:pPr>
        <w:numPr>
          <w:ilvl w:val="0"/>
          <w:numId w:val="3"/>
        </w:numPr>
        <w:spacing w:after="187"/>
        <w:ind w:hanging="360"/>
      </w:pPr>
      <w:r>
        <w:t xml:space="preserve">Step 4: Bonus: Can you design the given functionality/program using Promise? </w:t>
      </w:r>
    </w:p>
    <w:p w14:paraId="10990E58" w14:textId="77777777" w:rsidR="000E526E" w:rsidRDefault="00000000">
      <w:pPr>
        <w:spacing w:after="126" w:line="259" w:lineRule="auto"/>
        <w:ind w:left="-5"/>
      </w:pPr>
      <w:r>
        <w:rPr>
          <w:rFonts w:ascii="Calibri" w:eastAsia="Calibri" w:hAnsi="Calibri" w:cs="Calibri"/>
          <w:color w:val="365F91"/>
          <w:sz w:val="26"/>
        </w:rPr>
        <w:t xml:space="preserve">Assignment Submission: </w:t>
      </w:r>
    </w:p>
    <w:p w14:paraId="5AC802A9" w14:textId="77777777" w:rsidR="000E526E" w:rsidRDefault="00000000">
      <w:pPr>
        <w:numPr>
          <w:ilvl w:val="0"/>
          <w:numId w:val="3"/>
        </w:numPr>
        <w:spacing w:after="0" w:line="266" w:lineRule="auto"/>
        <w:ind w:hanging="360"/>
      </w:pPr>
      <w:r>
        <w:rPr>
          <w:rFonts w:ascii="Calibri" w:eastAsia="Calibri" w:hAnsi="Calibri" w:cs="Calibri"/>
          <w:sz w:val="22"/>
        </w:rPr>
        <w:t>Add the following declaration at the top of .</w:t>
      </w:r>
      <w:proofErr w:type="spellStart"/>
      <w:r>
        <w:rPr>
          <w:rFonts w:ascii="Calibri" w:eastAsia="Calibri" w:hAnsi="Calibri" w:cs="Calibri"/>
          <w:sz w:val="22"/>
        </w:rPr>
        <w:t>js</w:t>
      </w:r>
      <w:proofErr w:type="spellEnd"/>
      <w:r>
        <w:rPr>
          <w:rFonts w:ascii="Calibri" w:eastAsia="Calibri" w:hAnsi="Calibri" w:cs="Calibri"/>
          <w:sz w:val="22"/>
        </w:rPr>
        <w:t xml:space="preserve"> files  </w:t>
      </w:r>
    </w:p>
    <w:p w14:paraId="461AEC2E" w14:textId="77777777" w:rsidR="000E526E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/****************************************************************************** *** </w:t>
      </w:r>
    </w:p>
    <w:p w14:paraId="11E371F0" w14:textId="77777777" w:rsidR="000E526E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ITE5315 – Assignment 4 </w:t>
      </w:r>
    </w:p>
    <w:p w14:paraId="5D96B3C4" w14:textId="77777777" w:rsidR="000E526E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I declare that this assignment is my own work in accordance with Humber Academic Policy.   *  No part of this assignment has been copied manually or electronically from any other source </w:t>
      </w:r>
      <w:proofErr w:type="gramStart"/>
      <w:r>
        <w:rPr>
          <w:rFonts w:ascii="Calibri" w:eastAsia="Calibri" w:hAnsi="Calibri" w:cs="Calibri"/>
          <w:sz w:val="22"/>
        </w:rPr>
        <w:t>*  (</w:t>
      </w:r>
      <w:proofErr w:type="gramEnd"/>
      <w:r>
        <w:rPr>
          <w:rFonts w:ascii="Calibri" w:eastAsia="Calibri" w:hAnsi="Calibri" w:cs="Calibri"/>
          <w:sz w:val="22"/>
        </w:rPr>
        <w:t xml:space="preserve">including web sites) or distributed to other students. </w:t>
      </w:r>
    </w:p>
    <w:p w14:paraId="797B4D27" w14:textId="77777777" w:rsidR="000E526E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 </w:t>
      </w:r>
    </w:p>
    <w:p w14:paraId="0A4BC10A" w14:textId="77777777" w:rsidR="000E526E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Name: ___________________ Student ID: _______________ Date: ____________________ </w:t>
      </w:r>
    </w:p>
    <w:p w14:paraId="17395774" w14:textId="77777777" w:rsidR="000E526E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</w:t>
      </w:r>
    </w:p>
    <w:p w14:paraId="0DDCC72C" w14:textId="77777777" w:rsidR="000E526E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</w:t>
      </w:r>
    </w:p>
    <w:p w14:paraId="69D1A824" w14:textId="77777777" w:rsidR="000E526E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>******************************************************************************</w:t>
      </w:r>
    </w:p>
    <w:p w14:paraId="2B2C6005" w14:textId="77777777" w:rsidR="000E526E" w:rsidRDefault="00000000">
      <w:pPr>
        <w:spacing w:after="197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**/  </w:t>
      </w:r>
    </w:p>
    <w:p w14:paraId="606C6BB8" w14:textId="77777777" w:rsidR="000E526E" w:rsidRDefault="00000000">
      <w:pPr>
        <w:numPr>
          <w:ilvl w:val="0"/>
          <w:numId w:val="3"/>
        </w:numPr>
        <w:spacing w:after="195" w:line="266" w:lineRule="auto"/>
        <w:ind w:hanging="360"/>
      </w:pPr>
      <w:r>
        <w:rPr>
          <w:rFonts w:ascii="Calibri" w:eastAsia="Calibri" w:hAnsi="Calibri" w:cs="Calibri"/>
          <w:sz w:val="22"/>
        </w:rPr>
        <w:t xml:space="preserve">Compress (.zip) the files in your Visual Studio working directory (this is the folder that you opened in Visual Studio to create your </w:t>
      </w:r>
      <w:proofErr w:type="gramStart"/>
      <w:r>
        <w:rPr>
          <w:rFonts w:ascii="Calibri" w:eastAsia="Calibri" w:hAnsi="Calibri" w:cs="Calibri"/>
          <w:sz w:val="22"/>
        </w:rPr>
        <w:t>client side</w:t>
      </w:r>
      <w:proofErr w:type="gramEnd"/>
      <w:r>
        <w:rPr>
          <w:rFonts w:ascii="Calibri" w:eastAsia="Calibri" w:hAnsi="Calibri" w:cs="Calibri"/>
          <w:sz w:val="22"/>
        </w:rPr>
        <w:t xml:space="preserve"> code). </w:t>
      </w:r>
    </w:p>
    <w:p w14:paraId="3A6D4BC2" w14:textId="77777777" w:rsidR="000E526E" w:rsidRDefault="00000000">
      <w:pPr>
        <w:spacing w:after="126" w:line="259" w:lineRule="auto"/>
        <w:ind w:left="-5"/>
      </w:pPr>
      <w:r>
        <w:rPr>
          <w:rFonts w:ascii="Calibri" w:eastAsia="Calibri" w:hAnsi="Calibri" w:cs="Calibri"/>
          <w:color w:val="365F91"/>
          <w:sz w:val="26"/>
        </w:rPr>
        <w:t xml:space="preserve">Important Note: </w:t>
      </w:r>
    </w:p>
    <w:p w14:paraId="0E002A1F" w14:textId="77777777" w:rsidR="000E526E" w:rsidRDefault="00000000">
      <w:pPr>
        <w:numPr>
          <w:ilvl w:val="0"/>
          <w:numId w:val="3"/>
        </w:numPr>
        <w:spacing w:after="39" w:line="266" w:lineRule="auto"/>
        <w:ind w:hanging="360"/>
      </w:pPr>
      <w:r>
        <w:rPr>
          <w:rFonts w:ascii="Calibri" w:eastAsia="Calibri" w:hAnsi="Calibri" w:cs="Calibri"/>
          <w:sz w:val="22"/>
        </w:rPr>
        <w:t xml:space="preserve">Submitted assignments must run locally, </w:t>
      </w:r>
      <w:proofErr w:type="spellStart"/>
      <w:r>
        <w:rPr>
          <w:rFonts w:ascii="Calibri" w:eastAsia="Calibri" w:hAnsi="Calibri" w:cs="Calibri"/>
          <w:sz w:val="22"/>
        </w:rPr>
        <w:t>ie</w:t>
      </w:r>
      <w:proofErr w:type="spellEnd"/>
      <w:r>
        <w:rPr>
          <w:rFonts w:ascii="Calibri" w:eastAsia="Calibri" w:hAnsi="Calibri" w:cs="Calibri"/>
          <w:sz w:val="22"/>
        </w:rPr>
        <w:t xml:space="preserve">: start up errors causing the assignment/app to fail on startup will result in a </w:t>
      </w:r>
      <w:r>
        <w:rPr>
          <w:rFonts w:ascii="Calibri" w:eastAsia="Calibri" w:hAnsi="Calibri" w:cs="Calibri"/>
          <w:b/>
          <w:sz w:val="22"/>
        </w:rPr>
        <w:t>grade of zero (0)</w:t>
      </w:r>
      <w:r>
        <w:rPr>
          <w:rFonts w:ascii="Calibri" w:eastAsia="Calibri" w:hAnsi="Calibri" w:cs="Calibri"/>
          <w:sz w:val="22"/>
        </w:rPr>
        <w:t xml:space="preserve"> for the assignment. </w:t>
      </w:r>
    </w:p>
    <w:p w14:paraId="375C962B" w14:textId="77777777" w:rsidR="000E526E" w:rsidRDefault="00000000">
      <w:pPr>
        <w:numPr>
          <w:ilvl w:val="0"/>
          <w:numId w:val="3"/>
        </w:numPr>
        <w:spacing w:after="55" w:line="266" w:lineRule="auto"/>
        <w:ind w:hanging="360"/>
      </w:pPr>
      <w:r>
        <w:rPr>
          <w:rFonts w:ascii="Calibri" w:eastAsia="Calibri" w:hAnsi="Calibri" w:cs="Calibri"/>
          <w:b/>
          <w:sz w:val="22"/>
        </w:rPr>
        <w:t>LATE SUBMISSIONS for assignments</w:t>
      </w:r>
      <w:r>
        <w:rPr>
          <w:rFonts w:ascii="Calibri" w:eastAsia="Calibri" w:hAnsi="Calibri" w:cs="Calibri"/>
          <w:sz w:val="22"/>
        </w:rPr>
        <w:t xml:space="preserve">. There is a deduction of 10% for Late assignment submissions, and after three days it will grade of zero (0). </w:t>
      </w:r>
    </w:p>
    <w:p w14:paraId="75F9BE38" w14:textId="77777777" w:rsidR="000E526E" w:rsidRDefault="00000000">
      <w:pPr>
        <w:numPr>
          <w:ilvl w:val="0"/>
          <w:numId w:val="3"/>
        </w:numPr>
        <w:spacing w:after="0" w:line="258" w:lineRule="auto"/>
        <w:ind w:hanging="360"/>
      </w:pPr>
      <w:r>
        <w:rPr>
          <w:rFonts w:ascii="Calibri" w:eastAsia="Calibri" w:hAnsi="Calibri" w:cs="Calibri"/>
          <w:sz w:val="22"/>
        </w:rPr>
        <w:lastRenderedPageBreak/>
        <w:t xml:space="preserve">Assignments should be submitted along with a video-recording which contains a detailed walkthrough of solution. Without recording, the assignment can get the maximum of 1/3 of the total.  </w:t>
      </w:r>
    </w:p>
    <w:sectPr w:rsidR="000E526E">
      <w:headerReference w:type="even" r:id="rId33"/>
      <w:headerReference w:type="default" r:id="rId34"/>
      <w:headerReference w:type="first" r:id="rId35"/>
      <w:pgSz w:w="12240" w:h="15840"/>
      <w:pgMar w:top="1450" w:right="1438" w:bottom="1576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21FA" w14:textId="77777777" w:rsidR="004302D6" w:rsidRDefault="004302D6">
      <w:pPr>
        <w:spacing w:after="0" w:line="240" w:lineRule="auto"/>
      </w:pPr>
      <w:r>
        <w:separator/>
      </w:r>
    </w:p>
  </w:endnote>
  <w:endnote w:type="continuationSeparator" w:id="0">
    <w:p w14:paraId="38062A8A" w14:textId="77777777" w:rsidR="004302D6" w:rsidRDefault="0043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3559" w14:textId="77777777" w:rsidR="004302D6" w:rsidRDefault="004302D6">
      <w:pPr>
        <w:spacing w:after="0" w:line="240" w:lineRule="auto"/>
      </w:pPr>
      <w:r>
        <w:separator/>
      </w:r>
    </w:p>
  </w:footnote>
  <w:footnote w:type="continuationSeparator" w:id="0">
    <w:p w14:paraId="3340889E" w14:textId="77777777" w:rsidR="004302D6" w:rsidRDefault="0043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B0DC" w14:textId="77777777" w:rsidR="000E526E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523288" wp14:editId="00694C99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74" name="Shape 567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470.95pt;height:0.719971pt;position:absolute;mso-position-horizontal-relative:page;mso-position-horizontal:absolute;margin-left:70.584pt;mso-position-vertical-relative:page;margin-top:50.4pt;" coordsize="59810,91">
              <v:shape id="Shape 567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05C3D133" w14:textId="77777777" w:rsidR="000E526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DB74" w14:textId="77777777" w:rsidR="000E526E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AC3E1B" wp14:editId="04D77851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72" name="Shape 567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1" style="width:470.95pt;height:0.719971pt;position:absolute;mso-position-horizontal-relative:page;mso-position-horizontal:absolute;margin-left:70.584pt;mso-position-vertical-relative:page;margin-top:50.4pt;" coordsize="59810,91">
              <v:shape id="Shape 567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6181E62D" w14:textId="77777777" w:rsidR="000E526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20FF" w14:textId="77777777" w:rsidR="000E526E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2F6981" wp14:editId="0AEF6EE8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480" name="Group 5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70" name="Shape 56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0" style="width:470.95pt;height:0.719971pt;position:absolute;mso-position-horizontal-relative:page;mso-position-horizontal:absolute;margin-left:70.584pt;mso-position-vertical-relative:page;margin-top:50.4pt;" coordsize="59810,91">
              <v:shape id="Shape 567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3EEDD7E3" w14:textId="77777777" w:rsidR="000E526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657"/>
    <w:multiLevelType w:val="hybridMultilevel"/>
    <w:tmpl w:val="59904F46"/>
    <w:lvl w:ilvl="0" w:tplc="B56A1DF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A8D4E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81784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8916C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6F27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0BF2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C5DE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4C24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6A11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25946"/>
    <w:multiLevelType w:val="hybridMultilevel"/>
    <w:tmpl w:val="3EE42E8E"/>
    <w:lvl w:ilvl="0" w:tplc="5D88B6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825C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0A21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C05E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CD9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E0A34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677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0EBA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8C2C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E27C0"/>
    <w:multiLevelType w:val="hybridMultilevel"/>
    <w:tmpl w:val="69848E42"/>
    <w:lvl w:ilvl="0" w:tplc="F460A40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ED83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01A9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82B5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063A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4386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C9C5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250E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060C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366373"/>
    <w:multiLevelType w:val="hybridMultilevel"/>
    <w:tmpl w:val="1AC43E6E"/>
    <w:lvl w:ilvl="0" w:tplc="7F5416E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6DDC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27B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4D7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CFC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88A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677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67F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471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84480"/>
    <w:multiLevelType w:val="hybridMultilevel"/>
    <w:tmpl w:val="4B927372"/>
    <w:lvl w:ilvl="0" w:tplc="352E822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0D614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A77AC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EA032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CE2E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0FC7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4537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0048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21F6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815D19"/>
    <w:multiLevelType w:val="hybridMultilevel"/>
    <w:tmpl w:val="9D682DC6"/>
    <w:lvl w:ilvl="0" w:tplc="56C2BF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0209E">
      <w:start w:val="1"/>
      <w:numFmt w:val="bullet"/>
      <w:lvlText w:val="*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DC1D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CEC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058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A8C42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053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0670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C00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372308">
    <w:abstractNumId w:val="1"/>
  </w:num>
  <w:num w:numId="2" w16cid:durableId="850223316">
    <w:abstractNumId w:val="3"/>
  </w:num>
  <w:num w:numId="3" w16cid:durableId="1681469036">
    <w:abstractNumId w:val="5"/>
  </w:num>
  <w:num w:numId="4" w16cid:durableId="12348569">
    <w:abstractNumId w:val="2"/>
  </w:num>
  <w:num w:numId="5" w16cid:durableId="1821001291">
    <w:abstractNumId w:val="4"/>
  </w:num>
  <w:num w:numId="6" w16cid:durableId="16293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6E"/>
    <w:rsid w:val="000E526E"/>
    <w:rsid w:val="003F27B4"/>
    <w:rsid w:val="00416A6B"/>
    <w:rsid w:val="004302D6"/>
    <w:rsid w:val="00742CF0"/>
    <w:rsid w:val="00883EE6"/>
    <w:rsid w:val="00B724A7"/>
    <w:rsid w:val="00F2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5158"/>
  <w15:docId w15:val="{13EAD33D-2980-4579-AE92-6CB5A637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employees" TargetMode="External"/><Relationship Id="rId17" Type="http://schemas.openxmlformats.org/officeDocument/2006/relationships/hyperlink" Target="http://localhost:8000/api/employees" TargetMode="External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employees" TargetMode="External"/><Relationship Id="rId20" Type="http://schemas.openxmlformats.org/officeDocument/2006/relationships/hyperlink" Target="http://localhost:8000/api/employees/618cf962f36b27c5379212b7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employee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hyperlink" Target="http://localhost:8000/api/employees/618cf962f36b27c5379212b7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3B78-2268-4151-955B-E161E12D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</dc:creator>
  <cp:keywords/>
  <cp:lastModifiedBy>Deepanker Goyal</cp:lastModifiedBy>
  <cp:revision>3</cp:revision>
  <dcterms:created xsi:type="dcterms:W3CDTF">2023-11-26T06:32:00Z</dcterms:created>
  <dcterms:modified xsi:type="dcterms:W3CDTF">2023-11-26T06:32:00Z</dcterms:modified>
</cp:coreProperties>
</file>