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FBF73" w14:textId="530AABC9" w:rsidR="00D64979" w:rsidRPr="00D64979" w:rsidRDefault="00D64979" w:rsidP="00D64979">
      <w:pPr>
        <w:pStyle w:val="paragraph"/>
        <w:spacing w:before="0" w:beforeAutospacing="0" w:after="0" w:afterAutospacing="0"/>
        <w:jc w:val="both"/>
        <w:textAlignment w:val="baseline"/>
        <w:rPr>
          <w:sz w:val="36"/>
          <w:szCs w:val="36"/>
          <w:lang w:val="en-US"/>
        </w:rPr>
      </w:pPr>
      <w:r>
        <w:rPr>
          <w:rStyle w:val="normaltextrun"/>
          <w:sz w:val="36"/>
          <w:szCs w:val="36"/>
          <w:lang w:val="en-US"/>
        </w:rPr>
        <w:t>Project: </w:t>
      </w:r>
      <w:r>
        <w:rPr>
          <w:rStyle w:val="normaltextrun"/>
          <w:sz w:val="36"/>
          <w:szCs w:val="36"/>
          <w:lang w:val="en-US"/>
        </w:rPr>
        <w:t xml:space="preserve">Tracking </w:t>
      </w:r>
      <w:r w:rsidR="003D0AE3">
        <w:rPr>
          <w:rStyle w:val="normaltextrun"/>
          <w:sz w:val="36"/>
          <w:szCs w:val="36"/>
          <w:lang w:val="en-US"/>
        </w:rPr>
        <w:t>B</w:t>
      </w:r>
      <w:r>
        <w:rPr>
          <w:rStyle w:val="normaltextrun"/>
          <w:sz w:val="36"/>
          <w:szCs w:val="36"/>
          <w:lang w:val="en-US"/>
        </w:rPr>
        <w:t xml:space="preserve">iological </w:t>
      </w:r>
      <w:r w:rsidR="003D0AE3">
        <w:rPr>
          <w:rStyle w:val="normaltextrun"/>
          <w:sz w:val="36"/>
          <w:szCs w:val="36"/>
          <w:lang w:val="en-US"/>
        </w:rPr>
        <w:t>C</w:t>
      </w:r>
      <w:r>
        <w:rPr>
          <w:rStyle w:val="normaltextrun"/>
          <w:sz w:val="36"/>
          <w:szCs w:val="36"/>
          <w:lang w:val="en-US"/>
        </w:rPr>
        <w:t xml:space="preserve">ells in </w:t>
      </w:r>
      <w:r w:rsidR="003D0AE3">
        <w:rPr>
          <w:rStyle w:val="normaltextrun"/>
          <w:sz w:val="36"/>
          <w:szCs w:val="36"/>
          <w:lang w:val="en-US"/>
        </w:rPr>
        <w:t>T</w:t>
      </w:r>
      <w:r>
        <w:rPr>
          <w:rStyle w:val="normaltextrun"/>
          <w:sz w:val="36"/>
          <w:szCs w:val="36"/>
          <w:lang w:val="en-US"/>
        </w:rPr>
        <w:t>ime-</w:t>
      </w:r>
      <w:r w:rsidR="003D0AE3">
        <w:rPr>
          <w:rStyle w:val="normaltextrun"/>
          <w:sz w:val="36"/>
          <w:szCs w:val="36"/>
          <w:lang w:val="en-US"/>
        </w:rPr>
        <w:t>L</w:t>
      </w:r>
      <w:r>
        <w:rPr>
          <w:rStyle w:val="normaltextrun"/>
          <w:sz w:val="36"/>
          <w:szCs w:val="36"/>
          <w:lang w:val="en-US"/>
        </w:rPr>
        <w:t>apse Microscopy</w:t>
      </w:r>
      <w:r>
        <w:rPr>
          <w:rStyle w:val="eop"/>
          <w:sz w:val="36"/>
          <w:szCs w:val="36"/>
        </w:rPr>
        <w:t> </w:t>
      </w:r>
    </w:p>
    <w:p w14:paraId="34A590DE" w14:textId="77777777" w:rsidR="00D64979" w:rsidRDefault="00D64979" w:rsidP="00D64979">
      <w:pPr>
        <w:pStyle w:val="paragraph"/>
        <w:spacing w:before="0" w:beforeAutospacing="0" w:after="0" w:afterAutospacing="0"/>
        <w:jc w:val="center"/>
        <w:textAlignment w:val="baseline"/>
        <w:rPr>
          <w:rStyle w:val="normaltextrun"/>
          <w:sz w:val="18"/>
          <w:szCs w:val="18"/>
          <w:lang w:val="en-US"/>
        </w:rPr>
      </w:pPr>
      <w:r>
        <w:rPr>
          <w:rStyle w:val="normaltextrun"/>
          <w:sz w:val="18"/>
          <w:szCs w:val="18"/>
          <w:lang w:val="en-US"/>
        </w:rPr>
        <w:t>Team: DeepVision</w:t>
      </w:r>
    </w:p>
    <w:p w14:paraId="32B09025" w14:textId="3AED1759" w:rsidR="00D64979" w:rsidRDefault="00D64979" w:rsidP="00D64979">
      <w:pPr>
        <w:pStyle w:val="paragraph"/>
        <w:spacing w:before="0" w:beforeAutospacing="0" w:after="0" w:afterAutospacing="0"/>
        <w:jc w:val="center"/>
        <w:textAlignment w:val="baseline"/>
        <w:rPr>
          <w:rFonts w:ascii="Segoe UI" w:hAnsi="Segoe UI" w:cs="Segoe UI"/>
          <w:sz w:val="18"/>
          <w:szCs w:val="18"/>
        </w:rPr>
      </w:pPr>
      <w:r>
        <w:rPr>
          <w:rStyle w:val="eop"/>
          <w:sz w:val="18"/>
          <w:szCs w:val="18"/>
        </w:rPr>
        <w:t> </w:t>
      </w:r>
    </w:p>
    <w:p w14:paraId="3A96AE8A" w14:textId="77777777" w:rsidR="00D64979" w:rsidRDefault="00D64979" w:rsidP="00D64979">
      <w:pPr>
        <w:pStyle w:val="paragraph"/>
        <w:spacing w:before="0" w:beforeAutospacing="0" w:after="0" w:afterAutospacing="0"/>
        <w:ind w:left="1440" w:firstLine="720"/>
        <w:textAlignment w:val="baseline"/>
        <w:rPr>
          <w:rFonts w:ascii="Segoe UI" w:hAnsi="Segoe UI" w:cs="Segoe UI"/>
          <w:sz w:val="18"/>
          <w:szCs w:val="18"/>
        </w:rPr>
      </w:pPr>
      <w:r>
        <w:rPr>
          <w:rStyle w:val="normaltextrun"/>
          <w:sz w:val="18"/>
          <w:szCs w:val="18"/>
          <w:lang w:val="en-US"/>
        </w:rPr>
        <w:t>Deepansh Deepansh    Ujjwal Garg   Leonard Lee     Son Tong     Luke Yong </w:t>
      </w:r>
      <w:r>
        <w:rPr>
          <w:rStyle w:val="eop"/>
          <w:sz w:val="18"/>
          <w:szCs w:val="18"/>
        </w:rPr>
        <w:t> </w:t>
      </w:r>
    </w:p>
    <w:p w14:paraId="41B2A878" w14:textId="77777777" w:rsidR="00D64979" w:rsidRDefault="00D64979" w:rsidP="00D64979">
      <w:pPr>
        <w:pStyle w:val="paragraph"/>
        <w:spacing w:before="0" w:beforeAutospacing="0" w:after="0" w:afterAutospacing="0"/>
        <w:ind w:left="2160"/>
        <w:textAlignment w:val="baseline"/>
        <w:rPr>
          <w:rFonts w:ascii="Segoe UI" w:hAnsi="Segoe UI" w:cs="Segoe UI"/>
          <w:sz w:val="18"/>
          <w:szCs w:val="18"/>
        </w:rPr>
      </w:pPr>
      <w:r>
        <w:rPr>
          <w:rStyle w:val="normaltextrun"/>
          <w:sz w:val="18"/>
          <w:szCs w:val="18"/>
          <w:lang w:val="en-US"/>
        </w:rPr>
        <w:t>            z5199370           z5212244        z5173917       z3448000     z5216244  </w:t>
      </w:r>
      <w:r>
        <w:rPr>
          <w:rStyle w:val="eop"/>
          <w:sz w:val="18"/>
          <w:szCs w:val="18"/>
        </w:rPr>
        <w:t> </w:t>
      </w:r>
    </w:p>
    <w:p w14:paraId="3A433AB5" w14:textId="77777777" w:rsidR="00D64979" w:rsidRDefault="00D64979" w:rsidP="00341A6C">
      <w:pPr>
        <w:pStyle w:val="paragraph"/>
        <w:spacing w:before="0" w:beforeAutospacing="0" w:after="0" w:afterAutospacing="0"/>
        <w:jc w:val="both"/>
        <w:textAlignment w:val="baseline"/>
        <w:rPr>
          <w:rStyle w:val="normaltextrun"/>
          <w:b/>
          <w:bCs/>
          <w:sz w:val="28"/>
          <w:szCs w:val="28"/>
          <w:lang w:val="en-US"/>
        </w:rPr>
        <w:sectPr w:rsidR="00D64979" w:rsidSect="00D64979">
          <w:pgSz w:w="11906" w:h="16838"/>
          <w:pgMar w:top="1440" w:right="1440" w:bottom="1440" w:left="1440" w:header="708" w:footer="708" w:gutter="0"/>
          <w:cols w:space="708"/>
          <w:docGrid w:linePitch="360"/>
        </w:sectPr>
      </w:pPr>
    </w:p>
    <w:p w14:paraId="26CAFFA4" w14:textId="1DC8C53B" w:rsidR="00D64979" w:rsidRDefault="00D64979" w:rsidP="00341A6C">
      <w:pPr>
        <w:pStyle w:val="paragraph"/>
        <w:spacing w:before="0" w:beforeAutospacing="0" w:after="0" w:afterAutospacing="0"/>
        <w:jc w:val="both"/>
        <w:textAlignment w:val="baseline"/>
        <w:rPr>
          <w:rStyle w:val="normaltextrun"/>
          <w:b/>
          <w:bCs/>
          <w:sz w:val="28"/>
          <w:szCs w:val="28"/>
          <w:lang w:val="en-US"/>
        </w:rPr>
      </w:pPr>
    </w:p>
    <w:p w14:paraId="22E670D8" w14:textId="54BE009B"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14:paraId="7D83CA42" w14:textId="2D919F83" w:rsidR="00341A6C" w:rsidRDefault="00D83CDE" w:rsidP="00341A6C">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This paper attempts at generalizing detection and tracking of biological cells in time lapse microscop</w:t>
      </w:r>
      <w:r w:rsidR="00D95992">
        <w:rPr>
          <w:rStyle w:val="normaltextrun"/>
          <w:sz w:val="20"/>
          <w:szCs w:val="20"/>
          <w:lang w:val="en-US"/>
        </w:rPr>
        <w:t xml:space="preserve">y. To visualize cells and their behavior, various imaging modalities are used. These modalities introduce anomalies to images </w:t>
      </w:r>
      <w:r w:rsidR="004B4346">
        <w:rPr>
          <w:rStyle w:val="normaltextrun"/>
          <w:sz w:val="20"/>
          <w:szCs w:val="20"/>
          <w:lang w:val="en-US"/>
        </w:rPr>
        <w:t xml:space="preserve">such as shading artifacts and non-uniform illumination. Other complications inherent to the domain, e.g. </w:t>
      </w:r>
      <w:r w:rsidR="00845F06">
        <w:rPr>
          <w:rStyle w:val="normaltextrun"/>
          <w:sz w:val="20"/>
          <w:szCs w:val="20"/>
          <w:lang w:val="en-US"/>
        </w:rPr>
        <w:t>cell residue and cytoplasm are also present. Cell motion is erratic and early detection of cell events are crucial in cases of time sensitive diseases. Manual analysis of cell events is error prone. This paper uses morphological operations</w:t>
      </w:r>
      <w:r w:rsidR="00D10FE2">
        <w:rPr>
          <w:rStyle w:val="normaltextrun"/>
          <w:sz w:val="20"/>
          <w:szCs w:val="20"/>
          <w:lang w:val="en-US"/>
        </w:rPr>
        <w:t xml:space="preserve"> along with ellipse fitting</w:t>
      </w:r>
      <w:r w:rsidR="00845F06">
        <w:rPr>
          <w:rStyle w:val="normaltextrun"/>
          <w:sz w:val="20"/>
          <w:szCs w:val="20"/>
          <w:lang w:val="en-US"/>
        </w:rPr>
        <w:t xml:space="preserve"> and U-net to segment images, </w:t>
      </w:r>
      <w:r w:rsidR="00D10FE2">
        <w:rPr>
          <w:rStyle w:val="normaltextrun"/>
          <w:sz w:val="20"/>
          <w:szCs w:val="20"/>
          <w:lang w:val="en-US"/>
        </w:rPr>
        <w:t>c</w:t>
      </w:r>
      <w:r w:rsidR="00580D5E">
        <w:rPr>
          <w:rStyle w:val="normaltextrun"/>
          <w:sz w:val="20"/>
          <w:szCs w:val="20"/>
          <w:lang w:val="en-US"/>
        </w:rPr>
        <w:t xml:space="preserve">onsiders centroids and distance metric of cell motion features to track and recognize mitosis events. </w:t>
      </w:r>
    </w:p>
    <w:p w14:paraId="43F3443B" w14:textId="02BD694D"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i/>
          <w:iCs/>
          <w:sz w:val="20"/>
          <w:szCs w:val="20"/>
          <w:lang w:val="en-US"/>
        </w:rPr>
        <w:t>Keywords: - Segmentation, Detection, Tracking</w:t>
      </w:r>
      <w:r w:rsidR="00580D5E">
        <w:rPr>
          <w:rStyle w:val="normaltextrun"/>
          <w:i/>
          <w:iCs/>
          <w:sz w:val="20"/>
          <w:szCs w:val="20"/>
          <w:lang w:val="en-US"/>
        </w:rPr>
        <w:t>,</w:t>
      </w:r>
      <w:r w:rsidR="001D4007">
        <w:rPr>
          <w:rStyle w:val="normaltextrun"/>
          <w:i/>
          <w:iCs/>
          <w:sz w:val="20"/>
          <w:szCs w:val="20"/>
          <w:lang w:val="en-US"/>
        </w:rPr>
        <w:t xml:space="preserve"> </w:t>
      </w:r>
      <w:r w:rsidR="00580D5E">
        <w:rPr>
          <w:rStyle w:val="normaltextrun"/>
          <w:i/>
          <w:iCs/>
          <w:sz w:val="20"/>
          <w:szCs w:val="20"/>
          <w:lang w:val="en-US"/>
        </w:rPr>
        <w:t>Mitosis</w:t>
      </w:r>
      <w:r>
        <w:rPr>
          <w:rStyle w:val="eop"/>
          <w:sz w:val="20"/>
          <w:szCs w:val="20"/>
        </w:rPr>
        <w:t> </w:t>
      </w:r>
    </w:p>
    <w:p w14:paraId="668D67D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16812F7E" w14:textId="4FD8D8AF" w:rsidR="00341A6C" w:rsidRDefault="00341A6C" w:rsidP="00341A6C">
      <w:pPr>
        <w:pStyle w:val="paragraph"/>
        <w:spacing w:before="0" w:beforeAutospacing="0" w:after="0" w:afterAutospacing="0"/>
        <w:jc w:val="both"/>
        <w:textAlignment w:val="baseline"/>
        <w:rPr>
          <w:rStyle w:val="normaltextrun"/>
          <w:sz w:val="20"/>
          <w:szCs w:val="20"/>
          <w:lang w:val="en-US"/>
        </w:rPr>
      </w:pPr>
      <w:r>
        <w:rPr>
          <w:rStyle w:val="normaltextrun"/>
          <w:b/>
          <w:bCs/>
          <w:sz w:val="28"/>
          <w:szCs w:val="28"/>
          <w:lang w:val="en-US"/>
        </w:rPr>
        <w:t>Introduction</w:t>
      </w:r>
      <w:r>
        <w:rPr>
          <w:rStyle w:val="eop"/>
          <w:sz w:val="28"/>
          <w:szCs w:val="28"/>
        </w:rPr>
        <w:t> </w:t>
      </w:r>
    </w:p>
    <w:p w14:paraId="415B7618" w14:textId="51C0EEBA" w:rsidR="00341A6C" w:rsidRDefault="00500EF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gain biological insights from cell behavior, it is often necessary to identify individual cells and follow them over time.</w:t>
      </w:r>
      <w:r w:rsidR="00341A6C">
        <w:rPr>
          <w:rStyle w:val="normaltextrun"/>
          <w:sz w:val="20"/>
          <w:szCs w:val="20"/>
          <w:lang w:val="en-US"/>
        </w:rPr>
        <w:t xml:space="preserve"> To visualize </w:t>
      </w:r>
      <w:r w:rsidR="00E30ABD">
        <w:rPr>
          <w:rStyle w:val="normaltextrun"/>
          <w:sz w:val="20"/>
          <w:szCs w:val="20"/>
          <w:lang w:val="en-US"/>
        </w:rPr>
        <w:t>these processes</w:t>
      </w:r>
      <w:r w:rsidR="00341A6C">
        <w:rPr>
          <w:rStyle w:val="normaltextrun"/>
          <w:sz w:val="20"/>
          <w:szCs w:val="20"/>
          <w:lang w:val="en-US"/>
        </w:rPr>
        <w:t>, imaging techniques like phase contrast (PhC), differential interference contrast (DIC)</w:t>
      </w:r>
      <w:r w:rsidR="00E30ABD">
        <w:rPr>
          <w:rStyle w:val="normaltextrun"/>
          <w:sz w:val="20"/>
          <w:szCs w:val="20"/>
          <w:lang w:val="en-US"/>
        </w:rPr>
        <w:t>, fluorescence microscopy are employed. The image sequences contain a large number of cells over multiple frames which makes manual annotation and event detection tiresome and error prone.</w:t>
      </w:r>
    </w:p>
    <w:p w14:paraId="6A2B516F" w14:textId="2168F5E0" w:rsidR="00500EFB" w:rsidRDefault="00E30AB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automate cell segmentation and tracking, computer vision along with machine learning methods are </w:t>
      </w:r>
      <w:r w:rsidR="00500EFB">
        <w:rPr>
          <w:rStyle w:val="normaltextrun"/>
          <w:sz w:val="20"/>
          <w:szCs w:val="20"/>
          <w:lang w:val="en-US"/>
        </w:rPr>
        <w:t xml:space="preserve">taken advantage of. This entails, image preprocessing, feature extraction, tracking and cell event (e.g. mitosis) recognition. Due to various imaging modalities, the resulting image sequences are prone to anomalies such as </w:t>
      </w:r>
      <w:r w:rsidR="006E0AE6">
        <w:rPr>
          <w:rStyle w:val="normaltextrun"/>
          <w:sz w:val="20"/>
          <w:szCs w:val="20"/>
          <w:lang w:val="en-US"/>
        </w:rPr>
        <w:t>low signal to noise ratio, lingering cytoplasm, uneven illumination and shading artifacts.</w:t>
      </w:r>
    </w:p>
    <w:p w14:paraId="4D65CBC7" w14:textId="7B104536"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0E672179" w14:textId="5BD6A4A3" w:rsidR="008162E8"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The 3 datasets considered have significantly distinct features. </w:t>
      </w:r>
      <w:r w:rsidR="0042055C">
        <w:rPr>
          <w:rStyle w:val="normaltextrun"/>
          <w:sz w:val="20"/>
          <w:szCs w:val="20"/>
          <w:lang w:val="en-US"/>
        </w:rPr>
        <w:t xml:space="preserve">The cells are </w:t>
      </w:r>
      <w:proofErr w:type="gramStart"/>
      <w:r w:rsidR="0042055C">
        <w:rPr>
          <w:rStyle w:val="normaltextrun"/>
          <w:sz w:val="20"/>
          <w:szCs w:val="20"/>
          <w:lang w:val="en-US"/>
        </w:rPr>
        <w:t>all of</w:t>
      </w:r>
      <w:proofErr w:type="gramEnd"/>
      <w:r w:rsidR="0042055C">
        <w:rPr>
          <w:rStyle w:val="normaltextrun"/>
          <w:sz w:val="20"/>
          <w:szCs w:val="20"/>
          <w:lang w:val="en-US"/>
        </w:rPr>
        <w:t xml:space="preserve"> different types, shapes and sizes. The cells have different boundary structure while the image contrast and intensity fluctuate dataset to dataset. </w:t>
      </w:r>
      <w:r>
        <w:rPr>
          <w:rStyle w:val="normaltextrun"/>
          <w:sz w:val="20"/>
          <w:szCs w:val="20"/>
          <w:lang w:val="en-US"/>
        </w:rPr>
        <w:t>The number of mitosis events also differ hugely in each data</w:t>
      </w:r>
      <w:r w:rsidR="003E5C0B">
        <w:rPr>
          <w:rStyle w:val="normaltextrun"/>
          <w:sz w:val="20"/>
          <w:szCs w:val="20"/>
          <w:lang w:val="en-US"/>
        </w:rPr>
        <w:t>set</w:t>
      </w:r>
      <w:r>
        <w:rPr>
          <w:rStyle w:val="normaltextrun"/>
          <w:sz w:val="20"/>
          <w:szCs w:val="20"/>
          <w:lang w:val="en-US"/>
        </w:rPr>
        <w:t xml:space="preserve">. </w:t>
      </w:r>
      <w:r w:rsidR="008162E8">
        <w:rPr>
          <w:rStyle w:val="normaltextrun"/>
          <w:sz w:val="20"/>
          <w:szCs w:val="20"/>
          <w:lang w:val="en-US"/>
        </w:rPr>
        <w:t>Special care has been taken during preprocessing to accommodate as generic an approach as possible.</w:t>
      </w:r>
    </w:p>
    <w:p w14:paraId="5249BE1C" w14:textId="77777777" w:rsidR="00D64979" w:rsidRDefault="00D64979" w:rsidP="00341A6C">
      <w:pPr>
        <w:pStyle w:val="paragraph"/>
        <w:spacing w:before="0" w:beforeAutospacing="0" w:after="0" w:afterAutospacing="0"/>
        <w:jc w:val="both"/>
        <w:textAlignment w:val="baseline"/>
        <w:rPr>
          <w:rStyle w:val="normaltextrun"/>
          <w:sz w:val="20"/>
          <w:szCs w:val="20"/>
          <w:lang w:val="en-US"/>
        </w:rPr>
      </w:pPr>
    </w:p>
    <w:p w14:paraId="49B991AA" w14:textId="77777777" w:rsidR="00D64979" w:rsidRDefault="00D64979" w:rsidP="00341A6C">
      <w:pPr>
        <w:pStyle w:val="paragraph"/>
        <w:spacing w:before="0" w:beforeAutospacing="0" w:after="0" w:afterAutospacing="0"/>
        <w:jc w:val="both"/>
        <w:textAlignment w:val="baseline"/>
        <w:rPr>
          <w:rStyle w:val="normaltextrun"/>
          <w:sz w:val="20"/>
          <w:szCs w:val="20"/>
          <w:lang w:val="en-US"/>
        </w:rPr>
      </w:pPr>
    </w:p>
    <w:p w14:paraId="39194B27" w14:textId="77777777" w:rsidR="00D64979" w:rsidRDefault="00D64979" w:rsidP="00341A6C">
      <w:pPr>
        <w:pStyle w:val="paragraph"/>
        <w:spacing w:before="0" w:beforeAutospacing="0" w:after="0" w:afterAutospacing="0"/>
        <w:jc w:val="both"/>
        <w:textAlignment w:val="baseline"/>
        <w:rPr>
          <w:rStyle w:val="normaltextrun"/>
          <w:sz w:val="20"/>
          <w:szCs w:val="20"/>
          <w:lang w:val="en-US"/>
        </w:rPr>
      </w:pPr>
    </w:p>
    <w:p w14:paraId="2CC6B3AD" w14:textId="77777777" w:rsidR="00D64979" w:rsidRDefault="00D64979" w:rsidP="00341A6C">
      <w:pPr>
        <w:pStyle w:val="paragraph"/>
        <w:spacing w:before="0" w:beforeAutospacing="0" w:after="0" w:afterAutospacing="0"/>
        <w:jc w:val="both"/>
        <w:textAlignment w:val="baseline"/>
        <w:rPr>
          <w:rStyle w:val="normaltextrun"/>
          <w:sz w:val="20"/>
          <w:szCs w:val="20"/>
          <w:lang w:val="en-US"/>
        </w:rPr>
      </w:pPr>
    </w:p>
    <w:p w14:paraId="72BF07B6" w14:textId="77777777" w:rsidR="00D64979" w:rsidRDefault="00D64979"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 </w:t>
      </w:r>
    </w:p>
    <w:p w14:paraId="0C65DB01" w14:textId="77777777" w:rsidR="003D0AE3" w:rsidRDefault="003D0AE3" w:rsidP="00341A6C">
      <w:pPr>
        <w:pStyle w:val="paragraph"/>
        <w:spacing w:before="0" w:beforeAutospacing="0" w:after="0" w:afterAutospacing="0"/>
        <w:jc w:val="both"/>
        <w:textAlignment w:val="baseline"/>
        <w:rPr>
          <w:rStyle w:val="normaltextrun"/>
          <w:sz w:val="20"/>
          <w:szCs w:val="20"/>
          <w:lang w:val="en-US"/>
        </w:rPr>
      </w:pPr>
    </w:p>
    <w:p w14:paraId="2D45344B" w14:textId="77777777" w:rsidR="003D0AE3" w:rsidRDefault="003D0AE3" w:rsidP="00341A6C">
      <w:pPr>
        <w:pStyle w:val="paragraph"/>
        <w:spacing w:before="0" w:beforeAutospacing="0" w:after="0" w:afterAutospacing="0"/>
        <w:jc w:val="both"/>
        <w:textAlignment w:val="baseline"/>
        <w:rPr>
          <w:rStyle w:val="normaltextrun"/>
          <w:sz w:val="20"/>
          <w:szCs w:val="20"/>
          <w:lang w:val="en-US"/>
        </w:rPr>
      </w:pPr>
    </w:p>
    <w:p w14:paraId="2B5B3720" w14:textId="3A8F79EC" w:rsidR="007F5C3F"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The 3 databases have some common characteristics as well. The phenomenon of residual cytoplasm or debris is present. Cells entering and leaving in the middle of image sequences is observed. Degree of overlap of cells in all dat</w:t>
      </w:r>
      <w:r w:rsidR="003E5C0B">
        <w:rPr>
          <w:rStyle w:val="normaltextrun"/>
          <w:sz w:val="20"/>
          <w:szCs w:val="20"/>
          <w:lang w:val="en-US"/>
        </w:rPr>
        <w:t>a</w:t>
      </w:r>
      <w:r>
        <w:rPr>
          <w:rStyle w:val="normaltextrun"/>
          <w:sz w:val="20"/>
          <w:szCs w:val="20"/>
          <w:lang w:val="en-US"/>
        </w:rPr>
        <w:t>s</w:t>
      </w:r>
      <w:r w:rsidR="003E5C0B">
        <w:rPr>
          <w:rStyle w:val="normaltextrun"/>
          <w:sz w:val="20"/>
          <w:szCs w:val="20"/>
          <w:lang w:val="en-US"/>
        </w:rPr>
        <w:t>et</w:t>
      </w:r>
      <w:r>
        <w:rPr>
          <w:rStyle w:val="normaltextrun"/>
          <w:sz w:val="20"/>
          <w:szCs w:val="20"/>
          <w:lang w:val="en-US"/>
        </w:rPr>
        <w:t xml:space="preserve"> are also similar.</w:t>
      </w:r>
    </w:p>
    <w:p w14:paraId="0FE19D76" w14:textId="6D382B97"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6F08B83B" w14:textId="52F3E7C1" w:rsidR="00D64979" w:rsidRDefault="008162E8"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Massive steps have been taken in the direction of tackling these challenges like active-contour, mean-</w:t>
      </w:r>
    </w:p>
    <w:p w14:paraId="2D460316" w14:textId="3E7A25CB" w:rsidR="00696120" w:rsidRDefault="008162E8"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shift, level-set based methods but all of them have been applied to the specific type of images or require extra heuristics to be handled</w:t>
      </w:r>
      <w:r w:rsidR="003C522D">
        <w:rPr>
          <w:rStyle w:val="normaltextrun"/>
          <w:sz w:val="20"/>
          <w:szCs w:val="20"/>
          <w:lang w:val="en-US"/>
        </w:rPr>
        <w:t xml:space="preserve">. </w:t>
      </w:r>
      <w:r w:rsidR="00433FDB">
        <w:rPr>
          <w:rStyle w:val="normaltextrun"/>
          <w:sz w:val="20"/>
          <w:szCs w:val="20"/>
          <w:lang w:val="en-US"/>
        </w:rPr>
        <w:t xml:space="preserve">In this paper, we develop a system to automate cell segmentation and tracking while considering the challenges mentioned above. Firstly, the image is preprocessed using morphological opening followed by otsu thresholding. The resulting contours are fitted with ellipse </w:t>
      </w:r>
      <w:r w:rsidR="00696120">
        <w:rPr>
          <w:rStyle w:val="normaltextrun"/>
          <w:sz w:val="20"/>
          <w:szCs w:val="20"/>
          <w:lang w:val="en-US"/>
        </w:rPr>
        <w:t xml:space="preserve">and bounding boxes for all identified cells are drawn. For tracking, the nuclei of identified cells are computed and compared against previous frame. Euclidean distance metric is used to correspond 2 cell nuclei in consecutive frames. Mitosis events are </w:t>
      </w:r>
      <w:r>
        <w:rPr>
          <w:rStyle w:val="normaltextrun"/>
          <w:sz w:val="20"/>
          <w:szCs w:val="20"/>
          <w:lang w:val="en-US"/>
        </w:rPr>
        <w:t>recognized by finding the distance between cell nuclei. Speed of a user specified cell along with total distance travelled up to that point and total displacement are also calculated.</w:t>
      </w:r>
    </w:p>
    <w:p w14:paraId="2528574C" w14:textId="306ECFBF" w:rsidR="00341A6C" w:rsidRPr="00C334BA" w:rsidRDefault="00696120"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 xml:space="preserve"> </w:t>
      </w:r>
      <w:r w:rsidR="00341A6C">
        <w:rPr>
          <w:rStyle w:val="eop"/>
          <w:sz w:val="20"/>
          <w:szCs w:val="20"/>
        </w:rPr>
        <w:t> </w:t>
      </w:r>
    </w:p>
    <w:p w14:paraId="532C3308" w14:textId="0461085E"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Literature Review</w:t>
      </w:r>
    </w:p>
    <w:p w14:paraId="1F36C353" w14:textId="53CE7E23"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Cells were detected based on either intensity, texture, or gradient and then linked in two or more frames. The graph-based technique is used to define the relationship between the cells, but this technique is computationally expensive especially when cell density is high. Segmentation errors were also not addressed in post-processing. Hence to overcome all these difficulties another author introduces a method that incorporates different filters for segmentation such as top-hat, h-maxima transformation. Topological features, motion features were to get accurate cell trajectories along with template matching based backward tracking to recover broken paths</w:t>
      </w:r>
    </w:p>
    <w:p w14:paraId="1DC1C964" w14:textId="2ECCD74B"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A12C2B7" w14:textId="649FD7A4"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From: </w:t>
      </w:r>
      <w:hyperlink r:id="rId4" w:tgtFrame="_blank" w:history="1">
        <w:r>
          <w:rPr>
            <w:rStyle w:val="normaltextrun"/>
            <w:color w:val="1155CC"/>
            <w:sz w:val="20"/>
            <w:szCs w:val="20"/>
            <w:u w:val="single"/>
            <w:lang w:val="en-US"/>
          </w:rPr>
          <w:t>https://sci-hub.tw/https://doi.org/10.1016/j.semcdb.2009.07.004</w:t>
        </w:r>
      </w:hyperlink>
      <w:r>
        <w:rPr>
          <w:rStyle w:val="normaltextrun"/>
          <w:sz w:val="20"/>
          <w:szCs w:val="20"/>
          <w:lang w:val="en-US"/>
        </w:rPr>
        <w:t> </w:t>
      </w:r>
      <w:r>
        <w:rPr>
          <w:rStyle w:val="scxw7907893"/>
          <w:sz w:val="20"/>
          <w:szCs w:val="20"/>
          <w:lang w:val="en-US"/>
        </w:rPr>
        <w:t> </w:t>
      </w:r>
      <w:r>
        <w:rPr>
          <w:sz w:val="20"/>
          <w:szCs w:val="20"/>
          <w:lang w:val="en-US"/>
        </w:rPr>
        <w:br/>
      </w:r>
      <w:r>
        <w:rPr>
          <w:rStyle w:val="normaltextrun"/>
          <w:sz w:val="20"/>
          <w:szCs w:val="20"/>
          <w:lang w:val="en-US"/>
        </w:rPr>
        <w:t>[1] E. Meijering, O. Dzyubachyk, I. Smal, W. A. van Cappellen. Tracking in cell and developmental biology. Seminars in Cell and Developmental Biology, vol. 20, no. 8, pp. 894-902, October 2009. </w:t>
      </w:r>
      <w:hyperlink r:id="rId5" w:tgtFrame="_blank" w:history="1">
        <w:r>
          <w:rPr>
            <w:rStyle w:val="normaltextrun"/>
            <w:color w:val="1155CC"/>
            <w:sz w:val="20"/>
            <w:szCs w:val="20"/>
            <w:u w:val="single"/>
            <w:lang w:val="en-US"/>
          </w:rPr>
          <w:t>https://doi.org/10.1016/j.semcdb.2009.07.004</w:t>
        </w:r>
      </w:hyperlink>
      <w:r>
        <w:rPr>
          <w:rStyle w:val="eop"/>
          <w:sz w:val="20"/>
          <w:szCs w:val="20"/>
          <w:lang w:val="en-US"/>
        </w:rPr>
        <w:t> </w:t>
      </w:r>
    </w:p>
    <w:p w14:paraId="3CC4D88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lastRenderedPageBreak/>
        <w:t>Thresholding is commonly used for segmentation due to its ease of use but is error prone. Due to noise in the image caused by various microscopy techniques, more complex methods are required. (template matching, watershed transform, model-based segment merging of the techniques) </w:t>
      </w:r>
      <w:r>
        <w:rPr>
          <w:rStyle w:val="eop"/>
          <w:sz w:val="20"/>
          <w:szCs w:val="20"/>
          <w:lang w:val="en-US"/>
        </w:rPr>
        <w:t> </w:t>
      </w:r>
    </w:p>
    <w:p w14:paraId="66B351D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Particle detection: First identify loci by using intensity thresholding and then to estimate their positions by computing the centroid. However, not as good as using Gaussian fitting which involves searching for loci with similar intensity profiles of the particle. (Better methods include Laplacian of Gaussian filtering, machine learning)</w:t>
      </w:r>
      <w:r>
        <w:rPr>
          <w:rStyle w:val="eop"/>
          <w:sz w:val="20"/>
          <w:szCs w:val="20"/>
          <w:lang w:val="en-US"/>
        </w:rPr>
        <w:t> </w:t>
      </w:r>
    </w:p>
    <w:p w14:paraId="45E4328A" w14:textId="536ED3E8"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Linking particles: Due to various cell complications, ‘nearest-neighbour’ may not be optimal. Suggested methods are to use spatiotemporal segmentation approach to search for optimal paths or to use cost matrix from detected particles and their similarity (between 2+ frames) to get the optimal subgraph.</w:t>
      </w:r>
      <w:r>
        <w:rPr>
          <w:rStyle w:val="eop"/>
          <w:sz w:val="20"/>
          <w:szCs w:val="20"/>
          <w:lang w:val="en-US"/>
        </w:rPr>
        <w:t> </w:t>
      </w:r>
    </w:p>
    <w:p w14:paraId="0D4CB970" w14:textId="7AAC795B"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There are many tracking methods utilized for different cases. Methods such as Boosting tracking require training at runtime for positive and negative examples of an object. It needs to learn how an object looks like. However, with cells, their shape is irregular and change over time, even perform mitosis which basically form 2 new objects to track. Thus, the method would prove not be suitable for the task. Centroid tracking focuses on tracking points of an objects and measure discrepancies between the two trajectories. With our task this seemed more suitable thus we decide to adapt it for our purpose with a simpler version due to time constraints.</w:t>
      </w:r>
      <w:r>
        <w:rPr>
          <w:rStyle w:val="eop"/>
          <w:sz w:val="20"/>
          <w:szCs w:val="20"/>
        </w:rPr>
        <w:t> </w:t>
      </w:r>
      <w:r w:rsidR="004E03B3">
        <w:rPr>
          <w:rStyle w:val="eop"/>
          <w:sz w:val="20"/>
          <w:szCs w:val="20"/>
        </w:rPr>
        <w:t xml:space="preserve">A comprehensive effort to incorporate </w:t>
      </w:r>
      <w:r>
        <w:rPr>
          <w:rStyle w:val="normaltextrun"/>
          <w:sz w:val="20"/>
          <w:szCs w:val="20"/>
          <w:lang w:val="en-US"/>
        </w:rPr>
        <w:t>top hat with h-maxima transformation for nuclei segmentation</w:t>
      </w:r>
      <w:r w:rsidR="004E03B3">
        <w:rPr>
          <w:rStyle w:val="eop"/>
          <w:sz w:val="20"/>
          <w:szCs w:val="20"/>
        </w:rPr>
        <w:t xml:space="preserve">, </w:t>
      </w:r>
      <w:r>
        <w:rPr>
          <w:rStyle w:val="normaltextrun"/>
          <w:sz w:val="20"/>
          <w:szCs w:val="20"/>
          <w:lang w:val="en-US"/>
        </w:rPr>
        <w:t>adaptive thresholding to remove noise from images</w:t>
      </w:r>
      <w:r>
        <w:rPr>
          <w:rStyle w:val="eop"/>
          <w:sz w:val="20"/>
          <w:szCs w:val="20"/>
        </w:rPr>
        <w:t> </w:t>
      </w:r>
      <w:r w:rsidR="004E03B3">
        <w:rPr>
          <w:rStyle w:val="eop"/>
          <w:sz w:val="20"/>
          <w:szCs w:val="20"/>
        </w:rPr>
        <w:t xml:space="preserve">, </w:t>
      </w:r>
      <w:r>
        <w:rPr>
          <w:rStyle w:val="normaltextrun"/>
          <w:sz w:val="20"/>
          <w:szCs w:val="20"/>
          <w:lang w:val="en-US"/>
        </w:rPr>
        <w:t>watershed to separate cells with connected boundaries</w:t>
      </w:r>
      <w:r w:rsidR="004E03B3">
        <w:rPr>
          <w:rStyle w:val="normaltextrun"/>
          <w:sz w:val="20"/>
          <w:szCs w:val="20"/>
          <w:lang w:val="en-US"/>
        </w:rPr>
        <w:t xml:space="preserve">, </w:t>
      </w:r>
      <w:r>
        <w:rPr>
          <w:rStyle w:val="normaltextrun"/>
          <w:sz w:val="20"/>
          <w:szCs w:val="20"/>
          <w:lang w:val="en-US"/>
        </w:rPr>
        <w:t>morphological opening and closing erosion and dilation to make boundaries visible</w:t>
      </w:r>
      <w:r w:rsidR="004E03B3">
        <w:rPr>
          <w:rStyle w:val="eop"/>
          <w:sz w:val="20"/>
          <w:szCs w:val="20"/>
        </w:rPr>
        <w:t xml:space="preserve">, </w:t>
      </w:r>
      <w:r>
        <w:rPr>
          <w:rStyle w:val="normaltextrun"/>
          <w:sz w:val="20"/>
          <w:szCs w:val="20"/>
          <w:lang w:val="en-US"/>
        </w:rPr>
        <w:t>min-max filtering to remove unwanted background</w:t>
      </w:r>
      <w:r w:rsidR="004E03B3">
        <w:rPr>
          <w:rStyle w:val="normaltextrun"/>
          <w:sz w:val="20"/>
          <w:szCs w:val="20"/>
          <w:lang w:val="en-US"/>
        </w:rPr>
        <w:t xml:space="preserve">, </w:t>
      </w:r>
      <w:r>
        <w:rPr>
          <w:rStyle w:val="normaltextrun"/>
          <w:sz w:val="20"/>
          <w:szCs w:val="20"/>
          <w:lang w:val="en-US"/>
        </w:rPr>
        <w:t>ellipse fitting for cell localization used to localize nuclei in a cell which has maximum intensity</w:t>
      </w:r>
      <w:r w:rsidR="004E03B3">
        <w:rPr>
          <w:rStyle w:val="eop"/>
          <w:sz w:val="20"/>
          <w:szCs w:val="20"/>
        </w:rPr>
        <w:t xml:space="preserve">, </w:t>
      </w:r>
      <w:r>
        <w:rPr>
          <w:rStyle w:val="normaltextrun"/>
          <w:sz w:val="20"/>
          <w:szCs w:val="20"/>
          <w:lang w:val="en-US"/>
        </w:rPr>
        <w:t>rectangle fitting for cell localization fits a rectangular box around the cell</w:t>
      </w:r>
      <w:r>
        <w:rPr>
          <w:rStyle w:val="eop"/>
          <w:sz w:val="20"/>
          <w:szCs w:val="20"/>
        </w:rPr>
        <w:t> </w:t>
      </w:r>
      <w:r w:rsidR="004E03B3">
        <w:rPr>
          <w:rStyle w:val="eop"/>
          <w:sz w:val="20"/>
          <w:szCs w:val="20"/>
        </w:rPr>
        <w:t xml:space="preserve">, </w:t>
      </w:r>
      <w:r>
        <w:rPr>
          <w:rStyle w:val="normaltextrun"/>
          <w:sz w:val="20"/>
          <w:szCs w:val="20"/>
          <w:lang w:val="en-US"/>
        </w:rPr>
        <w:t>fast radial symmetry for selecting the regions of interest</w:t>
      </w:r>
      <w:r w:rsidR="004E03B3">
        <w:rPr>
          <w:rStyle w:val="normaltextrun"/>
          <w:sz w:val="20"/>
          <w:szCs w:val="20"/>
          <w:lang w:val="en-US"/>
        </w:rPr>
        <w:t xml:space="preserve"> and </w:t>
      </w:r>
      <w:r>
        <w:rPr>
          <w:rStyle w:val="normaltextrun"/>
          <w:sz w:val="20"/>
          <w:szCs w:val="20"/>
          <w:lang w:val="en-US"/>
        </w:rPr>
        <w:t>gaussian blurring to remove the noise</w:t>
      </w:r>
      <w:r w:rsidR="004E03B3">
        <w:rPr>
          <w:rStyle w:val="normaltextrun"/>
          <w:sz w:val="20"/>
          <w:szCs w:val="20"/>
          <w:lang w:val="en-US"/>
        </w:rPr>
        <w:t xml:space="preserve"> were also made.</w:t>
      </w:r>
    </w:p>
    <w:p w14:paraId="5372BB94"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92F7F3" w14:textId="0038AC5E"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Since the success of </w:t>
      </w:r>
      <w:r>
        <w:rPr>
          <w:rStyle w:val="normaltextrun"/>
          <w:color w:val="000000"/>
          <w:sz w:val="20"/>
          <w:szCs w:val="20"/>
          <w:shd w:val="clear" w:color="auto" w:fill="FFE5E5"/>
          <w:lang w:val="en-US"/>
        </w:rPr>
        <w:t>AlexNets</w:t>
      </w:r>
      <w:r>
        <w:rPr>
          <w:rStyle w:val="normaltextrun"/>
          <w:sz w:val="20"/>
          <w:szCs w:val="20"/>
          <w:lang w:val="en-US"/>
        </w:rPr>
        <w:t xml:space="preserve"> (Krizhevsky, Sutskever, &amp; Hinton, 2017) that created a paradigm shift towards the use of deep learning in computer vision, convolutional neural network (CNN), a specific structure of deep learning that involves convolutional layers, has quickly found its way into medical imaging analysis and become a methodology of choice (Litjens et. al., 2017). It has not come as a surprising development, as segmentation is an extension to the classification framework using CNNs and is also a common task </w:t>
      </w:r>
      <w:r>
        <w:rPr>
          <w:rStyle w:val="normaltextrun"/>
          <w:sz w:val="20"/>
          <w:szCs w:val="20"/>
          <w:lang w:val="en-US"/>
        </w:rPr>
        <w:t>found in the analysis of both natural and medical images.</w:t>
      </w:r>
      <w:r>
        <w:rPr>
          <w:rStyle w:val="eop"/>
          <w:sz w:val="20"/>
          <w:szCs w:val="20"/>
          <w:lang w:val="en-US"/>
        </w:rPr>
        <w:t> </w:t>
      </w:r>
    </w:p>
    <w:p w14:paraId="683F27A7"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 feature commonly found in a CNN infrastructure is (max) pooling, which acts to reduce the spatial size when representing an input image, in order to reduce the number of parameters, computation burdens, and overfitting (Stanford, 2020). However, these benefits do not come without cost: a loss of effective spatial resolution becomes an issue for dense problems like semantic segmentation as high-frequency details are washed out, leading to blurry object boundaries (Marmanis, et al., 2018). One of the most successful methods to prevent this decrease in resolution is a method called ‘Shift-and-stitch’ (Long, Shelhamer, &amp; Darrell, 2015), where a fully CNN (fCNN) is applied to shifted versions of the input image, and the results are stitched together. The idea of fCNN was taken a step further by (Olaf, Philipp, &amp; Thomas, 2015) with the U-net architecture, comprising a ‘regular’ fCNN followed by ‘up’-convolutions that are used to increase the image resolution. While learned upsampling layers have been proposed before (Long, Shelhamer, &amp; Darrell, 2015), the novelty of U-net involves combining opposing convolution and deconvolution layers with so-called skip connections. This allows an entire image to be processed by U-net in one forward pass, which helps consider the full context of the image (Litjens et. al., 2017). U-Net was specifically developed for single-cell analysis, and since its introduction, it has become one of the most widely used CNN architectures in medical image analysis. Other popular deep learning methods that have been successfully applied to a variety of data types include DeepCell and Mask R-CNN, while promising results have been recently obtained by generative and vector embedding approaches (Moen, et al., 2019).</w:t>
      </w:r>
    </w:p>
    <w:p w14:paraId="0766D9E4" w14:textId="77777777" w:rsidR="00B36FC7"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15ABBF" w14:textId="744147A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Methods</w:t>
      </w:r>
      <w:r>
        <w:rPr>
          <w:rStyle w:val="eop"/>
          <w:sz w:val="28"/>
          <w:szCs w:val="28"/>
        </w:rPr>
        <w:t> </w:t>
      </w:r>
    </w:p>
    <w:p w14:paraId="42633128" w14:textId="7261A97D" w:rsidR="004C77D7" w:rsidRPr="004C77D7" w:rsidRDefault="00341A6C"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For the cell tracking challenge, the dataset given has three different type of cells that would require specific processing because of the variation in intensities. The difference between background and foreground is indistinguishable in some cases and the presence of cytoplasm and noise is unavoidable. There may be some discrepancy due to the image capturing technique or the duration over which the images were taken. Apart from the noise and unavoidable faults another problem encountered is the motion of cells as there are no laws governing cell motion. To overcome all these challenges, </w:t>
      </w:r>
      <w:r w:rsidR="00D10FE2">
        <w:rPr>
          <w:rStyle w:val="normaltextrun"/>
          <w:sz w:val="20"/>
          <w:szCs w:val="20"/>
          <w:lang w:val="en-US"/>
        </w:rPr>
        <w:t>a system</w:t>
      </w:r>
      <w:r>
        <w:rPr>
          <w:rStyle w:val="normaltextrun"/>
          <w:sz w:val="20"/>
          <w:szCs w:val="20"/>
          <w:lang w:val="en-US"/>
        </w:rPr>
        <w:t xml:space="preserve"> that is made of three parts, pre-processing module, detection module and tracking module</w:t>
      </w:r>
      <w:r w:rsidR="00D10FE2">
        <w:rPr>
          <w:rStyle w:val="normaltextrun"/>
          <w:sz w:val="20"/>
          <w:szCs w:val="20"/>
          <w:lang w:val="en-US"/>
        </w:rPr>
        <w:t xml:space="preserve"> is introduced.</w:t>
      </w:r>
    </w:p>
    <w:p w14:paraId="1327C655"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F62116D" w14:textId="79642890" w:rsidR="00CA4FD6" w:rsidRPr="00B36FC7" w:rsidRDefault="00341A6C" w:rsidP="00341A6C">
      <w:pPr>
        <w:pStyle w:val="paragraph"/>
        <w:spacing w:before="0" w:beforeAutospacing="0" w:after="0" w:afterAutospacing="0"/>
        <w:jc w:val="both"/>
        <w:textAlignment w:val="baseline"/>
        <w:rPr>
          <w:sz w:val="20"/>
          <w:szCs w:val="20"/>
        </w:rPr>
      </w:pPr>
      <w:r>
        <w:rPr>
          <w:rStyle w:val="normaltextrun"/>
          <w:i/>
          <w:iCs/>
          <w:sz w:val="20"/>
          <w:szCs w:val="20"/>
          <w:lang w:val="en-US"/>
        </w:rPr>
        <w:t>Pre-processing Module:</w:t>
      </w:r>
      <w:r>
        <w:rPr>
          <w:rStyle w:val="eop"/>
          <w:sz w:val="20"/>
          <w:szCs w:val="20"/>
        </w:rPr>
        <w:t> </w:t>
      </w:r>
    </w:p>
    <w:p w14:paraId="48F66210" w14:textId="2506EE09"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lastRenderedPageBreak/>
        <w:t>For dataset 1, our cell segmentation method combines deep learning with watershed segmentation as proposed by (Lux &amp; Matula, 2019). This approach involves training a single U-Net infrastructure first, and outputs produced by this trained network are then processed by watershed transformation to obtain the final image segmentation. </w:t>
      </w:r>
      <w:r>
        <w:rPr>
          <w:rStyle w:val="eop"/>
          <w:sz w:val="20"/>
          <w:szCs w:val="20"/>
          <w:lang w:val="en-US"/>
        </w:rPr>
        <w:t> </w:t>
      </w:r>
      <w:r>
        <w:rPr>
          <w:rStyle w:val="normaltextrun"/>
          <w:sz w:val="20"/>
          <w:szCs w:val="20"/>
          <w:lang w:val="en-US"/>
        </w:rPr>
        <w:t>The entire process is consisted of three stages:</w:t>
      </w:r>
      <w:r>
        <w:rPr>
          <w:rStyle w:val="eop"/>
          <w:sz w:val="20"/>
          <w:szCs w:val="20"/>
          <w:lang w:val="en-US"/>
        </w:rPr>
        <w:t> </w:t>
      </w:r>
      <w:r w:rsidR="001C74D8">
        <w:rPr>
          <w:rStyle w:val="eop"/>
          <w:sz w:val="20"/>
          <w:szCs w:val="20"/>
          <w:lang w:val="en-US"/>
        </w:rPr>
        <w:t>1.</w:t>
      </w:r>
      <w:r w:rsidR="001C74D8">
        <w:rPr>
          <w:rStyle w:val="normaltextrun"/>
          <w:sz w:val="20"/>
          <w:szCs w:val="20"/>
          <w:lang w:val="en-US"/>
        </w:rPr>
        <w:t xml:space="preserve"> </w:t>
      </w:r>
      <w:r>
        <w:rPr>
          <w:rStyle w:val="normaltextrun"/>
          <w:sz w:val="20"/>
          <w:szCs w:val="20"/>
          <w:lang w:val="en-US"/>
        </w:rPr>
        <w:t>Preprocessing: </w:t>
      </w:r>
      <w:r>
        <w:rPr>
          <w:rStyle w:val="eop"/>
          <w:sz w:val="20"/>
          <w:szCs w:val="20"/>
          <w:lang w:val="en-US"/>
        </w:rPr>
        <w:t> </w:t>
      </w:r>
      <w:r>
        <w:rPr>
          <w:rStyle w:val="normaltextrun"/>
          <w:sz w:val="20"/>
          <w:szCs w:val="20"/>
          <w:lang w:val="en-US"/>
        </w:rPr>
        <w:t>i)    Normalization of each input image by Contrast limited adaptive histogram</w:t>
      </w:r>
      <w:r w:rsidR="001C74D8">
        <w:rPr>
          <w:rStyle w:val="normaltextrun"/>
          <w:sz w:val="20"/>
          <w:szCs w:val="20"/>
          <w:lang w:val="en-US"/>
        </w:rPr>
        <w:t xml:space="preserve"> </w:t>
      </w:r>
      <w:r>
        <w:rPr>
          <w:rStyle w:val="normaltextrun"/>
          <w:sz w:val="20"/>
          <w:szCs w:val="20"/>
          <w:lang w:val="en-US"/>
        </w:rPr>
        <w:t>equalization (CLAHE).</w:t>
      </w:r>
      <w:r>
        <w:rPr>
          <w:rStyle w:val="eop"/>
          <w:sz w:val="20"/>
          <w:szCs w:val="20"/>
          <w:lang w:val="en-US"/>
        </w:rPr>
        <w:t> </w:t>
      </w:r>
      <w:r w:rsidR="001C74D8">
        <w:rPr>
          <w:rStyle w:val="eop"/>
          <w:sz w:val="20"/>
          <w:szCs w:val="20"/>
          <w:lang w:val="en-US"/>
        </w:rPr>
        <w:t xml:space="preserve"> </w:t>
      </w:r>
      <w:r>
        <w:rPr>
          <w:rStyle w:val="normaltextrun"/>
          <w:sz w:val="20"/>
          <w:szCs w:val="20"/>
          <w:lang w:val="en-US"/>
        </w:rPr>
        <w:t>ii)    Transformation of each input image into markers, cell mask, and a weight map, the last of which is used to define the relative importance of each pixel, resulting in a weighted loss function.</w:t>
      </w:r>
      <w:r w:rsidR="001C74D8">
        <w:rPr>
          <w:rStyle w:val="normaltextrun"/>
          <w:sz w:val="20"/>
          <w:szCs w:val="20"/>
          <w:lang w:val="en-US"/>
        </w:rPr>
        <w:t xml:space="preserve"> </w:t>
      </w:r>
      <w:r w:rsidR="001C74D8">
        <w:rPr>
          <w:rStyle w:val="eop"/>
          <w:sz w:val="20"/>
          <w:szCs w:val="20"/>
          <w:lang w:val="en-US"/>
        </w:rPr>
        <w:t>2.</w:t>
      </w:r>
      <w:r w:rsidR="001C74D8">
        <w:rPr>
          <w:rStyle w:val="normaltextrun"/>
          <w:sz w:val="20"/>
          <w:szCs w:val="20"/>
          <w:lang w:val="en-US"/>
        </w:rPr>
        <w:t xml:space="preserve"> </w:t>
      </w:r>
      <w:r>
        <w:rPr>
          <w:rStyle w:val="normaltextrun"/>
          <w:sz w:val="20"/>
          <w:szCs w:val="20"/>
          <w:lang w:val="en-US"/>
        </w:rPr>
        <w:t>Predicting: Unlike the original U-Net infrastructure proposed by (Olaf, Philipp, &amp; Thomas, 2015), the U-Net model here produces two different predictions: cell markers and pixel-wise binary classification of the input image into foreground versus background.</w:t>
      </w:r>
      <w:r w:rsidR="001C74D8">
        <w:rPr>
          <w:rStyle w:val="normaltextrun"/>
          <w:sz w:val="20"/>
          <w:szCs w:val="20"/>
          <w:lang w:val="en-US"/>
        </w:rPr>
        <w:t xml:space="preserve"> </w:t>
      </w:r>
      <w:r>
        <w:rPr>
          <w:rStyle w:val="normaltextrun"/>
          <w:sz w:val="20"/>
          <w:szCs w:val="20"/>
          <w:lang w:val="en-US"/>
        </w:rPr>
        <w:t>3.</w:t>
      </w:r>
      <w:r w:rsidR="001C74D8">
        <w:rPr>
          <w:rStyle w:val="normaltextrun"/>
          <w:sz w:val="20"/>
          <w:szCs w:val="20"/>
          <w:lang w:val="en-US"/>
        </w:rPr>
        <w:t xml:space="preserve"> </w:t>
      </w:r>
      <w:r>
        <w:rPr>
          <w:rStyle w:val="normaltextrun"/>
          <w:sz w:val="20"/>
          <w:szCs w:val="20"/>
          <w:lang w:val="en-US"/>
        </w:rPr>
        <w:t>Postprocessing: a predicted cell marker image obtained from step 2 above is thresholded to form a binary image, upon which a morphological opening operation is applied. Connected components are determined based on this new binary image, and the former are then combined with predicted cell mask (also obtained from step 2) using a marker-controlled watershed transformation to produce the final segmentation.</w:t>
      </w:r>
      <w:r>
        <w:rPr>
          <w:rStyle w:val="eop"/>
          <w:sz w:val="20"/>
          <w:szCs w:val="20"/>
          <w:lang w:val="en-US"/>
        </w:rPr>
        <w:t> </w:t>
      </w:r>
    </w:p>
    <w:p w14:paraId="6E257A93" w14:textId="15E68F56" w:rsidR="00E01D0D" w:rsidRPr="001C74D8" w:rsidRDefault="00156C98" w:rsidP="00341A6C">
      <w:pPr>
        <w:pStyle w:val="paragraph"/>
        <w:spacing w:before="0" w:beforeAutospacing="0" w:after="0" w:afterAutospacing="0"/>
        <w:jc w:val="both"/>
        <w:textAlignment w:val="baseline"/>
        <w:rPr>
          <w:rStyle w:val="normaltextrun"/>
          <w:rFonts w:ascii="Segoe UI" w:hAnsi="Segoe UI" w:cs="Segoe UI"/>
          <w:sz w:val="18"/>
          <w:szCs w:val="18"/>
          <w:lang w:val="en-US"/>
        </w:rPr>
      </w:pPr>
      <w:r>
        <w:rPr>
          <w:rStyle w:val="normaltextrun"/>
          <w:sz w:val="20"/>
          <w:szCs w:val="20"/>
          <w:lang w:val="en-US"/>
        </w:rPr>
        <w:t>For task 1 of this project, instead of training this model again from scratch, we decide to use a pretrained model provided by (Lux &amp; Matula, 2019) to obtain the segmentation masks for sequence 3 and 4, since this model was trained using the same dataset (sequence 1 and 2) provided by the Cell Tracking Challenge.</w:t>
      </w:r>
      <w:r>
        <w:rPr>
          <w:rStyle w:val="eop"/>
          <w:sz w:val="20"/>
          <w:szCs w:val="20"/>
          <w:lang w:val="en-US"/>
        </w:rPr>
        <w:t> </w:t>
      </w:r>
    </w:p>
    <w:p w14:paraId="54DE3ABC" w14:textId="5A2F1CF2" w:rsidR="00DF57F7" w:rsidRDefault="00DF57F7"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Dataset 2 and 3 have significantly distinct characteristics. Number of cells are greater, as a result mitosis events and overlap scenarios are more.</w:t>
      </w:r>
    </w:p>
    <w:p w14:paraId="34FC3363" w14:textId="48FF72B6" w:rsidR="00DF57F7" w:rsidRDefault="00256B9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Traditional methods are best suited to process and segment images from dataset 2 and 3. According to the proposed method,</w:t>
      </w:r>
      <w:r w:rsidR="00341A6C">
        <w:rPr>
          <w:rStyle w:val="normaltextrun"/>
          <w:sz w:val="20"/>
          <w:szCs w:val="20"/>
          <w:lang w:val="en-US"/>
        </w:rPr>
        <w:t> </w:t>
      </w:r>
      <w:r w:rsidR="00DF57F7">
        <w:rPr>
          <w:rStyle w:val="normaltextrun"/>
          <w:sz w:val="20"/>
          <w:szCs w:val="20"/>
          <w:lang w:val="en-US"/>
        </w:rPr>
        <w:t>each image from an image sequence in the dataset</w:t>
      </w:r>
      <w:r w:rsidR="00341A6C">
        <w:rPr>
          <w:rStyle w:val="normaltextrun"/>
          <w:sz w:val="20"/>
          <w:szCs w:val="20"/>
          <w:lang w:val="en-US"/>
        </w:rPr>
        <w:t xml:space="preserve"> are read </w:t>
      </w:r>
      <w:r>
        <w:rPr>
          <w:rStyle w:val="normaltextrun"/>
          <w:sz w:val="20"/>
          <w:szCs w:val="20"/>
          <w:lang w:val="en-US"/>
        </w:rPr>
        <w:t xml:space="preserve">and converted </w:t>
      </w:r>
      <w:r w:rsidR="00341A6C">
        <w:rPr>
          <w:rStyle w:val="normaltextrun"/>
          <w:sz w:val="20"/>
          <w:szCs w:val="20"/>
          <w:lang w:val="en-US"/>
        </w:rPr>
        <w:t>to grayscale. </w:t>
      </w:r>
      <w:r w:rsidR="009B6E7D">
        <w:rPr>
          <w:rStyle w:val="normaltextrun"/>
          <w:sz w:val="20"/>
          <w:szCs w:val="20"/>
          <w:lang w:val="en-US"/>
        </w:rPr>
        <w:t>Small cell residue or noise can be observed in the background. Empirically, a 3x3 structuring element is used to erode the grayscale image to cater this challenge. Even this structuring element for erosion resulted in reducing the size of some cells to a single dot. Hence, we dilate the image to increase the size and therefore make cell body distinguishable. The structuring element used was a 5x5 filter. The size of the filter was taken after consideri</w:t>
      </w:r>
      <w:r w:rsidR="00B94FE7">
        <w:rPr>
          <w:rStyle w:val="normaltextrun"/>
          <w:sz w:val="20"/>
          <w:szCs w:val="20"/>
          <w:lang w:val="en-US"/>
        </w:rPr>
        <w:t>ng</w:t>
      </w:r>
      <w:r w:rsidR="009B6E7D">
        <w:rPr>
          <w:rStyle w:val="normaltextrun"/>
          <w:sz w:val="20"/>
          <w:szCs w:val="20"/>
          <w:lang w:val="en-US"/>
        </w:rPr>
        <w:t xml:space="preserve"> of pixel intensities and helps in brightening the cell interior.</w:t>
      </w:r>
      <w:r w:rsidR="00B94FE7">
        <w:rPr>
          <w:rStyle w:val="normaltextrun"/>
          <w:sz w:val="20"/>
          <w:szCs w:val="20"/>
          <w:lang w:val="en-US"/>
        </w:rPr>
        <w:t xml:space="preserve"> The dilated image has variation in cell intensities. Hence, thresholding is done regionally resulting in different threshold values for different regions</w:t>
      </w:r>
      <w:r w:rsidR="00BD5E45">
        <w:rPr>
          <w:rStyle w:val="normaltextrun"/>
          <w:sz w:val="20"/>
          <w:szCs w:val="20"/>
          <w:lang w:val="en-US"/>
        </w:rPr>
        <w:t xml:space="preserve">. Empirically, the region size taken is 3 pixels. The resulting image distinguishes cell boundary. </w:t>
      </w:r>
      <w:r w:rsidR="00553013">
        <w:rPr>
          <w:rStyle w:val="normaltextrun"/>
          <w:sz w:val="20"/>
          <w:szCs w:val="20"/>
          <w:lang w:val="en-US"/>
        </w:rPr>
        <w:t xml:space="preserve">To complete edges and solidify intensity for cell interior, the dilated image </w:t>
      </w:r>
      <w:r w:rsidR="00553013">
        <w:rPr>
          <w:rStyle w:val="normaltextrun"/>
          <w:sz w:val="20"/>
          <w:szCs w:val="20"/>
          <w:lang w:val="en-US"/>
        </w:rPr>
        <w:t xml:space="preserve">is </w:t>
      </w:r>
      <w:r w:rsidR="00BD5E45">
        <w:rPr>
          <w:rStyle w:val="normaltextrun"/>
          <w:sz w:val="20"/>
          <w:szCs w:val="20"/>
          <w:lang w:val="en-US"/>
        </w:rPr>
        <w:t xml:space="preserve">subtracted from </w:t>
      </w:r>
      <w:r w:rsidR="00553013">
        <w:rPr>
          <w:rStyle w:val="normaltextrun"/>
          <w:sz w:val="20"/>
          <w:szCs w:val="20"/>
          <w:lang w:val="en-US"/>
        </w:rPr>
        <w:t>the resulting threshold-ed image.</w:t>
      </w:r>
      <w:r w:rsidR="00646117">
        <w:rPr>
          <w:rStyle w:val="normaltextrun"/>
          <w:sz w:val="20"/>
          <w:szCs w:val="20"/>
          <w:lang w:val="en-US"/>
        </w:rPr>
        <w:t xml:space="preserve"> Since all cells are darker than the background,</w:t>
      </w:r>
      <w:r w:rsidR="000C3470">
        <w:rPr>
          <w:rStyle w:val="normaltextrun"/>
          <w:sz w:val="20"/>
          <w:szCs w:val="20"/>
          <w:lang w:val="en-US"/>
        </w:rPr>
        <w:t xml:space="preserve"> </w:t>
      </w:r>
      <w:r w:rsidR="00CA4FD6">
        <w:rPr>
          <w:rStyle w:val="normaltextrun"/>
          <w:sz w:val="20"/>
          <w:szCs w:val="20"/>
          <w:lang w:val="en-US"/>
        </w:rPr>
        <w:t>O</w:t>
      </w:r>
      <w:r w:rsidR="000C3470">
        <w:rPr>
          <w:rStyle w:val="normaltextrun"/>
          <w:sz w:val="20"/>
          <w:szCs w:val="20"/>
          <w:lang w:val="en-US"/>
        </w:rPr>
        <w:t xml:space="preserve">tsu thresholding is employed to consider the binodal nature of image pixel intensities. We aim to increase separation in intensities between background and foreground. If cells were brighter than the background, the resulting image would display foreground in white and background in black. In the proposed method, since the cells observed at the last step were darker than the background, the cells appear black after </w:t>
      </w:r>
      <w:r w:rsidR="00CA4FD6">
        <w:rPr>
          <w:rStyle w:val="normaltextrun"/>
          <w:sz w:val="20"/>
          <w:szCs w:val="20"/>
          <w:lang w:val="en-US"/>
        </w:rPr>
        <w:t>O</w:t>
      </w:r>
      <w:r w:rsidR="000C3470">
        <w:rPr>
          <w:rStyle w:val="normaltextrun"/>
          <w:sz w:val="20"/>
          <w:szCs w:val="20"/>
          <w:lang w:val="en-US"/>
        </w:rPr>
        <w:t>tsu thresholding which can be corrected by inverting the image.</w:t>
      </w:r>
    </w:p>
    <w:p w14:paraId="047F980D" w14:textId="6C4B83DB" w:rsidR="000C3470" w:rsidRDefault="00017193"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apply connected components and finally label all cells, we erode the final image first to reduce overlap. Empirically, a 2x2 filter with 3 iteration was found to be optimal in terms of information loss and cell boundary overlap reduction.</w:t>
      </w:r>
      <w:r w:rsidR="00CA4FD6">
        <w:rPr>
          <w:rStyle w:val="normaltextrun"/>
          <w:sz w:val="20"/>
          <w:szCs w:val="20"/>
          <w:lang w:val="en-US"/>
        </w:rPr>
        <w:t xml:space="preserve"> Connectivity chosen for connected components algorithm is 4 – connected objects.</w:t>
      </w:r>
    </w:p>
    <w:p w14:paraId="7BDAC772" w14:textId="27B01813" w:rsidR="00341A6C" w:rsidRDefault="00341A6C" w:rsidP="00341A6C">
      <w:pPr>
        <w:pStyle w:val="paragraph"/>
        <w:spacing w:before="0" w:beforeAutospacing="0" w:after="0" w:afterAutospacing="0"/>
        <w:jc w:val="both"/>
        <w:textAlignment w:val="baseline"/>
        <w:rPr>
          <w:rStyle w:val="eop"/>
          <w:sz w:val="20"/>
          <w:szCs w:val="20"/>
        </w:rPr>
      </w:pPr>
      <w:r>
        <w:rPr>
          <w:rStyle w:val="eop"/>
          <w:sz w:val="20"/>
          <w:szCs w:val="20"/>
        </w:rPr>
        <w:t> </w:t>
      </w:r>
    </w:p>
    <w:p w14:paraId="29984787" w14:textId="14765117" w:rsidR="004C77D7" w:rsidRDefault="004C77D7" w:rsidP="00341A6C">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770D0C34" wp14:editId="4A9A1722">
            <wp:extent cx="2636520" cy="25768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2576830"/>
                    </a:xfrm>
                    <a:prstGeom prst="rect">
                      <a:avLst/>
                    </a:prstGeom>
                    <a:noFill/>
                    <a:ln>
                      <a:noFill/>
                    </a:ln>
                  </pic:spPr>
                </pic:pic>
              </a:graphicData>
            </a:graphic>
          </wp:inline>
        </w:drawing>
      </w:r>
    </w:p>
    <w:p w14:paraId="668F12EE" w14:textId="33A4B53E" w:rsidR="004C77D7" w:rsidRDefault="004C77D7" w:rsidP="004C77D7">
      <w:pPr>
        <w:pStyle w:val="Caption"/>
        <w:jc w:val="both"/>
      </w:pPr>
      <w:r>
        <w:t xml:space="preserve">Figure </w:t>
      </w:r>
      <w:fldSimple w:instr=" SEQ Figure \* ARABIC ">
        <w:r>
          <w:rPr>
            <w:noProof/>
          </w:rPr>
          <w:t>1</w:t>
        </w:r>
      </w:fldSimple>
      <w:r>
        <w:t xml:space="preserve">: Illustration of illumination correction and noise removal of the input image. (a) </w:t>
      </w:r>
      <w:r w:rsidR="00E71B1E">
        <w:t xml:space="preserve">Original frame in </w:t>
      </w:r>
      <w:r>
        <w:t xml:space="preserve"> </w:t>
      </w:r>
      <w:r w:rsidR="00E71B1E" w:rsidRPr="00E71B1E">
        <w:t>PhC-C2DL-PSC</w:t>
      </w:r>
      <w:r w:rsidR="00E71B1E">
        <w:rPr>
          <w:rFonts w:ascii="Times New Roman" w:hAnsi="Times New Roman" w:cs="Times New Roman"/>
          <w:sz w:val="20"/>
          <w:szCs w:val="20"/>
          <w:lang w:val="en-US"/>
        </w:rPr>
        <w:t xml:space="preserve"> dataset</w:t>
      </w:r>
      <w:r>
        <w:t xml:space="preserve">. (b) Eroded image. (c) Dilated image. (d) Adaptive thresholded image. (e) After background removal. (f) Otsu thresholded image. (g) Inverted image. (h) </w:t>
      </w:r>
      <w:r w:rsidR="00E71B1E">
        <w:t>pixel intensity, number of pixels (x, y) histogram for image</w:t>
      </w:r>
      <w:r>
        <w:t xml:space="preserve"> (e). (i) Final erosion to remove any noise and overlapping.</w:t>
      </w:r>
    </w:p>
    <w:p w14:paraId="797D0A7F" w14:textId="4D089FC6" w:rsidR="00C334BA" w:rsidRPr="00C334BA" w:rsidRDefault="004C77D7" w:rsidP="00C334BA">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1 illustrates the morphological and thresholding operations performed. Fig 1(a) is a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 Figs 1(b) and (c) are erosion and dilation for noise removal and cell brightening. Fig 1(d) is the regionally thresholded image displaying cell boundary. </w:t>
      </w:r>
      <w:r w:rsidR="00E71B1E">
        <w:rPr>
          <w:rFonts w:ascii="Times New Roman" w:hAnsi="Times New Roman" w:cs="Times New Roman"/>
          <w:sz w:val="20"/>
          <w:szCs w:val="20"/>
          <w:lang w:val="en-US"/>
        </w:rPr>
        <w:t xml:space="preserve">To solidify cell structure, fig1(c) is subtracted from fig1(d). As evident from fig 1(e) a cell has a single intensity. To support this, fig 1(h) displays 2 peaks. The higher background peak and a smaller peak in its left neighborhood denoting the black identified cells. This binodal phenomenon is treated by Otsu thresholding as displayed in fig </w:t>
      </w:r>
      <w:r w:rsidR="00E71B1E">
        <w:rPr>
          <w:rFonts w:ascii="Times New Roman" w:hAnsi="Times New Roman" w:cs="Times New Roman"/>
          <w:sz w:val="20"/>
          <w:szCs w:val="20"/>
          <w:lang w:val="en-US"/>
        </w:rPr>
        <w:lastRenderedPageBreak/>
        <w:t xml:space="preserve">1(f). Fig 1(g) inverts the previous image to identify cells as white. </w:t>
      </w:r>
      <w:r w:rsidR="00996503">
        <w:rPr>
          <w:rFonts w:ascii="Times New Roman" w:hAnsi="Times New Roman" w:cs="Times New Roman"/>
          <w:sz w:val="20"/>
          <w:szCs w:val="20"/>
          <w:lang w:val="en-US"/>
        </w:rPr>
        <w:t>To detect overlapping cells, erosion was used the result of which can be seen in fig 1(i).</w:t>
      </w:r>
    </w:p>
    <w:p w14:paraId="13225BF9" w14:textId="0AE07F52" w:rsidR="00341A6C" w:rsidRDefault="00341A6C"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Detection Module:</w:t>
      </w:r>
      <w:r>
        <w:rPr>
          <w:rStyle w:val="eop"/>
          <w:sz w:val="20"/>
          <w:szCs w:val="20"/>
        </w:rPr>
        <w:t> </w:t>
      </w:r>
    </w:p>
    <w:p w14:paraId="7275AFB8" w14:textId="088D100D" w:rsidR="00F515AB" w:rsidRPr="00F515AB" w:rsidRDefault="00F515AB" w:rsidP="00341A6C">
      <w:pPr>
        <w:pStyle w:val="paragraph"/>
        <w:spacing w:before="0" w:beforeAutospacing="0" w:after="0" w:afterAutospacing="0"/>
        <w:jc w:val="both"/>
        <w:textAlignment w:val="baseline"/>
        <w:rPr>
          <w:sz w:val="20"/>
          <w:szCs w:val="20"/>
        </w:rPr>
      </w:pPr>
      <w:r>
        <w:rPr>
          <w:rStyle w:val="eop"/>
          <w:sz w:val="20"/>
          <w:szCs w:val="20"/>
        </w:rPr>
        <w:t>To accurately detect cells, unique labels have been created for each cell in the pre – processing module. In detection module, due emphasis has been laid on cell structure and mitosis events. An approximation of cell structure as an ellipse rather than fitting the exact cell structure, which can change in any frame, as a technique to make bounding boxes has been employed. Distance between cell radii have been compared to recognise mitosis events.</w:t>
      </w:r>
    </w:p>
    <w:p w14:paraId="125FDA3F" w14:textId="6D5BD8C1" w:rsidR="005B01FD" w:rsidRDefault="005B01F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define cell structure, the shape of cell over its lifetime has been approximated to ellipses. </w:t>
      </w:r>
      <w:r w:rsidR="00EA6797">
        <w:rPr>
          <w:rStyle w:val="normaltextrun"/>
          <w:sz w:val="20"/>
          <w:szCs w:val="20"/>
          <w:lang w:val="en-US"/>
        </w:rPr>
        <w:t xml:space="preserve">A unique label for each cell was acquired as a result of preprocessing module. The labels mark each cell with a unique number starting from 1, where 0 is for background. </w:t>
      </w:r>
      <w:r>
        <w:rPr>
          <w:rStyle w:val="normaltextrun"/>
          <w:sz w:val="20"/>
          <w:szCs w:val="20"/>
          <w:lang w:val="en-US"/>
        </w:rPr>
        <w:t xml:space="preserve">In the proposed method, contours are drawn for each uniquely identified label </w:t>
      </w:r>
      <w:r w:rsidR="00EA6797">
        <w:rPr>
          <w:rStyle w:val="normaltextrun"/>
          <w:sz w:val="20"/>
          <w:szCs w:val="20"/>
          <w:lang w:val="en-US"/>
        </w:rPr>
        <w:t xml:space="preserve">and </w:t>
      </w:r>
      <w:r>
        <w:rPr>
          <w:rStyle w:val="normaltextrun"/>
          <w:sz w:val="20"/>
          <w:szCs w:val="20"/>
          <w:lang w:val="en-US"/>
        </w:rPr>
        <w:t xml:space="preserve">are checked for shape. </w:t>
      </w:r>
      <w:r w:rsidR="00EA6797">
        <w:rPr>
          <w:rStyle w:val="normaltextrun"/>
          <w:sz w:val="20"/>
          <w:szCs w:val="20"/>
          <w:lang w:val="en-US"/>
        </w:rPr>
        <w:t>Hence the bounding boxes are created. Centre points of ellipse along with semi major axis are used for mitosis detection and tracking.</w:t>
      </w:r>
    </w:p>
    <w:p w14:paraId="779761D7" w14:textId="05916D85" w:rsidR="004B25A9" w:rsidRDefault="004B25A9" w:rsidP="00341A6C">
      <w:pPr>
        <w:pStyle w:val="paragraph"/>
        <w:spacing w:before="0" w:beforeAutospacing="0" w:after="0" w:afterAutospacing="0"/>
        <w:jc w:val="both"/>
        <w:textAlignment w:val="baseline"/>
        <w:rPr>
          <w:rStyle w:val="normaltextrun"/>
          <w:sz w:val="20"/>
          <w:szCs w:val="20"/>
          <w:lang w:val="en-US"/>
        </w:rPr>
      </w:pPr>
    </w:p>
    <w:p w14:paraId="372336E6" w14:textId="14B9B286" w:rsidR="004B25A9" w:rsidRDefault="00106251" w:rsidP="00341A6C">
      <w:pPr>
        <w:pStyle w:val="paragraph"/>
        <w:spacing w:before="0" w:beforeAutospacing="0" w:after="0" w:afterAutospacing="0"/>
        <w:jc w:val="both"/>
        <w:textAlignment w:val="baseline"/>
        <w:rPr>
          <w:rStyle w:val="normaltextrun"/>
          <w:sz w:val="20"/>
          <w:szCs w:val="20"/>
          <w:lang w:val="en-US"/>
        </w:rPr>
      </w:pPr>
      <w:r>
        <w:rPr>
          <w:rStyle w:val="normaltextrun"/>
          <w:noProof/>
          <w:sz w:val="20"/>
          <w:szCs w:val="20"/>
          <w:lang w:val="en-US"/>
        </w:rPr>
        <w:drawing>
          <wp:inline distT="0" distB="0" distL="0" distR="0" wp14:anchorId="1B3C48EC" wp14:editId="177CCEDE">
            <wp:extent cx="2639695" cy="12242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695" cy="1224280"/>
                    </a:xfrm>
                    <a:prstGeom prst="rect">
                      <a:avLst/>
                    </a:prstGeom>
                    <a:noFill/>
                    <a:ln>
                      <a:noFill/>
                    </a:ln>
                  </pic:spPr>
                </pic:pic>
              </a:graphicData>
            </a:graphic>
          </wp:inline>
        </w:drawing>
      </w:r>
    </w:p>
    <w:p w14:paraId="261EAC98" w14:textId="2E8EE95D" w:rsidR="005E462E" w:rsidRPr="00106251" w:rsidRDefault="00106251" w:rsidP="00106251">
      <w:pPr>
        <w:pStyle w:val="Caption"/>
        <w:jc w:val="both"/>
        <w:rPr>
          <w:rStyle w:val="normaltextrun"/>
        </w:rPr>
      </w:pPr>
      <w:r>
        <w:t xml:space="preserve">Figure 2: Illustration of cell segmentation and bounding box fitting cell structure in dataset </w:t>
      </w:r>
      <w:r w:rsidRPr="00E71B1E">
        <w:t>PhC-C2DL-PSC</w:t>
      </w:r>
      <w:r>
        <w:rPr>
          <w:rFonts w:ascii="Times New Roman" w:hAnsi="Times New Roman" w:cs="Times New Roman"/>
          <w:sz w:val="20"/>
          <w:szCs w:val="20"/>
          <w:lang w:val="en-US"/>
        </w:rPr>
        <w:t xml:space="preserve"> dataset</w:t>
      </w:r>
      <w:r>
        <w:t>. (a)  Bounding boxes on thresholded image. (b) Bounding boxes on original image</w:t>
      </w:r>
    </w:p>
    <w:p w14:paraId="71CCAF8B" w14:textId="60956F16"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Automatic mitosis detection is crucial in the tracking process of the cells. When provided with a large dataset, it is extremely tedious and time-consuming to identify and count each instance of mitosis detection when labelling new cells. The effectiveness of automatic mitosis detection also depends very heavily on the segmentation results as the algorithm works separately and assumes that segmentation is done flawlessly. It can be foreseen that some noise from the images that are not successfully filtered out might cause inaccuracies in the detection process. It is observed from the images that mitotic cells share certain minuscule traits that other individual cells do not. From what is seen, cells that went through mitosis generally stay relatively stationary compared to their counterparts. Obviously, when mitosis takes place, another elliptical oval or circular shape can be seen budding out of the original parent cell. In this way, there will be two nuclei or rather two centroids in this cell structure. </w:t>
      </w:r>
      <w:r>
        <w:rPr>
          <w:rStyle w:val="eop"/>
          <w:sz w:val="20"/>
          <w:szCs w:val="20"/>
          <w:lang w:val="en-US"/>
        </w:rPr>
        <w:t> </w:t>
      </w:r>
    </w:p>
    <w:p w14:paraId="54774C6C" w14:textId="207EF2ED"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method that was incorporated to detect mitotic cells is to use the Euclidean distance between the cell centroid. Although the nucleus is not detected, it can be safe to assume that the centroid of the cell has the highest probability of containing the nucleus. The cells are being eroded so that it is corresponding radiuses and contours are as tight to the centroid as possible. Then, the Euclidean distances between each cell centers are tracked and stored. Depending on the type of cells in each dataset, a pre-determined standard distance is being fixed. This is because, in different datasets, the cell sizes are different and so are their proximity within each other. If the Euclidean distance is smaller than the predetermined distance, then it can be assumed that mitosis is likely to have occurred. The mother cell can be identified as being exiting first before the child cells appear and a new cell id is given. In which case, a bounding circle shall be placed around them for easier identification. </w:t>
      </w:r>
      <w:r>
        <w:rPr>
          <w:rStyle w:val="eop"/>
          <w:sz w:val="20"/>
          <w:szCs w:val="20"/>
          <w:lang w:val="en-US"/>
        </w:rPr>
        <w:t> </w:t>
      </w:r>
    </w:p>
    <w:p w14:paraId="2EDA080C" w14:textId="77777777" w:rsidR="00B36FC7" w:rsidRDefault="00B36FC7" w:rsidP="00341A6C">
      <w:pPr>
        <w:pStyle w:val="paragraph"/>
        <w:spacing w:before="0" w:beforeAutospacing="0" w:after="0" w:afterAutospacing="0"/>
        <w:jc w:val="both"/>
        <w:textAlignment w:val="baseline"/>
        <w:rPr>
          <w:rStyle w:val="normaltextrun"/>
          <w:sz w:val="20"/>
          <w:szCs w:val="20"/>
          <w:lang w:val="en-US"/>
        </w:rPr>
      </w:pPr>
    </w:p>
    <w:p w14:paraId="282F272A" w14:textId="4E3DAA2E" w:rsidR="00341A6C" w:rsidRDefault="00256B9B"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Tracking Module:</w:t>
      </w:r>
      <w:r w:rsidR="00341A6C">
        <w:rPr>
          <w:rStyle w:val="normaltextrun"/>
          <w:sz w:val="20"/>
          <w:szCs w:val="20"/>
          <w:lang w:val="en-US"/>
        </w:rPr>
        <w:t> </w:t>
      </w:r>
      <w:r w:rsidR="00341A6C">
        <w:rPr>
          <w:rStyle w:val="eop"/>
          <w:sz w:val="20"/>
          <w:szCs w:val="20"/>
        </w:rPr>
        <w:t> </w:t>
      </w:r>
    </w:p>
    <w:p w14:paraId="2EB68D5D" w14:textId="123B2BF1" w:rsidR="006368E8" w:rsidRDefault="006368E8"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Centres and semi major axis detected to define cell structure come in play in the tracking module. The tracking module tracks cells based on cell centroids, computes and compares Euclidean distance between cell centroids to associate same cells in consecutive frames. The proposed method checks if any cell</w:t>
      </w:r>
      <w:r w:rsidR="008414F2">
        <w:rPr>
          <w:rStyle w:val="eop"/>
          <w:sz w:val="20"/>
          <w:szCs w:val="20"/>
        </w:rPr>
        <w:t>s</w:t>
      </w:r>
      <w:r>
        <w:rPr>
          <w:rStyle w:val="eop"/>
          <w:sz w:val="20"/>
          <w:szCs w:val="20"/>
        </w:rPr>
        <w:t xml:space="preserve"> are being currently tracked, if not</w:t>
      </w:r>
      <w:r w:rsidR="008414F2">
        <w:rPr>
          <w:rStyle w:val="eop"/>
          <w:sz w:val="20"/>
          <w:szCs w:val="20"/>
        </w:rPr>
        <w:t>, it registers the centroids resulting from pre-processing module and assigns the unique ids to cell centroids. If cells were being tracked in the previous frame and centroids are presented in the current frame, the algorithm determines Euclidean distance between the cell centroids of previous and current frame. Main assumption</w:t>
      </w:r>
      <w:r w:rsidR="008414F2">
        <w:rPr>
          <w:rStyle w:val="normaltextrun"/>
          <w:color w:val="000000"/>
          <w:sz w:val="20"/>
          <w:szCs w:val="20"/>
          <w:shd w:val="clear" w:color="auto" w:fill="FFFFFF"/>
          <w:lang w:val="en-US"/>
        </w:rPr>
        <w:t xml:space="preserve"> for tracking made is that the cells will potentially move in successive time frames, but the distance travelled by cell between frames will be smaller than distance between other objects detected. </w:t>
      </w:r>
      <w:r w:rsidR="008414F2">
        <w:rPr>
          <w:rStyle w:val="eop"/>
          <w:sz w:val="20"/>
          <w:szCs w:val="20"/>
        </w:rPr>
        <w:t xml:space="preserve">This helps in avoiding tracking of </w:t>
      </w:r>
      <w:r w:rsidR="00E83469">
        <w:rPr>
          <w:rStyle w:val="eop"/>
          <w:sz w:val="20"/>
          <w:szCs w:val="20"/>
        </w:rPr>
        <w:t>fast-moving</w:t>
      </w:r>
      <w:r w:rsidR="008414F2">
        <w:rPr>
          <w:rStyle w:val="eop"/>
          <w:sz w:val="20"/>
          <w:szCs w:val="20"/>
        </w:rPr>
        <w:t xml:space="preserve"> residual cytoplasm in image sequences.</w:t>
      </w:r>
      <w:r w:rsidR="00E83469">
        <w:rPr>
          <w:rStyle w:val="eop"/>
          <w:sz w:val="20"/>
          <w:szCs w:val="20"/>
        </w:rPr>
        <w:t xml:space="preserve"> If  cells being tracked in the previous frame are more than the number of centroids provided by the pre-processing module for current frame, algorithm determines the disappearing cells and deregister</w:t>
      </w:r>
      <w:r w:rsidR="005C78F0">
        <w:rPr>
          <w:rStyle w:val="eop"/>
          <w:sz w:val="20"/>
          <w:szCs w:val="20"/>
        </w:rPr>
        <w:t>s them</w:t>
      </w:r>
      <w:r w:rsidR="00E83469">
        <w:rPr>
          <w:rStyle w:val="eop"/>
          <w:sz w:val="20"/>
          <w:szCs w:val="20"/>
        </w:rPr>
        <w:t xml:space="preserve"> if for n consecutive frames, the cell does not re-appear</w:t>
      </w:r>
      <w:r w:rsidR="005C78F0">
        <w:rPr>
          <w:rStyle w:val="eop"/>
          <w:sz w:val="20"/>
          <w:szCs w:val="20"/>
        </w:rPr>
        <w:t xml:space="preserve"> for which n is a pre-defined number of frames.</w:t>
      </w:r>
      <w:r w:rsidR="00E83469">
        <w:rPr>
          <w:rStyle w:val="eop"/>
          <w:sz w:val="20"/>
          <w:szCs w:val="20"/>
        </w:rPr>
        <w:t xml:space="preserve"> If number of centroids in current frame are greater than cells being tracked in the previous frame, the algorithm registers the new cells found.</w:t>
      </w:r>
    </w:p>
    <w:p w14:paraId="33FE4994" w14:textId="15C899B3" w:rsidR="00341A6C" w:rsidRDefault="005C78F0"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After</w:t>
      </w:r>
      <w:r w:rsidR="00367A23">
        <w:rPr>
          <w:rStyle w:val="normaltextrun"/>
          <w:color w:val="000000"/>
          <w:sz w:val="20"/>
          <w:szCs w:val="20"/>
          <w:shd w:val="clear" w:color="auto" w:fill="FFFFFF"/>
          <w:lang w:val="en-US"/>
        </w:rPr>
        <w:t xml:space="preserve"> associating two pairs of centroids, the centroids are used to calculate and store the speed, distances and confinement ratio of the cell. It also uses the centroids to draw the trajectory path of the cell.</w:t>
      </w:r>
      <w:r w:rsidR="00367A23">
        <w:rPr>
          <w:rStyle w:val="eop"/>
          <w:color w:val="000000"/>
          <w:sz w:val="20"/>
          <w:szCs w:val="20"/>
          <w:shd w:val="clear" w:color="auto" w:fill="FFFFFF"/>
        </w:rPr>
        <w:t> </w:t>
      </w:r>
    </w:p>
    <w:p w14:paraId="12B6FB03" w14:textId="0DA69D6E" w:rsidR="00A37D9F" w:rsidRDefault="004354CA"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First the Euclidean distance between the two points are calculated by:</w:t>
      </w:r>
      <w:r>
        <w:rPr>
          <w:rStyle w:val="eop"/>
          <w:color w:val="000000"/>
          <w:sz w:val="20"/>
          <w:szCs w:val="20"/>
          <w:shd w:val="clear" w:color="auto" w:fill="FFFFFF"/>
        </w:rPr>
        <w:t> </w:t>
      </w:r>
    </w:p>
    <w:p w14:paraId="4BF234FD" w14:textId="77777777" w:rsidR="00A37D9F" w:rsidRPr="00A37D9F" w:rsidRDefault="00A37D9F" w:rsidP="00341A6C">
      <w:pPr>
        <w:pStyle w:val="paragraph"/>
        <w:spacing w:before="0" w:beforeAutospacing="0" w:after="0" w:afterAutospacing="0"/>
        <w:jc w:val="both"/>
        <w:textAlignment w:val="baseline"/>
        <w:rPr>
          <w:rStyle w:val="normaltextrun"/>
          <w:rFonts w:ascii="Segoe UI" w:hAnsi="Segoe UI" w:cs="Segoe UI"/>
          <w:sz w:val="18"/>
          <w:szCs w:val="18"/>
        </w:rPr>
      </w:pPr>
    </w:p>
    <w:p w14:paraId="7D6499C3" w14:textId="3DF2FE79" w:rsidR="00D8045B" w:rsidRPr="00A37D9F" w:rsidRDefault="00A37D9F" w:rsidP="00341A6C">
      <w:pPr>
        <w:pStyle w:val="paragraph"/>
        <w:spacing w:before="0" w:beforeAutospacing="0" w:after="0" w:afterAutospacing="0"/>
        <w:jc w:val="both"/>
        <w:textAlignment w:val="baseline"/>
        <w:rPr>
          <w:rStyle w:val="normaltextrun"/>
          <w:color w:val="000000"/>
          <w:sz w:val="20"/>
          <w:szCs w:val="20"/>
          <w:shd w:val="clear" w:color="auto" w:fill="FFFFFF"/>
          <w:lang w:val="en-US"/>
        </w:rPr>
      </w:pPr>
      <m:oMathPara>
        <m:oMath>
          <m:r>
            <w:rPr>
              <w:rStyle w:val="normaltextrun"/>
              <w:rFonts w:ascii="Cambria Math" w:hAnsi="Cambria Math"/>
              <w:color w:val="000000"/>
              <w:sz w:val="20"/>
              <w:szCs w:val="20"/>
              <w:shd w:val="clear" w:color="auto" w:fill="FFFFFF"/>
              <w:lang w:val="en-US"/>
            </w:rPr>
            <m:t>D=</m:t>
          </m:r>
          <m:sSup>
            <m:sSupPr>
              <m:ctrlPr>
                <w:rPr>
                  <w:rStyle w:val="normaltextrun"/>
                  <w:rFonts w:ascii="Cambria Math" w:hAnsi="Cambria Math"/>
                  <w:i/>
                  <w:color w:val="000000"/>
                  <w:sz w:val="20"/>
                  <w:szCs w:val="20"/>
                  <w:shd w:val="clear" w:color="auto" w:fill="FFFFFF"/>
                  <w:lang w:val="en-US"/>
                </w:rPr>
              </m:ctrlPr>
            </m:sSupPr>
            <m:e>
              <m:d>
                <m:dPr>
                  <m:ctrlPr>
                    <w:rPr>
                      <w:rStyle w:val="normaltextrun"/>
                      <w:rFonts w:ascii="Cambria Math" w:hAnsi="Cambria Math"/>
                      <w:i/>
                      <w:color w:val="000000"/>
                      <w:sz w:val="20"/>
                      <w:szCs w:val="20"/>
                      <w:shd w:val="clear" w:color="auto" w:fill="FFFFFF"/>
                      <w:lang w:val="en-US"/>
                    </w:rPr>
                  </m:ctrlPr>
                </m:dPr>
                <m:e>
                  <m:sSup>
                    <m:sSupPr>
                      <m:ctrlPr>
                        <w:rPr>
                          <w:rStyle w:val="normaltextrun"/>
                          <w:rFonts w:ascii="Cambria Math" w:hAnsi="Cambria Math"/>
                          <w:i/>
                          <w:color w:val="000000"/>
                          <w:sz w:val="20"/>
                          <w:szCs w:val="20"/>
                          <w:shd w:val="clear" w:color="auto" w:fill="FFFFFF"/>
                          <w:lang w:val="en-US"/>
                        </w:rPr>
                      </m:ctrlPr>
                    </m:sSupPr>
                    <m:e>
                      <m:d>
                        <m:dPr>
                          <m:ctrlPr>
                            <w:rPr>
                              <w:rStyle w:val="normaltextrun"/>
                              <w:rFonts w:ascii="Cambria Math" w:hAnsi="Cambria Math"/>
                              <w:i/>
                              <w:color w:val="000000"/>
                              <w:sz w:val="20"/>
                              <w:szCs w:val="20"/>
                              <w:shd w:val="clear" w:color="auto" w:fill="FFFFFF"/>
                              <w:lang w:val="en-US"/>
                            </w:rPr>
                          </m:ctrlPr>
                        </m:dPr>
                        <m:e>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x</m:t>
                              </m:r>
                            </m:e>
                            <m:sub>
                              <m:r>
                                <w:rPr>
                                  <w:rStyle w:val="normaltextrun"/>
                                  <w:rFonts w:ascii="Cambria Math" w:hAnsi="Cambria Math"/>
                                  <w:color w:val="000000"/>
                                  <w:sz w:val="20"/>
                                  <w:szCs w:val="20"/>
                                  <w:shd w:val="clear" w:color="auto" w:fill="FFFFFF"/>
                                  <w:lang w:val="en-US"/>
                                </w:rPr>
                                <m:t>n-1</m:t>
                              </m:r>
                            </m:sub>
                          </m:sSub>
                          <m:r>
                            <w:rPr>
                              <w:rStyle w:val="normaltextrun"/>
                              <w:rFonts w:ascii="Cambria Math" w:hAnsi="Cambria Math"/>
                              <w:color w:val="000000"/>
                              <w:sz w:val="20"/>
                              <w:szCs w:val="20"/>
                              <w:shd w:val="clear" w:color="auto" w:fill="FFFFFF"/>
                              <w:lang w:val="en-US"/>
                            </w:rPr>
                            <m:t>,</m:t>
                          </m:r>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y</m:t>
                              </m:r>
                            </m:e>
                            <m:sub>
                              <m:r>
                                <w:rPr>
                                  <w:rStyle w:val="normaltextrun"/>
                                  <w:rFonts w:ascii="Cambria Math" w:hAnsi="Cambria Math"/>
                                  <w:color w:val="000000"/>
                                  <w:sz w:val="20"/>
                                  <w:szCs w:val="20"/>
                                  <w:shd w:val="clear" w:color="auto" w:fill="FFFFFF"/>
                                  <w:lang w:val="en-US"/>
                                </w:rPr>
                                <m:t>n-1</m:t>
                              </m:r>
                            </m:sub>
                          </m:sSub>
                        </m:e>
                      </m:d>
                    </m:e>
                    <m:sup>
                      <m:r>
                        <w:rPr>
                          <w:rStyle w:val="normaltextrun"/>
                          <w:rFonts w:ascii="Cambria Math" w:hAnsi="Cambria Math"/>
                          <w:color w:val="000000"/>
                          <w:sz w:val="20"/>
                          <w:szCs w:val="20"/>
                          <w:shd w:val="clear" w:color="auto" w:fill="FFFFFF"/>
                          <w:lang w:val="en-US"/>
                        </w:rPr>
                        <m:t>2</m:t>
                      </m:r>
                    </m:sup>
                  </m:sSup>
                  <m:r>
                    <w:rPr>
                      <w:rStyle w:val="normaltextrun"/>
                      <w:rFonts w:ascii="Cambria Math" w:hAnsi="Cambria Math"/>
                      <w:color w:val="000000"/>
                      <w:sz w:val="20"/>
                      <w:szCs w:val="20"/>
                      <w:shd w:val="clear" w:color="auto" w:fill="FFFFFF"/>
                      <w:lang w:val="en-US"/>
                    </w:rPr>
                    <m:t>+</m:t>
                  </m:r>
                  <m:sSup>
                    <m:sSupPr>
                      <m:ctrlPr>
                        <w:rPr>
                          <w:rStyle w:val="normaltextrun"/>
                          <w:rFonts w:ascii="Cambria Math" w:hAnsi="Cambria Math"/>
                          <w:i/>
                          <w:color w:val="000000"/>
                          <w:sz w:val="20"/>
                          <w:szCs w:val="20"/>
                          <w:shd w:val="clear" w:color="auto" w:fill="FFFFFF"/>
                          <w:lang w:val="en-US"/>
                        </w:rPr>
                      </m:ctrlPr>
                    </m:sSupPr>
                    <m:e>
                      <m:d>
                        <m:dPr>
                          <m:ctrlPr>
                            <w:rPr>
                              <w:rStyle w:val="normaltextrun"/>
                              <w:rFonts w:ascii="Cambria Math" w:hAnsi="Cambria Math"/>
                              <w:i/>
                              <w:color w:val="000000"/>
                              <w:sz w:val="20"/>
                              <w:szCs w:val="20"/>
                              <w:shd w:val="clear" w:color="auto" w:fill="FFFFFF"/>
                              <w:lang w:val="en-US"/>
                            </w:rPr>
                          </m:ctrlPr>
                        </m:dPr>
                        <m:e>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x</m:t>
                              </m:r>
                            </m:e>
                            <m:sub>
                              <m:r>
                                <w:rPr>
                                  <w:rStyle w:val="normaltextrun"/>
                                  <w:rFonts w:ascii="Cambria Math" w:hAnsi="Cambria Math"/>
                                  <w:color w:val="000000"/>
                                  <w:sz w:val="20"/>
                                  <w:szCs w:val="20"/>
                                  <w:shd w:val="clear" w:color="auto" w:fill="FFFFFF"/>
                                  <w:lang w:val="en-US"/>
                                </w:rPr>
                                <m:t>n</m:t>
                              </m:r>
                            </m:sub>
                          </m:sSub>
                          <m:r>
                            <w:rPr>
                              <w:rStyle w:val="normaltextrun"/>
                              <w:rFonts w:ascii="Cambria Math" w:hAnsi="Cambria Math"/>
                              <w:color w:val="000000"/>
                              <w:sz w:val="20"/>
                              <w:szCs w:val="20"/>
                              <w:shd w:val="clear" w:color="auto" w:fill="FFFFFF"/>
                              <w:lang w:val="en-US"/>
                            </w:rPr>
                            <m:t>+</m:t>
                          </m:r>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y</m:t>
                              </m:r>
                            </m:e>
                            <m:sub>
                              <m:r>
                                <w:rPr>
                                  <w:rStyle w:val="normaltextrun"/>
                                  <w:rFonts w:ascii="Cambria Math" w:hAnsi="Cambria Math"/>
                                  <w:color w:val="000000"/>
                                  <w:sz w:val="20"/>
                                  <w:szCs w:val="20"/>
                                  <w:shd w:val="clear" w:color="auto" w:fill="FFFFFF"/>
                                  <w:lang w:val="en-US"/>
                                </w:rPr>
                                <m:t>n</m:t>
                              </m:r>
                            </m:sub>
                          </m:sSub>
                        </m:e>
                      </m:d>
                    </m:e>
                    <m:sup>
                      <m:r>
                        <w:rPr>
                          <w:rStyle w:val="normaltextrun"/>
                          <w:rFonts w:ascii="Cambria Math" w:hAnsi="Cambria Math"/>
                          <w:color w:val="000000"/>
                          <w:sz w:val="20"/>
                          <w:szCs w:val="20"/>
                          <w:shd w:val="clear" w:color="auto" w:fill="FFFFFF"/>
                          <w:lang w:val="en-US"/>
                        </w:rPr>
                        <m:t>2</m:t>
                      </m:r>
                    </m:sup>
                  </m:sSup>
                </m:e>
              </m:d>
            </m:e>
            <m:sup>
              <m:f>
                <m:fPr>
                  <m:ctrlPr>
                    <w:rPr>
                      <w:rStyle w:val="normaltextrun"/>
                      <w:rFonts w:ascii="Cambria Math" w:hAnsi="Cambria Math"/>
                      <w:i/>
                      <w:color w:val="000000"/>
                      <w:sz w:val="20"/>
                      <w:szCs w:val="20"/>
                      <w:shd w:val="clear" w:color="auto" w:fill="FFFFFF"/>
                      <w:lang w:val="en-US"/>
                    </w:rPr>
                  </m:ctrlPr>
                </m:fPr>
                <m:num>
                  <m:r>
                    <w:rPr>
                      <w:rStyle w:val="normaltextrun"/>
                      <w:rFonts w:ascii="Cambria Math" w:hAnsi="Cambria Math"/>
                      <w:color w:val="000000"/>
                      <w:sz w:val="20"/>
                      <w:szCs w:val="20"/>
                      <w:shd w:val="clear" w:color="auto" w:fill="FFFFFF"/>
                      <w:lang w:val="en-US"/>
                    </w:rPr>
                    <m:t>1</m:t>
                  </m:r>
                </m:num>
                <m:den>
                  <m:r>
                    <w:rPr>
                      <w:rStyle w:val="normaltextrun"/>
                      <w:rFonts w:ascii="Cambria Math" w:hAnsi="Cambria Math"/>
                      <w:color w:val="000000"/>
                      <w:sz w:val="20"/>
                      <w:szCs w:val="20"/>
                      <w:shd w:val="clear" w:color="auto" w:fill="FFFFFF"/>
                      <w:lang w:val="en-US"/>
                    </w:rPr>
                    <m:t>2</m:t>
                  </m:r>
                </m:den>
              </m:f>
            </m:sup>
          </m:sSup>
        </m:oMath>
      </m:oMathPara>
    </w:p>
    <w:p w14:paraId="2E1933DC" w14:textId="77777777" w:rsidR="00A37D9F" w:rsidRPr="00A37D9F" w:rsidRDefault="00A37D9F" w:rsidP="00341A6C">
      <w:pPr>
        <w:pStyle w:val="paragraph"/>
        <w:spacing w:before="0" w:beforeAutospacing="0" w:after="0" w:afterAutospacing="0"/>
        <w:jc w:val="both"/>
        <w:textAlignment w:val="baseline"/>
        <w:rPr>
          <w:rStyle w:val="normaltextrun"/>
          <w:color w:val="000000"/>
          <w:sz w:val="20"/>
          <w:szCs w:val="20"/>
          <w:shd w:val="clear" w:color="auto" w:fill="FFFFFF"/>
          <w:lang w:val="en-US"/>
        </w:rPr>
      </w:pPr>
    </w:p>
    <w:p w14:paraId="7BB6E76F" w14:textId="5E4ECDC9" w:rsidR="004354CA" w:rsidRDefault="004354CA" w:rsidP="004354CA">
      <w:pPr>
        <w:pStyle w:val="paragraph"/>
        <w:spacing w:before="0" w:beforeAutospacing="0" w:after="0" w:afterAutospacing="0"/>
        <w:jc w:val="both"/>
        <w:textAlignment w:val="baseline"/>
        <w:rPr>
          <w:rStyle w:val="eop"/>
          <w:sz w:val="20"/>
          <w:szCs w:val="20"/>
        </w:rPr>
      </w:pPr>
      <w:r>
        <w:rPr>
          <w:rStyle w:val="normaltextrun"/>
          <w:color w:val="000000"/>
          <w:sz w:val="20"/>
          <w:szCs w:val="20"/>
          <w:shd w:val="clear" w:color="auto" w:fill="FFFFFF"/>
          <w:lang w:val="en-US"/>
        </w:rPr>
        <w:lastRenderedPageBreak/>
        <w:t>n being frame number</w:t>
      </w:r>
      <w:r w:rsidR="00D8045B">
        <w:rPr>
          <w:rStyle w:val="normaltextrun"/>
          <w:color w:val="000000"/>
          <w:sz w:val="20"/>
          <w:szCs w:val="20"/>
          <w:shd w:val="clear" w:color="auto" w:fill="FFFFFF"/>
          <w:lang w:val="en-US"/>
        </w:rPr>
        <w:t xml:space="preserve">. </w:t>
      </w:r>
      <w:r>
        <w:rPr>
          <w:rStyle w:val="normaltextrun"/>
          <w:sz w:val="20"/>
          <w:szCs w:val="20"/>
          <w:lang w:val="en-US"/>
        </w:rPr>
        <w:t>Speed was calculated by getting the Euclidean distance D, between the two points and divided it by the time unit t (which is 1 frame). Formula is given as:</w:t>
      </w:r>
      <w:r>
        <w:rPr>
          <w:rStyle w:val="eop"/>
          <w:sz w:val="20"/>
          <w:szCs w:val="20"/>
        </w:rPr>
        <w:t> </w:t>
      </w:r>
    </w:p>
    <w:p w14:paraId="103975E8" w14:textId="77777777" w:rsidR="00D8045B" w:rsidRPr="00D8045B" w:rsidRDefault="00D8045B" w:rsidP="004354CA">
      <w:pPr>
        <w:pStyle w:val="paragraph"/>
        <w:spacing w:before="0" w:beforeAutospacing="0" w:after="0" w:afterAutospacing="0"/>
        <w:jc w:val="both"/>
        <w:textAlignment w:val="baseline"/>
        <w:rPr>
          <w:color w:val="000000"/>
          <w:sz w:val="20"/>
          <w:szCs w:val="20"/>
          <w:shd w:val="clear" w:color="auto" w:fill="FFFFFF"/>
          <w:lang w:val="en-US"/>
        </w:rPr>
      </w:pPr>
    </w:p>
    <w:p w14:paraId="6078D5F5" w14:textId="4B192A4D" w:rsidR="004354CA" w:rsidRPr="004354CA" w:rsidRDefault="004354CA" w:rsidP="004354CA">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r>
        <w:rPr>
          <w:rFonts w:ascii="Segoe UI" w:hAnsi="Segoe UI" w:cs="Segoe UI"/>
          <w:sz w:val="18"/>
          <w:szCs w:val="18"/>
        </w:rPr>
        <w:tab/>
      </w:r>
      <w:r>
        <w:rPr>
          <w:rFonts w:ascii="Segoe UI" w:hAnsi="Segoe UI" w:cs="Segoe UI"/>
          <w:sz w:val="18"/>
          <w:szCs w:val="18"/>
        </w:rPr>
        <w:tab/>
      </w:r>
      <w:r>
        <w:rPr>
          <w:rStyle w:val="eop"/>
          <w:sz w:val="20"/>
          <w:szCs w:val="20"/>
        </w:rPr>
        <w:t> </w:t>
      </w:r>
      <m:oMath>
        <m:r>
          <w:rPr>
            <w:rStyle w:val="eop"/>
            <w:rFonts w:ascii="Cambria Math" w:hAnsi="Cambria Math"/>
            <w:sz w:val="20"/>
            <w:szCs w:val="20"/>
          </w:rPr>
          <m:t>S=</m:t>
        </m:r>
        <m:f>
          <m:fPr>
            <m:ctrlPr>
              <w:rPr>
                <w:rStyle w:val="eop"/>
                <w:rFonts w:ascii="Cambria Math" w:hAnsi="Cambria Math"/>
                <w:i/>
                <w:sz w:val="20"/>
                <w:szCs w:val="20"/>
              </w:rPr>
            </m:ctrlPr>
          </m:fPr>
          <m:num>
            <m:r>
              <w:rPr>
                <w:rStyle w:val="eop"/>
                <w:rFonts w:ascii="Cambria Math" w:hAnsi="Cambria Math"/>
                <w:sz w:val="20"/>
                <w:szCs w:val="20"/>
              </w:rPr>
              <m:t>D</m:t>
            </m:r>
          </m:num>
          <m:den>
            <m:r>
              <w:rPr>
                <w:rStyle w:val="eop"/>
                <w:rFonts w:ascii="Cambria Math" w:hAnsi="Cambria Math"/>
                <w:sz w:val="20"/>
                <w:szCs w:val="20"/>
              </w:rPr>
              <m:t>t</m:t>
            </m:r>
          </m:den>
        </m:f>
      </m:oMath>
    </w:p>
    <w:p w14:paraId="44244317" w14:textId="16B4F72A" w:rsidR="004354CA" w:rsidRDefault="004354CA" w:rsidP="00341A6C">
      <w:pPr>
        <w:pStyle w:val="paragraph"/>
        <w:spacing w:before="0" w:beforeAutospacing="0" w:after="0" w:afterAutospacing="0"/>
        <w:jc w:val="both"/>
        <w:textAlignment w:val="baseline"/>
        <w:rPr>
          <w:rFonts w:ascii="Segoe UI" w:hAnsi="Segoe UI" w:cs="Segoe UI"/>
          <w:sz w:val="18"/>
          <w:szCs w:val="18"/>
        </w:rPr>
      </w:pPr>
    </w:p>
    <w:p w14:paraId="5ED6E168"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Total distance is the sum of all Euclidean distance calculated. </w:t>
      </w:r>
      <w:r>
        <w:rPr>
          <w:rStyle w:val="eop"/>
          <w:sz w:val="20"/>
          <w:szCs w:val="20"/>
        </w:rPr>
        <w:t> </w:t>
      </w:r>
    </w:p>
    <w:p w14:paraId="749242CC"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A197B28" w14:textId="08C67787" w:rsidR="004354CA" w:rsidRPr="00D8045B" w:rsidRDefault="004354CA" w:rsidP="004354CA">
      <w:pPr>
        <w:pStyle w:val="paragraph"/>
        <w:spacing w:before="0" w:beforeAutospacing="0" w:after="0" w:afterAutospacing="0"/>
        <w:ind w:firstLine="720"/>
        <w:jc w:val="both"/>
        <w:textAlignment w:val="baseline"/>
        <w:rPr>
          <w:rStyle w:val="eop"/>
          <w:sz w:val="20"/>
          <w:szCs w:val="20"/>
        </w:rPr>
      </w:pPr>
      <w:r>
        <w:rPr>
          <w:rStyle w:val="eop"/>
          <w:sz w:val="20"/>
          <w:szCs w:val="20"/>
        </w:rPr>
        <w:t> </w:t>
      </w:r>
      <m:oMath>
        <m:r>
          <w:rPr>
            <w:rStyle w:val="eop"/>
            <w:rFonts w:ascii="Cambria Math" w:hAnsi="Cambria Math"/>
            <w:sz w:val="20"/>
            <w:szCs w:val="20"/>
          </w:rPr>
          <m:t>TD=sum</m:t>
        </m:r>
        <m:d>
          <m:dPr>
            <m:ctrlPr>
              <w:rPr>
                <w:rStyle w:val="eop"/>
                <w:rFonts w:ascii="Cambria Math" w:hAnsi="Cambria Math"/>
                <w:i/>
                <w:sz w:val="20"/>
                <w:szCs w:val="20"/>
              </w:rPr>
            </m:ctrlPr>
          </m:dPr>
          <m:e>
            <m:sSub>
              <m:sSubPr>
                <m:ctrlPr>
                  <w:rPr>
                    <w:rStyle w:val="eop"/>
                    <w:rFonts w:ascii="Cambria Math" w:hAnsi="Cambria Math"/>
                    <w:i/>
                    <w:sz w:val="20"/>
                    <w:szCs w:val="20"/>
                  </w:rPr>
                </m:ctrlPr>
              </m:sSubPr>
              <m:e>
                <m:r>
                  <w:rPr>
                    <w:rStyle w:val="eop"/>
                    <w:rFonts w:ascii="Cambria Math" w:hAnsi="Cambria Math"/>
                    <w:sz w:val="20"/>
                    <w:szCs w:val="20"/>
                  </w:rPr>
                  <m:t>D</m:t>
                </m:r>
              </m:e>
              <m:sub>
                <m:r>
                  <w:rPr>
                    <w:rStyle w:val="eop"/>
                    <w:rFonts w:ascii="Cambria Math" w:hAnsi="Cambria Math"/>
                    <w:sz w:val="20"/>
                    <w:szCs w:val="20"/>
                  </w:rPr>
                  <m:t>1</m:t>
                </m:r>
              </m:sub>
            </m:sSub>
            <m:r>
              <w:rPr>
                <w:rStyle w:val="eop"/>
                <w:rFonts w:ascii="Cambria Math" w:hAnsi="Cambria Math"/>
                <w:sz w:val="20"/>
                <w:szCs w:val="20"/>
              </w:rPr>
              <m:t>….</m:t>
            </m:r>
            <m:sSub>
              <m:sSubPr>
                <m:ctrlPr>
                  <w:rPr>
                    <w:rStyle w:val="eop"/>
                    <w:rFonts w:ascii="Cambria Math" w:hAnsi="Cambria Math"/>
                    <w:i/>
                    <w:sz w:val="20"/>
                    <w:szCs w:val="20"/>
                  </w:rPr>
                </m:ctrlPr>
              </m:sSubPr>
              <m:e>
                <m:r>
                  <w:rPr>
                    <w:rStyle w:val="eop"/>
                    <w:rFonts w:ascii="Cambria Math" w:hAnsi="Cambria Math"/>
                    <w:sz w:val="20"/>
                    <w:szCs w:val="20"/>
                  </w:rPr>
                  <m:t>D</m:t>
                </m:r>
              </m:e>
              <m:sub>
                <m:r>
                  <w:rPr>
                    <w:rStyle w:val="eop"/>
                    <w:rFonts w:ascii="Cambria Math" w:hAnsi="Cambria Math"/>
                    <w:sz w:val="20"/>
                    <w:szCs w:val="20"/>
                  </w:rPr>
                  <m:t>n</m:t>
                </m:r>
              </m:sub>
            </m:sSub>
          </m:e>
        </m:d>
      </m:oMath>
    </w:p>
    <w:p w14:paraId="01F62443" w14:textId="77777777" w:rsidR="00D8045B" w:rsidRPr="00D8045B" w:rsidRDefault="00D8045B" w:rsidP="004354CA">
      <w:pPr>
        <w:pStyle w:val="paragraph"/>
        <w:spacing w:before="0" w:beforeAutospacing="0" w:after="0" w:afterAutospacing="0"/>
        <w:ind w:firstLine="720"/>
        <w:jc w:val="both"/>
        <w:textAlignment w:val="baseline"/>
        <w:rPr>
          <w:sz w:val="18"/>
          <w:szCs w:val="18"/>
        </w:rPr>
      </w:pPr>
    </w:p>
    <w:p w14:paraId="2E966880"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15C04EB" w14:textId="558FF7A8" w:rsidR="004354CA" w:rsidRDefault="004354CA" w:rsidP="00D8045B">
      <w:pPr>
        <w:pStyle w:val="paragraph"/>
        <w:spacing w:before="0" w:beforeAutospacing="0" w:after="0" w:afterAutospacing="0"/>
        <w:jc w:val="both"/>
        <w:textAlignment w:val="baseline"/>
        <w:rPr>
          <w:rStyle w:val="eop"/>
          <w:sz w:val="20"/>
          <w:szCs w:val="20"/>
        </w:rPr>
      </w:pPr>
      <w:r>
        <w:rPr>
          <w:rStyle w:val="normaltextrun"/>
          <w:sz w:val="20"/>
          <w:szCs w:val="20"/>
          <w:lang w:val="en-US"/>
        </w:rPr>
        <w:t>Since all centroids of the cell are stored, net distance was calculated using the first centroid stored in the object and current centroid. </w:t>
      </w:r>
      <w:r>
        <w:rPr>
          <w:rStyle w:val="eop"/>
          <w:sz w:val="20"/>
          <w:szCs w:val="20"/>
        </w:rPr>
        <w:t> </w:t>
      </w:r>
    </w:p>
    <w:p w14:paraId="0F1CC8C4" w14:textId="77777777" w:rsidR="00D8045B" w:rsidRPr="00D8045B" w:rsidRDefault="00D8045B" w:rsidP="00D8045B">
      <w:pPr>
        <w:pStyle w:val="paragraph"/>
        <w:spacing w:before="0" w:beforeAutospacing="0" w:after="0" w:afterAutospacing="0"/>
        <w:jc w:val="both"/>
        <w:textAlignment w:val="baseline"/>
        <w:rPr>
          <w:rStyle w:val="eop"/>
          <w:rFonts w:ascii="Segoe UI" w:hAnsi="Segoe UI" w:cs="Segoe UI"/>
          <w:sz w:val="18"/>
          <w:szCs w:val="18"/>
        </w:rPr>
      </w:pPr>
    </w:p>
    <w:p w14:paraId="0DF10FC8" w14:textId="231FD67C" w:rsidR="00D8045B" w:rsidRPr="00D8045B" w:rsidRDefault="00D8045B" w:rsidP="004354CA">
      <w:pPr>
        <w:pStyle w:val="paragraph"/>
        <w:spacing w:before="0" w:beforeAutospacing="0" w:after="0" w:afterAutospacing="0"/>
        <w:ind w:firstLine="720"/>
        <w:jc w:val="both"/>
        <w:textAlignment w:val="baseline"/>
        <w:rPr>
          <w:sz w:val="18"/>
          <w:szCs w:val="18"/>
        </w:rPr>
      </w:pPr>
      <m:oMathPara>
        <m:oMath>
          <m:r>
            <w:rPr>
              <w:rFonts w:ascii="Cambria Math" w:hAnsi="Cambria Math" w:cs="Segoe UI"/>
              <w:sz w:val="18"/>
              <w:szCs w:val="18"/>
            </w:rPr>
            <m:t>ND=</m:t>
          </m:r>
          <m:sSup>
            <m:sSupPr>
              <m:ctrlPr>
                <w:rPr>
                  <w:rFonts w:ascii="Cambria Math" w:hAnsi="Cambria Math" w:cs="Segoe UI"/>
                  <w:i/>
                  <w:sz w:val="18"/>
                  <w:szCs w:val="18"/>
                </w:rPr>
              </m:ctrlPr>
            </m:sSupPr>
            <m:e>
              <m:d>
                <m:dPr>
                  <m:ctrlPr>
                    <w:rPr>
                      <w:rFonts w:ascii="Cambria Math" w:hAnsi="Cambria Math" w:cs="Segoe UI"/>
                      <w:i/>
                      <w:sz w:val="18"/>
                      <w:szCs w:val="18"/>
                    </w:rPr>
                  </m:ctrlPr>
                </m:dPr>
                <m:e>
                  <m:sSup>
                    <m:sSupPr>
                      <m:ctrlPr>
                        <w:rPr>
                          <w:rFonts w:ascii="Cambria Math" w:hAnsi="Cambria Math" w:cs="Segoe UI"/>
                          <w:i/>
                          <w:sz w:val="18"/>
                          <w:szCs w:val="18"/>
                        </w:rPr>
                      </m:ctrlPr>
                    </m:sSupPr>
                    <m:e>
                      <m:d>
                        <m:dPr>
                          <m:ctrlPr>
                            <w:rPr>
                              <w:rFonts w:ascii="Cambria Math" w:hAnsi="Cambria Math" w:cs="Segoe UI"/>
                              <w:i/>
                              <w:sz w:val="18"/>
                              <w:szCs w:val="18"/>
                            </w:rPr>
                          </m:ctrlPr>
                        </m:dPr>
                        <m:e>
                          <m:sSub>
                            <m:sSubPr>
                              <m:ctrlPr>
                                <w:rPr>
                                  <w:rFonts w:ascii="Cambria Math" w:hAnsi="Cambria Math" w:cs="Segoe UI"/>
                                  <w:i/>
                                  <w:sz w:val="18"/>
                                  <w:szCs w:val="18"/>
                                </w:rPr>
                              </m:ctrlPr>
                            </m:sSubPr>
                            <m:e>
                              <m:r>
                                <w:rPr>
                                  <w:rFonts w:ascii="Cambria Math" w:hAnsi="Cambria Math" w:cs="Segoe UI"/>
                                  <w:sz w:val="18"/>
                                  <w:szCs w:val="18"/>
                                </w:rPr>
                                <m:t>x</m:t>
                              </m:r>
                            </m:e>
                            <m:sub>
                              <m:r>
                                <w:rPr>
                                  <w:rFonts w:ascii="Cambria Math" w:hAnsi="Cambria Math" w:cs="Segoe UI"/>
                                  <w:sz w:val="18"/>
                                  <w:szCs w:val="18"/>
                                </w:rPr>
                                <m:t>1</m:t>
                              </m:r>
                            </m:sub>
                          </m:sSub>
                          <m:r>
                            <w:rPr>
                              <w:rFonts w:ascii="Cambria Math" w:hAnsi="Cambria Math" w:cs="Segoe UI"/>
                              <w:sz w:val="18"/>
                              <w:szCs w:val="18"/>
                            </w:rPr>
                            <m:t>,</m:t>
                          </m:r>
                          <m:sSub>
                            <m:sSubPr>
                              <m:ctrlPr>
                                <w:rPr>
                                  <w:rFonts w:ascii="Cambria Math" w:hAnsi="Cambria Math" w:cs="Segoe UI"/>
                                  <w:i/>
                                  <w:sz w:val="18"/>
                                  <w:szCs w:val="18"/>
                                </w:rPr>
                              </m:ctrlPr>
                            </m:sSubPr>
                            <m:e>
                              <m:r>
                                <w:rPr>
                                  <w:rFonts w:ascii="Cambria Math" w:hAnsi="Cambria Math" w:cs="Segoe UI"/>
                                  <w:sz w:val="18"/>
                                  <w:szCs w:val="18"/>
                                </w:rPr>
                                <m:t>y</m:t>
                              </m:r>
                            </m:e>
                            <m:sub>
                              <m:r>
                                <w:rPr>
                                  <w:rFonts w:ascii="Cambria Math" w:hAnsi="Cambria Math" w:cs="Segoe UI"/>
                                  <w:sz w:val="18"/>
                                  <w:szCs w:val="18"/>
                                </w:rPr>
                                <m:t>1</m:t>
                              </m:r>
                            </m:sub>
                          </m:sSub>
                        </m:e>
                      </m:d>
                    </m:e>
                    <m:sup>
                      <m:r>
                        <w:rPr>
                          <w:rFonts w:ascii="Cambria Math" w:hAnsi="Cambria Math" w:cs="Segoe UI"/>
                          <w:sz w:val="18"/>
                          <w:szCs w:val="18"/>
                        </w:rPr>
                        <m:t>2</m:t>
                      </m:r>
                    </m:sup>
                  </m:sSup>
                  <m:r>
                    <w:rPr>
                      <w:rFonts w:ascii="Cambria Math" w:hAnsi="Cambria Math" w:cs="Segoe UI"/>
                      <w:sz w:val="18"/>
                      <w:szCs w:val="18"/>
                    </w:rPr>
                    <m:t>+</m:t>
                  </m:r>
                  <m:sSup>
                    <m:sSupPr>
                      <m:ctrlPr>
                        <w:rPr>
                          <w:rFonts w:ascii="Cambria Math" w:hAnsi="Cambria Math" w:cs="Segoe UI"/>
                          <w:i/>
                          <w:sz w:val="18"/>
                          <w:szCs w:val="18"/>
                        </w:rPr>
                      </m:ctrlPr>
                    </m:sSupPr>
                    <m:e>
                      <m:d>
                        <m:dPr>
                          <m:ctrlPr>
                            <w:rPr>
                              <w:rFonts w:ascii="Cambria Math" w:hAnsi="Cambria Math" w:cs="Segoe UI"/>
                              <w:i/>
                              <w:sz w:val="18"/>
                              <w:szCs w:val="18"/>
                            </w:rPr>
                          </m:ctrlPr>
                        </m:dPr>
                        <m:e>
                          <m:sSub>
                            <m:sSubPr>
                              <m:ctrlPr>
                                <w:rPr>
                                  <w:rFonts w:ascii="Cambria Math" w:hAnsi="Cambria Math" w:cs="Segoe UI"/>
                                  <w:i/>
                                  <w:sz w:val="18"/>
                                  <w:szCs w:val="18"/>
                                </w:rPr>
                              </m:ctrlPr>
                            </m:sSubPr>
                            <m:e>
                              <m:r>
                                <w:rPr>
                                  <w:rFonts w:ascii="Cambria Math" w:hAnsi="Cambria Math" w:cs="Segoe UI"/>
                                  <w:sz w:val="18"/>
                                  <w:szCs w:val="18"/>
                                </w:rPr>
                                <m:t>x</m:t>
                              </m:r>
                            </m:e>
                            <m:sub>
                              <m:r>
                                <w:rPr>
                                  <w:rFonts w:ascii="Cambria Math" w:hAnsi="Cambria Math" w:cs="Segoe UI"/>
                                  <w:sz w:val="18"/>
                                  <w:szCs w:val="18"/>
                                </w:rPr>
                                <m:t>n</m:t>
                              </m:r>
                            </m:sub>
                          </m:sSub>
                          <m:r>
                            <w:rPr>
                              <w:rFonts w:ascii="Cambria Math" w:hAnsi="Cambria Math" w:cs="Segoe UI"/>
                              <w:sz w:val="18"/>
                              <w:szCs w:val="18"/>
                            </w:rPr>
                            <m:t>+</m:t>
                          </m:r>
                          <m:sSub>
                            <m:sSubPr>
                              <m:ctrlPr>
                                <w:rPr>
                                  <w:rFonts w:ascii="Cambria Math" w:hAnsi="Cambria Math" w:cs="Segoe UI"/>
                                  <w:i/>
                                  <w:sz w:val="18"/>
                                  <w:szCs w:val="18"/>
                                </w:rPr>
                              </m:ctrlPr>
                            </m:sSubPr>
                            <m:e>
                              <m:r>
                                <w:rPr>
                                  <w:rFonts w:ascii="Cambria Math" w:hAnsi="Cambria Math" w:cs="Segoe UI"/>
                                  <w:sz w:val="18"/>
                                  <w:szCs w:val="18"/>
                                </w:rPr>
                                <m:t>y</m:t>
                              </m:r>
                            </m:e>
                            <m:sub>
                              <m:r>
                                <w:rPr>
                                  <w:rFonts w:ascii="Cambria Math" w:hAnsi="Cambria Math" w:cs="Segoe UI"/>
                                  <w:sz w:val="18"/>
                                  <w:szCs w:val="18"/>
                                </w:rPr>
                                <m:t>n</m:t>
                              </m:r>
                            </m:sub>
                          </m:sSub>
                        </m:e>
                      </m:d>
                    </m:e>
                    <m:sup>
                      <m:r>
                        <w:rPr>
                          <w:rFonts w:ascii="Cambria Math" w:hAnsi="Cambria Math" w:cs="Segoe UI"/>
                          <w:sz w:val="18"/>
                          <w:szCs w:val="18"/>
                        </w:rPr>
                        <m:t>2</m:t>
                      </m:r>
                    </m:sup>
                  </m:sSup>
                </m:e>
              </m:d>
            </m:e>
            <m:sup>
              <m:f>
                <m:fPr>
                  <m:ctrlPr>
                    <w:rPr>
                      <w:rFonts w:ascii="Cambria Math" w:hAnsi="Cambria Math" w:cs="Segoe UI"/>
                      <w:i/>
                      <w:sz w:val="18"/>
                      <w:szCs w:val="18"/>
                    </w:rPr>
                  </m:ctrlPr>
                </m:fPr>
                <m:num>
                  <m:r>
                    <w:rPr>
                      <w:rFonts w:ascii="Cambria Math" w:hAnsi="Cambria Math" w:cs="Segoe UI"/>
                      <w:sz w:val="18"/>
                      <w:szCs w:val="18"/>
                    </w:rPr>
                    <m:t>1</m:t>
                  </m:r>
                </m:num>
                <m:den>
                  <m:r>
                    <w:rPr>
                      <w:rFonts w:ascii="Cambria Math" w:hAnsi="Cambria Math" w:cs="Segoe UI"/>
                      <w:sz w:val="18"/>
                      <w:szCs w:val="18"/>
                    </w:rPr>
                    <m:t>2</m:t>
                  </m:r>
                </m:den>
              </m:f>
            </m:sup>
          </m:sSup>
        </m:oMath>
      </m:oMathPara>
    </w:p>
    <w:p w14:paraId="1235703C" w14:textId="7D843FC9" w:rsidR="004354CA" w:rsidRDefault="004354CA" w:rsidP="004354CA">
      <w:pPr>
        <w:pStyle w:val="paragraph"/>
        <w:spacing w:before="0" w:beforeAutospacing="0" w:after="0" w:afterAutospacing="0"/>
        <w:jc w:val="both"/>
        <w:textAlignment w:val="baseline"/>
        <w:rPr>
          <w:rFonts w:ascii="Segoe UI" w:hAnsi="Segoe UI" w:cs="Segoe UI"/>
          <w:sz w:val="18"/>
          <w:szCs w:val="18"/>
        </w:rPr>
      </w:pPr>
    </w:p>
    <w:p w14:paraId="271F5E81"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Lastly Confinement ratio is calculated using the total distance and net distance.</w:t>
      </w:r>
      <w:r>
        <w:rPr>
          <w:rStyle w:val="eop"/>
          <w:sz w:val="20"/>
          <w:szCs w:val="20"/>
        </w:rPr>
        <w:t> </w:t>
      </w:r>
    </w:p>
    <w:p w14:paraId="797930E2"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9554CE2" w14:textId="46E32B7D" w:rsidR="004354CA" w:rsidRPr="00A37D9F" w:rsidRDefault="004354CA" w:rsidP="00A37D9F">
      <w:pPr>
        <w:pStyle w:val="paragraph"/>
        <w:spacing w:before="0" w:beforeAutospacing="0" w:after="0" w:afterAutospacing="0"/>
        <w:ind w:firstLine="720"/>
        <w:jc w:val="both"/>
        <w:textAlignment w:val="baseline"/>
        <w:rPr>
          <w:rStyle w:val="eop"/>
          <w:sz w:val="20"/>
          <w:szCs w:val="20"/>
        </w:rPr>
      </w:pPr>
      <w:r>
        <w:rPr>
          <w:rStyle w:val="eop"/>
          <w:sz w:val="20"/>
          <w:szCs w:val="20"/>
        </w:rPr>
        <w:t> </w:t>
      </w:r>
      <m:oMath>
        <m:r>
          <w:rPr>
            <w:rStyle w:val="eop"/>
            <w:rFonts w:ascii="Cambria Math" w:hAnsi="Cambria Math"/>
            <w:sz w:val="20"/>
            <w:szCs w:val="20"/>
          </w:rPr>
          <m:t>CR=</m:t>
        </m:r>
        <m:f>
          <m:fPr>
            <m:ctrlPr>
              <w:rPr>
                <w:rStyle w:val="eop"/>
                <w:rFonts w:ascii="Cambria Math" w:hAnsi="Cambria Math"/>
                <w:i/>
                <w:sz w:val="20"/>
                <w:szCs w:val="20"/>
              </w:rPr>
            </m:ctrlPr>
          </m:fPr>
          <m:num>
            <m:r>
              <w:rPr>
                <w:rStyle w:val="eop"/>
                <w:rFonts w:ascii="Cambria Math" w:hAnsi="Cambria Math"/>
                <w:sz w:val="20"/>
                <w:szCs w:val="20"/>
              </w:rPr>
              <m:t>TD</m:t>
            </m:r>
          </m:num>
          <m:den>
            <m:r>
              <w:rPr>
                <w:rStyle w:val="eop"/>
                <w:rFonts w:ascii="Cambria Math" w:hAnsi="Cambria Math"/>
                <w:sz w:val="20"/>
                <w:szCs w:val="20"/>
              </w:rPr>
              <m:t>ND</m:t>
            </m:r>
          </m:den>
        </m:f>
      </m:oMath>
    </w:p>
    <w:p w14:paraId="377AD3F6" w14:textId="714BC6A3" w:rsidR="004354CA" w:rsidRDefault="0010604B" w:rsidP="00341A6C">
      <w:pPr>
        <w:pStyle w:val="paragraph"/>
        <w:spacing w:before="0" w:beforeAutospacing="0" w:after="0" w:afterAutospacing="0"/>
        <w:jc w:val="both"/>
        <w:textAlignment w:val="baseline"/>
        <w:rPr>
          <w:rFonts w:ascii="Segoe UI" w:hAnsi="Segoe UI" w:cs="Segoe UI"/>
          <w:sz w:val="18"/>
          <w:szCs w:val="18"/>
        </w:rPr>
      </w:pPr>
      <w:r>
        <w:rPr>
          <w:sz w:val="18"/>
          <w:szCs w:val="18"/>
        </w:rPr>
        <w:tab/>
      </w:r>
    </w:p>
    <w:p w14:paraId="0C24910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4A78239" w14:textId="5670A5EC" w:rsidR="00C334BA" w:rsidRPr="00C334BA" w:rsidRDefault="00341A6C" w:rsidP="00341A6C">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p>
    <w:p w14:paraId="6D8CBFAF" w14:textId="63BFDA2A" w:rsidR="00C334BA" w:rsidRDefault="00C334BA" w:rsidP="00341A6C">
      <w:pPr>
        <w:pStyle w:val="paragraph"/>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t>Experimental Setup</w:t>
      </w:r>
    </w:p>
    <w:p w14:paraId="067FC12A" w14:textId="77777777" w:rsidR="004E03B3" w:rsidRDefault="004B25A9" w:rsidP="004E03B3">
      <w:pPr>
        <w:pStyle w:val="paragraph"/>
        <w:spacing w:before="0" w:beforeAutospacing="0" w:after="0" w:afterAutospacing="0"/>
        <w:jc w:val="both"/>
        <w:textAlignment w:val="baseline"/>
        <w:rPr>
          <w:sz w:val="20"/>
          <w:szCs w:val="20"/>
          <w:lang w:val="en-US"/>
        </w:rPr>
      </w:pPr>
      <w:r>
        <w:rPr>
          <w:sz w:val="20"/>
          <w:szCs w:val="20"/>
        </w:rPr>
        <w:t xml:space="preserve">Datasets </w:t>
      </w:r>
      <w:r w:rsidR="004E03B3">
        <w:rPr>
          <w:sz w:val="20"/>
          <w:szCs w:val="20"/>
        </w:rPr>
        <w:t xml:space="preserve">are unique and similar in a lot of aspects. The difference in dataset characteristics lead to difference processing techniques of tracking and segmentation. Although, the approach is different for all dataset, the accuracy is calculated on common evaluation metrics. </w:t>
      </w:r>
      <w:r w:rsidR="004E03B3">
        <w:rPr>
          <w:sz w:val="20"/>
          <w:szCs w:val="20"/>
          <w:lang w:val="en-US"/>
        </w:rPr>
        <w:t>Metrics used for evaluation are Precision, Recall, F-measure, Jaccard similarity and Dice similarity.</w:t>
      </w:r>
    </w:p>
    <w:p w14:paraId="6E221C08" w14:textId="77777777" w:rsidR="004E03B3" w:rsidRDefault="004E03B3" w:rsidP="004E03B3">
      <w:pPr>
        <w:pStyle w:val="paragraph"/>
        <w:spacing w:before="0" w:beforeAutospacing="0" w:after="0" w:afterAutospacing="0"/>
        <w:jc w:val="both"/>
        <w:textAlignment w:val="baseline"/>
        <w:rPr>
          <w:sz w:val="20"/>
          <w:szCs w:val="20"/>
          <w:lang w:val="en-US"/>
        </w:rPr>
      </w:pPr>
    </w:p>
    <w:p w14:paraId="2D9A4C74" w14:textId="77777777" w:rsidR="004E03B3" w:rsidRDefault="004E03B3" w:rsidP="004E03B3">
      <w:pPr>
        <w:pStyle w:val="paragraph"/>
        <w:spacing w:before="0" w:beforeAutospacing="0" w:after="0" w:afterAutospacing="0"/>
        <w:jc w:val="both"/>
        <w:textAlignment w:val="baseline"/>
        <w:rPr>
          <w:sz w:val="20"/>
          <w:szCs w:val="20"/>
          <w:lang w:val="en-US"/>
        </w:rPr>
      </w:pPr>
      <w:r>
        <w:rPr>
          <w:sz w:val="20"/>
          <w:szCs w:val="20"/>
          <w:lang w:val="en-US"/>
        </w:rPr>
        <w:t>Precision is the ratio of correctly segmented cells with the total segmented cells.</w:t>
      </w:r>
    </w:p>
    <w:p w14:paraId="1373C733" w14:textId="77777777" w:rsidR="004E03B3" w:rsidRDefault="004E03B3" w:rsidP="004E03B3">
      <w:pPr>
        <w:pStyle w:val="paragraph"/>
        <w:spacing w:before="0" w:beforeAutospacing="0" w:after="0" w:afterAutospacing="0"/>
        <w:jc w:val="both"/>
        <w:textAlignment w:val="baseline"/>
        <w:rPr>
          <w:sz w:val="20"/>
          <w:szCs w:val="20"/>
          <w:lang w:val="en-US"/>
        </w:rPr>
      </w:pPr>
    </w:p>
    <w:p w14:paraId="5BADA6D3" w14:textId="77777777" w:rsidR="004E03B3" w:rsidRPr="004354CA" w:rsidRDefault="004E03B3" w:rsidP="004E03B3">
      <w:pPr>
        <w:pStyle w:val="paragraph"/>
        <w:spacing w:before="0" w:beforeAutospacing="0" w:after="0" w:afterAutospacing="0"/>
        <w:jc w:val="both"/>
        <w:textAlignment w:val="baseline"/>
        <w:rPr>
          <w:sz w:val="20"/>
          <w:szCs w:val="20"/>
          <w:lang w:val="en-US"/>
        </w:rPr>
      </w:pPr>
      <m:oMathPara>
        <m:oMath>
          <m:r>
            <w:rPr>
              <w:rFonts w:ascii="Cambria Math" w:hAnsi="Cambria Math"/>
              <w:sz w:val="20"/>
              <w:szCs w:val="20"/>
              <w:lang w:val="en-US"/>
            </w:rPr>
            <m:t>P=</m:t>
          </m:r>
          <m:f>
            <m:fPr>
              <m:ctrlPr>
                <w:rPr>
                  <w:rFonts w:ascii="Cambria Math" w:hAnsi="Cambria Math"/>
                  <w:i/>
                  <w:sz w:val="20"/>
                  <w:szCs w:val="20"/>
                  <w:lang w:val="en-US"/>
                </w:rPr>
              </m:ctrlPr>
            </m:fPr>
            <m:num>
              <m:r>
                <w:rPr>
                  <w:rFonts w:ascii="Cambria Math" w:hAnsi="Cambria Math"/>
                  <w:sz w:val="20"/>
                  <w:szCs w:val="20"/>
                  <w:lang w:val="en-US"/>
                </w:rPr>
                <m:t>TP</m:t>
              </m:r>
            </m:num>
            <m:den>
              <m:r>
                <w:rPr>
                  <w:rFonts w:ascii="Cambria Math" w:hAnsi="Cambria Math"/>
                  <w:sz w:val="20"/>
                  <w:szCs w:val="20"/>
                  <w:lang w:val="en-US"/>
                </w:rPr>
                <m:t>TP+FP</m:t>
              </m:r>
            </m:den>
          </m:f>
        </m:oMath>
      </m:oMathPara>
    </w:p>
    <w:p w14:paraId="2FE5C871" w14:textId="77777777" w:rsidR="004E03B3" w:rsidRDefault="004E03B3" w:rsidP="004E03B3">
      <w:pPr>
        <w:pStyle w:val="paragraph"/>
        <w:spacing w:before="0" w:beforeAutospacing="0" w:after="0" w:afterAutospacing="0"/>
        <w:jc w:val="both"/>
        <w:textAlignment w:val="baseline"/>
        <w:rPr>
          <w:sz w:val="20"/>
          <w:szCs w:val="20"/>
          <w:lang w:val="en-US"/>
        </w:rPr>
      </w:pPr>
    </w:p>
    <w:p w14:paraId="1D475E16" w14:textId="77777777" w:rsidR="004E03B3" w:rsidRDefault="004E03B3" w:rsidP="004E03B3">
      <w:pPr>
        <w:pStyle w:val="paragraph"/>
        <w:spacing w:before="0" w:beforeAutospacing="0" w:after="0" w:afterAutospacing="0"/>
        <w:jc w:val="both"/>
        <w:textAlignment w:val="baseline"/>
        <w:rPr>
          <w:sz w:val="20"/>
          <w:szCs w:val="20"/>
          <w:lang w:val="en-US"/>
        </w:rPr>
      </w:pPr>
      <w:r>
        <w:rPr>
          <w:sz w:val="20"/>
          <w:szCs w:val="20"/>
          <w:lang w:val="en-US"/>
        </w:rPr>
        <w:t>Recall is the ratio of correctly segmented cells to the actual number cells.</w:t>
      </w:r>
    </w:p>
    <w:p w14:paraId="55F12CF6" w14:textId="77777777" w:rsidR="004E03B3" w:rsidRDefault="004E03B3" w:rsidP="004E03B3">
      <w:pPr>
        <w:pStyle w:val="paragraph"/>
        <w:spacing w:before="0" w:beforeAutospacing="0" w:after="0" w:afterAutospacing="0"/>
        <w:jc w:val="both"/>
        <w:textAlignment w:val="baseline"/>
        <w:rPr>
          <w:sz w:val="20"/>
          <w:szCs w:val="20"/>
          <w:lang w:val="en-US"/>
        </w:rPr>
      </w:pPr>
    </w:p>
    <w:p w14:paraId="2056B156" w14:textId="77777777" w:rsidR="004E03B3" w:rsidRPr="004354CA" w:rsidRDefault="004E03B3" w:rsidP="004E03B3">
      <w:pPr>
        <w:pStyle w:val="paragraph"/>
        <w:spacing w:before="0" w:beforeAutospacing="0" w:after="0" w:afterAutospacing="0"/>
        <w:jc w:val="both"/>
        <w:textAlignment w:val="baseline"/>
        <w:rPr>
          <w:sz w:val="20"/>
          <w:szCs w:val="20"/>
          <w:lang w:val="en-US"/>
        </w:rPr>
      </w:pPr>
      <m:oMathPara>
        <m:oMath>
          <m:r>
            <w:rPr>
              <w:rFonts w:ascii="Cambria Math" w:hAnsi="Cambria Math"/>
              <w:sz w:val="20"/>
              <w:szCs w:val="20"/>
              <w:lang w:val="en-US"/>
            </w:rPr>
            <m:t>R=</m:t>
          </m:r>
          <m:f>
            <m:fPr>
              <m:ctrlPr>
                <w:rPr>
                  <w:rFonts w:ascii="Cambria Math" w:hAnsi="Cambria Math"/>
                  <w:i/>
                  <w:sz w:val="20"/>
                  <w:szCs w:val="20"/>
                  <w:lang w:val="en-US"/>
                </w:rPr>
              </m:ctrlPr>
            </m:fPr>
            <m:num>
              <m:r>
                <w:rPr>
                  <w:rFonts w:ascii="Cambria Math" w:hAnsi="Cambria Math"/>
                  <w:sz w:val="20"/>
                  <w:szCs w:val="20"/>
                  <w:lang w:val="en-US"/>
                </w:rPr>
                <m:t>TP</m:t>
              </m:r>
            </m:num>
            <m:den>
              <m:r>
                <w:rPr>
                  <w:rFonts w:ascii="Cambria Math" w:hAnsi="Cambria Math"/>
                  <w:sz w:val="20"/>
                  <w:szCs w:val="20"/>
                  <w:lang w:val="en-US"/>
                </w:rPr>
                <m:t>TP+FN</m:t>
              </m:r>
            </m:den>
          </m:f>
        </m:oMath>
      </m:oMathPara>
    </w:p>
    <w:p w14:paraId="38DDED29" w14:textId="77777777" w:rsidR="004E03B3" w:rsidRDefault="004E03B3" w:rsidP="004E03B3">
      <w:pPr>
        <w:pStyle w:val="paragraph"/>
        <w:spacing w:before="0" w:beforeAutospacing="0" w:after="0" w:afterAutospacing="0"/>
        <w:jc w:val="both"/>
        <w:textAlignment w:val="baseline"/>
        <w:rPr>
          <w:sz w:val="20"/>
          <w:szCs w:val="20"/>
          <w:lang w:val="en-US"/>
        </w:rPr>
      </w:pPr>
    </w:p>
    <w:p w14:paraId="34E00B39" w14:textId="77777777" w:rsidR="004E03B3" w:rsidRDefault="004E03B3" w:rsidP="004E03B3">
      <w:pPr>
        <w:pStyle w:val="paragraph"/>
        <w:spacing w:before="0" w:beforeAutospacing="0" w:after="0" w:afterAutospacing="0"/>
        <w:jc w:val="both"/>
        <w:textAlignment w:val="baseline"/>
        <w:rPr>
          <w:sz w:val="20"/>
          <w:szCs w:val="20"/>
          <w:lang w:val="en-US"/>
        </w:rPr>
      </w:pPr>
      <w:r>
        <w:rPr>
          <w:sz w:val="20"/>
          <w:szCs w:val="20"/>
          <w:lang w:val="en-US"/>
        </w:rPr>
        <w:t>F-measure is the weighted average of Precision and Recall.</w:t>
      </w:r>
    </w:p>
    <w:p w14:paraId="121B4E92" w14:textId="77777777" w:rsidR="004E03B3" w:rsidRPr="00E76503" w:rsidRDefault="004E03B3" w:rsidP="004E03B3">
      <w:pPr>
        <w:pStyle w:val="paragraph"/>
        <w:spacing w:before="0" w:beforeAutospacing="0" w:after="0" w:afterAutospacing="0"/>
        <w:jc w:val="both"/>
        <w:textAlignment w:val="baseline"/>
        <w:rPr>
          <w:sz w:val="20"/>
          <w:szCs w:val="20"/>
          <w:lang w:val="en-US"/>
        </w:rPr>
      </w:pPr>
      <m:oMathPara>
        <m:oMath>
          <m:r>
            <w:rPr>
              <w:rFonts w:ascii="Cambria Math" w:hAnsi="Cambria Math"/>
              <w:sz w:val="20"/>
              <w:szCs w:val="20"/>
              <w:lang w:val="en-US"/>
            </w:rPr>
            <m:t>F=2*</m:t>
          </m:r>
          <m:f>
            <m:fPr>
              <m:ctrlPr>
                <w:rPr>
                  <w:rFonts w:ascii="Cambria Math" w:hAnsi="Cambria Math"/>
                  <w:i/>
                  <w:sz w:val="20"/>
                  <w:szCs w:val="20"/>
                  <w:lang w:val="en-US"/>
                </w:rPr>
              </m:ctrlPr>
            </m:fPr>
            <m:num>
              <m:r>
                <w:rPr>
                  <w:rFonts w:ascii="Cambria Math" w:hAnsi="Cambria Math"/>
                  <w:sz w:val="20"/>
                  <w:szCs w:val="20"/>
                  <w:lang w:val="en-US"/>
                </w:rPr>
                <m:t>R*P</m:t>
              </m:r>
            </m:num>
            <m:den>
              <m:r>
                <w:rPr>
                  <w:rFonts w:ascii="Cambria Math" w:hAnsi="Cambria Math"/>
                  <w:sz w:val="20"/>
                  <w:szCs w:val="20"/>
                  <w:lang w:val="en-US"/>
                </w:rPr>
                <m:t>R+P</m:t>
              </m:r>
            </m:den>
          </m:f>
        </m:oMath>
      </m:oMathPara>
    </w:p>
    <w:p w14:paraId="3CA1E7BE" w14:textId="77777777" w:rsidR="004E03B3" w:rsidRDefault="004E03B3" w:rsidP="004E03B3">
      <w:pPr>
        <w:pStyle w:val="paragraph"/>
        <w:spacing w:before="0" w:beforeAutospacing="0" w:after="0" w:afterAutospacing="0"/>
        <w:jc w:val="both"/>
        <w:textAlignment w:val="baseline"/>
        <w:rPr>
          <w:sz w:val="20"/>
          <w:szCs w:val="20"/>
          <w:lang w:val="en-US"/>
        </w:rPr>
      </w:pPr>
    </w:p>
    <w:p w14:paraId="2A444069" w14:textId="77777777" w:rsidR="004E03B3" w:rsidRDefault="004E03B3" w:rsidP="004E03B3">
      <w:pPr>
        <w:pStyle w:val="paragraph"/>
        <w:spacing w:before="0" w:beforeAutospacing="0" w:after="0" w:afterAutospacing="0"/>
        <w:jc w:val="both"/>
        <w:textAlignment w:val="baseline"/>
        <w:rPr>
          <w:sz w:val="20"/>
          <w:szCs w:val="20"/>
          <w:lang w:val="en-US"/>
        </w:rPr>
      </w:pPr>
      <w:r>
        <w:rPr>
          <w:sz w:val="20"/>
          <w:szCs w:val="20"/>
          <w:lang w:val="en-US"/>
        </w:rPr>
        <w:t>Jaccard similarity is the fraction of union of number of segmented cells to true number of numbers</w:t>
      </w:r>
    </w:p>
    <w:p w14:paraId="1767D490" w14:textId="77777777" w:rsidR="004E03B3" w:rsidRDefault="004E03B3" w:rsidP="004E03B3">
      <w:pPr>
        <w:pStyle w:val="paragraph"/>
        <w:spacing w:before="0" w:beforeAutospacing="0" w:after="0" w:afterAutospacing="0"/>
        <w:jc w:val="both"/>
        <w:textAlignment w:val="baseline"/>
        <w:rPr>
          <w:sz w:val="20"/>
          <w:szCs w:val="20"/>
          <w:lang w:val="en-US"/>
        </w:rPr>
      </w:pPr>
    </w:p>
    <w:p w14:paraId="055258AE" w14:textId="77777777" w:rsidR="004E03B3" w:rsidRPr="004354CA" w:rsidRDefault="004E03B3" w:rsidP="004E03B3">
      <w:pPr>
        <w:pStyle w:val="paragraph"/>
        <w:spacing w:before="0" w:beforeAutospacing="0" w:after="0" w:afterAutospacing="0"/>
        <w:jc w:val="both"/>
        <w:textAlignment w:val="baseline"/>
        <w:rPr>
          <w:sz w:val="20"/>
          <w:szCs w:val="20"/>
          <w:lang w:val="en-US"/>
        </w:rPr>
      </w:pPr>
      <m:oMathPara>
        <m:oMath>
          <m:r>
            <w:rPr>
              <w:rFonts w:ascii="Cambria Math" w:hAnsi="Cambria Math"/>
              <w:sz w:val="20"/>
              <w:szCs w:val="20"/>
              <w:lang w:val="en-US"/>
            </w:rPr>
            <m:t>JSC=</m:t>
          </m:r>
          <m:f>
            <m:fPr>
              <m:ctrlPr>
                <w:rPr>
                  <w:rFonts w:ascii="Cambria Math" w:hAnsi="Cambria Math"/>
                  <w:i/>
                  <w:sz w:val="20"/>
                  <w:szCs w:val="20"/>
                  <w:lang w:val="en-US"/>
                </w:rPr>
              </m:ctrlPr>
            </m:fPr>
            <m:num>
              <m:r>
                <w:rPr>
                  <w:rFonts w:ascii="Cambria Math" w:hAnsi="Cambria Math"/>
                  <w:sz w:val="20"/>
                  <w:szCs w:val="20"/>
                  <w:lang w:val="en-US"/>
                </w:rPr>
                <m:t>TP</m:t>
              </m:r>
            </m:num>
            <m:den>
              <m:r>
                <w:rPr>
                  <w:rFonts w:ascii="Cambria Math" w:hAnsi="Cambria Math"/>
                  <w:sz w:val="20"/>
                  <w:szCs w:val="20"/>
                  <w:lang w:val="en-US"/>
                </w:rPr>
                <m:t>FP+TP+FN</m:t>
              </m:r>
            </m:den>
          </m:f>
        </m:oMath>
      </m:oMathPara>
    </w:p>
    <w:p w14:paraId="4320BFD0" w14:textId="77777777" w:rsidR="004E03B3" w:rsidRPr="004354CA" w:rsidRDefault="004E03B3" w:rsidP="004E03B3">
      <w:pPr>
        <w:pStyle w:val="paragraph"/>
        <w:spacing w:before="0" w:beforeAutospacing="0" w:after="0" w:afterAutospacing="0"/>
        <w:jc w:val="both"/>
        <w:textAlignment w:val="baseline"/>
        <w:rPr>
          <w:sz w:val="20"/>
          <w:szCs w:val="20"/>
          <w:lang w:val="en-US"/>
        </w:rPr>
      </w:pPr>
    </w:p>
    <w:p w14:paraId="5A6B55AB" w14:textId="77777777" w:rsidR="004E03B3" w:rsidRDefault="004E03B3" w:rsidP="004E03B3">
      <w:pPr>
        <w:pStyle w:val="paragraph"/>
        <w:spacing w:before="0" w:beforeAutospacing="0" w:after="0" w:afterAutospacing="0"/>
        <w:jc w:val="both"/>
        <w:textAlignment w:val="baseline"/>
        <w:rPr>
          <w:sz w:val="20"/>
          <w:szCs w:val="20"/>
          <w:lang w:val="en-US"/>
        </w:rPr>
      </w:pPr>
    </w:p>
    <w:p w14:paraId="62C2696B" w14:textId="77777777" w:rsidR="004E03B3" w:rsidRDefault="004E03B3" w:rsidP="004E03B3">
      <w:pPr>
        <w:pStyle w:val="paragraph"/>
        <w:spacing w:before="0" w:beforeAutospacing="0" w:after="0" w:afterAutospacing="0"/>
        <w:jc w:val="both"/>
        <w:textAlignment w:val="baseline"/>
        <w:rPr>
          <w:sz w:val="20"/>
          <w:szCs w:val="20"/>
          <w:lang w:val="en-US"/>
        </w:rPr>
      </w:pPr>
      <w:r>
        <w:rPr>
          <w:sz w:val="20"/>
          <w:szCs w:val="20"/>
          <w:lang w:val="en-US"/>
        </w:rPr>
        <w:t>Dice similarity is the fraction of segmented cells joined with true cell set that is correctly segmented.</w:t>
      </w:r>
    </w:p>
    <w:p w14:paraId="57532814" w14:textId="77777777" w:rsidR="004E03B3" w:rsidRDefault="004E03B3" w:rsidP="004E03B3">
      <w:pPr>
        <w:pStyle w:val="paragraph"/>
        <w:spacing w:before="0" w:beforeAutospacing="0" w:after="0" w:afterAutospacing="0"/>
        <w:jc w:val="both"/>
        <w:textAlignment w:val="baseline"/>
        <w:rPr>
          <w:sz w:val="20"/>
          <w:szCs w:val="20"/>
          <w:lang w:val="en-US"/>
        </w:rPr>
      </w:pPr>
    </w:p>
    <w:p w14:paraId="4A66BEA6" w14:textId="2C356AEC" w:rsidR="00341A6C" w:rsidRDefault="004E03B3" w:rsidP="004E03B3">
      <w:pPr>
        <w:pStyle w:val="paragraph"/>
        <w:spacing w:before="0" w:beforeAutospacing="0" w:after="0" w:afterAutospacing="0"/>
        <w:jc w:val="both"/>
        <w:textAlignment w:val="baseline"/>
        <w:rPr>
          <w:sz w:val="20"/>
          <w:szCs w:val="20"/>
        </w:rPr>
      </w:pPr>
      <m:oMathPara>
        <m:oMath>
          <m:r>
            <w:rPr>
              <w:rFonts w:ascii="Cambria Math" w:hAnsi="Cambria Math"/>
              <w:sz w:val="18"/>
              <w:szCs w:val="18"/>
              <w:lang w:val="en-US"/>
            </w:rPr>
            <m:t>DSC=2*</m:t>
          </m:r>
          <m:f>
            <m:fPr>
              <m:ctrlPr>
                <w:rPr>
                  <w:rFonts w:ascii="Cambria Math" w:hAnsi="Cambria Math"/>
                  <w:i/>
                  <w:sz w:val="18"/>
                  <w:szCs w:val="18"/>
                  <w:lang w:val="en-US"/>
                </w:rPr>
              </m:ctrlPr>
            </m:fPr>
            <m:num>
              <m:r>
                <w:rPr>
                  <w:rFonts w:ascii="Cambria Math" w:hAnsi="Cambria Math"/>
                  <w:sz w:val="18"/>
                  <w:szCs w:val="18"/>
                  <w:lang w:val="en-US"/>
                </w:rPr>
                <m:t>TP</m:t>
              </m:r>
            </m:num>
            <m:den>
              <m:r>
                <w:rPr>
                  <w:rFonts w:ascii="Cambria Math" w:hAnsi="Cambria Math"/>
                  <w:sz w:val="18"/>
                  <w:szCs w:val="18"/>
                  <w:lang w:val="en-US"/>
                </w:rPr>
                <m:t>FP+2*TP+FN</m:t>
              </m:r>
            </m:den>
          </m:f>
        </m:oMath>
      </m:oMathPara>
    </w:p>
    <w:p w14:paraId="6269563D" w14:textId="7E1E47E9" w:rsidR="004354CA" w:rsidRDefault="004354CA" w:rsidP="00341A6C">
      <w:pPr>
        <w:pStyle w:val="paragraph"/>
        <w:spacing w:before="0" w:beforeAutospacing="0" w:after="0" w:afterAutospacing="0"/>
        <w:jc w:val="both"/>
        <w:textAlignment w:val="baseline"/>
        <w:rPr>
          <w:sz w:val="20"/>
          <w:szCs w:val="20"/>
        </w:rPr>
      </w:pPr>
    </w:p>
    <w:p w14:paraId="6AB9A91B" w14:textId="77777777" w:rsidR="004354CA" w:rsidRDefault="004354CA" w:rsidP="00341A6C">
      <w:pPr>
        <w:pStyle w:val="paragraph"/>
        <w:spacing w:before="0" w:beforeAutospacing="0" w:after="0" w:afterAutospacing="0"/>
        <w:jc w:val="both"/>
        <w:textAlignment w:val="baseline"/>
        <w:rPr>
          <w:rFonts w:ascii="Segoe UI" w:hAnsi="Segoe UI" w:cs="Segoe UI"/>
          <w:sz w:val="18"/>
          <w:szCs w:val="18"/>
        </w:rPr>
      </w:pPr>
    </w:p>
    <w:p w14:paraId="3B8769A2" w14:textId="6E341571" w:rsidR="00F22C50" w:rsidRDefault="00512D93" w:rsidP="00CC084D">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sz w:val="28"/>
          <w:szCs w:val="28"/>
          <w:shd w:val="clear" w:color="auto" w:fill="FFFFFF"/>
          <w:lang w:val="en-US"/>
        </w:rPr>
        <w:t>Results and Discussion</w:t>
      </w:r>
      <w:r>
        <w:rPr>
          <w:rStyle w:val="eop"/>
          <w:color w:val="000000"/>
          <w:sz w:val="28"/>
          <w:szCs w:val="28"/>
          <w:shd w:val="clear" w:color="auto" w:fill="FFFFFF"/>
        </w:rPr>
        <w:t> </w:t>
      </w:r>
    </w:p>
    <w:p w14:paraId="078AE55B" w14:textId="6AE47256" w:rsidR="004E03B3" w:rsidRPr="004354CA" w:rsidRDefault="00F22C50" w:rsidP="004E03B3">
      <w:pPr>
        <w:pStyle w:val="paragraph"/>
        <w:spacing w:before="0" w:beforeAutospacing="0" w:after="0" w:afterAutospacing="0"/>
        <w:jc w:val="both"/>
        <w:textAlignment w:val="baseline"/>
        <w:rPr>
          <w:sz w:val="18"/>
          <w:szCs w:val="18"/>
          <w:lang w:val="en-US"/>
        </w:rPr>
      </w:pPr>
      <w:r>
        <w:rPr>
          <w:rStyle w:val="normaltextrun"/>
          <w:sz w:val="20"/>
          <w:szCs w:val="20"/>
          <w:lang w:val="en-US"/>
        </w:rPr>
        <w:t>Results for segmentation are presented in table 1</w:t>
      </w:r>
      <w:r w:rsidR="00E76503">
        <w:rPr>
          <w:rStyle w:val="normaltextrun"/>
          <w:sz w:val="20"/>
          <w:szCs w:val="20"/>
          <w:lang w:val="en-US"/>
        </w:rPr>
        <w:t>,2,3 and 4</w:t>
      </w:r>
      <w:r>
        <w:rPr>
          <w:rStyle w:val="normaltextrun"/>
          <w:sz w:val="20"/>
          <w:szCs w:val="20"/>
          <w:lang w:val="en-US"/>
        </w:rPr>
        <w:t xml:space="preserve">. Using the silver truth masks from the cell tracking challenge website, TP, FP, FN were calculated using manual counting. Three frames were considered </w:t>
      </w:r>
      <w:r w:rsidR="00E76503">
        <w:rPr>
          <w:rStyle w:val="normaltextrun"/>
          <w:sz w:val="20"/>
          <w:szCs w:val="20"/>
          <w:lang w:val="en-US"/>
        </w:rPr>
        <w:t xml:space="preserve">each </w:t>
      </w:r>
      <w:r>
        <w:rPr>
          <w:rStyle w:val="normaltextrun"/>
          <w:sz w:val="20"/>
          <w:szCs w:val="20"/>
          <w:lang w:val="en-US"/>
        </w:rPr>
        <w:t xml:space="preserve">from dataset </w:t>
      </w:r>
      <w:r w:rsidRPr="004C77D7">
        <w:rPr>
          <w:sz w:val="20"/>
          <w:szCs w:val="20"/>
          <w:lang w:val="en-US"/>
        </w:rPr>
        <w:t>PhC-C2DL-PSC</w:t>
      </w:r>
      <w:r>
        <w:rPr>
          <w:sz w:val="20"/>
          <w:szCs w:val="20"/>
          <w:lang w:val="en-US"/>
        </w:rPr>
        <w:t xml:space="preserve"> sequence 2 </w:t>
      </w:r>
      <w:r w:rsidR="00E76503">
        <w:rPr>
          <w:sz w:val="20"/>
          <w:szCs w:val="20"/>
          <w:lang w:val="en-US"/>
        </w:rPr>
        <w:t xml:space="preserve">and from dataset </w:t>
      </w:r>
      <w:r w:rsidR="00E76503" w:rsidRPr="00E76503">
        <w:rPr>
          <w:sz w:val="20"/>
          <w:szCs w:val="20"/>
          <w:lang w:val="en-US"/>
        </w:rPr>
        <w:t>DIC-C2DH-HeLa</w:t>
      </w:r>
      <w:r w:rsidR="00E76503">
        <w:rPr>
          <w:sz w:val="20"/>
          <w:szCs w:val="20"/>
          <w:lang w:val="en-US"/>
        </w:rPr>
        <w:t xml:space="preserve"> sequence 2 </w:t>
      </w:r>
      <w:r>
        <w:rPr>
          <w:sz w:val="20"/>
          <w:szCs w:val="20"/>
          <w:lang w:val="en-US"/>
        </w:rPr>
        <w:t xml:space="preserve">to capture the essence of the algorithm. </w:t>
      </w:r>
    </w:p>
    <w:p w14:paraId="3AAF7DB8" w14:textId="4DDB99FC" w:rsidR="004354CA" w:rsidRPr="004354CA" w:rsidRDefault="004354CA" w:rsidP="00CC084D">
      <w:pPr>
        <w:pStyle w:val="paragraph"/>
        <w:spacing w:before="0" w:beforeAutospacing="0" w:after="0" w:afterAutospacing="0"/>
        <w:jc w:val="both"/>
        <w:textAlignment w:val="baseline"/>
        <w:rPr>
          <w:sz w:val="18"/>
          <w:szCs w:val="18"/>
          <w:lang w:val="en-US"/>
        </w:rPr>
      </w:pPr>
    </w:p>
    <w:p w14:paraId="7E860B89" w14:textId="77777777" w:rsidR="004354CA" w:rsidRPr="004354CA" w:rsidRDefault="004354CA" w:rsidP="00CC084D">
      <w:pPr>
        <w:pStyle w:val="paragraph"/>
        <w:spacing w:before="0" w:beforeAutospacing="0" w:after="0" w:afterAutospacing="0"/>
        <w:jc w:val="both"/>
        <w:textAlignment w:val="baseline"/>
        <w:rPr>
          <w:sz w:val="18"/>
          <w:szCs w:val="18"/>
          <w:lang w:val="en-US"/>
        </w:rPr>
      </w:pPr>
    </w:p>
    <w:p w14:paraId="22B494AB" w14:textId="3CAEB852" w:rsidR="000F34B0" w:rsidRDefault="000F34B0" w:rsidP="00CC084D">
      <w:pPr>
        <w:pStyle w:val="paragraph"/>
        <w:spacing w:before="0" w:beforeAutospacing="0" w:after="0" w:afterAutospacing="0"/>
        <w:jc w:val="both"/>
        <w:textAlignment w:val="baseline"/>
        <w:rPr>
          <w:rFonts w:ascii="Segoe UI" w:hAnsi="Segoe UI" w:cs="Segoe UI"/>
          <w:sz w:val="18"/>
          <w:szCs w:val="18"/>
        </w:rPr>
      </w:pPr>
    </w:p>
    <w:tbl>
      <w:tblPr>
        <w:tblStyle w:val="TableGrid"/>
        <w:tblW w:w="0" w:type="auto"/>
        <w:tblLook w:val="04A0" w:firstRow="1" w:lastRow="0" w:firstColumn="1" w:lastColumn="0" w:noHBand="0" w:noVBand="1"/>
      </w:tblPr>
      <w:tblGrid>
        <w:gridCol w:w="882"/>
        <w:gridCol w:w="647"/>
        <w:gridCol w:w="573"/>
        <w:gridCol w:w="590"/>
        <w:gridCol w:w="726"/>
        <w:gridCol w:w="731"/>
      </w:tblGrid>
      <w:tr w:rsidR="00CC084D" w14:paraId="69CE60FD" w14:textId="77777777" w:rsidTr="00CC084D">
        <w:tc>
          <w:tcPr>
            <w:tcW w:w="882" w:type="dxa"/>
          </w:tcPr>
          <w:p w14:paraId="5C46CA00"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Data</w:t>
            </w:r>
          </w:p>
        </w:tc>
        <w:tc>
          <w:tcPr>
            <w:tcW w:w="647" w:type="dxa"/>
          </w:tcPr>
          <w:p w14:paraId="22C0571D"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TP</w:t>
            </w:r>
          </w:p>
        </w:tc>
        <w:tc>
          <w:tcPr>
            <w:tcW w:w="573" w:type="dxa"/>
          </w:tcPr>
          <w:p w14:paraId="47DAC9B4"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FP</w:t>
            </w:r>
          </w:p>
        </w:tc>
        <w:tc>
          <w:tcPr>
            <w:tcW w:w="590" w:type="dxa"/>
          </w:tcPr>
          <w:p w14:paraId="2F78D3E3"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FN</w:t>
            </w:r>
          </w:p>
        </w:tc>
        <w:tc>
          <w:tcPr>
            <w:tcW w:w="726" w:type="dxa"/>
          </w:tcPr>
          <w:p w14:paraId="4965689B"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P(%)</w:t>
            </w:r>
          </w:p>
        </w:tc>
        <w:tc>
          <w:tcPr>
            <w:tcW w:w="731" w:type="dxa"/>
          </w:tcPr>
          <w:p w14:paraId="526AE48A"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R(%)</w:t>
            </w:r>
          </w:p>
        </w:tc>
      </w:tr>
      <w:tr w:rsidR="00CC084D" w14:paraId="1566A577" w14:textId="77777777" w:rsidTr="00CC084D">
        <w:tc>
          <w:tcPr>
            <w:tcW w:w="882" w:type="dxa"/>
          </w:tcPr>
          <w:p w14:paraId="2D6BC877" w14:textId="77777777" w:rsidR="00CC084D" w:rsidRPr="00E76503" w:rsidRDefault="00CC084D" w:rsidP="0025224B">
            <w:pPr>
              <w:jc w:val="center"/>
              <w:rPr>
                <w:rFonts w:ascii="Times New Roman" w:hAnsi="Times New Roman" w:cs="Times New Roman"/>
                <w:sz w:val="20"/>
                <w:szCs w:val="20"/>
              </w:rPr>
            </w:pPr>
          </w:p>
        </w:tc>
        <w:tc>
          <w:tcPr>
            <w:tcW w:w="647" w:type="dxa"/>
          </w:tcPr>
          <w:p w14:paraId="1AF64F0E" w14:textId="77777777" w:rsidR="00CC084D" w:rsidRPr="00E76503" w:rsidRDefault="00CC084D" w:rsidP="0025224B">
            <w:pPr>
              <w:jc w:val="center"/>
              <w:rPr>
                <w:rFonts w:ascii="Times New Roman" w:hAnsi="Times New Roman" w:cs="Times New Roman"/>
                <w:sz w:val="20"/>
                <w:szCs w:val="20"/>
              </w:rPr>
            </w:pPr>
          </w:p>
        </w:tc>
        <w:tc>
          <w:tcPr>
            <w:tcW w:w="573" w:type="dxa"/>
          </w:tcPr>
          <w:p w14:paraId="76438D0C" w14:textId="77777777" w:rsidR="00CC084D" w:rsidRPr="00E76503" w:rsidRDefault="00CC084D" w:rsidP="0025224B">
            <w:pPr>
              <w:jc w:val="center"/>
              <w:rPr>
                <w:rFonts w:ascii="Times New Roman" w:hAnsi="Times New Roman" w:cs="Times New Roman"/>
                <w:sz w:val="20"/>
                <w:szCs w:val="20"/>
              </w:rPr>
            </w:pPr>
          </w:p>
        </w:tc>
        <w:tc>
          <w:tcPr>
            <w:tcW w:w="590" w:type="dxa"/>
          </w:tcPr>
          <w:p w14:paraId="1886F1B5" w14:textId="77777777" w:rsidR="00CC084D" w:rsidRPr="00E76503" w:rsidRDefault="00CC084D" w:rsidP="0025224B">
            <w:pPr>
              <w:jc w:val="center"/>
              <w:rPr>
                <w:rFonts w:ascii="Times New Roman" w:hAnsi="Times New Roman" w:cs="Times New Roman"/>
                <w:sz w:val="20"/>
                <w:szCs w:val="20"/>
              </w:rPr>
            </w:pPr>
          </w:p>
        </w:tc>
        <w:tc>
          <w:tcPr>
            <w:tcW w:w="726" w:type="dxa"/>
          </w:tcPr>
          <w:p w14:paraId="0BF37969" w14:textId="77777777" w:rsidR="00CC084D" w:rsidRPr="00E76503" w:rsidRDefault="00CC084D" w:rsidP="0025224B">
            <w:pPr>
              <w:jc w:val="center"/>
              <w:rPr>
                <w:rFonts w:ascii="Times New Roman" w:hAnsi="Times New Roman" w:cs="Times New Roman"/>
                <w:sz w:val="20"/>
                <w:szCs w:val="20"/>
              </w:rPr>
            </w:pPr>
          </w:p>
        </w:tc>
        <w:tc>
          <w:tcPr>
            <w:tcW w:w="731" w:type="dxa"/>
          </w:tcPr>
          <w:p w14:paraId="16855DA8" w14:textId="77777777" w:rsidR="00CC084D" w:rsidRPr="00E76503" w:rsidRDefault="00CC084D" w:rsidP="0025224B">
            <w:pPr>
              <w:jc w:val="center"/>
              <w:rPr>
                <w:rFonts w:ascii="Times New Roman" w:hAnsi="Times New Roman" w:cs="Times New Roman"/>
                <w:sz w:val="20"/>
                <w:szCs w:val="20"/>
              </w:rPr>
            </w:pPr>
          </w:p>
        </w:tc>
      </w:tr>
      <w:tr w:rsidR="00CC084D" w14:paraId="075CB93A" w14:textId="77777777" w:rsidTr="00CC084D">
        <w:tc>
          <w:tcPr>
            <w:tcW w:w="882" w:type="dxa"/>
          </w:tcPr>
          <w:p w14:paraId="1DE678E2"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-150</w:t>
            </w:r>
          </w:p>
        </w:tc>
        <w:tc>
          <w:tcPr>
            <w:tcW w:w="647" w:type="dxa"/>
          </w:tcPr>
          <w:p w14:paraId="2DB847DA"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108</w:t>
            </w:r>
          </w:p>
        </w:tc>
        <w:tc>
          <w:tcPr>
            <w:tcW w:w="573" w:type="dxa"/>
          </w:tcPr>
          <w:p w14:paraId="11A93031"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29</w:t>
            </w:r>
          </w:p>
        </w:tc>
        <w:tc>
          <w:tcPr>
            <w:tcW w:w="590" w:type="dxa"/>
          </w:tcPr>
          <w:p w14:paraId="22AA91E8"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15</w:t>
            </w:r>
          </w:p>
        </w:tc>
        <w:tc>
          <w:tcPr>
            <w:tcW w:w="726" w:type="dxa"/>
          </w:tcPr>
          <w:p w14:paraId="04AC3D6A"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78.8</w:t>
            </w:r>
          </w:p>
        </w:tc>
        <w:tc>
          <w:tcPr>
            <w:tcW w:w="731" w:type="dxa"/>
          </w:tcPr>
          <w:p w14:paraId="5EBCAD99"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87.8</w:t>
            </w:r>
          </w:p>
        </w:tc>
      </w:tr>
      <w:tr w:rsidR="00CC084D" w14:paraId="194F3FD1" w14:textId="77777777" w:rsidTr="00CC084D">
        <w:tc>
          <w:tcPr>
            <w:tcW w:w="882" w:type="dxa"/>
          </w:tcPr>
          <w:p w14:paraId="0B3A961A"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-200</w:t>
            </w:r>
          </w:p>
        </w:tc>
        <w:tc>
          <w:tcPr>
            <w:tcW w:w="647" w:type="dxa"/>
          </w:tcPr>
          <w:p w14:paraId="619D277A"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155</w:t>
            </w:r>
          </w:p>
        </w:tc>
        <w:tc>
          <w:tcPr>
            <w:tcW w:w="573" w:type="dxa"/>
          </w:tcPr>
          <w:p w14:paraId="650070D3"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32</w:t>
            </w:r>
          </w:p>
        </w:tc>
        <w:tc>
          <w:tcPr>
            <w:tcW w:w="590" w:type="dxa"/>
          </w:tcPr>
          <w:p w14:paraId="5CF53201"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26</w:t>
            </w:r>
          </w:p>
        </w:tc>
        <w:tc>
          <w:tcPr>
            <w:tcW w:w="726" w:type="dxa"/>
          </w:tcPr>
          <w:p w14:paraId="458C4B05"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82.8</w:t>
            </w:r>
          </w:p>
        </w:tc>
        <w:tc>
          <w:tcPr>
            <w:tcW w:w="731" w:type="dxa"/>
          </w:tcPr>
          <w:p w14:paraId="3226E5EB"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85.6</w:t>
            </w:r>
          </w:p>
        </w:tc>
      </w:tr>
      <w:tr w:rsidR="00CC084D" w14:paraId="08B635ED" w14:textId="77777777" w:rsidTr="00CC084D">
        <w:tc>
          <w:tcPr>
            <w:tcW w:w="882" w:type="dxa"/>
          </w:tcPr>
          <w:p w14:paraId="230D5680" w14:textId="50D46E0F"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-250</w:t>
            </w:r>
          </w:p>
        </w:tc>
        <w:tc>
          <w:tcPr>
            <w:tcW w:w="647" w:type="dxa"/>
          </w:tcPr>
          <w:p w14:paraId="51BC2200" w14:textId="07363245"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214</w:t>
            </w:r>
          </w:p>
        </w:tc>
        <w:tc>
          <w:tcPr>
            <w:tcW w:w="573" w:type="dxa"/>
          </w:tcPr>
          <w:p w14:paraId="39712800" w14:textId="771A2190"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46</w:t>
            </w:r>
          </w:p>
        </w:tc>
        <w:tc>
          <w:tcPr>
            <w:tcW w:w="590" w:type="dxa"/>
          </w:tcPr>
          <w:p w14:paraId="45186536" w14:textId="7D0EC68D"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35</w:t>
            </w:r>
          </w:p>
        </w:tc>
        <w:tc>
          <w:tcPr>
            <w:tcW w:w="726" w:type="dxa"/>
          </w:tcPr>
          <w:p w14:paraId="53EFA0F5" w14:textId="6E4ED64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82.3</w:t>
            </w:r>
          </w:p>
        </w:tc>
        <w:tc>
          <w:tcPr>
            <w:tcW w:w="731" w:type="dxa"/>
          </w:tcPr>
          <w:p w14:paraId="64FF4CBD"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85.9</w:t>
            </w:r>
          </w:p>
          <w:p w14:paraId="2AFEB6C4" w14:textId="2B7C9225" w:rsidR="004354CA" w:rsidRPr="00E76503" w:rsidRDefault="004354CA" w:rsidP="0025224B">
            <w:pPr>
              <w:jc w:val="center"/>
              <w:rPr>
                <w:rFonts w:ascii="Times New Roman" w:hAnsi="Times New Roman" w:cs="Times New Roman"/>
                <w:sz w:val="20"/>
                <w:szCs w:val="20"/>
              </w:rPr>
            </w:pPr>
          </w:p>
        </w:tc>
      </w:tr>
    </w:tbl>
    <w:p w14:paraId="11F3188B" w14:textId="680E8FFD" w:rsidR="000F34B0" w:rsidRPr="000F34B0" w:rsidRDefault="00CC084D" w:rsidP="000F34B0">
      <w:pPr>
        <w:pStyle w:val="Caption"/>
        <w:jc w:val="both"/>
      </w:pPr>
      <w:r>
        <w:t xml:space="preserve">Table 2: Precision and Recall measures on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w:t>
      </w:r>
    </w:p>
    <w:tbl>
      <w:tblPr>
        <w:tblStyle w:val="TableGrid"/>
        <w:tblW w:w="0" w:type="auto"/>
        <w:tblLook w:val="04A0" w:firstRow="1" w:lastRow="0" w:firstColumn="1" w:lastColumn="0" w:noHBand="0" w:noVBand="1"/>
      </w:tblPr>
      <w:tblGrid>
        <w:gridCol w:w="790"/>
        <w:gridCol w:w="1289"/>
        <w:gridCol w:w="1169"/>
        <w:gridCol w:w="901"/>
      </w:tblGrid>
      <w:tr w:rsidR="00CC084D" w:rsidRPr="00E76503" w14:paraId="4A09A647" w14:textId="77777777" w:rsidTr="00CC084D">
        <w:tc>
          <w:tcPr>
            <w:tcW w:w="790" w:type="dxa"/>
          </w:tcPr>
          <w:p w14:paraId="369E6A5F"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Data</w:t>
            </w:r>
          </w:p>
        </w:tc>
        <w:tc>
          <w:tcPr>
            <w:tcW w:w="1289" w:type="dxa"/>
          </w:tcPr>
          <w:p w14:paraId="76638CF5" w14:textId="70C80A5E"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w:t>
            </w:r>
            <w:r w:rsidR="005E3F08">
              <w:rPr>
                <w:rFonts w:ascii="Times New Roman" w:hAnsi="Times New Roman" w:cs="Times New Roman"/>
                <w:sz w:val="20"/>
                <w:szCs w:val="20"/>
              </w:rPr>
              <w:t xml:space="preserve"> </w:t>
            </w:r>
            <w:r w:rsidRPr="00E76503">
              <w:rPr>
                <w:rFonts w:ascii="Times New Roman" w:hAnsi="Times New Roman" w:cs="Times New Roman"/>
                <w:sz w:val="20"/>
                <w:szCs w:val="20"/>
              </w:rPr>
              <w:t>-</w:t>
            </w:r>
            <w:r w:rsidR="005E3F08">
              <w:rPr>
                <w:rFonts w:ascii="Times New Roman" w:hAnsi="Times New Roman" w:cs="Times New Roman"/>
                <w:sz w:val="20"/>
                <w:szCs w:val="20"/>
              </w:rPr>
              <w:t xml:space="preserve"> m</w:t>
            </w:r>
            <w:r w:rsidRPr="00E76503">
              <w:rPr>
                <w:rFonts w:ascii="Times New Roman" w:hAnsi="Times New Roman" w:cs="Times New Roman"/>
                <w:sz w:val="20"/>
                <w:szCs w:val="20"/>
              </w:rPr>
              <w:t>easure</w:t>
            </w:r>
            <w:r w:rsidR="005E3F08">
              <w:rPr>
                <w:rFonts w:ascii="Times New Roman" w:hAnsi="Times New Roman" w:cs="Times New Roman"/>
                <w:sz w:val="20"/>
                <w:szCs w:val="20"/>
              </w:rPr>
              <w:t xml:space="preserve"> </w:t>
            </w:r>
            <w:r w:rsidRPr="00E76503">
              <w:rPr>
                <w:rFonts w:ascii="Times New Roman" w:hAnsi="Times New Roman" w:cs="Times New Roman"/>
                <w:sz w:val="20"/>
                <w:szCs w:val="20"/>
              </w:rPr>
              <w:t>(%)</w:t>
            </w:r>
          </w:p>
        </w:tc>
        <w:tc>
          <w:tcPr>
            <w:tcW w:w="1169" w:type="dxa"/>
          </w:tcPr>
          <w:p w14:paraId="64239A06"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Jaccard(%)</w:t>
            </w:r>
          </w:p>
        </w:tc>
        <w:tc>
          <w:tcPr>
            <w:tcW w:w="901" w:type="dxa"/>
          </w:tcPr>
          <w:p w14:paraId="44D8BE4F"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Dice(%)</w:t>
            </w:r>
          </w:p>
        </w:tc>
      </w:tr>
      <w:tr w:rsidR="00CC084D" w:rsidRPr="00E76503" w14:paraId="47849437" w14:textId="77777777" w:rsidTr="00CC084D">
        <w:tc>
          <w:tcPr>
            <w:tcW w:w="790" w:type="dxa"/>
          </w:tcPr>
          <w:p w14:paraId="6F3CD9DE" w14:textId="77777777" w:rsidR="00CC084D" w:rsidRPr="00E76503" w:rsidRDefault="00CC084D" w:rsidP="0025224B">
            <w:pPr>
              <w:jc w:val="center"/>
              <w:rPr>
                <w:rFonts w:ascii="Times New Roman" w:hAnsi="Times New Roman" w:cs="Times New Roman"/>
                <w:sz w:val="20"/>
                <w:szCs w:val="20"/>
              </w:rPr>
            </w:pPr>
          </w:p>
        </w:tc>
        <w:tc>
          <w:tcPr>
            <w:tcW w:w="1289" w:type="dxa"/>
          </w:tcPr>
          <w:p w14:paraId="0C7EFEF4" w14:textId="77777777" w:rsidR="00CC084D" w:rsidRPr="00E76503" w:rsidRDefault="00CC084D" w:rsidP="0025224B">
            <w:pPr>
              <w:jc w:val="center"/>
              <w:rPr>
                <w:rFonts w:ascii="Times New Roman" w:hAnsi="Times New Roman" w:cs="Times New Roman"/>
                <w:sz w:val="20"/>
                <w:szCs w:val="20"/>
              </w:rPr>
            </w:pPr>
          </w:p>
        </w:tc>
        <w:tc>
          <w:tcPr>
            <w:tcW w:w="1169" w:type="dxa"/>
          </w:tcPr>
          <w:p w14:paraId="7F07A04B" w14:textId="77777777" w:rsidR="00CC084D" w:rsidRPr="00E76503" w:rsidRDefault="00CC084D" w:rsidP="0025224B">
            <w:pPr>
              <w:jc w:val="center"/>
              <w:rPr>
                <w:rFonts w:ascii="Times New Roman" w:hAnsi="Times New Roman" w:cs="Times New Roman"/>
                <w:sz w:val="20"/>
                <w:szCs w:val="20"/>
              </w:rPr>
            </w:pPr>
          </w:p>
        </w:tc>
        <w:tc>
          <w:tcPr>
            <w:tcW w:w="901" w:type="dxa"/>
          </w:tcPr>
          <w:p w14:paraId="629D4C4A" w14:textId="77777777" w:rsidR="00CC084D" w:rsidRPr="00E76503" w:rsidRDefault="00CC084D" w:rsidP="0025224B">
            <w:pPr>
              <w:jc w:val="center"/>
              <w:rPr>
                <w:rFonts w:ascii="Times New Roman" w:hAnsi="Times New Roman" w:cs="Times New Roman"/>
                <w:sz w:val="20"/>
                <w:szCs w:val="20"/>
              </w:rPr>
            </w:pPr>
          </w:p>
        </w:tc>
      </w:tr>
      <w:tr w:rsidR="00CC084D" w:rsidRPr="00E76503" w14:paraId="511A3AEB" w14:textId="77777777" w:rsidTr="00CC084D">
        <w:tc>
          <w:tcPr>
            <w:tcW w:w="790" w:type="dxa"/>
          </w:tcPr>
          <w:p w14:paraId="4436D9F2"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-150</w:t>
            </w:r>
          </w:p>
        </w:tc>
        <w:tc>
          <w:tcPr>
            <w:tcW w:w="1289" w:type="dxa"/>
          </w:tcPr>
          <w:p w14:paraId="0753FC33"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83.1</w:t>
            </w:r>
          </w:p>
        </w:tc>
        <w:tc>
          <w:tcPr>
            <w:tcW w:w="1169" w:type="dxa"/>
          </w:tcPr>
          <w:p w14:paraId="3BFED77E"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71.1</w:t>
            </w:r>
          </w:p>
        </w:tc>
        <w:tc>
          <w:tcPr>
            <w:tcW w:w="901" w:type="dxa"/>
          </w:tcPr>
          <w:p w14:paraId="3A9DC1A2"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83.1</w:t>
            </w:r>
          </w:p>
        </w:tc>
      </w:tr>
      <w:tr w:rsidR="00CC084D" w:rsidRPr="00E76503" w14:paraId="207E4234" w14:textId="77777777" w:rsidTr="00CC084D">
        <w:tc>
          <w:tcPr>
            <w:tcW w:w="790" w:type="dxa"/>
          </w:tcPr>
          <w:p w14:paraId="765325C1"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-200</w:t>
            </w:r>
          </w:p>
        </w:tc>
        <w:tc>
          <w:tcPr>
            <w:tcW w:w="1289" w:type="dxa"/>
          </w:tcPr>
          <w:p w14:paraId="6EDC5BE4"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84.2</w:t>
            </w:r>
          </w:p>
        </w:tc>
        <w:tc>
          <w:tcPr>
            <w:tcW w:w="1169" w:type="dxa"/>
          </w:tcPr>
          <w:p w14:paraId="16BE208F"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72.7</w:t>
            </w:r>
          </w:p>
        </w:tc>
        <w:tc>
          <w:tcPr>
            <w:tcW w:w="901" w:type="dxa"/>
          </w:tcPr>
          <w:p w14:paraId="16F3C2A0"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84.2</w:t>
            </w:r>
          </w:p>
        </w:tc>
      </w:tr>
      <w:tr w:rsidR="00CC084D" w:rsidRPr="00E76503" w14:paraId="7DDAEE79" w14:textId="77777777" w:rsidTr="00CC084D">
        <w:tc>
          <w:tcPr>
            <w:tcW w:w="790" w:type="dxa"/>
          </w:tcPr>
          <w:p w14:paraId="09448E40" w14:textId="2A28A6D0"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-250</w:t>
            </w:r>
          </w:p>
        </w:tc>
        <w:tc>
          <w:tcPr>
            <w:tcW w:w="1289" w:type="dxa"/>
          </w:tcPr>
          <w:p w14:paraId="2611F230" w14:textId="3E4D2184"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84.1</w:t>
            </w:r>
          </w:p>
        </w:tc>
        <w:tc>
          <w:tcPr>
            <w:tcW w:w="1169" w:type="dxa"/>
          </w:tcPr>
          <w:p w14:paraId="1984D31D" w14:textId="6506E4C1"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72.5</w:t>
            </w:r>
          </w:p>
        </w:tc>
        <w:tc>
          <w:tcPr>
            <w:tcW w:w="901" w:type="dxa"/>
          </w:tcPr>
          <w:p w14:paraId="17A3B171" w14:textId="4D913D69"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84.1</w:t>
            </w:r>
          </w:p>
        </w:tc>
      </w:tr>
    </w:tbl>
    <w:p w14:paraId="309F3A4A" w14:textId="198C3B2F" w:rsidR="00CC084D" w:rsidRDefault="00CC084D" w:rsidP="00CC084D">
      <w:pPr>
        <w:pStyle w:val="Caption"/>
        <w:jc w:val="both"/>
      </w:pPr>
      <w:r>
        <w:t xml:space="preserve">Table 3: F -measure, Jaccard Similarity and Dice Similarity measures on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w:t>
      </w:r>
      <w: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0"/>
        <w:gridCol w:w="645"/>
        <w:gridCol w:w="570"/>
        <w:gridCol w:w="585"/>
        <w:gridCol w:w="720"/>
        <w:gridCol w:w="720"/>
      </w:tblGrid>
      <w:tr w:rsidR="00E76503" w:rsidRPr="00E76503" w14:paraId="5AFFBD5B" w14:textId="77777777" w:rsidTr="00E76503">
        <w:tc>
          <w:tcPr>
            <w:tcW w:w="870" w:type="dxa"/>
            <w:tcBorders>
              <w:top w:val="single" w:sz="6" w:space="0" w:color="000000"/>
              <w:left w:val="single" w:sz="6" w:space="0" w:color="000000"/>
              <w:bottom w:val="single" w:sz="6" w:space="0" w:color="000000"/>
              <w:right w:val="single" w:sz="6" w:space="0" w:color="000000"/>
            </w:tcBorders>
            <w:shd w:val="clear" w:color="auto" w:fill="auto"/>
            <w:hideMark/>
          </w:tcPr>
          <w:p w14:paraId="7C16CA56"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Data</w:t>
            </w:r>
            <w:r w:rsidRPr="00E76503">
              <w:rPr>
                <w:rFonts w:ascii="Times New Roman" w:eastAsia="Times New Roman" w:hAnsi="Times New Roman" w:cs="Times New Roman"/>
                <w:sz w:val="20"/>
                <w:szCs w:val="20"/>
                <w:lang w:eastAsia="en-AU"/>
              </w:rPr>
              <w:t> </w:t>
            </w:r>
          </w:p>
        </w:tc>
        <w:tc>
          <w:tcPr>
            <w:tcW w:w="645" w:type="dxa"/>
            <w:tcBorders>
              <w:top w:val="single" w:sz="6" w:space="0" w:color="000000"/>
              <w:left w:val="nil"/>
              <w:bottom w:val="single" w:sz="6" w:space="0" w:color="000000"/>
              <w:right w:val="single" w:sz="6" w:space="0" w:color="000000"/>
            </w:tcBorders>
            <w:shd w:val="clear" w:color="auto" w:fill="auto"/>
            <w:hideMark/>
          </w:tcPr>
          <w:p w14:paraId="115D484C"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TP</w:t>
            </w:r>
            <w:r w:rsidRPr="00E76503">
              <w:rPr>
                <w:rFonts w:ascii="Times New Roman" w:eastAsia="Times New Roman" w:hAnsi="Times New Roman" w:cs="Times New Roman"/>
                <w:sz w:val="20"/>
                <w:szCs w:val="20"/>
                <w:lang w:eastAsia="en-AU"/>
              </w:rPr>
              <w:t> </w:t>
            </w:r>
          </w:p>
        </w:tc>
        <w:tc>
          <w:tcPr>
            <w:tcW w:w="570" w:type="dxa"/>
            <w:tcBorders>
              <w:top w:val="single" w:sz="6" w:space="0" w:color="000000"/>
              <w:left w:val="nil"/>
              <w:bottom w:val="single" w:sz="6" w:space="0" w:color="000000"/>
              <w:right w:val="single" w:sz="6" w:space="0" w:color="000000"/>
            </w:tcBorders>
            <w:shd w:val="clear" w:color="auto" w:fill="auto"/>
            <w:hideMark/>
          </w:tcPr>
          <w:p w14:paraId="42AB333F"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FP</w:t>
            </w:r>
            <w:r w:rsidRPr="00E76503">
              <w:rPr>
                <w:rFonts w:ascii="Times New Roman" w:eastAsia="Times New Roman" w:hAnsi="Times New Roman" w:cs="Times New Roman"/>
                <w:sz w:val="20"/>
                <w:szCs w:val="20"/>
                <w:lang w:eastAsia="en-AU"/>
              </w:rPr>
              <w:t> </w:t>
            </w:r>
          </w:p>
        </w:tc>
        <w:tc>
          <w:tcPr>
            <w:tcW w:w="585" w:type="dxa"/>
            <w:tcBorders>
              <w:top w:val="single" w:sz="6" w:space="0" w:color="000000"/>
              <w:left w:val="nil"/>
              <w:bottom w:val="single" w:sz="6" w:space="0" w:color="000000"/>
              <w:right w:val="single" w:sz="6" w:space="0" w:color="000000"/>
            </w:tcBorders>
            <w:shd w:val="clear" w:color="auto" w:fill="auto"/>
            <w:hideMark/>
          </w:tcPr>
          <w:p w14:paraId="3CD9D519"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FN</w:t>
            </w:r>
            <w:r w:rsidRPr="00E76503">
              <w:rPr>
                <w:rFonts w:ascii="Times New Roman" w:eastAsia="Times New Roman" w:hAnsi="Times New Roman" w:cs="Times New Roman"/>
                <w:sz w:val="20"/>
                <w:szCs w:val="20"/>
                <w:lang w:eastAsia="en-AU"/>
              </w:rPr>
              <w:t> </w:t>
            </w:r>
          </w:p>
        </w:tc>
        <w:tc>
          <w:tcPr>
            <w:tcW w:w="720" w:type="dxa"/>
            <w:tcBorders>
              <w:top w:val="single" w:sz="6" w:space="0" w:color="000000"/>
              <w:left w:val="nil"/>
              <w:bottom w:val="single" w:sz="6" w:space="0" w:color="000000"/>
              <w:right w:val="single" w:sz="6" w:space="0" w:color="000000"/>
            </w:tcBorders>
            <w:shd w:val="clear" w:color="auto" w:fill="auto"/>
            <w:hideMark/>
          </w:tcPr>
          <w:p w14:paraId="0BD0F86D" w14:textId="11AB3268" w:rsidR="00E76503" w:rsidRPr="00E76503" w:rsidRDefault="005E3F08"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P (</w:t>
            </w:r>
            <w:r w:rsidR="00E76503" w:rsidRPr="00E76503">
              <w:rPr>
                <w:rFonts w:ascii="Times New Roman" w:eastAsia="Times New Roman" w:hAnsi="Times New Roman" w:cs="Times New Roman"/>
                <w:sz w:val="20"/>
                <w:szCs w:val="20"/>
                <w:lang w:val="en-US" w:eastAsia="en-AU"/>
              </w:rPr>
              <w:t>%)</w:t>
            </w:r>
            <w:r w:rsidR="00E76503" w:rsidRPr="00E76503">
              <w:rPr>
                <w:rFonts w:ascii="Times New Roman" w:eastAsia="Times New Roman" w:hAnsi="Times New Roman" w:cs="Times New Roman"/>
                <w:sz w:val="20"/>
                <w:szCs w:val="20"/>
                <w:lang w:eastAsia="en-AU"/>
              </w:rPr>
              <w:t> </w:t>
            </w:r>
          </w:p>
        </w:tc>
        <w:tc>
          <w:tcPr>
            <w:tcW w:w="720" w:type="dxa"/>
            <w:tcBorders>
              <w:top w:val="single" w:sz="6" w:space="0" w:color="000000"/>
              <w:left w:val="nil"/>
              <w:bottom w:val="single" w:sz="6" w:space="0" w:color="000000"/>
              <w:right w:val="single" w:sz="6" w:space="0" w:color="000000"/>
            </w:tcBorders>
            <w:shd w:val="clear" w:color="auto" w:fill="auto"/>
            <w:hideMark/>
          </w:tcPr>
          <w:p w14:paraId="6AD726FE" w14:textId="6FB96851"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R</w:t>
            </w:r>
            <w:r w:rsidR="005E3F08">
              <w:rPr>
                <w:rFonts w:ascii="Times New Roman" w:eastAsia="Times New Roman" w:hAnsi="Times New Roman" w:cs="Times New Roman"/>
                <w:sz w:val="20"/>
                <w:szCs w:val="20"/>
                <w:lang w:val="en-US" w:eastAsia="en-AU"/>
              </w:rPr>
              <w:t xml:space="preserve"> </w:t>
            </w:r>
            <w:r w:rsidRPr="00E76503">
              <w:rPr>
                <w:rFonts w:ascii="Times New Roman" w:eastAsia="Times New Roman" w:hAnsi="Times New Roman" w:cs="Times New Roman"/>
                <w:sz w:val="20"/>
                <w:szCs w:val="20"/>
                <w:lang w:val="en-US" w:eastAsia="en-AU"/>
              </w:rPr>
              <w:t>(%)</w:t>
            </w:r>
            <w:r w:rsidRPr="00E76503">
              <w:rPr>
                <w:rFonts w:ascii="Times New Roman" w:eastAsia="Times New Roman" w:hAnsi="Times New Roman" w:cs="Times New Roman"/>
                <w:sz w:val="20"/>
                <w:szCs w:val="20"/>
                <w:lang w:eastAsia="en-AU"/>
              </w:rPr>
              <w:t> </w:t>
            </w:r>
          </w:p>
        </w:tc>
      </w:tr>
      <w:tr w:rsidR="00E76503" w:rsidRPr="00E76503" w14:paraId="6F9C236D" w14:textId="77777777" w:rsidTr="00E76503">
        <w:tc>
          <w:tcPr>
            <w:tcW w:w="870" w:type="dxa"/>
            <w:tcBorders>
              <w:top w:val="nil"/>
              <w:left w:val="single" w:sz="6" w:space="0" w:color="000000"/>
              <w:bottom w:val="single" w:sz="6" w:space="0" w:color="000000"/>
              <w:right w:val="single" w:sz="6" w:space="0" w:color="000000"/>
            </w:tcBorders>
            <w:shd w:val="clear" w:color="auto" w:fill="auto"/>
            <w:hideMark/>
          </w:tcPr>
          <w:p w14:paraId="2010393B"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645" w:type="dxa"/>
            <w:tcBorders>
              <w:top w:val="nil"/>
              <w:left w:val="nil"/>
              <w:bottom w:val="single" w:sz="6" w:space="0" w:color="000000"/>
              <w:right w:val="single" w:sz="6" w:space="0" w:color="000000"/>
            </w:tcBorders>
            <w:shd w:val="clear" w:color="auto" w:fill="auto"/>
            <w:hideMark/>
          </w:tcPr>
          <w:p w14:paraId="297058DD"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570" w:type="dxa"/>
            <w:tcBorders>
              <w:top w:val="nil"/>
              <w:left w:val="nil"/>
              <w:bottom w:val="single" w:sz="6" w:space="0" w:color="000000"/>
              <w:right w:val="single" w:sz="6" w:space="0" w:color="000000"/>
            </w:tcBorders>
            <w:shd w:val="clear" w:color="auto" w:fill="auto"/>
            <w:hideMark/>
          </w:tcPr>
          <w:p w14:paraId="560DD440"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585" w:type="dxa"/>
            <w:tcBorders>
              <w:top w:val="nil"/>
              <w:left w:val="nil"/>
              <w:bottom w:val="single" w:sz="6" w:space="0" w:color="000000"/>
              <w:right w:val="single" w:sz="6" w:space="0" w:color="000000"/>
            </w:tcBorders>
            <w:shd w:val="clear" w:color="auto" w:fill="auto"/>
            <w:hideMark/>
          </w:tcPr>
          <w:p w14:paraId="6B947D67"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3A9BD6AC"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078760E0"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r>
      <w:tr w:rsidR="00E76503" w:rsidRPr="00E76503" w14:paraId="3E5AE6A8" w14:textId="77777777" w:rsidTr="00E76503">
        <w:tc>
          <w:tcPr>
            <w:tcW w:w="870" w:type="dxa"/>
            <w:tcBorders>
              <w:top w:val="nil"/>
              <w:left w:val="single" w:sz="6" w:space="0" w:color="000000"/>
              <w:bottom w:val="single" w:sz="6" w:space="0" w:color="000000"/>
              <w:right w:val="single" w:sz="6" w:space="0" w:color="000000"/>
            </w:tcBorders>
            <w:shd w:val="clear" w:color="auto" w:fill="auto"/>
            <w:hideMark/>
          </w:tcPr>
          <w:p w14:paraId="5407F35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Frame -015</w:t>
            </w:r>
            <w:r w:rsidRPr="00E76503">
              <w:rPr>
                <w:rFonts w:ascii="Times New Roman" w:eastAsia="Times New Roman" w:hAnsi="Times New Roman" w:cs="Times New Roman"/>
                <w:sz w:val="20"/>
                <w:szCs w:val="20"/>
                <w:lang w:eastAsia="en-AU"/>
              </w:rPr>
              <w:t> </w:t>
            </w:r>
          </w:p>
        </w:tc>
        <w:tc>
          <w:tcPr>
            <w:tcW w:w="645" w:type="dxa"/>
            <w:tcBorders>
              <w:top w:val="nil"/>
              <w:left w:val="nil"/>
              <w:bottom w:val="single" w:sz="6" w:space="0" w:color="000000"/>
              <w:right w:val="single" w:sz="6" w:space="0" w:color="000000"/>
            </w:tcBorders>
            <w:shd w:val="clear" w:color="auto" w:fill="auto"/>
            <w:hideMark/>
          </w:tcPr>
          <w:p w14:paraId="500E9231"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7</w:t>
            </w:r>
            <w:r w:rsidRPr="00E76503">
              <w:rPr>
                <w:rFonts w:ascii="Times New Roman" w:eastAsia="Times New Roman" w:hAnsi="Times New Roman" w:cs="Times New Roman"/>
                <w:sz w:val="20"/>
                <w:szCs w:val="20"/>
                <w:lang w:eastAsia="en-AU"/>
              </w:rPr>
              <w:t> </w:t>
            </w:r>
          </w:p>
        </w:tc>
        <w:tc>
          <w:tcPr>
            <w:tcW w:w="570" w:type="dxa"/>
            <w:tcBorders>
              <w:top w:val="nil"/>
              <w:left w:val="nil"/>
              <w:bottom w:val="single" w:sz="6" w:space="0" w:color="000000"/>
              <w:right w:val="single" w:sz="6" w:space="0" w:color="000000"/>
            </w:tcBorders>
            <w:shd w:val="clear" w:color="auto" w:fill="auto"/>
            <w:hideMark/>
          </w:tcPr>
          <w:p w14:paraId="5A0B2FE0"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3</w:t>
            </w:r>
            <w:r w:rsidRPr="00E76503">
              <w:rPr>
                <w:rFonts w:ascii="Times New Roman" w:eastAsia="Times New Roman" w:hAnsi="Times New Roman" w:cs="Times New Roman"/>
                <w:sz w:val="20"/>
                <w:szCs w:val="20"/>
                <w:lang w:eastAsia="en-AU"/>
              </w:rPr>
              <w:t> </w:t>
            </w:r>
          </w:p>
        </w:tc>
        <w:tc>
          <w:tcPr>
            <w:tcW w:w="585" w:type="dxa"/>
            <w:tcBorders>
              <w:top w:val="nil"/>
              <w:left w:val="nil"/>
              <w:bottom w:val="single" w:sz="6" w:space="0" w:color="000000"/>
              <w:right w:val="single" w:sz="6" w:space="0" w:color="000000"/>
            </w:tcBorders>
            <w:shd w:val="clear" w:color="auto" w:fill="auto"/>
            <w:hideMark/>
          </w:tcPr>
          <w:p w14:paraId="7A38888D"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0</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65DB83CE"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70</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315C55F8"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100</w:t>
            </w:r>
            <w:r w:rsidRPr="00E76503">
              <w:rPr>
                <w:rFonts w:ascii="Times New Roman" w:eastAsia="Times New Roman" w:hAnsi="Times New Roman" w:cs="Times New Roman"/>
                <w:sz w:val="20"/>
                <w:szCs w:val="20"/>
                <w:lang w:eastAsia="en-AU"/>
              </w:rPr>
              <w:t> </w:t>
            </w:r>
          </w:p>
        </w:tc>
      </w:tr>
      <w:tr w:rsidR="00E76503" w:rsidRPr="00E76503" w14:paraId="00F33F3F" w14:textId="77777777" w:rsidTr="00E76503">
        <w:tc>
          <w:tcPr>
            <w:tcW w:w="870" w:type="dxa"/>
            <w:tcBorders>
              <w:top w:val="nil"/>
              <w:left w:val="single" w:sz="6" w:space="0" w:color="000000"/>
              <w:bottom w:val="single" w:sz="6" w:space="0" w:color="000000"/>
              <w:right w:val="single" w:sz="6" w:space="0" w:color="000000"/>
            </w:tcBorders>
            <w:shd w:val="clear" w:color="auto" w:fill="auto"/>
            <w:hideMark/>
          </w:tcPr>
          <w:p w14:paraId="404F9386"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Frame -045</w:t>
            </w:r>
            <w:r w:rsidRPr="00E76503">
              <w:rPr>
                <w:rFonts w:ascii="Times New Roman" w:eastAsia="Times New Roman" w:hAnsi="Times New Roman" w:cs="Times New Roman"/>
                <w:sz w:val="20"/>
                <w:szCs w:val="20"/>
                <w:lang w:eastAsia="en-AU"/>
              </w:rPr>
              <w:t> </w:t>
            </w:r>
          </w:p>
        </w:tc>
        <w:tc>
          <w:tcPr>
            <w:tcW w:w="645" w:type="dxa"/>
            <w:tcBorders>
              <w:top w:val="nil"/>
              <w:left w:val="nil"/>
              <w:bottom w:val="single" w:sz="6" w:space="0" w:color="000000"/>
              <w:right w:val="single" w:sz="6" w:space="0" w:color="000000"/>
            </w:tcBorders>
            <w:shd w:val="clear" w:color="auto" w:fill="auto"/>
            <w:hideMark/>
          </w:tcPr>
          <w:p w14:paraId="47DB430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9</w:t>
            </w:r>
            <w:r w:rsidRPr="00E76503">
              <w:rPr>
                <w:rFonts w:ascii="Times New Roman" w:eastAsia="Times New Roman" w:hAnsi="Times New Roman" w:cs="Times New Roman"/>
                <w:sz w:val="20"/>
                <w:szCs w:val="20"/>
                <w:lang w:eastAsia="en-AU"/>
              </w:rPr>
              <w:t> </w:t>
            </w:r>
          </w:p>
        </w:tc>
        <w:tc>
          <w:tcPr>
            <w:tcW w:w="570" w:type="dxa"/>
            <w:tcBorders>
              <w:top w:val="nil"/>
              <w:left w:val="nil"/>
              <w:bottom w:val="single" w:sz="6" w:space="0" w:color="000000"/>
              <w:right w:val="single" w:sz="6" w:space="0" w:color="000000"/>
            </w:tcBorders>
            <w:shd w:val="clear" w:color="auto" w:fill="auto"/>
            <w:hideMark/>
          </w:tcPr>
          <w:p w14:paraId="41A6A0EF"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2</w:t>
            </w:r>
            <w:r w:rsidRPr="00E76503">
              <w:rPr>
                <w:rFonts w:ascii="Times New Roman" w:eastAsia="Times New Roman" w:hAnsi="Times New Roman" w:cs="Times New Roman"/>
                <w:sz w:val="20"/>
                <w:szCs w:val="20"/>
                <w:lang w:eastAsia="en-AU"/>
              </w:rPr>
              <w:t> </w:t>
            </w:r>
          </w:p>
        </w:tc>
        <w:tc>
          <w:tcPr>
            <w:tcW w:w="585" w:type="dxa"/>
            <w:tcBorders>
              <w:top w:val="nil"/>
              <w:left w:val="nil"/>
              <w:bottom w:val="single" w:sz="6" w:space="0" w:color="000000"/>
              <w:right w:val="single" w:sz="6" w:space="0" w:color="000000"/>
            </w:tcBorders>
            <w:shd w:val="clear" w:color="auto" w:fill="auto"/>
            <w:hideMark/>
          </w:tcPr>
          <w:p w14:paraId="3078B84F"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0</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22436D1E"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82</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0FBDD724"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100</w:t>
            </w:r>
            <w:r w:rsidRPr="00E76503">
              <w:rPr>
                <w:rFonts w:ascii="Times New Roman" w:eastAsia="Times New Roman" w:hAnsi="Times New Roman" w:cs="Times New Roman"/>
                <w:sz w:val="20"/>
                <w:szCs w:val="20"/>
                <w:lang w:eastAsia="en-AU"/>
              </w:rPr>
              <w:t> </w:t>
            </w:r>
          </w:p>
        </w:tc>
      </w:tr>
      <w:tr w:rsidR="00E76503" w:rsidRPr="00E76503" w14:paraId="36C94D44" w14:textId="77777777" w:rsidTr="00E76503">
        <w:tc>
          <w:tcPr>
            <w:tcW w:w="870" w:type="dxa"/>
            <w:tcBorders>
              <w:top w:val="nil"/>
              <w:left w:val="single" w:sz="6" w:space="0" w:color="000000"/>
              <w:bottom w:val="single" w:sz="6" w:space="0" w:color="000000"/>
              <w:right w:val="single" w:sz="6" w:space="0" w:color="000000"/>
            </w:tcBorders>
            <w:shd w:val="clear" w:color="auto" w:fill="auto"/>
            <w:hideMark/>
          </w:tcPr>
          <w:p w14:paraId="0ECE0C16"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Frame -075</w:t>
            </w:r>
            <w:r w:rsidRPr="00E76503">
              <w:rPr>
                <w:rFonts w:ascii="Times New Roman" w:eastAsia="Times New Roman" w:hAnsi="Times New Roman" w:cs="Times New Roman"/>
                <w:sz w:val="20"/>
                <w:szCs w:val="20"/>
                <w:lang w:eastAsia="en-AU"/>
              </w:rPr>
              <w:t> </w:t>
            </w:r>
          </w:p>
        </w:tc>
        <w:tc>
          <w:tcPr>
            <w:tcW w:w="645" w:type="dxa"/>
            <w:tcBorders>
              <w:top w:val="nil"/>
              <w:left w:val="nil"/>
              <w:bottom w:val="single" w:sz="6" w:space="0" w:color="000000"/>
              <w:right w:val="single" w:sz="6" w:space="0" w:color="000000"/>
            </w:tcBorders>
            <w:shd w:val="clear" w:color="auto" w:fill="auto"/>
            <w:hideMark/>
          </w:tcPr>
          <w:p w14:paraId="11B26450"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12</w:t>
            </w:r>
            <w:r w:rsidRPr="00E76503">
              <w:rPr>
                <w:rFonts w:ascii="Times New Roman" w:eastAsia="Times New Roman" w:hAnsi="Times New Roman" w:cs="Times New Roman"/>
                <w:sz w:val="20"/>
                <w:szCs w:val="20"/>
                <w:lang w:eastAsia="en-AU"/>
              </w:rPr>
              <w:t> </w:t>
            </w:r>
          </w:p>
        </w:tc>
        <w:tc>
          <w:tcPr>
            <w:tcW w:w="570" w:type="dxa"/>
            <w:tcBorders>
              <w:top w:val="nil"/>
              <w:left w:val="nil"/>
              <w:bottom w:val="single" w:sz="6" w:space="0" w:color="000000"/>
              <w:right w:val="single" w:sz="6" w:space="0" w:color="000000"/>
            </w:tcBorders>
            <w:shd w:val="clear" w:color="auto" w:fill="auto"/>
            <w:hideMark/>
          </w:tcPr>
          <w:p w14:paraId="03BF188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3</w:t>
            </w:r>
            <w:r w:rsidRPr="00E76503">
              <w:rPr>
                <w:rFonts w:ascii="Times New Roman" w:eastAsia="Times New Roman" w:hAnsi="Times New Roman" w:cs="Times New Roman"/>
                <w:sz w:val="20"/>
                <w:szCs w:val="20"/>
                <w:lang w:eastAsia="en-AU"/>
              </w:rPr>
              <w:t> </w:t>
            </w:r>
          </w:p>
        </w:tc>
        <w:tc>
          <w:tcPr>
            <w:tcW w:w="585" w:type="dxa"/>
            <w:tcBorders>
              <w:top w:val="nil"/>
              <w:left w:val="nil"/>
              <w:bottom w:val="single" w:sz="6" w:space="0" w:color="000000"/>
              <w:right w:val="single" w:sz="6" w:space="0" w:color="000000"/>
            </w:tcBorders>
            <w:shd w:val="clear" w:color="auto" w:fill="auto"/>
            <w:hideMark/>
          </w:tcPr>
          <w:p w14:paraId="551C0157"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0</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2E6C3B17"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80</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0923A04D"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100</w:t>
            </w:r>
            <w:r w:rsidRPr="00E76503">
              <w:rPr>
                <w:rFonts w:ascii="Times New Roman" w:eastAsia="Times New Roman" w:hAnsi="Times New Roman" w:cs="Times New Roman"/>
                <w:sz w:val="20"/>
                <w:szCs w:val="20"/>
                <w:lang w:eastAsia="en-AU"/>
              </w:rPr>
              <w:t> </w:t>
            </w:r>
          </w:p>
        </w:tc>
      </w:tr>
    </w:tbl>
    <w:p w14:paraId="63A5F262" w14:textId="463FD6DA" w:rsidR="00E76503" w:rsidRDefault="00E76503" w:rsidP="00E76503">
      <w:pPr>
        <w:spacing w:after="0" w:line="240" w:lineRule="auto"/>
        <w:jc w:val="both"/>
        <w:textAlignment w:val="baseline"/>
        <w:rPr>
          <w:rFonts w:ascii="Times New Roman" w:eastAsia="Times New Roman" w:hAnsi="Times New Roman" w:cs="Times New Roman"/>
          <w:i/>
          <w:iCs/>
          <w:color w:val="44546A"/>
          <w:sz w:val="20"/>
          <w:szCs w:val="20"/>
          <w:lang w:eastAsia="en-AU"/>
        </w:rPr>
      </w:pPr>
      <w:r w:rsidRPr="00E76503">
        <w:rPr>
          <w:rFonts w:ascii="Calibri" w:eastAsia="Times New Roman" w:hAnsi="Calibri" w:cs="Calibri"/>
          <w:i/>
          <w:iCs/>
          <w:color w:val="44546A"/>
          <w:sz w:val="18"/>
          <w:szCs w:val="18"/>
          <w:lang w:eastAsia="en-AU"/>
        </w:rPr>
        <w:t xml:space="preserve">Table </w:t>
      </w:r>
      <w:r>
        <w:rPr>
          <w:rFonts w:ascii="Calibri" w:eastAsia="Times New Roman" w:hAnsi="Calibri" w:cs="Calibri"/>
          <w:i/>
          <w:iCs/>
          <w:color w:val="44546A"/>
          <w:sz w:val="18"/>
          <w:szCs w:val="18"/>
          <w:lang w:eastAsia="en-AU"/>
        </w:rPr>
        <w:t>3</w:t>
      </w:r>
      <w:r w:rsidRPr="00E76503">
        <w:rPr>
          <w:rFonts w:ascii="Calibri" w:eastAsia="Times New Roman" w:hAnsi="Calibri" w:cs="Calibri"/>
          <w:i/>
          <w:iCs/>
          <w:color w:val="44546A"/>
          <w:sz w:val="18"/>
          <w:szCs w:val="18"/>
          <w:lang w:eastAsia="en-AU"/>
        </w:rPr>
        <w:t>: Precision and Recall measures on dataset </w:t>
      </w:r>
      <w:r w:rsidRPr="00E76503">
        <w:rPr>
          <w:rFonts w:ascii="Times New Roman" w:eastAsia="Times New Roman" w:hAnsi="Times New Roman" w:cs="Times New Roman"/>
          <w:i/>
          <w:iCs/>
          <w:color w:val="44546A"/>
          <w:sz w:val="20"/>
          <w:szCs w:val="20"/>
          <w:lang w:val="en-US" w:eastAsia="en-AU"/>
        </w:rPr>
        <w:t>DIC-C2DH-HeLa sequence 2</w:t>
      </w:r>
      <w:r w:rsidRPr="00E76503">
        <w:rPr>
          <w:rFonts w:ascii="Times New Roman" w:eastAsia="Times New Roman" w:hAnsi="Times New Roman" w:cs="Times New Roman"/>
          <w:i/>
          <w:iCs/>
          <w:color w:val="44546A"/>
          <w:sz w:val="20"/>
          <w:szCs w:val="20"/>
          <w:lang w:eastAsia="en-AU"/>
        </w:rPr>
        <w:t> </w:t>
      </w:r>
    </w:p>
    <w:p w14:paraId="1A223088" w14:textId="77777777" w:rsidR="00E76503" w:rsidRPr="00E76503" w:rsidRDefault="00E76503" w:rsidP="00E76503">
      <w:pPr>
        <w:spacing w:after="0" w:line="240" w:lineRule="auto"/>
        <w:jc w:val="both"/>
        <w:textAlignment w:val="baseline"/>
        <w:rPr>
          <w:rFonts w:ascii="Segoe UI" w:eastAsia="Times New Roman" w:hAnsi="Segoe UI" w:cs="Segoe UI"/>
          <w:i/>
          <w:iCs/>
          <w:color w:val="44546A"/>
          <w:sz w:val="18"/>
          <w:szCs w:val="18"/>
          <w:lang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0"/>
        <w:gridCol w:w="1275"/>
        <w:gridCol w:w="1155"/>
        <w:gridCol w:w="900"/>
      </w:tblGrid>
      <w:tr w:rsidR="00E76503" w:rsidRPr="00E76503" w14:paraId="78A77743" w14:textId="77777777" w:rsidTr="00E76503">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70507AC8"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Data</w:t>
            </w:r>
            <w:r w:rsidRPr="00E76503">
              <w:rPr>
                <w:rFonts w:ascii="Times New Roman" w:eastAsia="Times New Roman" w:hAnsi="Times New Roman" w:cs="Times New Roman"/>
                <w:sz w:val="20"/>
                <w:szCs w:val="20"/>
                <w:lang w:eastAsia="en-AU"/>
              </w:rPr>
              <w:t> </w:t>
            </w:r>
          </w:p>
        </w:tc>
        <w:tc>
          <w:tcPr>
            <w:tcW w:w="1275" w:type="dxa"/>
            <w:tcBorders>
              <w:top w:val="single" w:sz="6" w:space="0" w:color="000000"/>
              <w:left w:val="nil"/>
              <w:bottom w:val="single" w:sz="6" w:space="0" w:color="000000"/>
              <w:right w:val="single" w:sz="6" w:space="0" w:color="000000"/>
            </w:tcBorders>
            <w:shd w:val="clear" w:color="auto" w:fill="auto"/>
            <w:hideMark/>
          </w:tcPr>
          <w:p w14:paraId="5A833B0C" w14:textId="06267AB5"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 </w:t>
            </w:r>
            <w:r w:rsidR="005E3F08" w:rsidRPr="00E76503">
              <w:rPr>
                <w:rFonts w:ascii="Times New Roman" w:eastAsia="Times New Roman" w:hAnsi="Times New Roman" w:cs="Times New Roman"/>
                <w:sz w:val="20"/>
                <w:szCs w:val="20"/>
                <w:lang w:val="en-US" w:eastAsia="en-AU"/>
              </w:rPr>
              <w:t>measure (</w:t>
            </w:r>
            <w:r w:rsidRPr="00E76503">
              <w:rPr>
                <w:rFonts w:ascii="Times New Roman" w:eastAsia="Times New Roman" w:hAnsi="Times New Roman" w:cs="Times New Roman"/>
                <w:sz w:val="20"/>
                <w:szCs w:val="20"/>
                <w:lang w:val="en-US" w:eastAsia="en-AU"/>
              </w:rPr>
              <w:t>%)</w:t>
            </w:r>
            <w:r w:rsidRPr="00E76503">
              <w:rPr>
                <w:rFonts w:ascii="Times New Roman" w:eastAsia="Times New Roman" w:hAnsi="Times New Roman" w:cs="Times New Roman"/>
                <w:sz w:val="20"/>
                <w:szCs w:val="20"/>
                <w:lang w:eastAsia="en-AU"/>
              </w:rPr>
              <w:t> </w:t>
            </w:r>
          </w:p>
        </w:tc>
        <w:tc>
          <w:tcPr>
            <w:tcW w:w="1155" w:type="dxa"/>
            <w:tcBorders>
              <w:top w:val="single" w:sz="6" w:space="0" w:color="000000"/>
              <w:left w:val="nil"/>
              <w:bottom w:val="single" w:sz="6" w:space="0" w:color="000000"/>
              <w:right w:val="single" w:sz="6" w:space="0" w:color="000000"/>
            </w:tcBorders>
            <w:shd w:val="clear" w:color="auto" w:fill="auto"/>
            <w:hideMark/>
          </w:tcPr>
          <w:p w14:paraId="777D26E1" w14:textId="5C9D61A8"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Jaccard</w:t>
            </w:r>
            <w:r w:rsidR="005E3F08">
              <w:rPr>
                <w:rFonts w:ascii="Times New Roman" w:eastAsia="Times New Roman" w:hAnsi="Times New Roman" w:cs="Times New Roman"/>
                <w:sz w:val="20"/>
                <w:szCs w:val="20"/>
                <w:lang w:val="en-US" w:eastAsia="en-AU"/>
              </w:rPr>
              <w:t xml:space="preserve"> </w:t>
            </w:r>
            <w:r w:rsidRPr="00E76503">
              <w:rPr>
                <w:rFonts w:ascii="Times New Roman" w:eastAsia="Times New Roman" w:hAnsi="Times New Roman" w:cs="Times New Roman"/>
                <w:sz w:val="20"/>
                <w:szCs w:val="20"/>
                <w:lang w:val="en-US" w:eastAsia="en-AU"/>
              </w:rPr>
              <w:t>(%)</w:t>
            </w:r>
            <w:r w:rsidRPr="00E76503">
              <w:rPr>
                <w:rFonts w:ascii="Times New Roman" w:eastAsia="Times New Roman" w:hAnsi="Times New Roman" w:cs="Times New Roman"/>
                <w:sz w:val="20"/>
                <w:szCs w:val="20"/>
                <w:lang w:eastAsia="en-AU"/>
              </w:rPr>
              <w:t> </w:t>
            </w:r>
          </w:p>
        </w:tc>
        <w:tc>
          <w:tcPr>
            <w:tcW w:w="900" w:type="dxa"/>
            <w:tcBorders>
              <w:top w:val="single" w:sz="6" w:space="0" w:color="000000"/>
              <w:left w:val="nil"/>
              <w:bottom w:val="single" w:sz="6" w:space="0" w:color="000000"/>
              <w:right w:val="single" w:sz="6" w:space="0" w:color="000000"/>
            </w:tcBorders>
            <w:shd w:val="clear" w:color="auto" w:fill="auto"/>
            <w:hideMark/>
          </w:tcPr>
          <w:p w14:paraId="174978AE" w14:textId="36E3CF88"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Dice</w:t>
            </w:r>
            <w:r w:rsidR="005E3F08">
              <w:rPr>
                <w:rFonts w:ascii="Times New Roman" w:eastAsia="Times New Roman" w:hAnsi="Times New Roman" w:cs="Times New Roman"/>
                <w:sz w:val="20"/>
                <w:szCs w:val="20"/>
                <w:lang w:val="en-US" w:eastAsia="en-AU"/>
              </w:rPr>
              <w:t xml:space="preserve"> </w:t>
            </w:r>
            <w:r w:rsidRPr="00E76503">
              <w:rPr>
                <w:rFonts w:ascii="Times New Roman" w:eastAsia="Times New Roman" w:hAnsi="Times New Roman" w:cs="Times New Roman"/>
                <w:sz w:val="20"/>
                <w:szCs w:val="20"/>
                <w:lang w:val="en-US" w:eastAsia="en-AU"/>
              </w:rPr>
              <w:t>(%)</w:t>
            </w:r>
            <w:r w:rsidRPr="00E76503">
              <w:rPr>
                <w:rFonts w:ascii="Times New Roman" w:eastAsia="Times New Roman" w:hAnsi="Times New Roman" w:cs="Times New Roman"/>
                <w:sz w:val="20"/>
                <w:szCs w:val="20"/>
                <w:lang w:eastAsia="en-AU"/>
              </w:rPr>
              <w:t> </w:t>
            </w:r>
          </w:p>
        </w:tc>
      </w:tr>
      <w:tr w:rsidR="00E76503" w:rsidRPr="00E76503" w14:paraId="4F164EAA" w14:textId="77777777" w:rsidTr="00E76503">
        <w:tc>
          <w:tcPr>
            <w:tcW w:w="780" w:type="dxa"/>
            <w:tcBorders>
              <w:top w:val="nil"/>
              <w:left w:val="single" w:sz="6" w:space="0" w:color="000000"/>
              <w:bottom w:val="single" w:sz="6" w:space="0" w:color="000000"/>
              <w:right w:val="single" w:sz="6" w:space="0" w:color="000000"/>
            </w:tcBorders>
            <w:shd w:val="clear" w:color="auto" w:fill="auto"/>
            <w:hideMark/>
          </w:tcPr>
          <w:p w14:paraId="4B972D31"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1275" w:type="dxa"/>
            <w:tcBorders>
              <w:top w:val="nil"/>
              <w:left w:val="nil"/>
              <w:bottom w:val="single" w:sz="6" w:space="0" w:color="000000"/>
              <w:right w:val="single" w:sz="6" w:space="0" w:color="000000"/>
            </w:tcBorders>
            <w:shd w:val="clear" w:color="auto" w:fill="auto"/>
            <w:hideMark/>
          </w:tcPr>
          <w:p w14:paraId="01AD815A"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1155" w:type="dxa"/>
            <w:tcBorders>
              <w:top w:val="nil"/>
              <w:left w:val="nil"/>
              <w:bottom w:val="single" w:sz="6" w:space="0" w:color="000000"/>
              <w:right w:val="single" w:sz="6" w:space="0" w:color="000000"/>
            </w:tcBorders>
            <w:shd w:val="clear" w:color="auto" w:fill="auto"/>
            <w:hideMark/>
          </w:tcPr>
          <w:p w14:paraId="78481749"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900" w:type="dxa"/>
            <w:tcBorders>
              <w:top w:val="nil"/>
              <w:left w:val="nil"/>
              <w:bottom w:val="single" w:sz="6" w:space="0" w:color="000000"/>
              <w:right w:val="single" w:sz="6" w:space="0" w:color="000000"/>
            </w:tcBorders>
            <w:shd w:val="clear" w:color="auto" w:fill="auto"/>
            <w:hideMark/>
          </w:tcPr>
          <w:p w14:paraId="00B23134"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r>
      <w:tr w:rsidR="00E76503" w:rsidRPr="00E76503" w14:paraId="766C31EF" w14:textId="77777777" w:rsidTr="00E76503">
        <w:tc>
          <w:tcPr>
            <w:tcW w:w="780" w:type="dxa"/>
            <w:tcBorders>
              <w:top w:val="nil"/>
              <w:left w:val="single" w:sz="6" w:space="0" w:color="000000"/>
              <w:bottom w:val="single" w:sz="6" w:space="0" w:color="000000"/>
              <w:right w:val="single" w:sz="6" w:space="0" w:color="000000"/>
            </w:tcBorders>
            <w:shd w:val="clear" w:color="auto" w:fill="auto"/>
            <w:hideMark/>
          </w:tcPr>
          <w:p w14:paraId="25D4A122"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Frame -015</w:t>
            </w:r>
            <w:r w:rsidRPr="00E76503">
              <w:rPr>
                <w:rFonts w:ascii="Times New Roman" w:eastAsia="Times New Roman" w:hAnsi="Times New Roman" w:cs="Times New Roman"/>
                <w:sz w:val="20"/>
                <w:szCs w:val="20"/>
                <w:lang w:eastAsia="en-AU"/>
              </w:rPr>
              <w:t> </w:t>
            </w:r>
          </w:p>
        </w:tc>
        <w:tc>
          <w:tcPr>
            <w:tcW w:w="1275" w:type="dxa"/>
            <w:tcBorders>
              <w:top w:val="nil"/>
              <w:left w:val="nil"/>
              <w:bottom w:val="single" w:sz="6" w:space="0" w:color="000000"/>
              <w:right w:val="single" w:sz="6" w:space="0" w:color="000000"/>
            </w:tcBorders>
            <w:shd w:val="clear" w:color="auto" w:fill="auto"/>
            <w:hideMark/>
          </w:tcPr>
          <w:p w14:paraId="69365E54"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82</w:t>
            </w:r>
            <w:r w:rsidRPr="00E76503">
              <w:rPr>
                <w:rFonts w:ascii="Times New Roman" w:eastAsia="Times New Roman" w:hAnsi="Times New Roman" w:cs="Times New Roman"/>
                <w:sz w:val="20"/>
                <w:szCs w:val="20"/>
                <w:lang w:eastAsia="en-AU"/>
              </w:rPr>
              <w:t> </w:t>
            </w:r>
          </w:p>
        </w:tc>
        <w:tc>
          <w:tcPr>
            <w:tcW w:w="1155" w:type="dxa"/>
            <w:tcBorders>
              <w:top w:val="nil"/>
              <w:left w:val="nil"/>
              <w:bottom w:val="single" w:sz="6" w:space="0" w:color="000000"/>
              <w:right w:val="single" w:sz="6" w:space="0" w:color="000000"/>
            </w:tcBorders>
            <w:shd w:val="clear" w:color="auto" w:fill="auto"/>
            <w:hideMark/>
          </w:tcPr>
          <w:p w14:paraId="65CDB992"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70</w:t>
            </w:r>
            <w:r w:rsidRPr="00E76503">
              <w:rPr>
                <w:rFonts w:ascii="Times New Roman" w:eastAsia="Times New Roman" w:hAnsi="Times New Roman" w:cs="Times New Roman"/>
                <w:sz w:val="20"/>
                <w:szCs w:val="20"/>
                <w:lang w:eastAsia="en-AU"/>
              </w:rPr>
              <w:t> </w:t>
            </w:r>
          </w:p>
        </w:tc>
        <w:tc>
          <w:tcPr>
            <w:tcW w:w="900" w:type="dxa"/>
            <w:tcBorders>
              <w:top w:val="nil"/>
              <w:left w:val="nil"/>
              <w:bottom w:val="single" w:sz="6" w:space="0" w:color="000000"/>
              <w:right w:val="single" w:sz="6" w:space="0" w:color="000000"/>
            </w:tcBorders>
            <w:shd w:val="clear" w:color="auto" w:fill="auto"/>
            <w:hideMark/>
          </w:tcPr>
          <w:p w14:paraId="2054F5F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82</w:t>
            </w:r>
            <w:r w:rsidRPr="00E76503">
              <w:rPr>
                <w:rFonts w:ascii="Times New Roman" w:eastAsia="Times New Roman" w:hAnsi="Times New Roman" w:cs="Times New Roman"/>
                <w:sz w:val="20"/>
                <w:szCs w:val="20"/>
                <w:lang w:eastAsia="en-AU"/>
              </w:rPr>
              <w:t> </w:t>
            </w:r>
          </w:p>
        </w:tc>
      </w:tr>
      <w:tr w:rsidR="00E76503" w:rsidRPr="00E76503" w14:paraId="3B13B223" w14:textId="77777777" w:rsidTr="00E76503">
        <w:tc>
          <w:tcPr>
            <w:tcW w:w="780" w:type="dxa"/>
            <w:tcBorders>
              <w:top w:val="nil"/>
              <w:left w:val="single" w:sz="6" w:space="0" w:color="000000"/>
              <w:bottom w:val="single" w:sz="6" w:space="0" w:color="000000"/>
              <w:right w:val="single" w:sz="6" w:space="0" w:color="000000"/>
            </w:tcBorders>
            <w:shd w:val="clear" w:color="auto" w:fill="auto"/>
            <w:hideMark/>
          </w:tcPr>
          <w:p w14:paraId="2FC482AE"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lastRenderedPageBreak/>
              <w:t>Frame -045</w:t>
            </w:r>
            <w:r w:rsidRPr="00E76503">
              <w:rPr>
                <w:rFonts w:ascii="Times New Roman" w:eastAsia="Times New Roman" w:hAnsi="Times New Roman" w:cs="Times New Roman"/>
                <w:sz w:val="20"/>
                <w:szCs w:val="20"/>
                <w:lang w:eastAsia="en-AU"/>
              </w:rPr>
              <w:t> </w:t>
            </w:r>
          </w:p>
        </w:tc>
        <w:tc>
          <w:tcPr>
            <w:tcW w:w="1275" w:type="dxa"/>
            <w:tcBorders>
              <w:top w:val="nil"/>
              <w:left w:val="nil"/>
              <w:bottom w:val="single" w:sz="6" w:space="0" w:color="000000"/>
              <w:right w:val="single" w:sz="6" w:space="0" w:color="000000"/>
            </w:tcBorders>
            <w:shd w:val="clear" w:color="auto" w:fill="auto"/>
            <w:hideMark/>
          </w:tcPr>
          <w:p w14:paraId="20D61392"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90</w:t>
            </w:r>
            <w:r w:rsidRPr="00E76503">
              <w:rPr>
                <w:rFonts w:ascii="Times New Roman" w:eastAsia="Times New Roman" w:hAnsi="Times New Roman" w:cs="Times New Roman"/>
                <w:sz w:val="20"/>
                <w:szCs w:val="20"/>
                <w:lang w:eastAsia="en-AU"/>
              </w:rPr>
              <w:t> </w:t>
            </w:r>
          </w:p>
        </w:tc>
        <w:tc>
          <w:tcPr>
            <w:tcW w:w="1155" w:type="dxa"/>
            <w:tcBorders>
              <w:top w:val="nil"/>
              <w:left w:val="nil"/>
              <w:bottom w:val="single" w:sz="6" w:space="0" w:color="000000"/>
              <w:right w:val="single" w:sz="6" w:space="0" w:color="000000"/>
            </w:tcBorders>
            <w:shd w:val="clear" w:color="auto" w:fill="auto"/>
            <w:hideMark/>
          </w:tcPr>
          <w:p w14:paraId="4FB99105"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82</w:t>
            </w:r>
            <w:r w:rsidRPr="00E76503">
              <w:rPr>
                <w:rFonts w:ascii="Times New Roman" w:eastAsia="Times New Roman" w:hAnsi="Times New Roman" w:cs="Times New Roman"/>
                <w:sz w:val="20"/>
                <w:szCs w:val="20"/>
                <w:lang w:eastAsia="en-AU"/>
              </w:rPr>
              <w:t> </w:t>
            </w:r>
          </w:p>
        </w:tc>
        <w:tc>
          <w:tcPr>
            <w:tcW w:w="900" w:type="dxa"/>
            <w:tcBorders>
              <w:top w:val="nil"/>
              <w:left w:val="nil"/>
              <w:bottom w:val="single" w:sz="6" w:space="0" w:color="000000"/>
              <w:right w:val="single" w:sz="6" w:space="0" w:color="000000"/>
            </w:tcBorders>
            <w:shd w:val="clear" w:color="auto" w:fill="auto"/>
            <w:hideMark/>
          </w:tcPr>
          <w:p w14:paraId="1CFD438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90</w:t>
            </w:r>
            <w:r w:rsidRPr="00E76503">
              <w:rPr>
                <w:rFonts w:ascii="Times New Roman" w:eastAsia="Times New Roman" w:hAnsi="Times New Roman" w:cs="Times New Roman"/>
                <w:sz w:val="20"/>
                <w:szCs w:val="20"/>
                <w:lang w:eastAsia="en-AU"/>
              </w:rPr>
              <w:t> </w:t>
            </w:r>
          </w:p>
        </w:tc>
      </w:tr>
      <w:tr w:rsidR="00E76503" w:rsidRPr="00E76503" w14:paraId="0A64BBF3" w14:textId="77777777" w:rsidTr="00E76503">
        <w:tc>
          <w:tcPr>
            <w:tcW w:w="780" w:type="dxa"/>
            <w:tcBorders>
              <w:top w:val="nil"/>
              <w:left w:val="single" w:sz="6" w:space="0" w:color="000000"/>
              <w:bottom w:val="single" w:sz="6" w:space="0" w:color="000000"/>
              <w:right w:val="single" w:sz="6" w:space="0" w:color="000000"/>
            </w:tcBorders>
            <w:shd w:val="clear" w:color="auto" w:fill="auto"/>
            <w:hideMark/>
          </w:tcPr>
          <w:p w14:paraId="7DA5AF5E"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Frame -075</w:t>
            </w:r>
            <w:r w:rsidRPr="00E76503">
              <w:rPr>
                <w:rFonts w:ascii="Times New Roman" w:eastAsia="Times New Roman" w:hAnsi="Times New Roman" w:cs="Times New Roman"/>
                <w:sz w:val="20"/>
                <w:szCs w:val="20"/>
                <w:lang w:eastAsia="en-AU"/>
              </w:rPr>
              <w:t> </w:t>
            </w:r>
          </w:p>
        </w:tc>
        <w:tc>
          <w:tcPr>
            <w:tcW w:w="1275" w:type="dxa"/>
            <w:tcBorders>
              <w:top w:val="nil"/>
              <w:left w:val="nil"/>
              <w:bottom w:val="single" w:sz="6" w:space="0" w:color="000000"/>
              <w:right w:val="single" w:sz="6" w:space="0" w:color="000000"/>
            </w:tcBorders>
            <w:shd w:val="clear" w:color="auto" w:fill="auto"/>
            <w:hideMark/>
          </w:tcPr>
          <w:p w14:paraId="5845B45D"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89</w:t>
            </w:r>
            <w:r w:rsidRPr="00E76503">
              <w:rPr>
                <w:rFonts w:ascii="Times New Roman" w:eastAsia="Times New Roman" w:hAnsi="Times New Roman" w:cs="Times New Roman"/>
                <w:sz w:val="20"/>
                <w:szCs w:val="20"/>
                <w:lang w:eastAsia="en-AU"/>
              </w:rPr>
              <w:t> </w:t>
            </w:r>
          </w:p>
        </w:tc>
        <w:tc>
          <w:tcPr>
            <w:tcW w:w="1155" w:type="dxa"/>
            <w:tcBorders>
              <w:top w:val="nil"/>
              <w:left w:val="nil"/>
              <w:bottom w:val="single" w:sz="6" w:space="0" w:color="000000"/>
              <w:right w:val="single" w:sz="6" w:space="0" w:color="000000"/>
            </w:tcBorders>
            <w:shd w:val="clear" w:color="auto" w:fill="auto"/>
            <w:hideMark/>
          </w:tcPr>
          <w:p w14:paraId="0525408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80</w:t>
            </w:r>
            <w:r w:rsidRPr="00E76503">
              <w:rPr>
                <w:rFonts w:ascii="Times New Roman" w:eastAsia="Times New Roman" w:hAnsi="Times New Roman" w:cs="Times New Roman"/>
                <w:sz w:val="20"/>
                <w:szCs w:val="20"/>
                <w:lang w:eastAsia="en-AU"/>
              </w:rPr>
              <w:t> </w:t>
            </w:r>
          </w:p>
        </w:tc>
        <w:tc>
          <w:tcPr>
            <w:tcW w:w="900" w:type="dxa"/>
            <w:tcBorders>
              <w:top w:val="nil"/>
              <w:left w:val="nil"/>
              <w:bottom w:val="single" w:sz="6" w:space="0" w:color="000000"/>
              <w:right w:val="single" w:sz="6" w:space="0" w:color="000000"/>
            </w:tcBorders>
            <w:shd w:val="clear" w:color="auto" w:fill="auto"/>
            <w:hideMark/>
          </w:tcPr>
          <w:p w14:paraId="01288436"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89</w:t>
            </w:r>
            <w:r w:rsidRPr="00E76503">
              <w:rPr>
                <w:rFonts w:ascii="Times New Roman" w:eastAsia="Times New Roman" w:hAnsi="Times New Roman" w:cs="Times New Roman"/>
                <w:sz w:val="20"/>
                <w:szCs w:val="20"/>
                <w:lang w:eastAsia="en-AU"/>
              </w:rPr>
              <w:t> </w:t>
            </w:r>
          </w:p>
        </w:tc>
      </w:tr>
    </w:tbl>
    <w:p w14:paraId="1B0130B2" w14:textId="3C90E7DD" w:rsidR="00E76503" w:rsidRDefault="00E76503" w:rsidP="00E76503">
      <w:pPr>
        <w:spacing w:after="0" w:line="240" w:lineRule="auto"/>
        <w:jc w:val="both"/>
        <w:textAlignment w:val="baseline"/>
        <w:rPr>
          <w:rFonts w:ascii="Calibri" w:eastAsia="Times New Roman" w:hAnsi="Calibri" w:cs="Calibri"/>
          <w:i/>
          <w:iCs/>
          <w:color w:val="44546A"/>
          <w:sz w:val="18"/>
          <w:szCs w:val="18"/>
          <w:lang w:eastAsia="en-AU"/>
        </w:rPr>
      </w:pPr>
      <w:r w:rsidRPr="00E76503">
        <w:rPr>
          <w:rFonts w:ascii="Calibri" w:eastAsia="Times New Roman" w:hAnsi="Calibri" w:cs="Calibri"/>
          <w:i/>
          <w:iCs/>
          <w:color w:val="44546A"/>
          <w:sz w:val="18"/>
          <w:szCs w:val="18"/>
          <w:lang w:eastAsia="en-AU"/>
        </w:rPr>
        <w:t xml:space="preserve">Table </w:t>
      </w:r>
      <w:r>
        <w:rPr>
          <w:rFonts w:ascii="Calibri" w:eastAsia="Times New Roman" w:hAnsi="Calibri" w:cs="Calibri"/>
          <w:i/>
          <w:iCs/>
          <w:color w:val="44546A"/>
          <w:sz w:val="18"/>
          <w:szCs w:val="18"/>
          <w:lang w:eastAsia="en-AU"/>
        </w:rPr>
        <w:t>4</w:t>
      </w:r>
      <w:r w:rsidRPr="00E76503">
        <w:rPr>
          <w:rFonts w:ascii="Calibri" w:eastAsia="Times New Roman" w:hAnsi="Calibri" w:cs="Calibri"/>
          <w:i/>
          <w:iCs/>
          <w:color w:val="44546A"/>
          <w:sz w:val="18"/>
          <w:szCs w:val="18"/>
          <w:lang w:eastAsia="en-AU"/>
        </w:rPr>
        <w:t>: F -measure, Jaccard Similarity and Dice Similarity measures on dataset </w:t>
      </w:r>
      <w:r w:rsidRPr="00E76503">
        <w:rPr>
          <w:rFonts w:ascii="Times New Roman" w:eastAsia="Times New Roman" w:hAnsi="Times New Roman" w:cs="Times New Roman"/>
          <w:i/>
          <w:iCs/>
          <w:color w:val="44546A"/>
          <w:sz w:val="20"/>
          <w:szCs w:val="20"/>
          <w:lang w:val="en-US" w:eastAsia="en-AU"/>
        </w:rPr>
        <w:t>DIC-C2DH-HeLa sequence 2</w:t>
      </w:r>
      <w:r w:rsidRPr="00E76503">
        <w:rPr>
          <w:rFonts w:ascii="Calibri" w:eastAsia="Times New Roman" w:hAnsi="Calibri" w:cs="Calibri"/>
          <w:i/>
          <w:iCs/>
          <w:color w:val="44546A"/>
          <w:sz w:val="18"/>
          <w:szCs w:val="18"/>
          <w:lang w:eastAsia="en-AU"/>
        </w:rPr>
        <w:t>  </w:t>
      </w:r>
    </w:p>
    <w:p w14:paraId="1E1BEC58" w14:textId="3046A464" w:rsidR="00E76503" w:rsidRDefault="00E76503" w:rsidP="00E76503">
      <w:pPr>
        <w:spacing w:after="0" w:line="240" w:lineRule="auto"/>
        <w:jc w:val="both"/>
        <w:textAlignment w:val="baseline"/>
        <w:rPr>
          <w:rFonts w:ascii="Calibri" w:eastAsia="Times New Roman" w:hAnsi="Calibri" w:cs="Calibri"/>
          <w:i/>
          <w:iCs/>
          <w:color w:val="44546A"/>
          <w:sz w:val="18"/>
          <w:szCs w:val="18"/>
          <w:lang w:eastAsia="en-AU"/>
        </w:rPr>
      </w:pPr>
    </w:p>
    <w:p w14:paraId="211D618D" w14:textId="7692B08C" w:rsidR="00E76503" w:rsidRPr="00E76503" w:rsidRDefault="00E76503" w:rsidP="00E76503">
      <w:pPr>
        <w:spacing w:after="0" w:line="240" w:lineRule="auto"/>
        <w:jc w:val="both"/>
        <w:textAlignment w:val="baseline"/>
        <w:rPr>
          <w:rFonts w:ascii="Times New Roman" w:eastAsia="Times New Roman" w:hAnsi="Times New Roman" w:cs="Times New Roman"/>
          <w:i/>
          <w:iCs/>
          <w:color w:val="44546A"/>
          <w:sz w:val="18"/>
          <w:szCs w:val="18"/>
          <w:lang w:eastAsia="en-AU"/>
        </w:rPr>
      </w:pPr>
      <w:r w:rsidRPr="00E76503">
        <w:rPr>
          <w:rStyle w:val="normaltextrun"/>
          <w:rFonts w:ascii="Times New Roman" w:hAnsi="Times New Roman" w:cs="Times New Roman"/>
          <w:color w:val="000000"/>
          <w:sz w:val="20"/>
          <w:szCs w:val="20"/>
          <w:shd w:val="clear" w:color="auto" w:fill="FFFFFF"/>
          <w:lang w:val="en-US"/>
        </w:rPr>
        <w:t>However, this result should be taken as a reference only, since sequence 1 was used as training set and sequence 2 as validation set for the U-Net model. The accuracy of a deep learning model should only be evaluated on an unseen test set to avoid the issue of an overfitted model that has limited generalization power. With the lack of ground truths for sequences 3 and 4, we use a few sample outputs produced by U-Net below to provide a visual illustration of the model accuracy. </w:t>
      </w:r>
      <w:r w:rsidRPr="00E76503">
        <w:rPr>
          <w:rStyle w:val="eop"/>
          <w:rFonts w:ascii="Times New Roman" w:hAnsi="Times New Roman" w:cs="Times New Roman"/>
          <w:color w:val="000000"/>
          <w:sz w:val="20"/>
          <w:szCs w:val="20"/>
          <w:shd w:val="clear" w:color="auto" w:fill="FFFFFF"/>
        </w:rPr>
        <w:t> </w:t>
      </w:r>
    </w:p>
    <w:p w14:paraId="1DC9E580" w14:textId="62A03AB4" w:rsidR="00E76503" w:rsidRDefault="00E76503" w:rsidP="00E76503"/>
    <w:p w14:paraId="37F8FFFB" w14:textId="15C28E77" w:rsidR="00FB6D61" w:rsidRDefault="00FB6D61" w:rsidP="00E76503">
      <w:r>
        <w:rPr>
          <w:noProof/>
        </w:rPr>
        <w:drawing>
          <wp:inline distT="0" distB="0" distL="0" distR="0" wp14:anchorId="4C882FB3" wp14:editId="49688920">
            <wp:extent cx="2639695" cy="14922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1492250"/>
                    </a:xfrm>
                    <a:prstGeom prst="rect">
                      <a:avLst/>
                    </a:prstGeom>
                    <a:noFill/>
                    <a:ln>
                      <a:noFill/>
                    </a:ln>
                  </pic:spPr>
                </pic:pic>
              </a:graphicData>
            </a:graphic>
          </wp:inline>
        </w:drawing>
      </w:r>
    </w:p>
    <w:p w14:paraId="58F00692" w14:textId="3F45F6D3" w:rsidR="00B02F15" w:rsidRPr="00B02F15" w:rsidRDefault="00B02F15" w:rsidP="00B02F15">
      <w:pPr>
        <w:pStyle w:val="Caption"/>
        <w:jc w:val="both"/>
      </w:pPr>
      <w:r>
        <w:t xml:space="preserve">Figure 3: Illustration of cell </w:t>
      </w:r>
      <w:r w:rsidR="001C74D8">
        <w:t xml:space="preserve">segmentation in dataset </w:t>
      </w:r>
      <w:r w:rsidR="001C74D8" w:rsidRPr="00E76503">
        <w:rPr>
          <w:rFonts w:ascii="Times New Roman" w:eastAsia="Times New Roman" w:hAnsi="Times New Roman" w:cs="Times New Roman"/>
          <w:i w:val="0"/>
          <w:iCs w:val="0"/>
          <w:color w:val="44546A"/>
          <w:sz w:val="20"/>
          <w:szCs w:val="20"/>
          <w:lang w:val="en-US" w:eastAsia="en-AU"/>
        </w:rPr>
        <w:t>DIC-C2DH-HeLa</w:t>
      </w:r>
      <w:r w:rsidR="001C74D8">
        <w:t xml:space="preserve"> </w:t>
      </w:r>
      <w:r>
        <w:t xml:space="preserve"> (a</w:t>
      </w:r>
      <w:r w:rsidR="001C74D8">
        <w:t>) Correctly segmented cells</w:t>
      </w:r>
      <w:r>
        <w:rPr>
          <w:rFonts w:ascii="Times New Roman" w:hAnsi="Times New Roman" w:cs="Times New Roman"/>
          <w:sz w:val="20"/>
          <w:szCs w:val="20"/>
          <w:lang w:val="en-US"/>
        </w:rPr>
        <w:t xml:space="preserve"> </w:t>
      </w:r>
      <w:r>
        <w:t xml:space="preserve">(b) </w:t>
      </w:r>
      <w:r w:rsidR="001C74D8">
        <w:t>Original frame</w:t>
      </w:r>
    </w:p>
    <w:p w14:paraId="266D422D" w14:textId="057B1825" w:rsidR="00FB6D61" w:rsidRDefault="00FB6D61" w:rsidP="00E76503">
      <w:pPr>
        <w:rPr>
          <w:rStyle w:val="normaltextrun"/>
          <w:rFonts w:ascii="Times New Roman" w:hAnsi="Times New Roman" w:cs="Times New Roman"/>
          <w:color w:val="000000"/>
          <w:sz w:val="20"/>
          <w:szCs w:val="20"/>
          <w:shd w:val="clear" w:color="auto" w:fill="FFFFFF"/>
          <w:lang w:val="en-US"/>
        </w:rPr>
      </w:pPr>
      <w:r w:rsidRPr="00FB6D61">
        <w:rPr>
          <w:rStyle w:val="normaltextrun"/>
          <w:rFonts w:ascii="Times New Roman" w:hAnsi="Times New Roman" w:cs="Times New Roman"/>
          <w:color w:val="000000"/>
          <w:sz w:val="20"/>
          <w:szCs w:val="20"/>
          <w:shd w:val="clear" w:color="auto" w:fill="FFFFFF"/>
          <w:lang w:val="en-US"/>
        </w:rPr>
        <w:t>Due to the complexity of the DIC dataset, occasionally the outputs contain some segmentation errors, as shown by</w:t>
      </w:r>
      <w:r w:rsidR="00B02F15">
        <w:rPr>
          <w:rStyle w:val="normaltextrun"/>
          <w:rFonts w:ascii="Times New Roman" w:hAnsi="Times New Roman" w:cs="Times New Roman"/>
          <w:color w:val="000000"/>
          <w:sz w:val="20"/>
          <w:szCs w:val="20"/>
          <w:shd w:val="clear" w:color="auto" w:fill="FFFFFF"/>
          <w:lang w:val="en-US"/>
        </w:rPr>
        <w:t xml:space="preserve"> fig</w:t>
      </w:r>
      <w:r w:rsidRPr="00FB6D61">
        <w:rPr>
          <w:rStyle w:val="normaltextrun"/>
          <w:rFonts w:ascii="Times New Roman" w:hAnsi="Times New Roman" w:cs="Times New Roman"/>
          <w:color w:val="000000"/>
          <w:sz w:val="20"/>
          <w:szCs w:val="20"/>
          <w:shd w:val="clear" w:color="auto" w:fill="FFFFFF"/>
          <w:lang w:val="en-US"/>
        </w:rPr>
        <w:t xml:space="preserve"> </w:t>
      </w:r>
      <w:r w:rsidR="00B02F15">
        <w:rPr>
          <w:rStyle w:val="normaltextrun"/>
          <w:rFonts w:ascii="Times New Roman" w:hAnsi="Times New Roman" w:cs="Times New Roman"/>
          <w:color w:val="000000"/>
          <w:sz w:val="20"/>
          <w:szCs w:val="20"/>
          <w:shd w:val="clear" w:color="auto" w:fill="FFFFFF"/>
          <w:lang w:val="en-US"/>
        </w:rPr>
        <w:t>4(a) and 4(b)</w:t>
      </w:r>
      <w:r w:rsidRPr="00FB6D61">
        <w:rPr>
          <w:rStyle w:val="normaltextrun"/>
          <w:rFonts w:ascii="Times New Roman" w:hAnsi="Times New Roman" w:cs="Times New Roman"/>
          <w:color w:val="000000"/>
          <w:sz w:val="20"/>
          <w:szCs w:val="20"/>
          <w:shd w:val="clear" w:color="auto" w:fill="FFFFFF"/>
          <w:lang w:val="en-US"/>
        </w:rPr>
        <w:t>, from sequence 3. Despite these occasional errors, overall, the model seems to consistently produce satisfactory results.</w:t>
      </w:r>
    </w:p>
    <w:p w14:paraId="30BB49E8" w14:textId="77777777" w:rsidR="00B02F15" w:rsidRDefault="00B02F15" w:rsidP="00E76503">
      <w:pPr>
        <w:rPr>
          <w:rStyle w:val="normaltextrun"/>
          <w:rFonts w:ascii="Times New Roman" w:hAnsi="Times New Roman" w:cs="Times New Roman"/>
          <w:color w:val="000000"/>
          <w:sz w:val="20"/>
          <w:szCs w:val="20"/>
          <w:shd w:val="clear" w:color="auto" w:fill="FFFFFF"/>
          <w:lang w:val="en-US"/>
        </w:rPr>
      </w:pPr>
    </w:p>
    <w:p w14:paraId="58BB44FA" w14:textId="657FF4CC" w:rsidR="00FB6D61" w:rsidRDefault="00B02F15" w:rsidP="00E76503">
      <w:pPr>
        <w:rPr>
          <w:rFonts w:ascii="Times New Roman" w:hAnsi="Times New Roman" w:cs="Times New Roman"/>
          <w:color w:val="000000"/>
          <w:sz w:val="20"/>
          <w:szCs w:val="20"/>
          <w:shd w:val="clear" w:color="auto" w:fill="FFFFFF"/>
          <w:lang w:val="en-US"/>
        </w:rPr>
      </w:pPr>
      <w:r>
        <w:rPr>
          <w:rStyle w:val="normaltextrun"/>
          <w:rFonts w:ascii="Times New Roman" w:hAnsi="Times New Roman" w:cs="Times New Roman"/>
          <w:noProof/>
          <w:color w:val="000000"/>
          <w:sz w:val="20"/>
          <w:szCs w:val="20"/>
          <w:shd w:val="clear" w:color="auto" w:fill="FFFFFF"/>
          <w:lang w:val="en-US"/>
        </w:rPr>
        <w:drawing>
          <wp:inline distT="0" distB="0" distL="0" distR="0" wp14:anchorId="47A9CF75" wp14:editId="28347AEF">
            <wp:extent cx="2640965" cy="154813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548130"/>
                    </a:xfrm>
                    <a:prstGeom prst="rect">
                      <a:avLst/>
                    </a:prstGeom>
                    <a:noFill/>
                    <a:ln>
                      <a:noFill/>
                    </a:ln>
                  </pic:spPr>
                </pic:pic>
              </a:graphicData>
            </a:graphic>
          </wp:inline>
        </w:drawing>
      </w:r>
    </w:p>
    <w:p w14:paraId="78DF2BD2" w14:textId="4DA6860F" w:rsidR="00B02F15" w:rsidRPr="00B02F15" w:rsidRDefault="00B02F15" w:rsidP="00B02F15">
      <w:pPr>
        <w:pStyle w:val="Caption"/>
        <w:jc w:val="both"/>
      </w:pPr>
      <w:r>
        <w:t xml:space="preserve">Figure 4: Illustration of </w:t>
      </w:r>
      <w:r w:rsidR="001C74D8">
        <w:t xml:space="preserve">cell segmentation error in dataset </w:t>
      </w:r>
      <w:r w:rsidR="001C74D8" w:rsidRPr="00E76503">
        <w:rPr>
          <w:rFonts w:ascii="Times New Roman" w:eastAsia="Times New Roman" w:hAnsi="Times New Roman" w:cs="Times New Roman"/>
          <w:i w:val="0"/>
          <w:iCs w:val="0"/>
          <w:color w:val="44546A"/>
          <w:sz w:val="20"/>
          <w:szCs w:val="20"/>
          <w:lang w:val="en-US" w:eastAsia="en-AU"/>
        </w:rPr>
        <w:t>DIC-C2DH-HeLa</w:t>
      </w:r>
      <w:r>
        <w:t xml:space="preserve"> (a)  </w:t>
      </w:r>
      <w:r w:rsidR="001C74D8">
        <w:t>frame 96 in dataset</w:t>
      </w:r>
      <w:r>
        <w:rPr>
          <w:rFonts w:ascii="Times New Roman" w:hAnsi="Times New Roman" w:cs="Times New Roman"/>
          <w:sz w:val="20"/>
          <w:szCs w:val="20"/>
          <w:lang w:val="en-US"/>
        </w:rPr>
        <w:t xml:space="preserve"> </w:t>
      </w:r>
      <w:r>
        <w:t xml:space="preserve">(b) </w:t>
      </w:r>
      <w:r w:rsidR="001C74D8">
        <w:t>frame 97 in dataset</w:t>
      </w:r>
    </w:p>
    <w:p w14:paraId="1A1A5A2E" w14:textId="499F9972" w:rsidR="00512D93" w:rsidRP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sidRPr="00512D93">
        <w:rPr>
          <w:rStyle w:val="normaltextrun"/>
          <w:color w:val="000000"/>
          <w:sz w:val="20"/>
          <w:szCs w:val="20"/>
          <w:shd w:val="clear" w:color="auto" w:fill="FFFFFF"/>
          <w:lang w:val="en-US"/>
        </w:rPr>
        <w:t xml:space="preserve">As depicted from figure </w:t>
      </w:r>
      <w:r w:rsidR="00B02F15">
        <w:rPr>
          <w:rStyle w:val="normaltextrun"/>
          <w:color w:val="000000"/>
          <w:sz w:val="20"/>
          <w:szCs w:val="20"/>
          <w:shd w:val="clear" w:color="auto" w:fill="FFFFFF"/>
          <w:lang w:val="en-US"/>
        </w:rPr>
        <w:t>5</w:t>
      </w:r>
      <w:r w:rsidRPr="00512D93">
        <w:rPr>
          <w:rStyle w:val="normaltextrun"/>
          <w:color w:val="000000"/>
          <w:sz w:val="20"/>
          <w:szCs w:val="20"/>
          <w:shd w:val="clear" w:color="auto" w:fill="FFFFFF"/>
          <w:lang w:val="en-US"/>
        </w:rPr>
        <w:t>(</w:t>
      </w:r>
      <w:r w:rsidR="008C4C52">
        <w:rPr>
          <w:rStyle w:val="normaltextrun"/>
          <w:color w:val="000000"/>
          <w:sz w:val="20"/>
          <w:szCs w:val="20"/>
          <w:shd w:val="clear" w:color="auto" w:fill="FFFFFF"/>
          <w:lang w:val="en-US"/>
        </w:rPr>
        <w:t>b</w:t>
      </w:r>
      <w:r w:rsidRPr="00512D93">
        <w:rPr>
          <w:rStyle w:val="normaltextrun"/>
          <w:color w:val="000000"/>
          <w:sz w:val="20"/>
          <w:szCs w:val="20"/>
          <w:shd w:val="clear" w:color="auto" w:fill="FFFFFF"/>
          <w:lang w:val="en-US"/>
        </w:rPr>
        <w:t xml:space="preserve">) and </w:t>
      </w:r>
      <w:r w:rsidR="00B02F15">
        <w:rPr>
          <w:rStyle w:val="normaltextrun"/>
          <w:color w:val="000000"/>
          <w:sz w:val="20"/>
          <w:szCs w:val="20"/>
          <w:shd w:val="clear" w:color="auto" w:fill="FFFFFF"/>
          <w:lang w:val="en-US"/>
        </w:rPr>
        <w:t>5</w:t>
      </w:r>
      <w:r w:rsidRPr="00512D93">
        <w:rPr>
          <w:rStyle w:val="normaltextrun"/>
          <w:color w:val="000000"/>
          <w:sz w:val="20"/>
          <w:szCs w:val="20"/>
          <w:shd w:val="clear" w:color="auto" w:fill="FFFFFF"/>
          <w:lang w:val="en-US"/>
        </w:rPr>
        <w:t>(</w:t>
      </w:r>
      <w:r w:rsidR="008C4C52">
        <w:rPr>
          <w:rStyle w:val="normaltextrun"/>
          <w:color w:val="000000"/>
          <w:sz w:val="20"/>
          <w:szCs w:val="20"/>
          <w:shd w:val="clear" w:color="auto" w:fill="FFFFFF"/>
          <w:lang w:val="en-US"/>
        </w:rPr>
        <w:t>c</w:t>
      </w:r>
      <w:r w:rsidRPr="00512D93">
        <w:rPr>
          <w:rStyle w:val="normaltextrun"/>
          <w:color w:val="000000"/>
          <w:sz w:val="20"/>
          <w:szCs w:val="20"/>
          <w:shd w:val="clear" w:color="auto" w:fill="FFFFFF"/>
          <w:lang w:val="en-US"/>
        </w:rPr>
        <w:t>), ground truth masks fail to segment a few cells where the proposed algorithm’s segmentation depicts cell present. This also introduces variation in the result metrics.</w:t>
      </w:r>
    </w:p>
    <w:p w14:paraId="5B936CA2" w14:textId="41BB57AC" w:rsidR="00512D93" w:rsidRDefault="00512D93" w:rsidP="00CC084D">
      <w:pPr>
        <w:pStyle w:val="paragraph"/>
        <w:spacing w:before="0" w:beforeAutospacing="0" w:after="0" w:afterAutospacing="0"/>
        <w:jc w:val="both"/>
        <w:textAlignment w:val="baseline"/>
        <w:rPr>
          <w:rFonts w:ascii="Segoe UI" w:hAnsi="Segoe UI" w:cs="Segoe UI"/>
          <w:sz w:val="18"/>
          <w:szCs w:val="18"/>
        </w:rPr>
      </w:pPr>
    </w:p>
    <w:p w14:paraId="4B1F2CA3" w14:textId="61BB1961" w:rsidR="00512D93" w:rsidRDefault="008C4C52" w:rsidP="00CC084D">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noProof/>
          <w:sz w:val="18"/>
          <w:szCs w:val="18"/>
        </w:rPr>
        <w:drawing>
          <wp:inline distT="0" distB="0" distL="0" distR="0" wp14:anchorId="41D20601" wp14:editId="389FB3A2">
            <wp:extent cx="2633980" cy="66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980" cy="668655"/>
                    </a:xfrm>
                    <a:prstGeom prst="rect">
                      <a:avLst/>
                    </a:prstGeom>
                    <a:noFill/>
                    <a:ln>
                      <a:noFill/>
                    </a:ln>
                  </pic:spPr>
                </pic:pic>
              </a:graphicData>
            </a:graphic>
          </wp:inline>
        </w:drawing>
      </w:r>
    </w:p>
    <w:p w14:paraId="7D3D6025" w14:textId="60D73B06" w:rsidR="00CC084D" w:rsidRDefault="008C4C52" w:rsidP="00B02F15">
      <w:pPr>
        <w:pStyle w:val="Caption"/>
        <w:jc w:val="both"/>
      </w:pPr>
      <w:r>
        <w:t xml:space="preserve">Figure </w:t>
      </w:r>
      <w:r w:rsidR="00B02F15">
        <w:t>5</w:t>
      </w:r>
      <w:r>
        <w:t xml:space="preserve">: Illustration of cell segmentation in comparison with ground truth mask (a)  Original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w:t>
      </w:r>
      <w:r>
        <w:t>(b) Segmentation and Tracking from proposed method (c) Cells detected by ground truth mask.</w:t>
      </w:r>
    </w:p>
    <w:p w14:paraId="44A24B3E" w14:textId="202815A1" w:rsidR="00512D93" w:rsidRDefault="004E03B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I</w:t>
      </w:r>
      <w:r w:rsidR="00512D93">
        <w:rPr>
          <w:rStyle w:val="normaltextrun"/>
          <w:color w:val="000000"/>
          <w:sz w:val="20"/>
          <w:szCs w:val="20"/>
          <w:shd w:val="clear" w:color="auto" w:fill="FFFFFF"/>
          <w:lang w:val="en-US"/>
        </w:rPr>
        <w:t>t is noted that a simple implementation of cell mitosis detection will not be sufficient in getting a near perfect result. In the cell tracking benchmark from the cell tracking challenge, an average of roughly 80% accuracy was being attained. Those examples have used very extensive methods of mitotic detection like forwards and backwards frame propagation, topology preservation or special biasness for the distinction of different cell states. </w:t>
      </w:r>
      <w:r w:rsidR="00512D93">
        <w:rPr>
          <w:rStyle w:val="eop"/>
          <w:color w:val="000000"/>
          <w:sz w:val="20"/>
          <w:szCs w:val="20"/>
          <w:shd w:val="clear" w:color="auto" w:fill="FFFFFF"/>
        </w:rPr>
        <w:t> </w:t>
      </w:r>
    </w:p>
    <w:p w14:paraId="1DF4BCB1" w14:textId="64B5C8A1"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color w:val="000000"/>
          <w:sz w:val="20"/>
          <w:szCs w:val="20"/>
          <w:shd w:val="clear" w:color="auto" w:fill="FFFFFF"/>
          <w:lang w:val="en-US"/>
        </w:rPr>
        <w:t xml:space="preserve">From the results we have obtained, it can be roughly estimated that majority of the mitosis process are being detected at a rate of about 65% based on manual counting of the mitotic process in a selected sequence. Most of which are very similar to the example shown in Figure </w:t>
      </w:r>
      <w:r w:rsidR="00B02F15">
        <w:rPr>
          <w:rStyle w:val="normaltextrun"/>
          <w:color w:val="000000"/>
          <w:sz w:val="20"/>
          <w:szCs w:val="20"/>
          <w:shd w:val="clear" w:color="auto" w:fill="FFFFFF"/>
          <w:lang w:val="en-US"/>
        </w:rPr>
        <w:t>6</w:t>
      </w:r>
      <w:r>
        <w:rPr>
          <w:rStyle w:val="normaltextrun"/>
          <w:color w:val="000000"/>
          <w:sz w:val="20"/>
          <w:szCs w:val="20"/>
          <w:shd w:val="clear" w:color="auto" w:fill="FFFFFF"/>
          <w:lang w:val="en-US"/>
        </w:rPr>
        <w:t>. As we can see from Fig</w:t>
      </w:r>
      <w:r w:rsidR="00B02F15">
        <w:rPr>
          <w:rStyle w:val="normaltextrun"/>
          <w:color w:val="000000"/>
          <w:sz w:val="20"/>
          <w:szCs w:val="20"/>
          <w:shd w:val="clear" w:color="auto" w:fill="FFFFFF"/>
          <w:lang w:val="en-US"/>
        </w:rPr>
        <w:t>6</w:t>
      </w:r>
      <w:r w:rsidR="008C4C52">
        <w:rPr>
          <w:rStyle w:val="normaltextrun"/>
          <w:color w:val="000000"/>
          <w:sz w:val="20"/>
          <w:szCs w:val="20"/>
          <w:shd w:val="clear" w:color="auto" w:fill="FFFFFF"/>
          <w:lang w:val="en-US"/>
        </w:rPr>
        <w:t>(</w:t>
      </w:r>
      <w:r>
        <w:rPr>
          <w:rStyle w:val="normaltextrun"/>
          <w:color w:val="000000"/>
          <w:sz w:val="20"/>
          <w:szCs w:val="20"/>
          <w:shd w:val="clear" w:color="auto" w:fill="FFFFFF"/>
          <w:lang w:val="en-US"/>
        </w:rPr>
        <w:t>a</w:t>
      </w:r>
      <w:r w:rsidR="008C4C52">
        <w:rPr>
          <w:rStyle w:val="normaltextrun"/>
          <w:color w:val="000000"/>
          <w:sz w:val="20"/>
          <w:szCs w:val="20"/>
          <w:shd w:val="clear" w:color="auto" w:fill="FFFFFF"/>
          <w:lang w:val="en-US"/>
        </w:rPr>
        <w:t>)</w:t>
      </w:r>
      <w:r>
        <w:rPr>
          <w:rStyle w:val="normaltextrun"/>
          <w:color w:val="000000"/>
          <w:sz w:val="20"/>
          <w:szCs w:val="20"/>
          <w:shd w:val="clear" w:color="auto" w:fill="FFFFFF"/>
          <w:lang w:val="en-US"/>
        </w:rPr>
        <w:t>, the cell in the bounded box of interest is entering its mitotic process and in the subsequent frames, the mitosis process are being identified by the red bounded boxes. After which the child has spitted from its parent cell, a new ID was given to it and the detection process continues from there in the background.</w:t>
      </w:r>
    </w:p>
    <w:p w14:paraId="3F25D36A" w14:textId="77777777"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p>
    <w:p w14:paraId="4E479A70" w14:textId="0A08317D" w:rsidR="00512D93" w:rsidRDefault="008C4C52"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noProof/>
          <w:color w:val="000000"/>
          <w:sz w:val="20"/>
          <w:szCs w:val="20"/>
          <w:shd w:val="clear" w:color="auto" w:fill="FFFFFF"/>
          <w:lang w:val="en-US"/>
        </w:rPr>
        <w:drawing>
          <wp:inline distT="0" distB="0" distL="0" distR="0" wp14:anchorId="0EDD1895" wp14:editId="1BC6CFFD">
            <wp:extent cx="2637155" cy="925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155" cy="925195"/>
                    </a:xfrm>
                    <a:prstGeom prst="rect">
                      <a:avLst/>
                    </a:prstGeom>
                    <a:noFill/>
                    <a:ln>
                      <a:noFill/>
                    </a:ln>
                  </pic:spPr>
                </pic:pic>
              </a:graphicData>
            </a:graphic>
          </wp:inline>
        </w:drawing>
      </w:r>
    </w:p>
    <w:p w14:paraId="1B8DC29B" w14:textId="5D21ED1D" w:rsidR="008C4C52" w:rsidRPr="008C4C52" w:rsidRDefault="008C4C52" w:rsidP="00B02F15">
      <w:pPr>
        <w:pStyle w:val="Caption"/>
        <w:jc w:val="both"/>
      </w:pPr>
      <w:r>
        <w:t xml:space="preserve">Figure </w:t>
      </w:r>
      <w:r w:rsidR="00B02F15">
        <w:t>6</w:t>
      </w:r>
      <w:r>
        <w:t>: Illustration of cell mitosis event (a)  Mitosis process in progress</w:t>
      </w:r>
      <w:r>
        <w:rPr>
          <w:rFonts w:ascii="Times New Roman" w:hAnsi="Times New Roman" w:cs="Times New Roman"/>
          <w:sz w:val="20"/>
          <w:szCs w:val="20"/>
          <w:lang w:val="en-US"/>
        </w:rPr>
        <w:t xml:space="preserve"> </w:t>
      </w:r>
      <w:r>
        <w:t>(b) New cell has split from its parent and the bounded box identifies the process (c) Contains parent and child cell clearly labelled with new ID.</w:t>
      </w:r>
    </w:p>
    <w:p w14:paraId="23E9C1AA" w14:textId="030F549C"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 xml:space="preserve">Due to the simplicity of the mitosis detection algorithm, there are a few cases where the detection has made errors. These errors are challenging to solve and requires additional features and complexity to be added to the existing algorithm. One such example is when the cell mitosis process did not take place, but the algorithm has interpreted it as an instance of the mitotic process. This is known as a False-positive as the algorithm made an error thinking that there is in fact a cell that has split but in fact it is not the case. This False-positive has been observed to be cause by two </w:t>
      </w:r>
      <w:r>
        <w:rPr>
          <w:rStyle w:val="normaltextrun"/>
          <w:color w:val="000000"/>
          <w:sz w:val="20"/>
          <w:szCs w:val="20"/>
          <w:shd w:val="clear" w:color="auto" w:fill="FFFFFF"/>
          <w:lang w:val="en-US"/>
        </w:rPr>
        <w:lastRenderedPageBreak/>
        <w:t xml:space="preserve">different scenarios. One of which is when random noise, or microbial matter passes through the cell in very close proximity and happens to have similar shape and size of the cell. Noise that appear in the images is the result of some minor faults of incomplete segmentation as there will still be edge cases in the process. This leads to incorrect detection as seen in Figure </w:t>
      </w:r>
      <w:r w:rsidR="00B02F15">
        <w:rPr>
          <w:rStyle w:val="normaltextrun"/>
          <w:color w:val="000000"/>
          <w:sz w:val="20"/>
          <w:szCs w:val="20"/>
          <w:shd w:val="clear" w:color="auto" w:fill="FFFFFF"/>
          <w:lang w:val="en-US"/>
        </w:rPr>
        <w:t>6</w:t>
      </w:r>
      <w:r>
        <w:rPr>
          <w:rStyle w:val="normaltextrun"/>
          <w:color w:val="000000"/>
          <w:sz w:val="20"/>
          <w:szCs w:val="20"/>
          <w:shd w:val="clear" w:color="auto" w:fill="FFFFFF"/>
          <w:lang w:val="en-US"/>
        </w:rPr>
        <w:t xml:space="preserve"> whereby random matter in Figure </w:t>
      </w:r>
      <w:r w:rsidR="00B02F15">
        <w:rPr>
          <w:rStyle w:val="normaltextrun"/>
          <w:color w:val="000000"/>
          <w:sz w:val="20"/>
          <w:szCs w:val="20"/>
          <w:shd w:val="clear" w:color="auto" w:fill="FFFFFF"/>
          <w:lang w:val="en-US"/>
        </w:rPr>
        <w:t>6</w:t>
      </w:r>
      <w:r>
        <w:rPr>
          <w:rStyle w:val="normaltextrun"/>
          <w:color w:val="000000"/>
          <w:sz w:val="20"/>
          <w:szCs w:val="20"/>
          <w:shd w:val="clear" w:color="auto" w:fill="FFFFFF"/>
          <w:lang w:val="en-US"/>
        </w:rPr>
        <w:t xml:space="preserve">b is seen to be taking up the void of space indicated by a blue arrow in Figure </w:t>
      </w:r>
      <w:r w:rsidR="00B02F15">
        <w:rPr>
          <w:rStyle w:val="normaltextrun"/>
          <w:color w:val="000000"/>
          <w:sz w:val="20"/>
          <w:szCs w:val="20"/>
          <w:shd w:val="clear" w:color="auto" w:fill="FFFFFF"/>
          <w:lang w:val="en-US"/>
        </w:rPr>
        <w:t>7</w:t>
      </w:r>
      <w:r>
        <w:rPr>
          <w:rStyle w:val="normaltextrun"/>
          <w:color w:val="000000"/>
          <w:sz w:val="20"/>
          <w:szCs w:val="20"/>
          <w:shd w:val="clear" w:color="auto" w:fill="FFFFFF"/>
          <w:lang w:val="en-US"/>
        </w:rPr>
        <w:t>a. Another more straightforward False-positive scenario is when two cells that do not participate in mitosis moves very close to each other almost overlapping, this causes the algorithm to assume that mitosis has just been complete but in fact is not the case. </w:t>
      </w:r>
      <w:r>
        <w:rPr>
          <w:rStyle w:val="eop"/>
          <w:color w:val="000000"/>
          <w:sz w:val="20"/>
          <w:szCs w:val="20"/>
          <w:shd w:val="clear" w:color="auto" w:fill="FFFFFF"/>
        </w:rPr>
        <w:t> </w:t>
      </w:r>
    </w:p>
    <w:p w14:paraId="58E029EE" w14:textId="0828F2FB"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 xml:space="preserve">Another flaw about the algorithm can be depicted with a false negative example. This means that the cell mitotic process did in fact take place, but the algorithm failed to detect it. Such cases are in fact much rarer than other scenarios mentioned because the pre-determined standard distances have been already trailed and for each dataset and the best value is being set. A very good example can be found in Figure </w:t>
      </w:r>
      <w:r w:rsidR="00B02F15">
        <w:rPr>
          <w:rStyle w:val="normaltextrun"/>
          <w:color w:val="000000"/>
          <w:sz w:val="20"/>
          <w:szCs w:val="20"/>
          <w:shd w:val="clear" w:color="auto" w:fill="FFFFFF"/>
          <w:lang w:val="en-US"/>
        </w:rPr>
        <w:t>8</w:t>
      </w:r>
      <w:r>
        <w:rPr>
          <w:rStyle w:val="normaltextrun"/>
          <w:color w:val="000000"/>
          <w:sz w:val="20"/>
          <w:szCs w:val="20"/>
          <w:shd w:val="clear" w:color="auto" w:fill="FFFFFF"/>
          <w:lang w:val="en-US"/>
        </w:rPr>
        <w:t xml:space="preserve">a and </w:t>
      </w:r>
      <w:r w:rsidR="00B02F15">
        <w:rPr>
          <w:rStyle w:val="normaltextrun"/>
          <w:color w:val="000000"/>
          <w:sz w:val="20"/>
          <w:szCs w:val="20"/>
          <w:shd w:val="clear" w:color="auto" w:fill="FFFFFF"/>
          <w:lang w:val="en-US"/>
        </w:rPr>
        <w:t>8</w:t>
      </w:r>
      <w:r>
        <w:rPr>
          <w:rStyle w:val="normaltextrun"/>
          <w:color w:val="000000"/>
          <w:sz w:val="20"/>
          <w:szCs w:val="20"/>
          <w:shd w:val="clear" w:color="auto" w:fill="FFFFFF"/>
          <w:lang w:val="en-US"/>
        </w:rPr>
        <w:t xml:space="preserve">b, whereby the cell that is undergoing mitosis is being stretched in a slightly abnormal way. The child cell will then break off from its parent counterpart (cell in attention bounded by a green box) in a wider distance compared to the majority cases of mitosis. As it can be noted that majority of the cells that undergo mitosis are usually stationary and not stretched out like this, there is no way the algorithm is able to account for such a phenomenon. The algorithm can </w:t>
      </w:r>
      <w:r w:rsidR="0010604B">
        <w:rPr>
          <w:rStyle w:val="normaltextrun"/>
          <w:color w:val="000000"/>
          <w:sz w:val="20"/>
          <w:szCs w:val="20"/>
          <w:shd w:val="clear" w:color="auto" w:fill="FFFFFF"/>
          <w:lang w:val="en-US"/>
        </w:rPr>
        <w:t>b</w:t>
      </w:r>
      <w:r>
        <w:rPr>
          <w:rStyle w:val="normaltextrun"/>
          <w:color w:val="000000"/>
          <w:sz w:val="20"/>
          <w:szCs w:val="20"/>
          <w:shd w:val="clear" w:color="auto" w:fill="FFFFFF"/>
          <w:lang w:val="en-US"/>
        </w:rPr>
        <w:t>e further improved in order to prevent this from happening for example tracking new cell IDs by using forwards and backwards tracking. This way, new cells that appear can then be taken inconsideration and be focused on to find where the parent cell is. </w:t>
      </w:r>
      <w:r>
        <w:rPr>
          <w:rStyle w:val="eop"/>
          <w:color w:val="000000"/>
          <w:sz w:val="20"/>
          <w:szCs w:val="20"/>
          <w:shd w:val="clear" w:color="auto" w:fill="FFFFFF"/>
        </w:rPr>
        <w:t> </w:t>
      </w:r>
    </w:p>
    <w:p w14:paraId="714BB032" w14:textId="7FB35F87"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p>
    <w:p w14:paraId="1F64B781" w14:textId="3DB83934" w:rsidR="00512D93" w:rsidRDefault="008C4C52"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eop"/>
          <w:noProof/>
          <w:color w:val="000000"/>
          <w:sz w:val="20"/>
          <w:szCs w:val="20"/>
          <w:shd w:val="clear" w:color="auto" w:fill="FFFFFF"/>
        </w:rPr>
        <w:drawing>
          <wp:inline distT="0" distB="0" distL="0" distR="0" wp14:anchorId="75FB6B77" wp14:editId="36ACF2BD">
            <wp:extent cx="2637155" cy="1169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7155" cy="1169670"/>
                    </a:xfrm>
                    <a:prstGeom prst="rect">
                      <a:avLst/>
                    </a:prstGeom>
                    <a:noFill/>
                    <a:ln>
                      <a:noFill/>
                    </a:ln>
                  </pic:spPr>
                </pic:pic>
              </a:graphicData>
            </a:graphic>
          </wp:inline>
        </w:drawing>
      </w:r>
    </w:p>
    <w:p w14:paraId="51FB2EA6" w14:textId="7D9BC572" w:rsidR="00512D93" w:rsidRPr="00B02F15" w:rsidRDefault="008C4C52" w:rsidP="00B02F15">
      <w:pPr>
        <w:pStyle w:val="Caption"/>
        <w:jc w:val="both"/>
        <w:rPr>
          <w:rStyle w:val="eop"/>
        </w:rPr>
      </w:pPr>
      <w:r>
        <w:t xml:space="preserve">Figure </w:t>
      </w:r>
      <w:r w:rsidR="00B02F15">
        <w:t>7</w:t>
      </w:r>
      <w:r>
        <w:t xml:space="preserve">: </w:t>
      </w:r>
      <w:r w:rsidR="00387917">
        <w:t>False Positive event of cell mitosis</w:t>
      </w:r>
      <w:r>
        <w:t xml:space="preserve"> (a)  Mitosis process in progress</w:t>
      </w:r>
      <w:r>
        <w:rPr>
          <w:rFonts w:ascii="Times New Roman" w:hAnsi="Times New Roman" w:cs="Times New Roman"/>
          <w:sz w:val="20"/>
          <w:szCs w:val="20"/>
          <w:lang w:val="en-US"/>
        </w:rPr>
        <w:t xml:space="preserve"> </w:t>
      </w:r>
      <w:r>
        <w:t xml:space="preserve">(b) New cell has split from its parent and the bounded box identifies the process </w:t>
      </w:r>
    </w:p>
    <w:p w14:paraId="3350A473" w14:textId="4AD05AC5"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color w:val="000000"/>
          <w:sz w:val="20"/>
          <w:szCs w:val="20"/>
          <w:shd w:val="clear" w:color="auto" w:fill="FFFFFF"/>
          <w:lang w:val="en-US"/>
        </w:rPr>
        <w:t xml:space="preserve">Finally, there are some cases whereby the mitosis detection has failed due to external events that is not within the scope of the tracking procedure. Some cells that undergo mitosis can be seen with new cell IDs was not captured at all by the detection algorithm due to the jump in fames in the given dataset. When the images are not taken frequently </w:t>
      </w:r>
      <w:r>
        <w:rPr>
          <w:rStyle w:val="normaltextrun"/>
          <w:color w:val="000000"/>
          <w:sz w:val="20"/>
          <w:szCs w:val="20"/>
          <w:shd w:val="clear" w:color="auto" w:fill="FFFFFF"/>
          <w:lang w:val="en-US"/>
        </w:rPr>
        <w:t xml:space="preserve">enough, some cell mitotic process are being missed and all is left in the images are just new cells that seemingly appear out of nowhere. In such case, those mitotic scenarios are not taken into consideration when evaluating the results of the detection algorithm. </w:t>
      </w:r>
    </w:p>
    <w:p w14:paraId="36370FD5" w14:textId="7AF22853"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color w:val="000000"/>
          <w:sz w:val="20"/>
          <w:szCs w:val="20"/>
          <w:shd w:val="clear" w:color="auto" w:fill="FFFFFF"/>
          <w:lang w:val="en-US"/>
        </w:rPr>
        <w:t>The results and accuracy of 65% was attained by manually policing the mitotic process in random sequences in the dataset. By inspecting a few windows of subsequent frames in succession we can identity the mitosis process, for example, by taking frames 30,31,32 and 33, we count the events of mitosis and compare it with how many has the algorithm correctly or incorrectly detected as a mitotic event. </w:t>
      </w:r>
    </w:p>
    <w:p w14:paraId="3701E4B9" w14:textId="5EB06EB0"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p>
    <w:p w14:paraId="31933BD7" w14:textId="2C4FD19F" w:rsidR="00512D93" w:rsidRDefault="0025224B"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noProof/>
          <w:color w:val="000000"/>
          <w:sz w:val="20"/>
          <w:szCs w:val="20"/>
          <w:shd w:val="clear" w:color="auto" w:fill="FFFFFF"/>
          <w:lang w:val="en-US"/>
        </w:rPr>
        <w:drawing>
          <wp:inline distT="0" distB="0" distL="0" distR="0" wp14:anchorId="7C3C666E" wp14:editId="23977602">
            <wp:extent cx="263842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1247775"/>
                    </a:xfrm>
                    <a:prstGeom prst="rect">
                      <a:avLst/>
                    </a:prstGeom>
                    <a:noFill/>
                    <a:ln>
                      <a:noFill/>
                    </a:ln>
                  </pic:spPr>
                </pic:pic>
              </a:graphicData>
            </a:graphic>
          </wp:inline>
        </w:drawing>
      </w:r>
    </w:p>
    <w:p w14:paraId="3307E2E4" w14:textId="35B7210A" w:rsidR="0025224B" w:rsidRPr="0025224B" w:rsidRDefault="0025224B" w:rsidP="00B02F15">
      <w:pPr>
        <w:pStyle w:val="Caption"/>
        <w:jc w:val="both"/>
      </w:pPr>
      <w:r>
        <w:t xml:space="preserve">Figure </w:t>
      </w:r>
      <w:r w:rsidR="00B02F15">
        <w:t>8</w:t>
      </w:r>
      <w:r>
        <w:t>: Illustration of cell mitosis event</w:t>
      </w:r>
      <w:r w:rsidR="00387917">
        <w:t xml:space="preserve"> along radial axis</w:t>
      </w:r>
      <w:r>
        <w:t xml:space="preserve"> (a)  Mitosis process in progress</w:t>
      </w:r>
      <w:r>
        <w:rPr>
          <w:rFonts w:ascii="Times New Roman" w:hAnsi="Times New Roman" w:cs="Times New Roman"/>
          <w:sz w:val="20"/>
          <w:szCs w:val="20"/>
          <w:lang w:val="en-US"/>
        </w:rPr>
        <w:t xml:space="preserve"> </w:t>
      </w:r>
      <w:r>
        <w:t xml:space="preserve">(b) New cell has split from its parent </w:t>
      </w:r>
      <w:r w:rsidR="00B3414C">
        <w:t>but no mitosis detected.</w:t>
      </w:r>
    </w:p>
    <w:p w14:paraId="5B5EFC8D" w14:textId="5320B03A" w:rsidR="00512D93" w:rsidRDefault="0025224B"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eop"/>
          <w:noProof/>
          <w:color w:val="000000"/>
          <w:sz w:val="20"/>
          <w:szCs w:val="20"/>
          <w:shd w:val="clear" w:color="auto" w:fill="FFFFFF"/>
        </w:rPr>
        <w:drawing>
          <wp:inline distT="0" distB="0" distL="0" distR="0" wp14:anchorId="15475190" wp14:editId="6C10C558">
            <wp:extent cx="2637155" cy="1031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1031240"/>
                    </a:xfrm>
                    <a:prstGeom prst="rect">
                      <a:avLst/>
                    </a:prstGeom>
                    <a:noFill/>
                    <a:ln>
                      <a:noFill/>
                    </a:ln>
                  </pic:spPr>
                </pic:pic>
              </a:graphicData>
            </a:graphic>
          </wp:inline>
        </w:drawing>
      </w:r>
    </w:p>
    <w:p w14:paraId="2815840D" w14:textId="0478A976" w:rsidR="0025224B" w:rsidRPr="00B3414C" w:rsidRDefault="0025224B" w:rsidP="00B3414C">
      <w:pPr>
        <w:pStyle w:val="Caption"/>
        <w:jc w:val="both"/>
        <w:rPr>
          <w:rStyle w:val="normaltextrun"/>
        </w:rPr>
      </w:pPr>
      <w:r>
        <w:t xml:space="preserve">Figure </w:t>
      </w:r>
      <w:r w:rsidR="00B02F15">
        <w:t>9</w:t>
      </w:r>
      <w:r>
        <w:t xml:space="preserve">: Illustration of </w:t>
      </w:r>
      <w:r w:rsidR="00B3414C">
        <w:t xml:space="preserve">tracking module in dataset </w:t>
      </w:r>
      <w:r w:rsidR="00B3414C" w:rsidRPr="00B3414C">
        <w:t>Fluo-N2DL-HeLa</w:t>
      </w:r>
      <w:r>
        <w:t xml:space="preserve"> (a)</w:t>
      </w:r>
      <w:r w:rsidR="00B3414C">
        <w:t xml:space="preserve"> Frame tracking cell id 10</w:t>
      </w:r>
      <w:r>
        <w:t xml:space="preserve"> (b)</w:t>
      </w:r>
      <w:r w:rsidR="00B3414C">
        <w:t xml:space="preserve"> tracking of cell id 10 in successive frames.</w:t>
      </w:r>
    </w:p>
    <w:p w14:paraId="64A232F7" w14:textId="23BE86D9"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 xml:space="preserve">As seen in </w:t>
      </w:r>
      <w:r w:rsidR="00D17D7E">
        <w:rPr>
          <w:rStyle w:val="normaltextrun"/>
          <w:color w:val="000000"/>
          <w:sz w:val="20"/>
          <w:szCs w:val="20"/>
          <w:shd w:val="clear" w:color="auto" w:fill="FFFFFF"/>
          <w:lang w:val="en-US"/>
        </w:rPr>
        <w:t xml:space="preserve">fig </w:t>
      </w:r>
      <w:r w:rsidR="00B02F15">
        <w:rPr>
          <w:rStyle w:val="normaltextrun"/>
          <w:color w:val="000000"/>
          <w:sz w:val="20"/>
          <w:szCs w:val="20"/>
          <w:shd w:val="clear" w:color="auto" w:fill="FFFFFF"/>
          <w:lang w:val="en-US"/>
        </w:rPr>
        <w:t>9</w:t>
      </w:r>
      <w:r>
        <w:rPr>
          <w:rStyle w:val="normaltextrun"/>
          <w:color w:val="000000"/>
          <w:sz w:val="20"/>
          <w:szCs w:val="20"/>
          <w:shd w:val="clear" w:color="auto" w:fill="FFFFFF"/>
          <w:lang w:val="en-US"/>
        </w:rPr>
        <w:t>, the tracking module can maintain a unique ID for a given cell and track its trajectory across different frames. The path of the cell is recorded in the output as shown. Since the module uses a centroid tracking algorithm that uses minimum distance to associate cells, it can track cell moving at the relatively slow pace across frames.</w:t>
      </w:r>
      <w:r>
        <w:rPr>
          <w:rStyle w:val="eop"/>
          <w:color w:val="000000"/>
          <w:sz w:val="20"/>
          <w:szCs w:val="20"/>
          <w:shd w:val="clear" w:color="auto" w:fill="FFFFFF"/>
        </w:rPr>
        <w:t> </w:t>
      </w:r>
    </w:p>
    <w:p w14:paraId="239789AB" w14:textId="50980916"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p>
    <w:p w14:paraId="73A17D09" w14:textId="6F2E238F" w:rsidR="0025224B" w:rsidRDefault="005019C5"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eop"/>
          <w:noProof/>
          <w:color w:val="000000"/>
          <w:sz w:val="20"/>
          <w:szCs w:val="20"/>
          <w:shd w:val="clear" w:color="auto" w:fill="FFFFFF"/>
        </w:rPr>
        <w:drawing>
          <wp:inline distT="0" distB="0" distL="0" distR="0" wp14:anchorId="6D9BFACB" wp14:editId="4D3E6ED1">
            <wp:extent cx="2639695" cy="1768475"/>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9695" cy="1768475"/>
                    </a:xfrm>
                    <a:prstGeom prst="rect">
                      <a:avLst/>
                    </a:prstGeom>
                    <a:noFill/>
                    <a:ln>
                      <a:noFill/>
                    </a:ln>
                  </pic:spPr>
                </pic:pic>
              </a:graphicData>
            </a:graphic>
          </wp:inline>
        </w:drawing>
      </w:r>
    </w:p>
    <w:p w14:paraId="12F9DE85" w14:textId="42955A6F" w:rsidR="00512D93" w:rsidRDefault="0025224B" w:rsidP="00B3414C">
      <w:pPr>
        <w:pStyle w:val="Caption"/>
        <w:jc w:val="both"/>
        <w:rPr>
          <w:rStyle w:val="eop"/>
          <w:color w:val="000000"/>
          <w:sz w:val="20"/>
          <w:szCs w:val="20"/>
          <w:shd w:val="clear" w:color="auto" w:fill="FFFFFF"/>
        </w:rPr>
      </w:pPr>
      <w:r>
        <w:lastRenderedPageBreak/>
        <w:t xml:space="preserve">Figure </w:t>
      </w:r>
      <w:r w:rsidR="00B02F15">
        <w:t>10</w:t>
      </w:r>
      <w:r>
        <w:t xml:space="preserve">: Illustration </w:t>
      </w:r>
      <w:r w:rsidR="004354CA">
        <w:t>of cell tracking in event of fast movement</w:t>
      </w:r>
      <w:r>
        <w:t xml:space="preserve"> (a)  </w:t>
      </w:r>
      <w:r w:rsidR="004354CA">
        <w:t>shows cell with ID 79 on the top right of the image, boxed in green initial position.</w:t>
      </w:r>
      <w:r>
        <w:rPr>
          <w:rFonts w:ascii="Times New Roman" w:hAnsi="Times New Roman" w:cs="Times New Roman"/>
          <w:sz w:val="20"/>
          <w:szCs w:val="20"/>
          <w:lang w:val="en-US"/>
        </w:rPr>
        <w:t xml:space="preserve"> </w:t>
      </w:r>
      <w:r>
        <w:t xml:space="preserve">(b) </w:t>
      </w:r>
      <w:r w:rsidR="004354CA">
        <w:t>shows the same cell, boxed in green, losing its label after 2 frames</w:t>
      </w:r>
      <w:r>
        <w:t xml:space="preserve"> (c) </w:t>
      </w:r>
      <w:r w:rsidR="004354CA">
        <w:t>shows the same cell being labelled as cell 86 after another 2 frames. (d) shows the cell, boxed in green but once again losing its label after 2 frames.</w:t>
      </w:r>
    </w:p>
    <w:p w14:paraId="512EAF54" w14:textId="0934DC78"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However, as seen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 the tracking module cannot handle cells travelling at fast paces and fails to associate the cell properly. Here, the cell moves a fair amount of distance in 8 frames. The image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a to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b shows the module losing track of the cell and leaving the ID of the cell in its original position even after the cell has moved as seen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b.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c, the tracking module labels the unlabeled cell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b with a new label 86, thinking of it as a new cell that appears on the screen.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d, the tracking module once again loses track of the cell, it does however, show it was able to track cell 86 up to a certain point as seen by the path left behind with label 86.</w:t>
      </w:r>
      <w:r>
        <w:rPr>
          <w:rStyle w:val="eop"/>
          <w:color w:val="000000"/>
          <w:sz w:val="20"/>
          <w:szCs w:val="20"/>
          <w:shd w:val="clear" w:color="auto" w:fill="FFFFFF"/>
        </w:rPr>
        <w:t> </w:t>
      </w:r>
    </w:p>
    <w:p w14:paraId="46C359F2" w14:textId="4F5E7201"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p>
    <w:p w14:paraId="75486913" w14:textId="1B2796A9" w:rsidR="00512D93" w:rsidRDefault="0025224B"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eop"/>
          <w:noProof/>
          <w:color w:val="000000"/>
          <w:sz w:val="20"/>
          <w:szCs w:val="20"/>
          <w:shd w:val="clear" w:color="auto" w:fill="FFFFFF"/>
        </w:rPr>
        <w:drawing>
          <wp:inline distT="0" distB="0" distL="0" distR="0" wp14:anchorId="46B8E443" wp14:editId="765BCD7A">
            <wp:extent cx="2637155" cy="744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7155" cy="744220"/>
                    </a:xfrm>
                    <a:prstGeom prst="rect">
                      <a:avLst/>
                    </a:prstGeom>
                    <a:noFill/>
                    <a:ln>
                      <a:noFill/>
                    </a:ln>
                  </pic:spPr>
                </pic:pic>
              </a:graphicData>
            </a:graphic>
          </wp:inline>
        </w:drawing>
      </w:r>
    </w:p>
    <w:p w14:paraId="054FBBE3" w14:textId="0F22D115" w:rsidR="00512D93" w:rsidRDefault="0025224B" w:rsidP="00B3414C">
      <w:pPr>
        <w:pStyle w:val="Caption"/>
        <w:jc w:val="both"/>
        <w:rPr>
          <w:rStyle w:val="eop"/>
          <w:color w:val="000000"/>
          <w:sz w:val="20"/>
          <w:szCs w:val="20"/>
          <w:shd w:val="clear" w:color="auto" w:fill="FFFFFF"/>
        </w:rPr>
      </w:pPr>
      <w:r>
        <w:t xml:space="preserve">Figure </w:t>
      </w:r>
      <w:r w:rsidR="00B02F15">
        <w:t>11</w:t>
      </w:r>
      <w:r>
        <w:t xml:space="preserve">: Illustration of </w:t>
      </w:r>
      <w:r w:rsidR="00B3414C">
        <w:t>misidentification in tracking module</w:t>
      </w:r>
      <w:r>
        <w:t xml:space="preserve"> (a) </w:t>
      </w:r>
      <w:r w:rsidR="00B3414C">
        <w:t>Tracking of cell 110</w:t>
      </w:r>
      <w:r>
        <w:rPr>
          <w:rFonts w:ascii="Times New Roman" w:hAnsi="Times New Roman" w:cs="Times New Roman"/>
          <w:sz w:val="20"/>
          <w:szCs w:val="20"/>
          <w:lang w:val="en-US"/>
        </w:rPr>
        <w:t xml:space="preserve"> </w:t>
      </w:r>
      <w:r>
        <w:t xml:space="preserve">(b) </w:t>
      </w:r>
      <w:r w:rsidR="00B3414C">
        <w:t>ID being assigned even though segmentation error observed. (c)</w:t>
      </w:r>
      <w:r>
        <w:t xml:space="preserve"> </w:t>
      </w:r>
      <w:r w:rsidR="00B3414C">
        <w:t>Reappearance of cell being tracked.</w:t>
      </w:r>
    </w:p>
    <w:p w14:paraId="764A30BF" w14:textId="2F7180E1"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There are also cases where cells are mistakenly identified and thus swapped. In Fig</w:t>
      </w:r>
      <w:r w:rsidR="00B02F15">
        <w:rPr>
          <w:rStyle w:val="normaltextrun"/>
          <w:color w:val="000000"/>
          <w:sz w:val="20"/>
          <w:szCs w:val="20"/>
          <w:shd w:val="clear" w:color="auto" w:fill="FFFFFF"/>
          <w:lang w:val="en-US"/>
        </w:rPr>
        <w:t xml:space="preserve"> 11</w:t>
      </w:r>
      <w:r>
        <w:rPr>
          <w:rStyle w:val="normaltextrun"/>
          <w:color w:val="000000"/>
          <w:sz w:val="20"/>
          <w:szCs w:val="20"/>
          <w:shd w:val="clear" w:color="auto" w:fill="FFFFFF"/>
          <w:lang w:val="en-US"/>
        </w:rPr>
        <w:t>a, we see cell 110 where it originally was. In Fig.</w:t>
      </w:r>
      <w:r w:rsidR="00B02F15">
        <w:rPr>
          <w:rStyle w:val="normaltextrun"/>
          <w:color w:val="000000"/>
          <w:sz w:val="20"/>
          <w:szCs w:val="20"/>
          <w:shd w:val="clear" w:color="auto" w:fill="FFFFFF"/>
          <w:lang w:val="en-US"/>
        </w:rPr>
        <w:t>11</w:t>
      </w:r>
      <w:r>
        <w:rPr>
          <w:rStyle w:val="normaltextrun"/>
          <w:color w:val="000000"/>
          <w:sz w:val="20"/>
          <w:szCs w:val="20"/>
          <w:shd w:val="clear" w:color="auto" w:fill="FFFFFF"/>
          <w:lang w:val="en-US"/>
        </w:rPr>
        <w:t>b shows the same cell moved slightly to its right, but due to a segmentation error, the new centroid was created and given the ID 118. In Fig.</w:t>
      </w:r>
      <w:r w:rsidR="00B02F15">
        <w:rPr>
          <w:rStyle w:val="normaltextrun"/>
          <w:color w:val="000000"/>
          <w:sz w:val="20"/>
          <w:szCs w:val="20"/>
          <w:shd w:val="clear" w:color="auto" w:fill="FFFFFF"/>
          <w:lang w:val="en-US"/>
        </w:rPr>
        <w:t>11</w:t>
      </w:r>
      <w:r>
        <w:rPr>
          <w:rStyle w:val="normaltextrun"/>
          <w:color w:val="000000"/>
          <w:sz w:val="20"/>
          <w:szCs w:val="20"/>
          <w:shd w:val="clear" w:color="auto" w:fill="FFFFFF"/>
          <w:lang w:val="en-US"/>
        </w:rPr>
        <w:t>c the same cell moves down and slightly left. However, the IDs, 110 and 118 are swapped leaving ID 118 to with no cell. Although the error was due to a segmentation error, the frame in Fig.</w:t>
      </w:r>
      <w:r w:rsidR="00B02F15">
        <w:rPr>
          <w:rStyle w:val="normaltextrun"/>
          <w:color w:val="000000"/>
          <w:sz w:val="20"/>
          <w:szCs w:val="20"/>
          <w:shd w:val="clear" w:color="auto" w:fill="FFFFFF"/>
          <w:lang w:val="en-US"/>
        </w:rPr>
        <w:t>11</w:t>
      </w:r>
      <w:r>
        <w:rPr>
          <w:rStyle w:val="normaltextrun"/>
          <w:color w:val="000000"/>
          <w:sz w:val="20"/>
          <w:szCs w:val="20"/>
          <w:shd w:val="clear" w:color="auto" w:fill="FFFFFF"/>
          <w:lang w:val="en-US"/>
        </w:rPr>
        <w:t>c proves that the algorithm is susceptible to these edge cases and overall has not shown the correct trajectory path of cell 110.</w:t>
      </w:r>
      <w:r>
        <w:rPr>
          <w:rStyle w:val="eop"/>
          <w:color w:val="000000"/>
          <w:sz w:val="20"/>
          <w:szCs w:val="20"/>
          <w:shd w:val="clear" w:color="auto" w:fill="FFFFFF"/>
        </w:rPr>
        <w:t> </w:t>
      </w:r>
    </w:p>
    <w:p w14:paraId="306A16F9" w14:textId="71002320" w:rsidR="008052F8" w:rsidRDefault="008052F8" w:rsidP="00CC084D">
      <w:pPr>
        <w:pStyle w:val="paragraph"/>
        <w:spacing w:before="0" w:beforeAutospacing="0" w:after="0" w:afterAutospacing="0"/>
        <w:jc w:val="both"/>
        <w:textAlignment w:val="baseline"/>
        <w:rPr>
          <w:rStyle w:val="eop"/>
          <w:color w:val="000000"/>
          <w:sz w:val="20"/>
          <w:szCs w:val="20"/>
          <w:shd w:val="clear" w:color="auto" w:fill="FFFFFF"/>
        </w:rPr>
      </w:pPr>
    </w:p>
    <w:p w14:paraId="2D506635" w14:textId="120AEED1" w:rsidR="008052F8" w:rsidRDefault="008052F8"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b/>
          <w:bCs/>
          <w:color w:val="000000"/>
          <w:sz w:val="28"/>
          <w:szCs w:val="28"/>
          <w:shd w:val="clear" w:color="auto" w:fill="FFFFFF"/>
          <w:lang w:val="en-US"/>
        </w:rPr>
        <w:t>Conclusion</w:t>
      </w:r>
      <w:r>
        <w:rPr>
          <w:rStyle w:val="normaltextrun"/>
          <w:b/>
          <w:bCs/>
          <w:color w:val="000000"/>
          <w:sz w:val="20"/>
          <w:szCs w:val="20"/>
          <w:shd w:val="clear" w:color="auto" w:fill="FFFFFF"/>
          <w:lang w:val="en-US"/>
        </w:rPr>
        <w:t> </w:t>
      </w:r>
      <w:r>
        <w:rPr>
          <w:rStyle w:val="eop"/>
          <w:color w:val="000000"/>
          <w:sz w:val="20"/>
          <w:szCs w:val="20"/>
          <w:shd w:val="clear" w:color="auto" w:fill="FFFFFF"/>
        </w:rPr>
        <w:t> </w:t>
      </w:r>
    </w:p>
    <w:p w14:paraId="487889B6" w14:textId="7D16BB4A" w:rsidR="008052F8" w:rsidRDefault="008052F8"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 xml:space="preserve">The fact that all the top 3 results for the challenging DIC-C2DH-HeLa dataset are produced by a deep learning framework has reaffirmed the success of deep learning in biomedical applications, particularly for complex datasets. It is also worth noting that the work by (Lux &amp; Matula, 2019), which has produced a top 2 result for this dataset, uses a combination of both computer vision and deep learning in a novel approach. Their work has led to an interesting avenue for future research: rather than being viewed and used as two separate tools, these two methods can be working in tandem </w:t>
      </w:r>
      <w:r>
        <w:rPr>
          <w:rStyle w:val="normaltextrun"/>
          <w:color w:val="000000"/>
          <w:sz w:val="20"/>
          <w:szCs w:val="20"/>
          <w:shd w:val="clear" w:color="auto" w:fill="FFFFFF"/>
          <w:lang w:val="en-US"/>
        </w:rPr>
        <w:t>and complementing each other to produce exceptional results.</w:t>
      </w:r>
      <w:r>
        <w:rPr>
          <w:rStyle w:val="eop"/>
          <w:color w:val="000000"/>
          <w:sz w:val="20"/>
          <w:szCs w:val="20"/>
          <w:shd w:val="clear" w:color="auto" w:fill="FFFFFF"/>
        </w:rPr>
        <w:t> </w:t>
      </w:r>
    </w:p>
    <w:p w14:paraId="6C1BF659" w14:textId="19A79D3D" w:rsidR="008052F8" w:rsidRDefault="008052F8"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The algorithm for the mitosis detection is capable of detecting mitosis in most cases but there is much room for improvement. By only relying on the Euclidean distance as its main detection factor is not enough to </w:t>
      </w:r>
      <w:r w:rsidR="004E03B3">
        <w:rPr>
          <w:rStyle w:val="normaltextrun"/>
          <w:color w:val="000000"/>
          <w:sz w:val="20"/>
          <w:szCs w:val="20"/>
          <w:shd w:val="clear" w:color="auto" w:fill="FFFFFF"/>
          <w:lang w:val="en-US"/>
        </w:rPr>
        <w:t>minimize</w:t>
      </w:r>
      <w:r>
        <w:rPr>
          <w:rStyle w:val="normaltextrun"/>
          <w:color w:val="000000"/>
          <w:sz w:val="20"/>
          <w:szCs w:val="20"/>
          <w:shd w:val="clear" w:color="auto" w:fill="FFFFFF"/>
          <w:lang w:val="en-US"/>
        </w:rPr>
        <w:t> detection errors during the varying types of events that was stated. Because standard distances must be pre-determined and fixed, it will be much more ideal if the algorithm does it automatically. By adopting circularity measure, the cell’s area and their circumference can be worked out and suitable adjustments to erode the cell on different datasets can be achieved in a more effective way. This makes the task more flexible to different changes and for different datasets. One very useful feature that can improve the mitosis detection dramatically is to include backwards and forwards tracking. In this way the frames can then be linked, and cell locations and movements can be easily measured and follow up on to determine if the cell did in fact undergo mitosis or is just a random biomolecular matter that is interfering with the images. By using this technique, the cells that is undergoing apoptosis can be also measured and tracked so it will not just be counted as another artifact of noise or random particulate. Advanced implementations of forwards and backwards tracking also includes cell topological differentiation and monitorization. This is done so that it will be possible to identify apoptotic cells and mitotic cells to achieve a far greater accuracy in the results. Given enough time, the mentioned advanced techniques can be stacked on top of the current algorithm to increase the percentage accuracy of cell mitosis detection. </w:t>
      </w:r>
      <w:r>
        <w:rPr>
          <w:rStyle w:val="eop"/>
          <w:color w:val="000000"/>
          <w:sz w:val="20"/>
          <w:szCs w:val="20"/>
          <w:shd w:val="clear" w:color="auto" w:fill="FFFFFF"/>
        </w:rPr>
        <w:t> </w:t>
      </w:r>
    </w:p>
    <w:p w14:paraId="220499F9"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 xml:space="preserve">With the tracking module, employs a simple method that relies on a critical assumption of cell behavior, using spatial information (proxied by the Euclidean distance) between cells from one frame to the next. While it can yield results of a certain accuracy level, we acknowledge the drawback of this approach in situations where cells have rapid movements or live in a dense population (Meijering, Dzyubachyk, Smal, &amp; Cappellen, Tracking in cell and developmental biology, 2009). The method was mostly sufficient with the datasets given. Movement of the cells in the datasets were mostly slow and the difference in position of most cells between frames were small, thus the algorithm was able to successfully associate most cells correctly. As mentioned, the tracking method would fail if a cells position was too different between frames. Fortunately, most of the cells with this behavior were mostly abnormalities or noise and thus did not need to be tracked. However valid cells with this behavior were still missed and thus the method is not a 100% accurate. It was also observed we could get false negatives through the cell ID swapping, </w:t>
      </w:r>
      <w:r>
        <w:rPr>
          <w:rStyle w:val="normaltextrun"/>
          <w:sz w:val="20"/>
          <w:szCs w:val="20"/>
          <w:lang w:val="en-US"/>
        </w:rPr>
        <w:lastRenderedPageBreak/>
        <w:t>showing that the algorithm is not very robust and is susceptible to certain edge cases. </w:t>
      </w:r>
      <w:r>
        <w:rPr>
          <w:rStyle w:val="eop"/>
          <w:sz w:val="20"/>
          <w:szCs w:val="20"/>
        </w:rPr>
        <w:t> </w:t>
      </w:r>
    </w:p>
    <w:p w14:paraId="2593A992"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CDCFDCA"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In the future, we may introduce other metrics into the calculation to associate centroids. These metrics include the Characteristics of the cell such as intensity, volume, orientation, etc. to calculate the ‘nearest distance’, it should be noted that the characteristics of cells are quite dynamic across time and also diverse in different datasets, making it quite challenging to impose certain universal assumptions to solve the tracking problem. Adding these considerations to the association process of the algorithm may improve its accuracy and mostly limit the number of false positives occurring in the sequence</w:t>
      </w:r>
    </w:p>
    <w:p w14:paraId="0C206EDF" w14:textId="59513E6B" w:rsidR="008052F8" w:rsidRDefault="008052F8"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Since time-lapse microscopy images brings about the added temporal information of cells, their division and movements, several traditional computational methods have taken advantage of this extra information. An alternative framework to make use of the combined spatial-temporal information is deep learning methods, which can learn intrinsic, discriminative features of mitotic cell images from the input. As a result, a CNN model combined with the recurrent neural network (RNN) or graphical model is a potential candidate to explore for further performance enhancement (Liu, Lu, Chen, &amp; </w:t>
      </w:r>
      <w:r>
        <w:rPr>
          <w:rStyle w:val="normaltextrun"/>
          <w:color w:val="000000"/>
          <w:sz w:val="20"/>
          <w:szCs w:val="20"/>
          <w:shd w:val="clear" w:color="auto" w:fill="FFE5E5"/>
          <w:lang w:val="en-US"/>
        </w:rPr>
        <w:t>Su</w:t>
      </w:r>
      <w:r>
        <w:rPr>
          <w:rStyle w:val="normaltextrun"/>
          <w:color w:val="000000"/>
          <w:sz w:val="20"/>
          <w:szCs w:val="20"/>
          <w:shd w:val="clear" w:color="auto" w:fill="FFFFFF"/>
          <w:lang w:val="en-US"/>
        </w:rPr>
        <w:t>, 2017).</w:t>
      </w:r>
      <w:r>
        <w:rPr>
          <w:rStyle w:val="eop"/>
          <w:color w:val="000000"/>
          <w:sz w:val="20"/>
          <w:szCs w:val="20"/>
          <w:shd w:val="clear" w:color="auto" w:fill="FFFFFF"/>
        </w:rPr>
        <w:t> </w:t>
      </w:r>
    </w:p>
    <w:p w14:paraId="1CD487BC" w14:textId="2067EA40" w:rsidR="008052F8" w:rsidRDefault="008052F8" w:rsidP="00CC084D">
      <w:pPr>
        <w:pStyle w:val="paragraph"/>
        <w:spacing w:before="0" w:beforeAutospacing="0" w:after="0" w:afterAutospacing="0"/>
        <w:jc w:val="both"/>
        <w:textAlignment w:val="baseline"/>
        <w:rPr>
          <w:rStyle w:val="eop"/>
          <w:color w:val="000000"/>
          <w:sz w:val="20"/>
          <w:szCs w:val="20"/>
          <w:shd w:val="clear" w:color="auto" w:fill="FFFFFF"/>
        </w:rPr>
      </w:pPr>
    </w:p>
    <w:p w14:paraId="7936840B" w14:textId="77777777" w:rsidR="008052F8" w:rsidRDefault="008052F8" w:rsidP="00CC084D">
      <w:pPr>
        <w:pStyle w:val="paragraph"/>
        <w:spacing w:before="0" w:beforeAutospacing="0" w:after="0" w:afterAutospacing="0"/>
        <w:jc w:val="both"/>
        <w:textAlignment w:val="baseline"/>
        <w:rPr>
          <w:rStyle w:val="normaltextrun"/>
          <w:b/>
          <w:bCs/>
          <w:color w:val="000000"/>
          <w:sz w:val="28"/>
          <w:szCs w:val="28"/>
          <w:shd w:val="clear" w:color="auto" w:fill="FFFFFF"/>
          <w:lang w:val="en-US"/>
        </w:rPr>
      </w:pPr>
      <w:r>
        <w:rPr>
          <w:rStyle w:val="normaltextrun"/>
          <w:b/>
          <w:bCs/>
          <w:color w:val="000000"/>
          <w:sz w:val="28"/>
          <w:szCs w:val="28"/>
          <w:shd w:val="clear" w:color="auto" w:fill="FFFFFF"/>
          <w:lang w:val="en-US"/>
        </w:rPr>
        <w:t>Contribution of Group Members</w:t>
      </w:r>
    </w:p>
    <w:p w14:paraId="562DC8C8" w14:textId="4864CF2F" w:rsidR="008052F8" w:rsidRDefault="008052F8" w:rsidP="008052F8">
      <w:pPr>
        <w:pStyle w:val="paragraph"/>
        <w:spacing w:before="0" w:beforeAutospacing="0" w:after="0" w:afterAutospacing="0"/>
        <w:jc w:val="both"/>
        <w:textAlignment w:val="baseline"/>
        <w:rPr>
          <w:rStyle w:val="eop"/>
          <w:sz w:val="20"/>
          <w:szCs w:val="20"/>
        </w:rPr>
      </w:pPr>
      <w:r>
        <w:rPr>
          <w:rStyle w:val="normaltextrun"/>
          <w:sz w:val="20"/>
          <w:szCs w:val="20"/>
          <w:lang w:val="en-US"/>
        </w:rPr>
        <w:t>Deepansh Deepansh (z5199370)   </w:t>
      </w:r>
      <w:r>
        <w:rPr>
          <w:rStyle w:val="eop"/>
          <w:sz w:val="20"/>
          <w:szCs w:val="20"/>
        </w:rPr>
        <w:t> </w:t>
      </w:r>
    </w:p>
    <w:p w14:paraId="5E6D2639" w14:textId="6032F0B1" w:rsidR="008052F8" w:rsidRPr="008052F8" w:rsidRDefault="008052F8" w:rsidP="008052F8">
      <w:pPr>
        <w:pStyle w:val="paragraph"/>
        <w:spacing w:before="0" w:beforeAutospacing="0" w:after="0" w:afterAutospacing="0"/>
        <w:jc w:val="both"/>
        <w:textAlignment w:val="baseline"/>
        <w:rPr>
          <w:sz w:val="20"/>
          <w:szCs w:val="20"/>
        </w:rPr>
      </w:pPr>
      <w:r w:rsidRPr="008052F8">
        <w:rPr>
          <w:rStyle w:val="normaltextrun"/>
          <w:color w:val="000000"/>
          <w:sz w:val="20"/>
          <w:szCs w:val="20"/>
          <w:shd w:val="clear" w:color="auto" w:fill="FFFFFF"/>
          <w:lang w:val="en-US"/>
        </w:rPr>
        <w:t xml:space="preserve">Worked on pre-processing using traditional steps. Segmentation done using ndilabels and watershed. Fitted convex hull to draw boxes. Tracking done by using Euclidean distance metric. </w:t>
      </w:r>
      <w:r>
        <w:rPr>
          <w:rStyle w:val="normaltextrun"/>
          <w:color w:val="000000"/>
          <w:sz w:val="20"/>
          <w:szCs w:val="20"/>
          <w:shd w:val="clear" w:color="auto" w:fill="FFFFFF"/>
          <w:lang w:val="en-US"/>
        </w:rPr>
        <w:t>Collaborated with Ujjwal for coding as well as corresponding report sections</w:t>
      </w:r>
    </w:p>
    <w:p w14:paraId="357C82D0"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4B33D75"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7FF0253" w14:textId="77777777" w:rsidR="008052F8" w:rsidRDefault="008052F8" w:rsidP="008052F8">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Ujjwal Garg (z5212244) </w:t>
      </w:r>
    </w:p>
    <w:p w14:paraId="7A129E96" w14:textId="45857D20" w:rsidR="008052F8" w:rsidRPr="008052F8" w:rsidRDefault="008052F8" w:rsidP="008052F8">
      <w:pPr>
        <w:pStyle w:val="paragraph"/>
        <w:spacing w:before="0" w:beforeAutospacing="0" w:after="0" w:afterAutospacing="0"/>
        <w:jc w:val="both"/>
        <w:textAlignment w:val="baseline"/>
        <w:rPr>
          <w:sz w:val="20"/>
          <w:szCs w:val="20"/>
        </w:rPr>
      </w:pPr>
      <w:r w:rsidRPr="008052F8">
        <w:rPr>
          <w:rStyle w:val="normaltextrun"/>
          <w:color w:val="000000"/>
          <w:sz w:val="20"/>
          <w:szCs w:val="20"/>
          <w:shd w:val="clear" w:color="auto" w:fill="FFFFFF"/>
          <w:lang w:val="en-US"/>
        </w:rPr>
        <w:t xml:space="preserve">Worked on finding traditional techniques to work on. Pre-processed the image using adaptive thresholding and opening-closing operations. Tracked the cells once segmentation was done using Euclidean distance metric. </w:t>
      </w:r>
      <w:r>
        <w:rPr>
          <w:rStyle w:val="normaltextrun"/>
          <w:color w:val="000000"/>
          <w:sz w:val="20"/>
          <w:szCs w:val="20"/>
          <w:shd w:val="clear" w:color="auto" w:fill="FFFFFF"/>
          <w:lang w:val="en-US"/>
        </w:rPr>
        <w:t>Work done in conjugation with Deepansh on code as well as relating report sections.</w:t>
      </w:r>
    </w:p>
    <w:p w14:paraId="375ACB6A"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13A8324"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 Leonard Lee (z5173917)       </w:t>
      </w:r>
      <w:r>
        <w:rPr>
          <w:rStyle w:val="eop"/>
          <w:sz w:val="20"/>
          <w:szCs w:val="20"/>
        </w:rPr>
        <w:t> </w:t>
      </w:r>
    </w:p>
    <w:p w14:paraId="2CC5C98E"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Paper reviews related on task 1 and 2. More emphasis on task2’s implementation. </w:t>
      </w:r>
      <w:r>
        <w:rPr>
          <w:rStyle w:val="eop"/>
          <w:sz w:val="20"/>
          <w:szCs w:val="20"/>
        </w:rPr>
        <w:t> </w:t>
      </w:r>
    </w:p>
    <w:p w14:paraId="3AD21F62"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Attempted UVA-NL's approach of using Siamese tracking with forwards and backwards tracking but was not successful.</w:t>
      </w:r>
      <w:r>
        <w:rPr>
          <w:rStyle w:val="eop"/>
          <w:sz w:val="20"/>
          <w:szCs w:val="20"/>
        </w:rPr>
        <w:t> </w:t>
      </w:r>
    </w:p>
    <w:p w14:paraId="2A0AC16E"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Attempted close mimicking of FR-Fa-GE's version of tracking.</w:t>
      </w:r>
      <w:r>
        <w:rPr>
          <w:rStyle w:val="eop"/>
          <w:sz w:val="20"/>
          <w:szCs w:val="20"/>
        </w:rPr>
        <w:t> </w:t>
      </w:r>
    </w:p>
    <w:p w14:paraId="79AB4FBB"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Did task 2’s implementation and evaluation of the results.</w:t>
      </w:r>
      <w:r>
        <w:rPr>
          <w:rStyle w:val="eop"/>
          <w:sz w:val="20"/>
          <w:szCs w:val="20"/>
        </w:rPr>
        <w:t> </w:t>
      </w:r>
    </w:p>
    <w:p w14:paraId="3C1EB0AB"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06C7428"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 Son Tong (z3448000)     </w:t>
      </w:r>
      <w:r>
        <w:rPr>
          <w:rStyle w:val="eop"/>
          <w:sz w:val="20"/>
          <w:szCs w:val="20"/>
        </w:rPr>
        <w:t> </w:t>
      </w:r>
    </w:p>
    <w:p w14:paraId="5BB0C273" w14:textId="4B2961A5" w:rsidR="008052F8" w:rsidRPr="00390A09" w:rsidRDefault="004E03B3" w:rsidP="008052F8">
      <w:pPr>
        <w:pStyle w:val="paragraph"/>
        <w:spacing w:before="0" w:beforeAutospacing="0" w:after="0" w:afterAutospacing="0"/>
        <w:jc w:val="both"/>
        <w:textAlignment w:val="baseline"/>
        <w:rPr>
          <w:sz w:val="18"/>
          <w:szCs w:val="18"/>
        </w:rPr>
      </w:pPr>
      <w:r w:rsidRPr="00390A09">
        <w:rPr>
          <w:rStyle w:val="normaltextrun"/>
          <w:color w:val="000000"/>
          <w:sz w:val="20"/>
          <w:szCs w:val="20"/>
          <w:bdr w:val="none" w:sz="0" w:space="0" w:color="auto" w:frame="1"/>
          <w:lang w:val="en-US"/>
        </w:rPr>
        <w:t>Did paper reviews for the report write up</w:t>
      </w:r>
      <w:r w:rsidRPr="00390A09">
        <w:rPr>
          <w:rStyle w:val="normaltextrun"/>
          <w:color w:val="000000"/>
          <w:sz w:val="20"/>
          <w:szCs w:val="20"/>
          <w:bdr w:val="none" w:sz="0" w:space="0" w:color="auto" w:frame="1"/>
          <w:lang w:val="en-US"/>
        </w:rPr>
        <w:t>. Implemented U nets for dataset 1 and wrote corresponding sections in the report.</w:t>
      </w:r>
    </w:p>
    <w:p w14:paraId="27209E28" w14:textId="77777777" w:rsidR="008052F8" w:rsidRPr="00390A09" w:rsidRDefault="008052F8" w:rsidP="008052F8">
      <w:pPr>
        <w:pStyle w:val="paragraph"/>
        <w:spacing w:before="0" w:beforeAutospacing="0" w:after="0" w:afterAutospacing="0"/>
        <w:jc w:val="both"/>
        <w:textAlignment w:val="baseline"/>
        <w:rPr>
          <w:sz w:val="18"/>
          <w:szCs w:val="18"/>
        </w:rPr>
      </w:pPr>
      <w:r w:rsidRPr="00390A09">
        <w:rPr>
          <w:rStyle w:val="eop"/>
          <w:sz w:val="20"/>
          <w:szCs w:val="20"/>
        </w:rPr>
        <w:t> </w:t>
      </w:r>
    </w:p>
    <w:p w14:paraId="29602472"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 Luke Yong (z5216244) </w:t>
      </w:r>
      <w:r>
        <w:rPr>
          <w:rStyle w:val="eop"/>
          <w:sz w:val="20"/>
          <w:szCs w:val="20"/>
        </w:rPr>
        <w:t> </w:t>
      </w:r>
    </w:p>
    <w:p w14:paraId="686300EE" w14:textId="403DBC56"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Implementation of path tracking, calculations of task 3 and user select feature for task 3.</w:t>
      </w:r>
      <w:r>
        <w:rPr>
          <w:rStyle w:val="eop"/>
          <w:sz w:val="20"/>
          <w:szCs w:val="20"/>
        </w:rPr>
        <w:t> </w:t>
      </w:r>
    </w:p>
    <w:p w14:paraId="39278A4C" w14:textId="3ED03001"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Attempted Unet approach to segmentation but ended</w:t>
      </w:r>
      <w:r w:rsidR="004E03B3">
        <w:rPr>
          <w:rStyle w:val="normaltextrun"/>
          <w:sz w:val="20"/>
          <w:szCs w:val="20"/>
          <w:lang w:val="en-US"/>
        </w:rPr>
        <w:t xml:space="preserve"> up</w:t>
      </w:r>
      <w:r>
        <w:rPr>
          <w:rStyle w:val="normaltextrun"/>
          <w:sz w:val="20"/>
          <w:szCs w:val="20"/>
          <w:lang w:val="en-US"/>
        </w:rPr>
        <w:t> dropping it due to its completion by another member.</w:t>
      </w:r>
    </w:p>
    <w:p w14:paraId="4D926082" w14:textId="0EFC5D96" w:rsidR="008052F8" w:rsidRDefault="008052F8" w:rsidP="00CC084D">
      <w:pPr>
        <w:pStyle w:val="paragraph"/>
        <w:spacing w:before="0" w:beforeAutospacing="0" w:after="0" w:afterAutospacing="0"/>
        <w:jc w:val="both"/>
        <w:textAlignment w:val="baseline"/>
        <w:rPr>
          <w:rStyle w:val="normaltextrun"/>
          <w:b/>
          <w:bCs/>
          <w:color w:val="000000"/>
          <w:sz w:val="20"/>
          <w:szCs w:val="20"/>
          <w:shd w:val="clear" w:color="auto" w:fill="FFFFFF"/>
          <w:lang w:val="en-US"/>
        </w:rPr>
      </w:pPr>
      <w:r>
        <w:rPr>
          <w:rStyle w:val="normaltextrun"/>
          <w:b/>
          <w:bCs/>
          <w:color w:val="000000"/>
          <w:sz w:val="20"/>
          <w:szCs w:val="20"/>
          <w:shd w:val="clear" w:color="auto" w:fill="FFFFFF"/>
          <w:lang w:val="en-US"/>
        </w:rPr>
        <w:t> </w:t>
      </w:r>
    </w:p>
    <w:p w14:paraId="2A359A15" w14:textId="7CCEA108" w:rsidR="008052F8" w:rsidRDefault="008052F8" w:rsidP="008052F8">
      <w:pPr>
        <w:pStyle w:val="paragraph"/>
        <w:spacing w:before="0" w:beforeAutospacing="0" w:after="0" w:afterAutospacing="0"/>
        <w:jc w:val="both"/>
        <w:textAlignment w:val="baseline"/>
        <w:rPr>
          <w:rStyle w:val="normaltextrun"/>
          <w:b/>
          <w:bCs/>
          <w:color w:val="000000"/>
          <w:sz w:val="28"/>
          <w:szCs w:val="28"/>
          <w:shd w:val="clear" w:color="auto" w:fill="FFFFFF"/>
          <w:lang w:val="en-US"/>
        </w:rPr>
      </w:pPr>
      <w:r>
        <w:rPr>
          <w:rStyle w:val="normaltextrun"/>
          <w:b/>
          <w:bCs/>
          <w:color w:val="000000"/>
          <w:sz w:val="28"/>
          <w:szCs w:val="28"/>
          <w:shd w:val="clear" w:color="auto" w:fill="FFFFFF"/>
          <w:lang w:val="en-US"/>
        </w:rPr>
        <w:t>References</w:t>
      </w:r>
    </w:p>
    <w:p w14:paraId="1E04BDFA" w14:textId="77777777" w:rsidR="008052F8" w:rsidRDefault="008052F8" w:rsidP="008052F8">
      <w:pPr>
        <w:pStyle w:val="paragraph"/>
        <w:spacing w:before="0" w:beforeAutospacing="0" w:after="0" w:afterAutospacing="0"/>
        <w:jc w:val="both"/>
        <w:textAlignment w:val="baseline"/>
        <w:rPr>
          <w:rStyle w:val="normaltextrun"/>
          <w:b/>
          <w:bCs/>
          <w:color w:val="000000"/>
          <w:sz w:val="28"/>
          <w:szCs w:val="28"/>
          <w:shd w:val="clear" w:color="auto" w:fill="FFFFFF"/>
          <w:lang w:val="en-US"/>
        </w:rPr>
      </w:pPr>
    </w:p>
    <w:p w14:paraId="029F0954" w14:textId="77777777" w:rsidR="008052F8" w:rsidRPr="00CC084D" w:rsidRDefault="008052F8" w:rsidP="00CC084D">
      <w:pPr>
        <w:pStyle w:val="paragraph"/>
        <w:spacing w:before="0" w:beforeAutospacing="0" w:after="0" w:afterAutospacing="0"/>
        <w:jc w:val="both"/>
        <w:textAlignment w:val="baseline"/>
        <w:rPr>
          <w:rFonts w:ascii="Segoe UI" w:hAnsi="Segoe UI" w:cs="Segoe UI"/>
          <w:sz w:val="18"/>
          <w:szCs w:val="18"/>
        </w:rPr>
      </w:pPr>
    </w:p>
    <w:sectPr w:rsidR="008052F8" w:rsidRPr="00CC084D" w:rsidSect="00D6497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6C"/>
    <w:rsid w:val="00017193"/>
    <w:rsid w:val="000C3470"/>
    <w:rsid w:val="000E44BB"/>
    <w:rsid w:val="000F34B0"/>
    <w:rsid w:val="000F4906"/>
    <w:rsid w:val="0010604B"/>
    <w:rsid w:val="00106251"/>
    <w:rsid w:val="00156C98"/>
    <w:rsid w:val="001A57AB"/>
    <w:rsid w:val="001C74D8"/>
    <w:rsid w:val="001D4007"/>
    <w:rsid w:val="0025224B"/>
    <w:rsid w:val="00256B9B"/>
    <w:rsid w:val="00341A6C"/>
    <w:rsid w:val="00367A23"/>
    <w:rsid w:val="00387917"/>
    <w:rsid w:val="00390A09"/>
    <w:rsid w:val="003C522D"/>
    <w:rsid w:val="003D0AE3"/>
    <w:rsid w:val="003E5C0B"/>
    <w:rsid w:val="004033C1"/>
    <w:rsid w:val="0042055C"/>
    <w:rsid w:val="00433FDB"/>
    <w:rsid w:val="004354CA"/>
    <w:rsid w:val="0047382A"/>
    <w:rsid w:val="004B25A9"/>
    <w:rsid w:val="004B4346"/>
    <w:rsid w:val="004C77D7"/>
    <w:rsid w:val="004E03B3"/>
    <w:rsid w:val="00500EFB"/>
    <w:rsid w:val="005019C5"/>
    <w:rsid w:val="00512D93"/>
    <w:rsid w:val="00553013"/>
    <w:rsid w:val="00580D5E"/>
    <w:rsid w:val="005B01FD"/>
    <w:rsid w:val="005C78F0"/>
    <w:rsid w:val="005E3F08"/>
    <w:rsid w:val="005E462E"/>
    <w:rsid w:val="006368E8"/>
    <w:rsid w:val="00646117"/>
    <w:rsid w:val="00696120"/>
    <w:rsid w:val="006E0AE6"/>
    <w:rsid w:val="007E4297"/>
    <w:rsid w:val="007F5C3F"/>
    <w:rsid w:val="008052F8"/>
    <w:rsid w:val="008162E8"/>
    <w:rsid w:val="008414F2"/>
    <w:rsid w:val="00845F06"/>
    <w:rsid w:val="00865C27"/>
    <w:rsid w:val="008C4C52"/>
    <w:rsid w:val="0099297A"/>
    <w:rsid w:val="00996503"/>
    <w:rsid w:val="009B4B8C"/>
    <w:rsid w:val="009B6E7D"/>
    <w:rsid w:val="009C4FD2"/>
    <w:rsid w:val="00A37D9F"/>
    <w:rsid w:val="00AA32CF"/>
    <w:rsid w:val="00B02F15"/>
    <w:rsid w:val="00B3414C"/>
    <w:rsid w:val="00B36FC7"/>
    <w:rsid w:val="00B94FE7"/>
    <w:rsid w:val="00BD5E45"/>
    <w:rsid w:val="00C11998"/>
    <w:rsid w:val="00C334BA"/>
    <w:rsid w:val="00CA4FD6"/>
    <w:rsid w:val="00CC084D"/>
    <w:rsid w:val="00D10FE2"/>
    <w:rsid w:val="00D17D7E"/>
    <w:rsid w:val="00D40C02"/>
    <w:rsid w:val="00D64979"/>
    <w:rsid w:val="00D8045B"/>
    <w:rsid w:val="00D83CDE"/>
    <w:rsid w:val="00D95992"/>
    <w:rsid w:val="00DE09D7"/>
    <w:rsid w:val="00DF57F7"/>
    <w:rsid w:val="00E01D0D"/>
    <w:rsid w:val="00E30ABD"/>
    <w:rsid w:val="00E71B1E"/>
    <w:rsid w:val="00E76503"/>
    <w:rsid w:val="00E83469"/>
    <w:rsid w:val="00EA6797"/>
    <w:rsid w:val="00F22C50"/>
    <w:rsid w:val="00F515AB"/>
    <w:rsid w:val="00FB6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353"/>
  <w15:chartTrackingRefBased/>
  <w15:docId w15:val="{94D03BE5-063C-4B63-B987-DCD976CA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A6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41A6C"/>
  </w:style>
  <w:style w:type="character" w:customStyle="1" w:styleId="eop">
    <w:name w:val="eop"/>
    <w:basedOn w:val="DefaultParagraphFont"/>
    <w:rsid w:val="00341A6C"/>
  </w:style>
  <w:style w:type="character" w:customStyle="1" w:styleId="scxw7907893">
    <w:name w:val="scxw7907893"/>
    <w:basedOn w:val="DefaultParagraphFont"/>
    <w:rsid w:val="001D4007"/>
  </w:style>
  <w:style w:type="paragraph" w:styleId="Caption">
    <w:name w:val="caption"/>
    <w:basedOn w:val="Normal"/>
    <w:next w:val="Normal"/>
    <w:uiPriority w:val="35"/>
    <w:unhideWhenUsed/>
    <w:qFormat/>
    <w:rsid w:val="004C77D7"/>
    <w:pPr>
      <w:spacing w:after="200" w:line="240" w:lineRule="auto"/>
    </w:pPr>
    <w:rPr>
      <w:i/>
      <w:iCs/>
      <w:color w:val="44546A" w:themeColor="text2"/>
      <w:sz w:val="18"/>
      <w:szCs w:val="18"/>
    </w:rPr>
  </w:style>
  <w:style w:type="table" w:styleId="TableGrid">
    <w:name w:val="Table Grid"/>
    <w:basedOn w:val="TableNormal"/>
    <w:uiPriority w:val="39"/>
    <w:rsid w:val="00CC0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5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0127">
      <w:bodyDiv w:val="1"/>
      <w:marLeft w:val="0"/>
      <w:marRight w:val="0"/>
      <w:marTop w:val="0"/>
      <w:marBottom w:val="0"/>
      <w:divBdr>
        <w:top w:val="none" w:sz="0" w:space="0" w:color="auto"/>
        <w:left w:val="none" w:sz="0" w:space="0" w:color="auto"/>
        <w:bottom w:val="none" w:sz="0" w:space="0" w:color="auto"/>
        <w:right w:val="none" w:sz="0" w:space="0" w:color="auto"/>
      </w:divBdr>
      <w:divsChild>
        <w:div w:id="336619657">
          <w:marLeft w:val="0"/>
          <w:marRight w:val="0"/>
          <w:marTop w:val="0"/>
          <w:marBottom w:val="0"/>
          <w:divBdr>
            <w:top w:val="none" w:sz="0" w:space="0" w:color="auto"/>
            <w:left w:val="none" w:sz="0" w:space="0" w:color="auto"/>
            <w:bottom w:val="none" w:sz="0" w:space="0" w:color="auto"/>
            <w:right w:val="none" w:sz="0" w:space="0" w:color="auto"/>
          </w:divBdr>
        </w:div>
        <w:div w:id="2104837509">
          <w:marLeft w:val="0"/>
          <w:marRight w:val="0"/>
          <w:marTop w:val="0"/>
          <w:marBottom w:val="0"/>
          <w:divBdr>
            <w:top w:val="none" w:sz="0" w:space="0" w:color="auto"/>
            <w:left w:val="none" w:sz="0" w:space="0" w:color="auto"/>
            <w:bottom w:val="none" w:sz="0" w:space="0" w:color="auto"/>
            <w:right w:val="none" w:sz="0" w:space="0" w:color="auto"/>
          </w:divBdr>
        </w:div>
        <w:div w:id="732776760">
          <w:marLeft w:val="0"/>
          <w:marRight w:val="0"/>
          <w:marTop w:val="0"/>
          <w:marBottom w:val="0"/>
          <w:divBdr>
            <w:top w:val="none" w:sz="0" w:space="0" w:color="auto"/>
            <w:left w:val="none" w:sz="0" w:space="0" w:color="auto"/>
            <w:bottom w:val="none" w:sz="0" w:space="0" w:color="auto"/>
            <w:right w:val="none" w:sz="0" w:space="0" w:color="auto"/>
          </w:divBdr>
        </w:div>
      </w:divsChild>
    </w:div>
    <w:div w:id="138959924">
      <w:bodyDiv w:val="1"/>
      <w:marLeft w:val="0"/>
      <w:marRight w:val="0"/>
      <w:marTop w:val="0"/>
      <w:marBottom w:val="0"/>
      <w:divBdr>
        <w:top w:val="none" w:sz="0" w:space="0" w:color="auto"/>
        <w:left w:val="none" w:sz="0" w:space="0" w:color="auto"/>
        <w:bottom w:val="none" w:sz="0" w:space="0" w:color="auto"/>
        <w:right w:val="none" w:sz="0" w:space="0" w:color="auto"/>
      </w:divBdr>
      <w:divsChild>
        <w:div w:id="2065785402">
          <w:marLeft w:val="0"/>
          <w:marRight w:val="0"/>
          <w:marTop w:val="0"/>
          <w:marBottom w:val="0"/>
          <w:divBdr>
            <w:top w:val="none" w:sz="0" w:space="0" w:color="auto"/>
            <w:left w:val="none" w:sz="0" w:space="0" w:color="auto"/>
            <w:bottom w:val="none" w:sz="0" w:space="0" w:color="auto"/>
            <w:right w:val="none" w:sz="0" w:space="0" w:color="auto"/>
          </w:divBdr>
        </w:div>
        <w:div w:id="1919440996">
          <w:marLeft w:val="0"/>
          <w:marRight w:val="0"/>
          <w:marTop w:val="0"/>
          <w:marBottom w:val="0"/>
          <w:divBdr>
            <w:top w:val="none" w:sz="0" w:space="0" w:color="auto"/>
            <w:left w:val="none" w:sz="0" w:space="0" w:color="auto"/>
            <w:bottom w:val="none" w:sz="0" w:space="0" w:color="auto"/>
            <w:right w:val="none" w:sz="0" w:space="0" w:color="auto"/>
          </w:divBdr>
        </w:div>
        <w:div w:id="636380923">
          <w:marLeft w:val="0"/>
          <w:marRight w:val="0"/>
          <w:marTop w:val="0"/>
          <w:marBottom w:val="0"/>
          <w:divBdr>
            <w:top w:val="none" w:sz="0" w:space="0" w:color="auto"/>
            <w:left w:val="none" w:sz="0" w:space="0" w:color="auto"/>
            <w:bottom w:val="none" w:sz="0" w:space="0" w:color="auto"/>
            <w:right w:val="none" w:sz="0" w:space="0" w:color="auto"/>
          </w:divBdr>
        </w:div>
        <w:div w:id="1668169446">
          <w:marLeft w:val="0"/>
          <w:marRight w:val="0"/>
          <w:marTop w:val="0"/>
          <w:marBottom w:val="0"/>
          <w:divBdr>
            <w:top w:val="none" w:sz="0" w:space="0" w:color="auto"/>
            <w:left w:val="none" w:sz="0" w:space="0" w:color="auto"/>
            <w:bottom w:val="none" w:sz="0" w:space="0" w:color="auto"/>
            <w:right w:val="none" w:sz="0" w:space="0" w:color="auto"/>
          </w:divBdr>
        </w:div>
      </w:divsChild>
    </w:div>
    <w:div w:id="184634784">
      <w:bodyDiv w:val="1"/>
      <w:marLeft w:val="0"/>
      <w:marRight w:val="0"/>
      <w:marTop w:val="0"/>
      <w:marBottom w:val="0"/>
      <w:divBdr>
        <w:top w:val="none" w:sz="0" w:space="0" w:color="auto"/>
        <w:left w:val="none" w:sz="0" w:space="0" w:color="auto"/>
        <w:bottom w:val="none" w:sz="0" w:space="0" w:color="auto"/>
        <w:right w:val="none" w:sz="0" w:space="0" w:color="auto"/>
      </w:divBdr>
      <w:divsChild>
        <w:div w:id="946542224">
          <w:marLeft w:val="0"/>
          <w:marRight w:val="0"/>
          <w:marTop w:val="0"/>
          <w:marBottom w:val="0"/>
          <w:divBdr>
            <w:top w:val="none" w:sz="0" w:space="0" w:color="auto"/>
            <w:left w:val="none" w:sz="0" w:space="0" w:color="auto"/>
            <w:bottom w:val="none" w:sz="0" w:space="0" w:color="auto"/>
            <w:right w:val="none" w:sz="0" w:space="0" w:color="auto"/>
          </w:divBdr>
        </w:div>
        <w:div w:id="554240376">
          <w:marLeft w:val="0"/>
          <w:marRight w:val="0"/>
          <w:marTop w:val="0"/>
          <w:marBottom w:val="0"/>
          <w:divBdr>
            <w:top w:val="none" w:sz="0" w:space="0" w:color="auto"/>
            <w:left w:val="none" w:sz="0" w:space="0" w:color="auto"/>
            <w:bottom w:val="none" w:sz="0" w:space="0" w:color="auto"/>
            <w:right w:val="none" w:sz="0" w:space="0" w:color="auto"/>
          </w:divBdr>
        </w:div>
        <w:div w:id="985813581">
          <w:marLeft w:val="0"/>
          <w:marRight w:val="0"/>
          <w:marTop w:val="0"/>
          <w:marBottom w:val="0"/>
          <w:divBdr>
            <w:top w:val="none" w:sz="0" w:space="0" w:color="auto"/>
            <w:left w:val="none" w:sz="0" w:space="0" w:color="auto"/>
            <w:bottom w:val="none" w:sz="0" w:space="0" w:color="auto"/>
            <w:right w:val="none" w:sz="0" w:space="0" w:color="auto"/>
          </w:divBdr>
        </w:div>
        <w:div w:id="1893348717">
          <w:marLeft w:val="0"/>
          <w:marRight w:val="0"/>
          <w:marTop w:val="0"/>
          <w:marBottom w:val="0"/>
          <w:divBdr>
            <w:top w:val="none" w:sz="0" w:space="0" w:color="auto"/>
            <w:left w:val="none" w:sz="0" w:space="0" w:color="auto"/>
            <w:bottom w:val="none" w:sz="0" w:space="0" w:color="auto"/>
            <w:right w:val="none" w:sz="0" w:space="0" w:color="auto"/>
          </w:divBdr>
        </w:div>
        <w:div w:id="755439249">
          <w:marLeft w:val="0"/>
          <w:marRight w:val="0"/>
          <w:marTop w:val="0"/>
          <w:marBottom w:val="0"/>
          <w:divBdr>
            <w:top w:val="none" w:sz="0" w:space="0" w:color="auto"/>
            <w:left w:val="none" w:sz="0" w:space="0" w:color="auto"/>
            <w:bottom w:val="none" w:sz="0" w:space="0" w:color="auto"/>
            <w:right w:val="none" w:sz="0" w:space="0" w:color="auto"/>
          </w:divBdr>
        </w:div>
        <w:div w:id="1389721824">
          <w:marLeft w:val="0"/>
          <w:marRight w:val="0"/>
          <w:marTop w:val="0"/>
          <w:marBottom w:val="0"/>
          <w:divBdr>
            <w:top w:val="none" w:sz="0" w:space="0" w:color="auto"/>
            <w:left w:val="none" w:sz="0" w:space="0" w:color="auto"/>
            <w:bottom w:val="none" w:sz="0" w:space="0" w:color="auto"/>
            <w:right w:val="none" w:sz="0" w:space="0" w:color="auto"/>
          </w:divBdr>
        </w:div>
        <w:div w:id="1338535395">
          <w:marLeft w:val="0"/>
          <w:marRight w:val="0"/>
          <w:marTop w:val="0"/>
          <w:marBottom w:val="0"/>
          <w:divBdr>
            <w:top w:val="none" w:sz="0" w:space="0" w:color="auto"/>
            <w:left w:val="none" w:sz="0" w:space="0" w:color="auto"/>
            <w:bottom w:val="none" w:sz="0" w:space="0" w:color="auto"/>
            <w:right w:val="none" w:sz="0" w:space="0" w:color="auto"/>
          </w:divBdr>
        </w:div>
        <w:div w:id="1194029904">
          <w:marLeft w:val="0"/>
          <w:marRight w:val="0"/>
          <w:marTop w:val="0"/>
          <w:marBottom w:val="0"/>
          <w:divBdr>
            <w:top w:val="none" w:sz="0" w:space="0" w:color="auto"/>
            <w:left w:val="none" w:sz="0" w:space="0" w:color="auto"/>
            <w:bottom w:val="none" w:sz="0" w:space="0" w:color="auto"/>
            <w:right w:val="none" w:sz="0" w:space="0" w:color="auto"/>
          </w:divBdr>
        </w:div>
        <w:div w:id="1780023697">
          <w:marLeft w:val="0"/>
          <w:marRight w:val="0"/>
          <w:marTop w:val="0"/>
          <w:marBottom w:val="0"/>
          <w:divBdr>
            <w:top w:val="none" w:sz="0" w:space="0" w:color="auto"/>
            <w:left w:val="none" w:sz="0" w:space="0" w:color="auto"/>
            <w:bottom w:val="none" w:sz="0" w:space="0" w:color="auto"/>
            <w:right w:val="none" w:sz="0" w:space="0" w:color="auto"/>
          </w:divBdr>
        </w:div>
        <w:div w:id="243223938">
          <w:marLeft w:val="0"/>
          <w:marRight w:val="0"/>
          <w:marTop w:val="0"/>
          <w:marBottom w:val="0"/>
          <w:divBdr>
            <w:top w:val="none" w:sz="0" w:space="0" w:color="auto"/>
            <w:left w:val="none" w:sz="0" w:space="0" w:color="auto"/>
            <w:bottom w:val="none" w:sz="0" w:space="0" w:color="auto"/>
            <w:right w:val="none" w:sz="0" w:space="0" w:color="auto"/>
          </w:divBdr>
        </w:div>
        <w:div w:id="533153017">
          <w:marLeft w:val="0"/>
          <w:marRight w:val="0"/>
          <w:marTop w:val="0"/>
          <w:marBottom w:val="0"/>
          <w:divBdr>
            <w:top w:val="none" w:sz="0" w:space="0" w:color="auto"/>
            <w:left w:val="none" w:sz="0" w:space="0" w:color="auto"/>
            <w:bottom w:val="none" w:sz="0" w:space="0" w:color="auto"/>
            <w:right w:val="none" w:sz="0" w:space="0" w:color="auto"/>
          </w:divBdr>
        </w:div>
        <w:div w:id="700978990">
          <w:marLeft w:val="0"/>
          <w:marRight w:val="0"/>
          <w:marTop w:val="0"/>
          <w:marBottom w:val="0"/>
          <w:divBdr>
            <w:top w:val="none" w:sz="0" w:space="0" w:color="auto"/>
            <w:left w:val="none" w:sz="0" w:space="0" w:color="auto"/>
            <w:bottom w:val="none" w:sz="0" w:space="0" w:color="auto"/>
            <w:right w:val="none" w:sz="0" w:space="0" w:color="auto"/>
          </w:divBdr>
        </w:div>
        <w:div w:id="1280840453">
          <w:marLeft w:val="0"/>
          <w:marRight w:val="0"/>
          <w:marTop w:val="0"/>
          <w:marBottom w:val="0"/>
          <w:divBdr>
            <w:top w:val="none" w:sz="0" w:space="0" w:color="auto"/>
            <w:left w:val="none" w:sz="0" w:space="0" w:color="auto"/>
            <w:bottom w:val="none" w:sz="0" w:space="0" w:color="auto"/>
            <w:right w:val="none" w:sz="0" w:space="0" w:color="auto"/>
          </w:divBdr>
        </w:div>
        <w:div w:id="964769844">
          <w:marLeft w:val="0"/>
          <w:marRight w:val="0"/>
          <w:marTop w:val="0"/>
          <w:marBottom w:val="0"/>
          <w:divBdr>
            <w:top w:val="none" w:sz="0" w:space="0" w:color="auto"/>
            <w:left w:val="none" w:sz="0" w:space="0" w:color="auto"/>
            <w:bottom w:val="none" w:sz="0" w:space="0" w:color="auto"/>
            <w:right w:val="none" w:sz="0" w:space="0" w:color="auto"/>
          </w:divBdr>
        </w:div>
        <w:div w:id="1265069224">
          <w:marLeft w:val="0"/>
          <w:marRight w:val="0"/>
          <w:marTop w:val="0"/>
          <w:marBottom w:val="0"/>
          <w:divBdr>
            <w:top w:val="none" w:sz="0" w:space="0" w:color="auto"/>
            <w:left w:val="none" w:sz="0" w:space="0" w:color="auto"/>
            <w:bottom w:val="none" w:sz="0" w:space="0" w:color="auto"/>
            <w:right w:val="none" w:sz="0" w:space="0" w:color="auto"/>
          </w:divBdr>
        </w:div>
        <w:div w:id="229275068">
          <w:marLeft w:val="0"/>
          <w:marRight w:val="0"/>
          <w:marTop w:val="0"/>
          <w:marBottom w:val="0"/>
          <w:divBdr>
            <w:top w:val="none" w:sz="0" w:space="0" w:color="auto"/>
            <w:left w:val="none" w:sz="0" w:space="0" w:color="auto"/>
            <w:bottom w:val="none" w:sz="0" w:space="0" w:color="auto"/>
            <w:right w:val="none" w:sz="0" w:space="0" w:color="auto"/>
          </w:divBdr>
        </w:div>
        <w:div w:id="1664430974">
          <w:marLeft w:val="0"/>
          <w:marRight w:val="0"/>
          <w:marTop w:val="0"/>
          <w:marBottom w:val="0"/>
          <w:divBdr>
            <w:top w:val="none" w:sz="0" w:space="0" w:color="auto"/>
            <w:left w:val="none" w:sz="0" w:space="0" w:color="auto"/>
            <w:bottom w:val="none" w:sz="0" w:space="0" w:color="auto"/>
            <w:right w:val="none" w:sz="0" w:space="0" w:color="auto"/>
          </w:divBdr>
        </w:div>
        <w:div w:id="306134934">
          <w:marLeft w:val="0"/>
          <w:marRight w:val="0"/>
          <w:marTop w:val="0"/>
          <w:marBottom w:val="0"/>
          <w:divBdr>
            <w:top w:val="none" w:sz="0" w:space="0" w:color="auto"/>
            <w:left w:val="none" w:sz="0" w:space="0" w:color="auto"/>
            <w:bottom w:val="none" w:sz="0" w:space="0" w:color="auto"/>
            <w:right w:val="none" w:sz="0" w:space="0" w:color="auto"/>
          </w:divBdr>
        </w:div>
        <w:div w:id="2015455955">
          <w:marLeft w:val="0"/>
          <w:marRight w:val="0"/>
          <w:marTop w:val="0"/>
          <w:marBottom w:val="0"/>
          <w:divBdr>
            <w:top w:val="none" w:sz="0" w:space="0" w:color="auto"/>
            <w:left w:val="none" w:sz="0" w:space="0" w:color="auto"/>
            <w:bottom w:val="none" w:sz="0" w:space="0" w:color="auto"/>
            <w:right w:val="none" w:sz="0" w:space="0" w:color="auto"/>
          </w:divBdr>
        </w:div>
        <w:div w:id="1518806925">
          <w:marLeft w:val="0"/>
          <w:marRight w:val="0"/>
          <w:marTop w:val="0"/>
          <w:marBottom w:val="0"/>
          <w:divBdr>
            <w:top w:val="none" w:sz="0" w:space="0" w:color="auto"/>
            <w:left w:val="none" w:sz="0" w:space="0" w:color="auto"/>
            <w:bottom w:val="none" w:sz="0" w:space="0" w:color="auto"/>
            <w:right w:val="none" w:sz="0" w:space="0" w:color="auto"/>
          </w:divBdr>
        </w:div>
        <w:div w:id="1326469398">
          <w:marLeft w:val="0"/>
          <w:marRight w:val="0"/>
          <w:marTop w:val="0"/>
          <w:marBottom w:val="0"/>
          <w:divBdr>
            <w:top w:val="none" w:sz="0" w:space="0" w:color="auto"/>
            <w:left w:val="none" w:sz="0" w:space="0" w:color="auto"/>
            <w:bottom w:val="none" w:sz="0" w:space="0" w:color="auto"/>
            <w:right w:val="none" w:sz="0" w:space="0" w:color="auto"/>
          </w:divBdr>
        </w:div>
        <w:div w:id="1501389558">
          <w:marLeft w:val="0"/>
          <w:marRight w:val="0"/>
          <w:marTop w:val="0"/>
          <w:marBottom w:val="0"/>
          <w:divBdr>
            <w:top w:val="none" w:sz="0" w:space="0" w:color="auto"/>
            <w:left w:val="none" w:sz="0" w:space="0" w:color="auto"/>
            <w:bottom w:val="none" w:sz="0" w:space="0" w:color="auto"/>
            <w:right w:val="none" w:sz="0" w:space="0" w:color="auto"/>
          </w:divBdr>
        </w:div>
        <w:div w:id="278997090">
          <w:marLeft w:val="0"/>
          <w:marRight w:val="0"/>
          <w:marTop w:val="0"/>
          <w:marBottom w:val="0"/>
          <w:divBdr>
            <w:top w:val="none" w:sz="0" w:space="0" w:color="auto"/>
            <w:left w:val="none" w:sz="0" w:space="0" w:color="auto"/>
            <w:bottom w:val="none" w:sz="0" w:space="0" w:color="auto"/>
            <w:right w:val="none" w:sz="0" w:space="0" w:color="auto"/>
          </w:divBdr>
        </w:div>
        <w:div w:id="1030179152">
          <w:marLeft w:val="0"/>
          <w:marRight w:val="0"/>
          <w:marTop w:val="0"/>
          <w:marBottom w:val="0"/>
          <w:divBdr>
            <w:top w:val="none" w:sz="0" w:space="0" w:color="auto"/>
            <w:left w:val="none" w:sz="0" w:space="0" w:color="auto"/>
            <w:bottom w:val="none" w:sz="0" w:space="0" w:color="auto"/>
            <w:right w:val="none" w:sz="0" w:space="0" w:color="auto"/>
          </w:divBdr>
        </w:div>
        <w:div w:id="758480179">
          <w:marLeft w:val="0"/>
          <w:marRight w:val="0"/>
          <w:marTop w:val="0"/>
          <w:marBottom w:val="0"/>
          <w:divBdr>
            <w:top w:val="none" w:sz="0" w:space="0" w:color="auto"/>
            <w:left w:val="none" w:sz="0" w:space="0" w:color="auto"/>
            <w:bottom w:val="none" w:sz="0" w:space="0" w:color="auto"/>
            <w:right w:val="none" w:sz="0" w:space="0" w:color="auto"/>
          </w:divBdr>
        </w:div>
        <w:div w:id="1042482519">
          <w:marLeft w:val="0"/>
          <w:marRight w:val="0"/>
          <w:marTop w:val="0"/>
          <w:marBottom w:val="0"/>
          <w:divBdr>
            <w:top w:val="none" w:sz="0" w:space="0" w:color="auto"/>
            <w:left w:val="none" w:sz="0" w:space="0" w:color="auto"/>
            <w:bottom w:val="none" w:sz="0" w:space="0" w:color="auto"/>
            <w:right w:val="none" w:sz="0" w:space="0" w:color="auto"/>
          </w:divBdr>
        </w:div>
        <w:div w:id="1992709000">
          <w:marLeft w:val="0"/>
          <w:marRight w:val="0"/>
          <w:marTop w:val="0"/>
          <w:marBottom w:val="0"/>
          <w:divBdr>
            <w:top w:val="none" w:sz="0" w:space="0" w:color="auto"/>
            <w:left w:val="none" w:sz="0" w:space="0" w:color="auto"/>
            <w:bottom w:val="none" w:sz="0" w:space="0" w:color="auto"/>
            <w:right w:val="none" w:sz="0" w:space="0" w:color="auto"/>
          </w:divBdr>
        </w:div>
        <w:div w:id="922298408">
          <w:marLeft w:val="0"/>
          <w:marRight w:val="0"/>
          <w:marTop w:val="0"/>
          <w:marBottom w:val="0"/>
          <w:divBdr>
            <w:top w:val="none" w:sz="0" w:space="0" w:color="auto"/>
            <w:left w:val="none" w:sz="0" w:space="0" w:color="auto"/>
            <w:bottom w:val="none" w:sz="0" w:space="0" w:color="auto"/>
            <w:right w:val="none" w:sz="0" w:space="0" w:color="auto"/>
          </w:divBdr>
        </w:div>
      </w:divsChild>
    </w:div>
    <w:div w:id="306981226">
      <w:bodyDiv w:val="1"/>
      <w:marLeft w:val="0"/>
      <w:marRight w:val="0"/>
      <w:marTop w:val="0"/>
      <w:marBottom w:val="0"/>
      <w:divBdr>
        <w:top w:val="none" w:sz="0" w:space="0" w:color="auto"/>
        <w:left w:val="none" w:sz="0" w:space="0" w:color="auto"/>
        <w:bottom w:val="none" w:sz="0" w:space="0" w:color="auto"/>
        <w:right w:val="none" w:sz="0" w:space="0" w:color="auto"/>
      </w:divBdr>
      <w:divsChild>
        <w:div w:id="2094742320">
          <w:marLeft w:val="0"/>
          <w:marRight w:val="0"/>
          <w:marTop w:val="0"/>
          <w:marBottom w:val="0"/>
          <w:divBdr>
            <w:top w:val="none" w:sz="0" w:space="0" w:color="auto"/>
            <w:left w:val="none" w:sz="0" w:space="0" w:color="auto"/>
            <w:bottom w:val="none" w:sz="0" w:space="0" w:color="auto"/>
            <w:right w:val="none" w:sz="0" w:space="0" w:color="auto"/>
          </w:divBdr>
        </w:div>
        <w:div w:id="1108817283">
          <w:marLeft w:val="0"/>
          <w:marRight w:val="0"/>
          <w:marTop w:val="0"/>
          <w:marBottom w:val="0"/>
          <w:divBdr>
            <w:top w:val="none" w:sz="0" w:space="0" w:color="auto"/>
            <w:left w:val="none" w:sz="0" w:space="0" w:color="auto"/>
            <w:bottom w:val="none" w:sz="0" w:space="0" w:color="auto"/>
            <w:right w:val="none" w:sz="0" w:space="0" w:color="auto"/>
          </w:divBdr>
        </w:div>
        <w:div w:id="2015455894">
          <w:marLeft w:val="0"/>
          <w:marRight w:val="0"/>
          <w:marTop w:val="0"/>
          <w:marBottom w:val="0"/>
          <w:divBdr>
            <w:top w:val="none" w:sz="0" w:space="0" w:color="auto"/>
            <w:left w:val="none" w:sz="0" w:space="0" w:color="auto"/>
            <w:bottom w:val="none" w:sz="0" w:space="0" w:color="auto"/>
            <w:right w:val="none" w:sz="0" w:space="0" w:color="auto"/>
          </w:divBdr>
        </w:div>
      </w:divsChild>
    </w:div>
    <w:div w:id="382944817">
      <w:bodyDiv w:val="1"/>
      <w:marLeft w:val="0"/>
      <w:marRight w:val="0"/>
      <w:marTop w:val="0"/>
      <w:marBottom w:val="0"/>
      <w:divBdr>
        <w:top w:val="none" w:sz="0" w:space="0" w:color="auto"/>
        <w:left w:val="none" w:sz="0" w:space="0" w:color="auto"/>
        <w:bottom w:val="none" w:sz="0" w:space="0" w:color="auto"/>
        <w:right w:val="none" w:sz="0" w:space="0" w:color="auto"/>
      </w:divBdr>
      <w:divsChild>
        <w:div w:id="1564756043">
          <w:marLeft w:val="0"/>
          <w:marRight w:val="0"/>
          <w:marTop w:val="0"/>
          <w:marBottom w:val="0"/>
          <w:divBdr>
            <w:top w:val="none" w:sz="0" w:space="0" w:color="auto"/>
            <w:left w:val="none" w:sz="0" w:space="0" w:color="auto"/>
            <w:bottom w:val="none" w:sz="0" w:space="0" w:color="auto"/>
            <w:right w:val="none" w:sz="0" w:space="0" w:color="auto"/>
          </w:divBdr>
        </w:div>
        <w:div w:id="2122918014">
          <w:marLeft w:val="0"/>
          <w:marRight w:val="0"/>
          <w:marTop w:val="0"/>
          <w:marBottom w:val="0"/>
          <w:divBdr>
            <w:top w:val="none" w:sz="0" w:space="0" w:color="auto"/>
            <w:left w:val="none" w:sz="0" w:space="0" w:color="auto"/>
            <w:bottom w:val="none" w:sz="0" w:space="0" w:color="auto"/>
            <w:right w:val="none" w:sz="0" w:space="0" w:color="auto"/>
          </w:divBdr>
        </w:div>
        <w:div w:id="1936935617">
          <w:marLeft w:val="0"/>
          <w:marRight w:val="0"/>
          <w:marTop w:val="0"/>
          <w:marBottom w:val="0"/>
          <w:divBdr>
            <w:top w:val="none" w:sz="0" w:space="0" w:color="auto"/>
            <w:left w:val="none" w:sz="0" w:space="0" w:color="auto"/>
            <w:bottom w:val="none" w:sz="0" w:space="0" w:color="auto"/>
            <w:right w:val="none" w:sz="0" w:space="0" w:color="auto"/>
          </w:divBdr>
        </w:div>
        <w:div w:id="1647734372">
          <w:marLeft w:val="0"/>
          <w:marRight w:val="0"/>
          <w:marTop w:val="0"/>
          <w:marBottom w:val="0"/>
          <w:divBdr>
            <w:top w:val="none" w:sz="0" w:space="0" w:color="auto"/>
            <w:left w:val="none" w:sz="0" w:space="0" w:color="auto"/>
            <w:bottom w:val="none" w:sz="0" w:space="0" w:color="auto"/>
            <w:right w:val="none" w:sz="0" w:space="0" w:color="auto"/>
          </w:divBdr>
        </w:div>
        <w:div w:id="139078443">
          <w:marLeft w:val="0"/>
          <w:marRight w:val="0"/>
          <w:marTop w:val="0"/>
          <w:marBottom w:val="0"/>
          <w:divBdr>
            <w:top w:val="none" w:sz="0" w:space="0" w:color="auto"/>
            <w:left w:val="none" w:sz="0" w:space="0" w:color="auto"/>
            <w:bottom w:val="none" w:sz="0" w:space="0" w:color="auto"/>
            <w:right w:val="none" w:sz="0" w:space="0" w:color="auto"/>
          </w:divBdr>
        </w:div>
        <w:div w:id="771053538">
          <w:marLeft w:val="0"/>
          <w:marRight w:val="0"/>
          <w:marTop w:val="0"/>
          <w:marBottom w:val="0"/>
          <w:divBdr>
            <w:top w:val="none" w:sz="0" w:space="0" w:color="auto"/>
            <w:left w:val="none" w:sz="0" w:space="0" w:color="auto"/>
            <w:bottom w:val="none" w:sz="0" w:space="0" w:color="auto"/>
            <w:right w:val="none" w:sz="0" w:space="0" w:color="auto"/>
          </w:divBdr>
        </w:div>
        <w:div w:id="507796816">
          <w:marLeft w:val="0"/>
          <w:marRight w:val="0"/>
          <w:marTop w:val="0"/>
          <w:marBottom w:val="0"/>
          <w:divBdr>
            <w:top w:val="none" w:sz="0" w:space="0" w:color="auto"/>
            <w:left w:val="none" w:sz="0" w:space="0" w:color="auto"/>
            <w:bottom w:val="none" w:sz="0" w:space="0" w:color="auto"/>
            <w:right w:val="none" w:sz="0" w:space="0" w:color="auto"/>
          </w:divBdr>
        </w:div>
        <w:div w:id="1742673625">
          <w:marLeft w:val="0"/>
          <w:marRight w:val="0"/>
          <w:marTop w:val="0"/>
          <w:marBottom w:val="0"/>
          <w:divBdr>
            <w:top w:val="none" w:sz="0" w:space="0" w:color="auto"/>
            <w:left w:val="none" w:sz="0" w:space="0" w:color="auto"/>
            <w:bottom w:val="none" w:sz="0" w:space="0" w:color="auto"/>
            <w:right w:val="none" w:sz="0" w:space="0" w:color="auto"/>
          </w:divBdr>
        </w:div>
      </w:divsChild>
    </w:div>
    <w:div w:id="530656733">
      <w:bodyDiv w:val="1"/>
      <w:marLeft w:val="0"/>
      <w:marRight w:val="0"/>
      <w:marTop w:val="0"/>
      <w:marBottom w:val="0"/>
      <w:divBdr>
        <w:top w:val="none" w:sz="0" w:space="0" w:color="auto"/>
        <w:left w:val="none" w:sz="0" w:space="0" w:color="auto"/>
        <w:bottom w:val="none" w:sz="0" w:space="0" w:color="auto"/>
        <w:right w:val="none" w:sz="0" w:space="0" w:color="auto"/>
      </w:divBdr>
      <w:divsChild>
        <w:div w:id="2118479516">
          <w:marLeft w:val="0"/>
          <w:marRight w:val="0"/>
          <w:marTop w:val="0"/>
          <w:marBottom w:val="0"/>
          <w:divBdr>
            <w:top w:val="none" w:sz="0" w:space="0" w:color="auto"/>
            <w:left w:val="none" w:sz="0" w:space="0" w:color="auto"/>
            <w:bottom w:val="none" w:sz="0" w:space="0" w:color="auto"/>
            <w:right w:val="none" w:sz="0" w:space="0" w:color="auto"/>
          </w:divBdr>
        </w:div>
        <w:div w:id="303317936">
          <w:marLeft w:val="0"/>
          <w:marRight w:val="0"/>
          <w:marTop w:val="0"/>
          <w:marBottom w:val="0"/>
          <w:divBdr>
            <w:top w:val="none" w:sz="0" w:space="0" w:color="auto"/>
            <w:left w:val="none" w:sz="0" w:space="0" w:color="auto"/>
            <w:bottom w:val="none" w:sz="0" w:space="0" w:color="auto"/>
            <w:right w:val="none" w:sz="0" w:space="0" w:color="auto"/>
          </w:divBdr>
        </w:div>
        <w:div w:id="1557282535">
          <w:marLeft w:val="0"/>
          <w:marRight w:val="0"/>
          <w:marTop w:val="0"/>
          <w:marBottom w:val="0"/>
          <w:divBdr>
            <w:top w:val="none" w:sz="0" w:space="0" w:color="auto"/>
            <w:left w:val="none" w:sz="0" w:space="0" w:color="auto"/>
            <w:bottom w:val="none" w:sz="0" w:space="0" w:color="auto"/>
            <w:right w:val="none" w:sz="0" w:space="0" w:color="auto"/>
          </w:divBdr>
        </w:div>
        <w:div w:id="1180697662">
          <w:marLeft w:val="0"/>
          <w:marRight w:val="0"/>
          <w:marTop w:val="0"/>
          <w:marBottom w:val="0"/>
          <w:divBdr>
            <w:top w:val="none" w:sz="0" w:space="0" w:color="auto"/>
            <w:left w:val="none" w:sz="0" w:space="0" w:color="auto"/>
            <w:bottom w:val="none" w:sz="0" w:space="0" w:color="auto"/>
            <w:right w:val="none" w:sz="0" w:space="0" w:color="auto"/>
          </w:divBdr>
        </w:div>
        <w:div w:id="1120994886">
          <w:marLeft w:val="0"/>
          <w:marRight w:val="0"/>
          <w:marTop w:val="0"/>
          <w:marBottom w:val="0"/>
          <w:divBdr>
            <w:top w:val="none" w:sz="0" w:space="0" w:color="auto"/>
            <w:left w:val="none" w:sz="0" w:space="0" w:color="auto"/>
            <w:bottom w:val="none" w:sz="0" w:space="0" w:color="auto"/>
            <w:right w:val="none" w:sz="0" w:space="0" w:color="auto"/>
          </w:divBdr>
        </w:div>
        <w:div w:id="1168597435">
          <w:marLeft w:val="0"/>
          <w:marRight w:val="0"/>
          <w:marTop w:val="0"/>
          <w:marBottom w:val="0"/>
          <w:divBdr>
            <w:top w:val="none" w:sz="0" w:space="0" w:color="auto"/>
            <w:left w:val="none" w:sz="0" w:space="0" w:color="auto"/>
            <w:bottom w:val="none" w:sz="0" w:space="0" w:color="auto"/>
            <w:right w:val="none" w:sz="0" w:space="0" w:color="auto"/>
          </w:divBdr>
        </w:div>
        <w:div w:id="1759331640">
          <w:marLeft w:val="0"/>
          <w:marRight w:val="0"/>
          <w:marTop w:val="0"/>
          <w:marBottom w:val="0"/>
          <w:divBdr>
            <w:top w:val="none" w:sz="0" w:space="0" w:color="auto"/>
            <w:left w:val="none" w:sz="0" w:space="0" w:color="auto"/>
            <w:bottom w:val="none" w:sz="0" w:space="0" w:color="auto"/>
            <w:right w:val="none" w:sz="0" w:space="0" w:color="auto"/>
          </w:divBdr>
        </w:div>
        <w:div w:id="459612350">
          <w:marLeft w:val="0"/>
          <w:marRight w:val="0"/>
          <w:marTop w:val="0"/>
          <w:marBottom w:val="0"/>
          <w:divBdr>
            <w:top w:val="none" w:sz="0" w:space="0" w:color="auto"/>
            <w:left w:val="none" w:sz="0" w:space="0" w:color="auto"/>
            <w:bottom w:val="none" w:sz="0" w:space="0" w:color="auto"/>
            <w:right w:val="none" w:sz="0" w:space="0" w:color="auto"/>
          </w:divBdr>
        </w:div>
        <w:div w:id="671103113">
          <w:marLeft w:val="0"/>
          <w:marRight w:val="0"/>
          <w:marTop w:val="0"/>
          <w:marBottom w:val="0"/>
          <w:divBdr>
            <w:top w:val="none" w:sz="0" w:space="0" w:color="auto"/>
            <w:left w:val="none" w:sz="0" w:space="0" w:color="auto"/>
            <w:bottom w:val="none" w:sz="0" w:space="0" w:color="auto"/>
            <w:right w:val="none" w:sz="0" w:space="0" w:color="auto"/>
          </w:divBdr>
        </w:div>
        <w:div w:id="1946496177">
          <w:marLeft w:val="0"/>
          <w:marRight w:val="0"/>
          <w:marTop w:val="0"/>
          <w:marBottom w:val="0"/>
          <w:divBdr>
            <w:top w:val="none" w:sz="0" w:space="0" w:color="auto"/>
            <w:left w:val="none" w:sz="0" w:space="0" w:color="auto"/>
            <w:bottom w:val="none" w:sz="0" w:space="0" w:color="auto"/>
            <w:right w:val="none" w:sz="0" w:space="0" w:color="auto"/>
          </w:divBdr>
        </w:div>
        <w:div w:id="96029845">
          <w:marLeft w:val="0"/>
          <w:marRight w:val="0"/>
          <w:marTop w:val="0"/>
          <w:marBottom w:val="0"/>
          <w:divBdr>
            <w:top w:val="none" w:sz="0" w:space="0" w:color="auto"/>
            <w:left w:val="none" w:sz="0" w:space="0" w:color="auto"/>
            <w:bottom w:val="none" w:sz="0" w:space="0" w:color="auto"/>
            <w:right w:val="none" w:sz="0" w:space="0" w:color="auto"/>
          </w:divBdr>
        </w:div>
        <w:div w:id="116336305">
          <w:marLeft w:val="0"/>
          <w:marRight w:val="0"/>
          <w:marTop w:val="0"/>
          <w:marBottom w:val="0"/>
          <w:divBdr>
            <w:top w:val="none" w:sz="0" w:space="0" w:color="auto"/>
            <w:left w:val="none" w:sz="0" w:space="0" w:color="auto"/>
            <w:bottom w:val="none" w:sz="0" w:space="0" w:color="auto"/>
            <w:right w:val="none" w:sz="0" w:space="0" w:color="auto"/>
          </w:divBdr>
        </w:div>
        <w:div w:id="1509757415">
          <w:marLeft w:val="0"/>
          <w:marRight w:val="0"/>
          <w:marTop w:val="0"/>
          <w:marBottom w:val="0"/>
          <w:divBdr>
            <w:top w:val="none" w:sz="0" w:space="0" w:color="auto"/>
            <w:left w:val="none" w:sz="0" w:space="0" w:color="auto"/>
            <w:bottom w:val="none" w:sz="0" w:space="0" w:color="auto"/>
            <w:right w:val="none" w:sz="0" w:space="0" w:color="auto"/>
          </w:divBdr>
        </w:div>
        <w:div w:id="1430390477">
          <w:marLeft w:val="0"/>
          <w:marRight w:val="0"/>
          <w:marTop w:val="0"/>
          <w:marBottom w:val="0"/>
          <w:divBdr>
            <w:top w:val="none" w:sz="0" w:space="0" w:color="auto"/>
            <w:left w:val="none" w:sz="0" w:space="0" w:color="auto"/>
            <w:bottom w:val="none" w:sz="0" w:space="0" w:color="auto"/>
            <w:right w:val="none" w:sz="0" w:space="0" w:color="auto"/>
          </w:divBdr>
        </w:div>
        <w:div w:id="1803814163">
          <w:marLeft w:val="0"/>
          <w:marRight w:val="0"/>
          <w:marTop w:val="0"/>
          <w:marBottom w:val="0"/>
          <w:divBdr>
            <w:top w:val="none" w:sz="0" w:space="0" w:color="auto"/>
            <w:left w:val="none" w:sz="0" w:space="0" w:color="auto"/>
            <w:bottom w:val="none" w:sz="0" w:space="0" w:color="auto"/>
            <w:right w:val="none" w:sz="0" w:space="0" w:color="auto"/>
          </w:divBdr>
        </w:div>
        <w:div w:id="740442926">
          <w:marLeft w:val="0"/>
          <w:marRight w:val="0"/>
          <w:marTop w:val="0"/>
          <w:marBottom w:val="0"/>
          <w:divBdr>
            <w:top w:val="none" w:sz="0" w:space="0" w:color="auto"/>
            <w:left w:val="none" w:sz="0" w:space="0" w:color="auto"/>
            <w:bottom w:val="none" w:sz="0" w:space="0" w:color="auto"/>
            <w:right w:val="none" w:sz="0" w:space="0" w:color="auto"/>
          </w:divBdr>
        </w:div>
        <w:div w:id="1260794875">
          <w:marLeft w:val="0"/>
          <w:marRight w:val="0"/>
          <w:marTop w:val="0"/>
          <w:marBottom w:val="0"/>
          <w:divBdr>
            <w:top w:val="none" w:sz="0" w:space="0" w:color="auto"/>
            <w:left w:val="none" w:sz="0" w:space="0" w:color="auto"/>
            <w:bottom w:val="none" w:sz="0" w:space="0" w:color="auto"/>
            <w:right w:val="none" w:sz="0" w:space="0" w:color="auto"/>
          </w:divBdr>
        </w:div>
        <w:div w:id="1023358767">
          <w:marLeft w:val="0"/>
          <w:marRight w:val="0"/>
          <w:marTop w:val="0"/>
          <w:marBottom w:val="0"/>
          <w:divBdr>
            <w:top w:val="none" w:sz="0" w:space="0" w:color="auto"/>
            <w:left w:val="none" w:sz="0" w:space="0" w:color="auto"/>
            <w:bottom w:val="none" w:sz="0" w:space="0" w:color="auto"/>
            <w:right w:val="none" w:sz="0" w:space="0" w:color="auto"/>
          </w:divBdr>
        </w:div>
      </w:divsChild>
    </w:div>
    <w:div w:id="581648336">
      <w:bodyDiv w:val="1"/>
      <w:marLeft w:val="0"/>
      <w:marRight w:val="0"/>
      <w:marTop w:val="0"/>
      <w:marBottom w:val="0"/>
      <w:divBdr>
        <w:top w:val="none" w:sz="0" w:space="0" w:color="auto"/>
        <w:left w:val="none" w:sz="0" w:space="0" w:color="auto"/>
        <w:bottom w:val="none" w:sz="0" w:space="0" w:color="auto"/>
        <w:right w:val="none" w:sz="0" w:space="0" w:color="auto"/>
      </w:divBdr>
      <w:divsChild>
        <w:div w:id="1564095445">
          <w:marLeft w:val="0"/>
          <w:marRight w:val="0"/>
          <w:marTop w:val="0"/>
          <w:marBottom w:val="0"/>
          <w:divBdr>
            <w:top w:val="none" w:sz="0" w:space="0" w:color="auto"/>
            <w:left w:val="none" w:sz="0" w:space="0" w:color="auto"/>
            <w:bottom w:val="none" w:sz="0" w:space="0" w:color="auto"/>
            <w:right w:val="none" w:sz="0" w:space="0" w:color="auto"/>
          </w:divBdr>
        </w:div>
        <w:div w:id="37051657">
          <w:marLeft w:val="0"/>
          <w:marRight w:val="0"/>
          <w:marTop w:val="0"/>
          <w:marBottom w:val="0"/>
          <w:divBdr>
            <w:top w:val="none" w:sz="0" w:space="0" w:color="auto"/>
            <w:left w:val="none" w:sz="0" w:space="0" w:color="auto"/>
            <w:bottom w:val="none" w:sz="0" w:space="0" w:color="auto"/>
            <w:right w:val="none" w:sz="0" w:space="0" w:color="auto"/>
          </w:divBdr>
        </w:div>
        <w:div w:id="1189484596">
          <w:marLeft w:val="0"/>
          <w:marRight w:val="0"/>
          <w:marTop w:val="0"/>
          <w:marBottom w:val="0"/>
          <w:divBdr>
            <w:top w:val="none" w:sz="0" w:space="0" w:color="auto"/>
            <w:left w:val="none" w:sz="0" w:space="0" w:color="auto"/>
            <w:bottom w:val="none" w:sz="0" w:space="0" w:color="auto"/>
            <w:right w:val="none" w:sz="0" w:space="0" w:color="auto"/>
          </w:divBdr>
        </w:div>
        <w:div w:id="583076048">
          <w:marLeft w:val="0"/>
          <w:marRight w:val="0"/>
          <w:marTop w:val="0"/>
          <w:marBottom w:val="0"/>
          <w:divBdr>
            <w:top w:val="none" w:sz="0" w:space="0" w:color="auto"/>
            <w:left w:val="none" w:sz="0" w:space="0" w:color="auto"/>
            <w:bottom w:val="none" w:sz="0" w:space="0" w:color="auto"/>
            <w:right w:val="none" w:sz="0" w:space="0" w:color="auto"/>
          </w:divBdr>
        </w:div>
        <w:div w:id="719479693">
          <w:marLeft w:val="0"/>
          <w:marRight w:val="0"/>
          <w:marTop w:val="0"/>
          <w:marBottom w:val="0"/>
          <w:divBdr>
            <w:top w:val="none" w:sz="0" w:space="0" w:color="auto"/>
            <w:left w:val="none" w:sz="0" w:space="0" w:color="auto"/>
            <w:bottom w:val="none" w:sz="0" w:space="0" w:color="auto"/>
            <w:right w:val="none" w:sz="0" w:space="0" w:color="auto"/>
          </w:divBdr>
        </w:div>
        <w:div w:id="1098864479">
          <w:marLeft w:val="0"/>
          <w:marRight w:val="0"/>
          <w:marTop w:val="0"/>
          <w:marBottom w:val="0"/>
          <w:divBdr>
            <w:top w:val="none" w:sz="0" w:space="0" w:color="auto"/>
            <w:left w:val="none" w:sz="0" w:space="0" w:color="auto"/>
            <w:bottom w:val="none" w:sz="0" w:space="0" w:color="auto"/>
            <w:right w:val="none" w:sz="0" w:space="0" w:color="auto"/>
          </w:divBdr>
        </w:div>
        <w:div w:id="2064131630">
          <w:marLeft w:val="0"/>
          <w:marRight w:val="0"/>
          <w:marTop w:val="0"/>
          <w:marBottom w:val="0"/>
          <w:divBdr>
            <w:top w:val="none" w:sz="0" w:space="0" w:color="auto"/>
            <w:left w:val="none" w:sz="0" w:space="0" w:color="auto"/>
            <w:bottom w:val="none" w:sz="0" w:space="0" w:color="auto"/>
            <w:right w:val="none" w:sz="0" w:space="0" w:color="auto"/>
          </w:divBdr>
        </w:div>
        <w:div w:id="1015233501">
          <w:marLeft w:val="0"/>
          <w:marRight w:val="0"/>
          <w:marTop w:val="0"/>
          <w:marBottom w:val="0"/>
          <w:divBdr>
            <w:top w:val="none" w:sz="0" w:space="0" w:color="auto"/>
            <w:left w:val="none" w:sz="0" w:space="0" w:color="auto"/>
            <w:bottom w:val="none" w:sz="0" w:space="0" w:color="auto"/>
            <w:right w:val="none" w:sz="0" w:space="0" w:color="auto"/>
          </w:divBdr>
        </w:div>
        <w:div w:id="550313403">
          <w:marLeft w:val="0"/>
          <w:marRight w:val="0"/>
          <w:marTop w:val="0"/>
          <w:marBottom w:val="0"/>
          <w:divBdr>
            <w:top w:val="none" w:sz="0" w:space="0" w:color="auto"/>
            <w:left w:val="none" w:sz="0" w:space="0" w:color="auto"/>
            <w:bottom w:val="none" w:sz="0" w:space="0" w:color="auto"/>
            <w:right w:val="none" w:sz="0" w:space="0" w:color="auto"/>
          </w:divBdr>
        </w:div>
        <w:div w:id="323945484">
          <w:marLeft w:val="0"/>
          <w:marRight w:val="0"/>
          <w:marTop w:val="0"/>
          <w:marBottom w:val="0"/>
          <w:divBdr>
            <w:top w:val="none" w:sz="0" w:space="0" w:color="auto"/>
            <w:left w:val="none" w:sz="0" w:space="0" w:color="auto"/>
            <w:bottom w:val="none" w:sz="0" w:space="0" w:color="auto"/>
            <w:right w:val="none" w:sz="0" w:space="0" w:color="auto"/>
          </w:divBdr>
        </w:div>
        <w:div w:id="933632370">
          <w:marLeft w:val="0"/>
          <w:marRight w:val="0"/>
          <w:marTop w:val="0"/>
          <w:marBottom w:val="0"/>
          <w:divBdr>
            <w:top w:val="none" w:sz="0" w:space="0" w:color="auto"/>
            <w:left w:val="none" w:sz="0" w:space="0" w:color="auto"/>
            <w:bottom w:val="none" w:sz="0" w:space="0" w:color="auto"/>
            <w:right w:val="none" w:sz="0" w:space="0" w:color="auto"/>
          </w:divBdr>
        </w:div>
        <w:div w:id="696465866">
          <w:marLeft w:val="0"/>
          <w:marRight w:val="0"/>
          <w:marTop w:val="0"/>
          <w:marBottom w:val="0"/>
          <w:divBdr>
            <w:top w:val="none" w:sz="0" w:space="0" w:color="auto"/>
            <w:left w:val="none" w:sz="0" w:space="0" w:color="auto"/>
            <w:bottom w:val="none" w:sz="0" w:space="0" w:color="auto"/>
            <w:right w:val="none" w:sz="0" w:space="0" w:color="auto"/>
          </w:divBdr>
        </w:div>
        <w:div w:id="519710236">
          <w:marLeft w:val="0"/>
          <w:marRight w:val="0"/>
          <w:marTop w:val="0"/>
          <w:marBottom w:val="0"/>
          <w:divBdr>
            <w:top w:val="none" w:sz="0" w:space="0" w:color="auto"/>
            <w:left w:val="none" w:sz="0" w:space="0" w:color="auto"/>
            <w:bottom w:val="none" w:sz="0" w:space="0" w:color="auto"/>
            <w:right w:val="none" w:sz="0" w:space="0" w:color="auto"/>
          </w:divBdr>
        </w:div>
        <w:div w:id="569999018">
          <w:marLeft w:val="0"/>
          <w:marRight w:val="0"/>
          <w:marTop w:val="0"/>
          <w:marBottom w:val="0"/>
          <w:divBdr>
            <w:top w:val="none" w:sz="0" w:space="0" w:color="auto"/>
            <w:left w:val="none" w:sz="0" w:space="0" w:color="auto"/>
            <w:bottom w:val="none" w:sz="0" w:space="0" w:color="auto"/>
            <w:right w:val="none" w:sz="0" w:space="0" w:color="auto"/>
          </w:divBdr>
        </w:div>
        <w:div w:id="1585336800">
          <w:marLeft w:val="0"/>
          <w:marRight w:val="0"/>
          <w:marTop w:val="0"/>
          <w:marBottom w:val="0"/>
          <w:divBdr>
            <w:top w:val="none" w:sz="0" w:space="0" w:color="auto"/>
            <w:left w:val="none" w:sz="0" w:space="0" w:color="auto"/>
            <w:bottom w:val="none" w:sz="0" w:space="0" w:color="auto"/>
            <w:right w:val="none" w:sz="0" w:space="0" w:color="auto"/>
          </w:divBdr>
        </w:div>
        <w:div w:id="833690305">
          <w:marLeft w:val="0"/>
          <w:marRight w:val="0"/>
          <w:marTop w:val="0"/>
          <w:marBottom w:val="0"/>
          <w:divBdr>
            <w:top w:val="none" w:sz="0" w:space="0" w:color="auto"/>
            <w:left w:val="none" w:sz="0" w:space="0" w:color="auto"/>
            <w:bottom w:val="none" w:sz="0" w:space="0" w:color="auto"/>
            <w:right w:val="none" w:sz="0" w:space="0" w:color="auto"/>
          </w:divBdr>
        </w:div>
        <w:div w:id="1780055738">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
        <w:div w:id="977953902">
          <w:marLeft w:val="0"/>
          <w:marRight w:val="0"/>
          <w:marTop w:val="0"/>
          <w:marBottom w:val="0"/>
          <w:divBdr>
            <w:top w:val="none" w:sz="0" w:space="0" w:color="auto"/>
            <w:left w:val="none" w:sz="0" w:space="0" w:color="auto"/>
            <w:bottom w:val="none" w:sz="0" w:space="0" w:color="auto"/>
            <w:right w:val="none" w:sz="0" w:space="0" w:color="auto"/>
          </w:divBdr>
        </w:div>
        <w:div w:id="2061708964">
          <w:marLeft w:val="0"/>
          <w:marRight w:val="0"/>
          <w:marTop w:val="0"/>
          <w:marBottom w:val="0"/>
          <w:divBdr>
            <w:top w:val="none" w:sz="0" w:space="0" w:color="auto"/>
            <w:left w:val="none" w:sz="0" w:space="0" w:color="auto"/>
            <w:bottom w:val="none" w:sz="0" w:space="0" w:color="auto"/>
            <w:right w:val="none" w:sz="0" w:space="0" w:color="auto"/>
          </w:divBdr>
        </w:div>
        <w:div w:id="1876623897">
          <w:marLeft w:val="0"/>
          <w:marRight w:val="0"/>
          <w:marTop w:val="0"/>
          <w:marBottom w:val="0"/>
          <w:divBdr>
            <w:top w:val="none" w:sz="0" w:space="0" w:color="auto"/>
            <w:left w:val="none" w:sz="0" w:space="0" w:color="auto"/>
            <w:bottom w:val="none" w:sz="0" w:space="0" w:color="auto"/>
            <w:right w:val="none" w:sz="0" w:space="0" w:color="auto"/>
          </w:divBdr>
        </w:div>
        <w:div w:id="87428355">
          <w:marLeft w:val="0"/>
          <w:marRight w:val="0"/>
          <w:marTop w:val="0"/>
          <w:marBottom w:val="0"/>
          <w:divBdr>
            <w:top w:val="none" w:sz="0" w:space="0" w:color="auto"/>
            <w:left w:val="none" w:sz="0" w:space="0" w:color="auto"/>
            <w:bottom w:val="none" w:sz="0" w:space="0" w:color="auto"/>
            <w:right w:val="none" w:sz="0" w:space="0" w:color="auto"/>
          </w:divBdr>
        </w:div>
        <w:div w:id="868296170">
          <w:marLeft w:val="0"/>
          <w:marRight w:val="0"/>
          <w:marTop w:val="0"/>
          <w:marBottom w:val="0"/>
          <w:divBdr>
            <w:top w:val="none" w:sz="0" w:space="0" w:color="auto"/>
            <w:left w:val="none" w:sz="0" w:space="0" w:color="auto"/>
            <w:bottom w:val="none" w:sz="0" w:space="0" w:color="auto"/>
            <w:right w:val="none" w:sz="0" w:space="0" w:color="auto"/>
          </w:divBdr>
        </w:div>
        <w:div w:id="278218466">
          <w:marLeft w:val="0"/>
          <w:marRight w:val="0"/>
          <w:marTop w:val="0"/>
          <w:marBottom w:val="0"/>
          <w:divBdr>
            <w:top w:val="none" w:sz="0" w:space="0" w:color="auto"/>
            <w:left w:val="none" w:sz="0" w:space="0" w:color="auto"/>
            <w:bottom w:val="none" w:sz="0" w:space="0" w:color="auto"/>
            <w:right w:val="none" w:sz="0" w:space="0" w:color="auto"/>
          </w:divBdr>
        </w:div>
        <w:div w:id="1952780518">
          <w:marLeft w:val="0"/>
          <w:marRight w:val="0"/>
          <w:marTop w:val="0"/>
          <w:marBottom w:val="0"/>
          <w:divBdr>
            <w:top w:val="none" w:sz="0" w:space="0" w:color="auto"/>
            <w:left w:val="none" w:sz="0" w:space="0" w:color="auto"/>
            <w:bottom w:val="none" w:sz="0" w:space="0" w:color="auto"/>
            <w:right w:val="none" w:sz="0" w:space="0" w:color="auto"/>
          </w:divBdr>
        </w:div>
        <w:div w:id="1247034968">
          <w:marLeft w:val="0"/>
          <w:marRight w:val="0"/>
          <w:marTop w:val="0"/>
          <w:marBottom w:val="0"/>
          <w:divBdr>
            <w:top w:val="none" w:sz="0" w:space="0" w:color="auto"/>
            <w:left w:val="none" w:sz="0" w:space="0" w:color="auto"/>
            <w:bottom w:val="none" w:sz="0" w:space="0" w:color="auto"/>
            <w:right w:val="none" w:sz="0" w:space="0" w:color="auto"/>
          </w:divBdr>
        </w:div>
        <w:div w:id="1519614016">
          <w:marLeft w:val="0"/>
          <w:marRight w:val="0"/>
          <w:marTop w:val="0"/>
          <w:marBottom w:val="0"/>
          <w:divBdr>
            <w:top w:val="none" w:sz="0" w:space="0" w:color="auto"/>
            <w:left w:val="none" w:sz="0" w:space="0" w:color="auto"/>
            <w:bottom w:val="none" w:sz="0" w:space="0" w:color="auto"/>
            <w:right w:val="none" w:sz="0" w:space="0" w:color="auto"/>
          </w:divBdr>
        </w:div>
        <w:div w:id="1547528928">
          <w:marLeft w:val="0"/>
          <w:marRight w:val="0"/>
          <w:marTop w:val="0"/>
          <w:marBottom w:val="0"/>
          <w:divBdr>
            <w:top w:val="none" w:sz="0" w:space="0" w:color="auto"/>
            <w:left w:val="none" w:sz="0" w:space="0" w:color="auto"/>
            <w:bottom w:val="none" w:sz="0" w:space="0" w:color="auto"/>
            <w:right w:val="none" w:sz="0" w:space="0" w:color="auto"/>
          </w:divBdr>
        </w:div>
        <w:div w:id="764959993">
          <w:marLeft w:val="0"/>
          <w:marRight w:val="0"/>
          <w:marTop w:val="0"/>
          <w:marBottom w:val="0"/>
          <w:divBdr>
            <w:top w:val="none" w:sz="0" w:space="0" w:color="auto"/>
            <w:left w:val="none" w:sz="0" w:space="0" w:color="auto"/>
            <w:bottom w:val="none" w:sz="0" w:space="0" w:color="auto"/>
            <w:right w:val="none" w:sz="0" w:space="0" w:color="auto"/>
          </w:divBdr>
        </w:div>
        <w:div w:id="1377464229">
          <w:marLeft w:val="0"/>
          <w:marRight w:val="0"/>
          <w:marTop w:val="0"/>
          <w:marBottom w:val="0"/>
          <w:divBdr>
            <w:top w:val="none" w:sz="0" w:space="0" w:color="auto"/>
            <w:left w:val="none" w:sz="0" w:space="0" w:color="auto"/>
            <w:bottom w:val="none" w:sz="0" w:space="0" w:color="auto"/>
            <w:right w:val="none" w:sz="0" w:space="0" w:color="auto"/>
          </w:divBdr>
        </w:div>
        <w:div w:id="892347067">
          <w:marLeft w:val="0"/>
          <w:marRight w:val="0"/>
          <w:marTop w:val="0"/>
          <w:marBottom w:val="0"/>
          <w:divBdr>
            <w:top w:val="none" w:sz="0" w:space="0" w:color="auto"/>
            <w:left w:val="none" w:sz="0" w:space="0" w:color="auto"/>
            <w:bottom w:val="none" w:sz="0" w:space="0" w:color="auto"/>
            <w:right w:val="none" w:sz="0" w:space="0" w:color="auto"/>
          </w:divBdr>
        </w:div>
        <w:div w:id="1818692546">
          <w:marLeft w:val="0"/>
          <w:marRight w:val="0"/>
          <w:marTop w:val="0"/>
          <w:marBottom w:val="0"/>
          <w:divBdr>
            <w:top w:val="none" w:sz="0" w:space="0" w:color="auto"/>
            <w:left w:val="none" w:sz="0" w:space="0" w:color="auto"/>
            <w:bottom w:val="none" w:sz="0" w:space="0" w:color="auto"/>
            <w:right w:val="none" w:sz="0" w:space="0" w:color="auto"/>
          </w:divBdr>
        </w:div>
        <w:div w:id="593244509">
          <w:marLeft w:val="0"/>
          <w:marRight w:val="0"/>
          <w:marTop w:val="0"/>
          <w:marBottom w:val="0"/>
          <w:divBdr>
            <w:top w:val="none" w:sz="0" w:space="0" w:color="auto"/>
            <w:left w:val="none" w:sz="0" w:space="0" w:color="auto"/>
            <w:bottom w:val="none" w:sz="0" w:space="0" w:color="auto"/>
            <w:right w:val="none" w:sz="0" w:space="0" w:color="auto"/>
          </w:divBdr>
        </w:div>
        <w:div w:id="1659573049">
          <w:marLeft w:val="0"/>
          <w:marRight w:val="0"/>
          <w:marTop w:val="0"/>
          <w:marBottom w:val="0"/>
          <w:divBdr>
            <w:top w:val="none" w:sz="0" w:space="0" w:color="auto"/>
            <w:left w:val="none" w:sz="0" w:space="0" w:color="auto"/>
            <w:bottom w:val="none" w:sz="0" w:space="0" w:color="auto"/>
            <w:right w:val="none" w:sz="0" w:space="0" w:color="auto"/>
          </w:divBdr>
        </w:div>
        <w:div w:id="32854541">
          <w:marLeft w:val="0"/>
          <w:marRight w:val="0"/>
          <w:marTop w:val="0"/>
          <w:marBottom w:val="0"/>
          <w:divBdr>
            <w:top w:val="none" w:sz="0" w:space="0" w:color="auto"/>
            <w:left w:val="none" w:sz="0" w:space="0" w:color="auto"/>
            <w:bottom w:val="none" w:sz="0" w:space="0" w:color="auto"/>
            <w:right w:val="none" w:sz="0" w:space="0" w:color="auto"/>
          </w:divBdr>
        </w:div>
        <w:div w:id="1257248189">
          <w:marLeft w:val="0"/>
          <w:marRight w:val="0"/>
          <w:marTop w:val="0"/>
          <w:marBottom w:val="0"/>
          <w:divBdr>
            <w:top w:val="none" w:sz="0" w:space="0" w:color="auto"/>
            <w:left w:val="none" w:sz="0" w:space="0" w:color="auto"/>
            <w:bottom w:val="none" w:sz="0" w:space="0" w:color="auto"/>
            <w:right w:val="none" w:sz="0" w:space="0" w:color="auto"/>
          </w:divBdr>
        </w:div>
        <w:div w:id="128482084">
          <w:marLeft w:val="0"/>
          <w:marRight w:val="0"/>
          <w:marTop w:val="0"/>
          <w:marBottom w:val="0"/>
          <w:divBdr>
            <w:top w:val="none" w:sz="0" w:space="0" w:color="auto"/>
            <w:left w:val="none" w:sz="0" w:space="0" w:color="auto"/>
            <w:bottom w:val="none" w:sz="0" w:space="0" w:color="auto"/>
            <w:right w:val="none" w:sz="0" w:space="0" w:color="auto"/>
          </w:divBdr>
        </w:div>
        <w:div w:id="1326783902">
          <w:marLeft w:val="0"/>
          <w:marRight w:val="0"/>
          <w:marTop w:val="0"/>
          <w:marBottom w:val="0"/>
          <w:divBdr>
            <w:top w:val="none" w:sz="0" w:space="0" w:color="auto"/>
            <w:left w:val="none" w:sz="0" w:space="0" w:color="auto"/>
            <w:bottom w:val="none" w:sz="0" w:space="0" w:color="auto"/>
            <w:right w:val="none" w:sz="0" w:space="0" w:color="auto"/>
          </w:divBdr>
        </w:div>
        <w:div w:id="1179780550">
          <w:marLeft w:val="0"/>
          <w:marRight w:val="0"/>
          <w:marTop w:val="0"/>
          <w:marBottom w:val="0"/>
          <w:divBdr>
            <w:top w:val="none" w:sz="0" w:space="0" w:color="auto"/>
            <w:left w:val="none" w:sz="0" w:space="0" w:color="auto"/>
            <w:bottom w:val="none" w:sz="0" w:space="0" w:color="auto"/>
            <w:right w:val="none" w:sz="0" w:space="0" w:color="auto"/>
          </w:divBdr>
        </w:div>
        <w:div w:id="278075042">
          <w:marLeft w:val="0"/>
          <w:marRight w:val="0"/>
          <w:marTop w:val="0"/>
          <w:marBottom w:val="0"/>
          <w:divBdr>
            <w:top w:val="none" w:sz="0" w:space="0" w:color="auto"/>
            <w:left w:val="none" w:sz="0" w:space="0" w:color="auto"/>
            <w:bottom w:val="none" w:sz="0" w:space="0" w:color="auto"/>
            <w:right w:val="none" w:sz="0" w:space="0" w:color="auto"/>
          </w:divBdr>
        </w:div>
        <w:div w:id="1188904251">
          <w:marLeft w:val="0"/>
          <w:marRight w:val="0"/>
          <w:marTop w:val="0"/>
          <w:marBottom w:val="0"/>
          <w:divBdr>
            <w:top w:val="none" w:sz="0" w:space="0" w:color="auto"/>
            <w:left w:val="none" w:sz="0" w:space="0" w:color="auto"/>
            <w:bottom w:val="none" w:sz="0" w:space="0" w:color="auto"/>
            <w:right w:val="none" w:sz="0" w:space="0" w:color="auto"/>
          </w:divBdr>
        </w:div>
        <w:div w:id="385683667">
          <w:marLeft w:val="0"/>
          <w:marRight w:val="0"/>
          <w:marTop w:val="0"/>
          <w:marBottom w:val="0"/>
          <w:divBdr>
            <w:top w:val="none" w:sz="0" w:space="0" w:color="auto"/>
            <w:left w:val="none" w:sz="0" w:space="0" w:color="auto"/>
            <w:bottom w:val="none" w:sz="0" w:space="0" w:color="auto"/>
            <w:right w:val="none" w:sz="0" w:space="0" w:color="auto"/>
          </w:divBdr>
        </w:div>
        <w:div w:id="152991044">
          <w:marLeft w:val="0"/>
          <w:marRight w:val="0"/>
          <w:marTop w:val="0"/>
          <w:marBottom w:val="0"/>
          <w:divBdr>
            <w:top w:val="none" w:sz="0" w:space="0" w:color="auto"/>
            <w:left w:val="none" w:sz="0" w:space="0" w:color="auto"/>
            <w:bottom w:val="none" w:sz="0" w:space="0" w:color="auto"/>
            <w:right w:val="none" w:sz="0" w:space="0" w:color="auto"/>
          </w:divBdr>
        </w:div>
        <w:div w:id="1695109577">
          <w:marLeft w:val="0"/>
          <w:marRight w:val="0"/>
          <w:marTop w:val="0"/>
          <w:marBottom w:val="0"/>
          <w:divBdr>
            <w:top w:val="none" w:sz="0" w:space="0" w:color="auto"/>
            <w:left w:val="none" w:sz="0" w:space="0" w:color="auto"/>
            <w:bottom w:val="none" w:sz="0" w:space="0" w:color="auto"/>
            <w:right w:val="none" w:sz="0" w:space="0" w:color="auto"/>
          </w:divBdr>
        </w:div>
        <w:div w:id="462701306">
          <w:marLeft w:val="0"/>
          <w:marRight w:val="0"/>
          <w:marTop w:val="0"/>
          <w:marBottom w:val="0"/>
          <w:divBdr>
            <w:top w:val="none" w:sz="0" w:space="0" w:color="auto"/>
            <w:left w:val="none" w:sz="0" w:space="0" w:color="auto"/>
            <w:bottom w:val="none" w:sz="0" w:space="0" w:color="auto"/>
            <w:right w:val="none" w:sz="0" w:space="0" w:color="auto"/>
          </w:divBdr>
        </w:div>
        <w:div w:id="311296345">
          <w:marLeft w:val="0"/>
          <w:marRight w:val="0"/>
          <w:marTop w:val="0"/>
          <w:marBottom w:val="0"/>
          <w:divBdr>
            <w:top w:val="none" w:sz="0" w:space="0" w:color="auto"/>
            <w:left w:val="none" w:sz="0" w:space="0" w:color="auto"/>
            <w:bottom w:val="none" w:sz="0" w:space="0" w:color="auto"/>
            <w:right w:val="none" w:sz="0" w:space="0" w:color="auto"/>
          </w:divBdr>
        </w:div>
        <w:div w:id="1236550526">
          <w:marLeft w:val="0"/>
          <w:marRight w:val="0"/>
          <w:marTop w:val="0"/>
          <w:marBottom w:val="0"/>
          <w:divBdr>
            <w:top w:val="none" w:sz="0" w:space="0" w:color="auto"/>
            <w:left w:val="none" w:sz="0" w:space="0" w:color="auto"/>
            <w:bottom w:val="none" w:sz="0" w:space="0" w:color="auto"/>
            <w:right w:val="none" w:sz="0" w:space="0" w:color="auto"/>
          </w:divBdr>
        </w:div>
        <w:div w:id="1141388032">
          <w:marLeft w:val="0"/>
          <w:marRight w:val="0"/>
          <w:marTop w:val="0"/>
          <w:marBottom w:val="0"/>
          <w:divBdr>
            <w:top w:val="none" w:sz="0" w:space="0" w:color="auto"/>
            <w:left w:val="none" w:sz="0" w:space="0" w:color="auto"/>
            <w:bottom w:val="none" w:sz="0" w:space="0" w:color="auto"/>
            <w:right w:val="none" w:sz="0" w:space="0" w:color="auto"/>
          </w:divBdr>
        </w:div>
        <w:div w:id="800029422">
          <w:marLeft w:val="0"/>
          <w:marRight w:val="0"/>
          <w:marTop w:val="0"/>
          <w:marBottom w:val="0"/>
          <w:divBdr>
            <w:top w:val="none" w:sz="0" w:space="0" w:color="auto"/>
            <w:left w:val="none" w:sz="0" w:space="0" w:color="auto"/>
            <w:bottom w:val="none" w:sz="0" w:space="0" w:color="auto"/>
            <w:right w:val="none" w:sz="0" w:space="0" w:color="auto"/>
          </w:divBdr>
        </w:div>
        <w:div w:id="729501175">
          <w:marLeft w:val="0"/>
          <w:marRight w:val="0"/>
          <w:marTop w:val="0"/>
          <w:marBottom w:val="0"/>
          <w:divBdr>
            <w:top w:val="none" w:sz="0" w:space="0" w:color="auto"/>
            <w:left w:val="none" w:sz="0" w:space="0" w:color="auto"/>
            <w:bottom w:val="none" w:sz="0" w:space="0" w:color="auto"/>
            <w:right w:val="none" w:sz="0" w:space="0" w:color="auto"/>
          </w:divBdr>
        </w:div>
        <w:div w:id="334655274">
          <w:marLeft w:val="0"/>
          <w:marRight w:val="0"/>
          <w:marTop w:val="0"/>
          <w:marBottom w:val="0"/>
          <w:divBdr>
            <w:top w:val="none" w:sz="0" w:space="0" w:color="auto"/>
            <w:left w:val="none" w:sz="0" w:space="0" w:color="auto"/>
            <w:bottom w:val="none" w:sz="0" w:space="0" w:color="auto"/>
            <w:right w:val="none" w:sz="0" w:space="0" w:color="auto"/>
          </w:divBdr>
        </w:div>
        <w:div w:id="1001157723">
          <w:marLeft w:val="0"/>
          <w:marRight w:val="0"/>
          <w:marTop w:val="0"/>
          <w:marBottom w:val="0"/>
          <w:divBdr>
            <w:top w:val="none" w:sz="0" w:space="0" w:color="auto"/>
            <w:left w:val="none" w:sz="0" w:space="0" w:color="auto"/>
            <w:bottom w:val="none" w:sz="0" w:space="0" w:color="auto"/>
            <w:right w:val="none" w:sz="0" w:space="0" w:color="auto"/>
          </w:divBdr>
        </w:div>
        <w:div w:id="77485736">
          <w:marLeft w:val="0"/>
          <w:marRight w:val="0"/>
          <w:marTop w:val="0"/>
          <w:marBottom w:val="0"/>
          <w:divBdr>
            <w:top w:val="none" w:sz="0" w:space="0" w:color="auto"/>
            <w:left w:val="none" w:sz="0" w:space="0" w:color="auto"/>
            <w:bottom w:val="none" w:sz="0" w:space="0" w:color="auto"/>
            <w:right w:val="none" w:sz="0" w:space="0" w:color="auto"/>
          </w:divBdr>
        </w:div>
        <w:div w:id="498926588">
          <w:marLeft w:val="0"/>
          <w:marRight w:val="0"/>
          <w:marTop w:val="0"/>
          <w:marBottom w:val="0"/>
          <w:divBdr>
            <w:top w:val="none" w:sz="0" w:space="0" w:color="auto"/>
            <w:left w:val="none" w:sz="0" w:space="0" w:color="auto"/>
            <w:bottom w:val="none" w:sz="0" w:space="0" w:color="auto"/>
            <w:right w:val="none" w:sz="0" w:space="0" w:color="auto"/>
          </w:divBdr>
        </w:div>
        <w:div w:id="1659505153">
          <w:marLeft w:val="0"/>
          <w:marRight w:val="0"/>
          <w:marTop w:val="0"/>
          <w:marBottom w:val="0"/>
          <w:divBdr>
            <w:top w:val="none" w:sz="0" w:space="0" w:color="auto"/>
            <w:left w:val="none" w:sz="0" w:space="0" w:color="auto"/>
            <w:bottom w:val="none" w:sz="0" w:space="0" w:color="auto"/>
            <w:right w:val="none" w:sz="0" w:space="0" w:color="auto"/>
          </w:divBdr>
        </w:div>
        <w:div w:id="1581981717">
          <w:marLeft w:val="0"/>
          <w:marRight w:val="0"/>
          <w:marTop w:val="0"/>
          <w:marBottom w:val="0"/>
          <w:divBdr>
            <w:top w:val="none" w:sz="0" w:space="0" w:color="auto"/>
            <w:left w:val="none" w:sz="0" w:space="0" w:color="auto"/>
            <w:bottom w:val="none" w:sz="0" w:space="0" w:color="auto"/>
            <w:right w:val="none" w:sz="0" w:space="0" w:color="auto"/>
          </w:divBdr>
        </w:div>
        <w:div w:id="1298758207">
          <w:marLeft w:val="0"/>
          <w:marRight w:val="0"/>
          <w:marTop w:val="0"/>
          <w:marBottom w:val="0"/>
          <w:divBdr>
            <w:top w:val="none" w:sz="0" w:space="0" w:color="auto"/>
            <w:left w:val="none" w:sz="0" w:space="0" w:color="auto"/>
            <w:bottom w:val="none" w:sz="0" w:space="0" w:color="auto"/>
            <w:right w:val="none" w:sz="0" w:space="0" w:color="auto"/>
          </w:divBdr>
        </w:div>
        <w:div w:id="1853253484">
          <w:marLeft w:val="0"/>
          <w:marRight w:val="0"/>
          <w:marTop w:val="0"/>
          <w:marBottom w:val="0"/>
          <w:divBdr>
            <w:top w:val="none" w:sz="0" w:space="0" w:color="auto"/>
            <w:left w:val="none" w:sz="0" w:space="0" w:color="auto"/>
            <w:bottom w:val="none" w:sz="0" w:space="0" w:color="auto"/>
            <w:right w:val="none" w:sz="0" w:space="0" w:color="auto"/>
          </w:divBdr>
        </w:div>
        <w:div w:id="894582185">
          <w:marLeft w:val="0"/>
          <w:marRight w:val="0"/>
          <w:marTop w:val="0"/>
          <w:marBottom w:val="0"/>
          <w:divBdr>
            <w:top w:val="none" w:sz="0" w:space="0" w:color="auto"/>
            <w:left w:val="none" w:sz="0" w:space="0" w:color="auto"/>
            <w:bottom w:val="none" w:sz="0" w:space="0" w:color="auto"/>
            <w:right w:val="none" w:sz="0" w:space="0" w:color="auto"/>
          </w:divBdr>
        </w:div>
        <w:div w:id="76248456">
          <w:marLeft w:val="0"/>
          <w:marRight w:val="0"/>
          <w:marTop w:val="0"/>
          <w:marBottom w:val="0"/>
          <w:divBdr>
            <w:top w:val="none" w:sz="0" w:space="0" w:color="auto"/>
            <w:left w:val="none" w:sz="0" w:space="0" w:color="auto"/>
            <w:bottom w:val="none" w:sz="0" w:space="0" w:color="auto"/>
            <w:right w:val="none" w:sz="0" w:space="0" w:color="auto"/>
          </w:divBdr>
        </w:div>
        <w:div w:id="50663126">
          <w:marLeft w:val="0"/>
          <w:marRight w:val="0"/>
          <w:marTop w:val="0"/>
          <w:marBottom w:val="0"/>
          <w:divBdr>
            <w:top w:val="none" w:sz="0" w:space="0" w:color="auto"/>
            <w:left w:val="none" w:sz="0" w:space="0" w:color="auto"/>
            <w:bottom w:val="none" w:sz="0" w:space="0" w:color="auto"/>
            <w:right w:val="none" w:sz="0" w:space="0" w:color="auto"/>
          </w:divBdr>
        </w:div>
        <w:div w:id="793986265">
          <w:marLeft w:val="0"/>
          <w:marRight w:val="0"/>
          <w:marTop w:val="0"/>
          <w:marBottom w:val="0"/>
          <w:divBdr>
            <w:top w:val="none" w:sz="0" w:space="0" w:color="auto"/>
            <w:left w:val="none" w:sz="0" w:space="0" w:color="auto"/>
            <w:bottom w:val="none" w:sz="0" w:space="0" w:color="auto"/>
            <w:right w:val="none" w:sz="0" w:space="0" w:color="auto"/>
          </w:divBdr>
        </w:div>
        <w:div w:id="1696691528">
          <w:marLeft w:val="0"/>
          <w:marRight w:val="0"/>
          <w:marTop w:val="0"/>
          <w:marBottom w:val="0"/>
          <w:divBdr>
            <w:top w:val="none" w:sz="0" w:space="0" w:color="auto"/>
            <w:left w:val="none" w:sz="0" w:space="0" w:color="auto"/>
            <w:bottom w:val="none" w:sz="0" w:space="0" w:color="auto"/>
            <w:right w:val="none" w:sz="0" w:space="0" w:color="auto"/>
          </w:divBdr>
        </w:div>
        <w:div w:id="119498589">
          <w:marLeft w:val="0"/>
          <w:marRight w:val="0"/>
          <w:marTop w:val="0"/>
          <w:marBottom w:val="0"/>
          <w:divBdr>
            <w:top w:val="none" w:sz="0" w:space="0" w:color="auto"/>
            <w:left w:val="none" w:sz="0" w:space="0" w:color="auto"/>
            <w:bottom w:val="none" w:sz="0" w:space="0" w:color="auto"/>
            <w:right w:val="none" w:sz="0" w:space="0" w:color="auto"/>
          </w:divBdr>
        </w:div>
        <w:div w:id="1889761896">
          <w:marLeft w:val="0"/>
          <w:marRight w:val="0"/>
          <w:marTop w:val="0"/>
          <w:marBottom w:val="0"/>
          <w:divBdr>
            <w:top w:val="none" w:sz="0" w:space="0" w:color="auto"/>
            <w:left w:val="none" w:sz="0" w:space="0" w:color="auto"/>
            <w:bottom w:val="none" w:sz="0" w:space="0" w:color="auto"/>
            <w:right w:val="none" w:sz="0" w:space="0" w:color="auto"/>
          </w:divBdr>
        </w:div>
        <w:div w:id="569967054">
          <w:marLeft w:val="0"/>
          <w:marRight w:val="0"/>
          <w:marTop w:val="0"/>
          <w:marBottom w:val="0"/>
          <w:divBdr>
            <w:top w:val="none" w:sz="0" w:space="0" w:color="auto"/>
            <w:left w:val="none" w:sz="0" w:space="0" w:color="auto"/>
            <w:bottom w:val="none" w:sz="0" w:space="0" w:color="auto"/>
            <w:right w:val="none" w:sz="0" w:space="0" w:color="auto"/>
          </w:divBdr>
        </w:div>
        <w:div w:id="1033193069">
          <w:marLeft w:val="0"/>
          <w:marRight w:val="0"/>
          <w:marTop w:val="0"/>
          <w:marBottom w:val="0"/>
          <w:divBdr>
            <w:top w:val="none" w:sz="0" w:space="0" w:color="auto"/>
            <w:left w:val="none" w:sz="0" w:space="0" w:color="auto"/>
            <w:bottom w:val="none" w:sz="0" w:space="0" w:color="auto"/>
            <w:right w:val="none" w:sz="0" w:space="0" w:color="auto"/>
          </w:divBdr>
        </w:div>
        <w:div w:id="1687557318">
          <w:marLeft w:val="0"/>
          <w:marRight w:val="0"/>
          <w:marTop w:val="0"/>
          <w:marBottom w:val="0"/>
          <w:divBdr>
            <w:top w:val="none" w:sz="0" w:space="0" w:color="auto"/>
            <w:left w:val="none" w:sz="0" w:space="0" w:color="auto"/>
            <w:bottom w:val="none" w:sz="0" w:space="0" w:color="auto"/>
            <w:right w:val="none" w:sz="0" w:space="0" w:color="auto"/>
          </w:divBdr>
        </w:div>
        <w:div w:id="283999675">
          <w:marLeft w:val="0"/>
          <w:marRight w:val="0"/>
          <w:marTop w:val="0"/>
          <w:marBottom w:val="0"/>
          <w:divBdr>
            <w:top w:val="none" w:sz="0" w:space="0" w:color="auto"/>
            <w:left w:val="none" w:sz="0" w:space="0" w:color="auto"/>
            <w:bottom w:val="none" w:sz="0" w:space="0" w:color="auto"/>
            <w:right w:val="none" w:sz="0" w:space="0" w:color="auto"/>
          </w:divBdr>
        </w:div>
        <w:div w:id="644967898">
          <w:marLeft w:val="0"/>
          <w:marRight w:val="0"/>
          <w:marTop w:val="0"/>
          <w:marBottom w:val="0"/>
          <w:divBdr>
            <w:top w:val="none" w:sz="0" w:space="0" w:color="auto"/>
            <w:left w:val="none" w:sz="0" w:space="0" w:color="auto"/>
            <w:bottom w:val="none" w:sz="0" w:space="0" w:color="auto"/>
            <w:right w:val="none" w:sz="0" w:space="0" w:color="auto"/>
          </w:divBdr>
        </w:div>
        <w:div w:id="1764446541">
          <w:marLeft w:val="0"/>
          <w:marRight w:val="0"/>
          <w:marTop w:val="0"/>
          <w:marBottom w:val="0"/>
          <w:divBdr>
            <w:top w:val="none" w:sz="0" w:space="0" w:color="auto"/>
            <w:left w:val="none" w:sz="0" w:space="0" w:color="auto"/>
            <w:bottom w:val="none" w:sz="0" w:space="0" w:color="auto"/>
            <w:right w:val="none" w:sz="0" w:space="0" w:color="auto"/>
          </w:divBdr>
        </w:div>
        <w:div w:id="165554272">
          <w:marLeft w:val="0"/>
          <w:marRight w:val="0"/>
          <w:marTop w:val="0"/>
          <w:marBottom w:val="0"/>
          <w:divBdr>
            <w:top w:val="none" w:sz="0" w:space="0" w:color="auto"/>
            <w:left w:val="none" w:sz="0" w:space="0" w:color="auto"/>
            <w:bottom w:val="none" w:sz="0" w:space="0" w:color="auto"/>
            <w:right w:val="none" w:sz="0" w:space="0" w:color="auto"/>
          </w:divBdr>
        </w:div>
        <w:div w:id="1893348739">
          <w:marLeft w:val="0"/>
          <w:marRight w:val="0"/>
          <w:marTop w:val="0"/>
          <w:marBottom w:val="0"/>
          <w:divBdr>
            <w:top w:val="none" w:sz="0" w:space="0" w:color="auto"/>
            <w:left w:val="none" w:sz="0" w:space="0" w:color="auto"/>
            <w:bottom w:val="none" w:sz="0" w:space="0" w:color="auto"/>
            <w:right w:val="none" w:sz="0" w:space="0" w:color="auto"/>
          </w:divBdr>
        </w:div>
        <w:div w:id="208958735">
          <w:marLeft w:val="0"/>
          <w:marRight w:val="0"/>
          <w:marTop w:val="0"/>
          <w:marBottom w:val="0"/>
          <w:divBdr>
            <w:top w:val="none" w:sz="0" w:space="0" w:color="auto"/>
            <w:left w:val="none" w:sz="0" w:space="0" w:color="auto"/>
            <w:bottom w:val="none" w:sz="0" w:space="0" w:color="auto"/>
            <w:right w:val="none" w:sz="0" w:space="0" w:color="auto"/>
          </w:divBdr>
        </w:div>
        <w:div w:id="2104455571">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027833182">
          <w:marLeft w:val="0"/>
          <w:marRight w:val="0"/>
          <w:marTop w:val="0"/>
          <w:marBottom w:val="0"/>
          <w:divBdr>
            <w:top w:val="none" w:sz="0" w:space="0" w:color="auto"/>
            <w:left w:val="none" w:sz="0" w:space="0" w:color="auto"/>
            <w:bottom w:val="none" w:sz="0" w:space="0" w:color="auto"/>
            <w:right w:val="none" w:sz="0" w:space="0" w:color="auto"/>
          </w:divBdr>
        </w:div>
        <w:div w:id="1059473421">
          <w:marLeft w:val="0"/>
          <w:marRight w:val="0"/>
          <w:marTop w:val="0"/>
          <w:marBottom w:val="0"/>
          <w:divBdr>
            <w:top w:val="none" w:sz="0" w:space="0" w:color="auto"/>
            <w:left w:val="none" w:sz="0" w:space="0" w:color="auto"/>
            <w:bottom w:val="none" w:sz="0" w:space="0" w:color="auto"/>
            <w:right w:val="none" w:sz="0" w:space="0" w:color="auto"/>
          </w:divBdr>
        </w:div>
        <w:div w:id="1198275530">
          <w:marLeft w:val="0"/>
          <w:marRight w:val="0"/>
          <w:marTop w:val="0"/>
          <w:marBottom w:val="0"/>
          <w:divBdr>
            <w:top w:val="none" w:sz="0" w:space="0" w:color="auto"/>
            <w:left w:val="none" w:sz="0" w:space="0" w:color="auto"/>
            <w:bottom w:val="none" w:sz="0" w:space="0" w:color="auto"/>
            <w:right w:val="none" w:sz="0" w:space="0" w:color="auto"/>
          </w:divBdr>
        </w:div>
        <w:div w:id="1627813196">
          <w:marLeft w:val="0"/>
          <w:marRight w:val="0"/>
          <w:marTop w:val="0"/>
          <w:marBottom w:val="0"/>
          <w:divBdr>
            <w:top w:val="none" w:sz="0" w:space="0" w:color="auto"/>
            <w:left w:val="none" w:sz="0" w:space="0" w:color="auto"/>
            <w:bottom w:val="none" w:sz="0" w:space="0" w:color="auto"/>
            <w:right w:val="none" w:sz="0" w:space="0" w:color="auto"/>
          </w:divBdr>
        </w:div>
        <w:div w:id="221789704">
          <w:marLeft w:val="0"/>
          <w:marRight w:val="0"/>
          <w:marTop w:val="0"/>
          <w:marBottom w:val="0"/>
          <w:divBdr>
            <w:top w:val="none" w:sz="0" w:space="0" w:color="auto"/>
            <w:left w:val="none" w:sz="0" w:space="0" w:color="auto"/>
            <w:bottom w:val="none" w:sz="0" w:space="0" w:color="auto"/>
            <w:right w:val="none" w:sz="0" w:space="0" w:color="auto"/>
          </w:divBdr>
        </w:div>
        <w:div w:id="1122262373">
          <w:marLeft w:val="0"/>
          <w:marRight w:val="0"/>
          <w:marTop w:val="0"/>
          <w:marBottom w:val="0"/>
          <w:divBdr>
            <w:top w:val="none" w:sz="0" w:space="0" w:color="auto"/>
            <w:left w:val="none" w:sz="0" w:space="0" w:color="auto"/>
            <w:bottom w:val="none" w:sz="0" w:space="0" w:color="auto"/>
            <w:right w:val="none" w:sz="0" w:space="0" w:color="auto"/>
          </w:divBdr>
        </w:div>
        <w:div w:id="2121215535">
          <w:marLeft w:val="0"/>
          <w:marRight w:val="0"/>
          <w:marTop w:val="0"/>
          <w:marBottom w:val="0"/>
          <w:divBdr>
            <w:top w:val="none" w:sz="0" w:space="0" w:color="auto"/>
            <w:left w:val="none" w:sz="0" w:space="0" w:color="auto"/>
            <w:bottom w:val="none" w:sz="0" w:space="0" w:color="auto"/>
            <w:right w:val="none" w:sz="0" w:space="0" w:color="auto"/>
          </w:divBdr>
        </w:div>
        <w:div w:id="1708948792">
          <w:marLeft w:val="0"/>
          <w:marRight w:val="0"/>
          <w:marTop w:val="0"/>
          <w:marBottom w:val="0"/>
          <w:divBdr>
            <w:top w:val="none" w:sz="0" w:space="0" w:color="auto"/>
            <w:left w:val="none" w:sz="0" w:space="0" w:color="auto"/>
            <w:bottom w:val="none" w:sz="0" w:space="0" w:color="auto"/>
            <w:right w:val="none" w:sz="0" w:space="0" w:color="auto"/>
          </w:divBdr>
        </w:div>
        <w:div w:id="155458604">
          <w:marLeft w:val="0"/>
          <w:marRight w:val="0"/>
          <w:marTop w:val="0"/>
          <w:marBottom w:val="0"/>
          <w:divBdr>
            <w:top w:val="none" w:sz="0" w:space="0" w:color="auto"/>
            <w:left w:val="none" w:sz="0" w:space="0" w:color="auto"/>
            <w:bottom w:val="none" w:sz="0" w:space="0" w:color="auto"/>
            <w:right w:val="none" w:sz="0" w:space="0" w:color="auto"/>
          </w:divBdr>
        </w:div>
        <w:div w:id="1336229994">
          <w:marLeft w:val="0"/>
          <w:marRight w:val="0"/>
          <w:marTop w:val="0"/>
          <w:marBottom w:val="0"/>
          <w:divBdr>
            <w:top w:val="none" w:sz="0" w:space="0" w:color="auto"/>
            <w:left w:val="none" w:sz="0" w:space="0" w:color="auto"/>
            <w:bottom w:val="none" w:sz="0" w:space="0" w:color="auto"/>
            <w:right w:val="none" w:sz="0" w:space="0" w:color="auto"/>
          </w:divBdr>
        </w:div>
        <w:div w:id="1271469001">
          <w:marLeft w:val="0"/>
          <w:marRight w:val="0"/>
          <w:marTop w:val="0"/>
          <w:marBottom w:val="0"/>
          <w:divBdr>
            <w:top w:val="none" w:sz="0" w:space="0" w:color="auto"/>
            <w:left w:val="none" w:sz="0" w:space="0" w:color="auto"/>
            <w:bottom w:val="none" w:sz="0" w:space="0" w:color="auto"/>
            <w:right w:val="none" w:sz="0" w:space="0" w:color="auto"/>
          </w:divBdr>
        </w:div>
        <w:div w:id="529756879">
          <w:marLeft w:val="0"/>
          <w:marRight w:val="0"/>
          <w:marTop w:val="0"/>
          <w:marBottom w:val="0"/>
          <w:divBdr>
            <w:top w:val="none" w:sz="0" w:space="0" w:color="auto"/>
            <w:left w:val="none" w:sz="0" w:space="0" w:color="auto"/>
            <w:bottom w:val="none" w:sz="0" w:space="0" w:color="auto"/>
            <w:right w:val="none" w:sz="0" w:space="0" w:color="auto"/>
          </w:divBdr>
        </w:div>
        <w:div w:id="457115603">
          <w:marLeft w:val="0"/>
          <w:marRight w:val="0"/>
          <w:marTop w:val="0"/>
          <w:marBottom w:val="0"/>
          <w:divBdr>
            <w:top w:val="none" w:sz="0" w:space="0" w:color="auto"/>
            <w:left w:val="none" w:sz="0" w:space="0" w:color="auto"/>
            <w:bottom w:val="none" w:sz="0" w:space="0" w:color="auto"/>
            <w:right w:val="none" w:sz="0" w:space="0" w:color="auto"/>
          </w:divBdr>
        </w:div>
        <w:div w:id="1096830649">
          <w:marLeft w:val="0"/>
          <w:marRight w:val="0"/>
          <w:marTop w:val="0"/>
          <w:marBottom w:val="0"/>
          <w:divBdr>
            <w:top w:val="none" w:sz="0" w:space="0" w:color="auto"/>
            <w:left w:val="none" w:sz="0" w:space="0" w:color="auto"/>
            <w:bottom w:val="none" w:sz="0" w:space="0" w:color="auto"/>
            <w:right w:val="none" w:sz="0" w:space="0" w:color="auto"/>
          </w:divBdr>
        </w:div>
        <w:div w:id="1002048343">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1120996909">
          <w:marLeft w:val="0"/>
          <w:marRight w:val="0"/>
          <w:marTop w:val="0"/>
          <w:marBottom w:val="0"/>
          <w:divBdr>
            <w:top w:val="none" w:sz="0" w:space="0" w:color="auto"/>
            <w:left w:val="none" w:sz="0" w:space="0" w:color="auto"/>
            <w:bottom w:val="none" w:sz="0" w:space="0" w:color="auto"/>
            <w:right w:val="none" w:sz="0" w:space="0" w:color="auto"/>
          </w:divBdr>
        </w:div>
        <w:div w:id="1798451049">
          <w:marLeft w:val="0"/>
          <w:marRight w:val="0"/>
          <w:marTop w:val="0"/>
          <w:marBottom w:val="0"/>
          <w:divBdr>
            <w:top w:val="none" w:sz="0" w:space="0" w:color="auto"/>
            <w:left w:val="none" w:sz="0" w:space="0" w:color="auto"/>
            <w:bottom w:val="none" w:sz="0" w:space="0" w:color="auto"/>
            <w:right w:val="none" w:sz="0" w:space="0" w:color="auto"/>
          </w:divBdr>
        </w:div>
        <w:div w:id="1733695099">
          <w:marLeft w:val="0"/>
          <w:marRight w:val="0"/>
          <w:marTop w:val="0"/>
          <w:marBottom w:val="0"/>
          <w:divBdr>
            <w:top w:val="none" w:sz="0" w:space="0" w:color="auto"/>
            <w:left w:val="none" w:sz="0" w:space="0" w:color="auto"/>
            <w:bottom w:val="none" w:sz="0" w:space="0" w:color="auto"/>
            <w:right w:val="none" w:sz="0" w:space="0" w:color="auto"/>
          </w:divBdr>
        </w:div>
        <w:div w:id="1799955032">
          <w:marLeft w:val="0"/>
          <w:marRight w:val="0"/>
          <w:marTop w:val="0"/>
          <w:marBottom w:val="0"/>
          <w:divBdr>
            <w:top w:val="none" w:sz="0" w:space="0" w:color="auto"/>
            <w:left w:val="none" w:sz="0" w:space="0" w:color="auto"/>
            <w:bottom w:val="none" w:sz="0" w:space="0" w:color="auto"/>
            <w:right w:val="none" w:sz="0" w:space="0" w:color="auto"/>
          </w:divBdr>
        </w:div>
        <w:div w:id="316998010">
          <w:marLeft w:val="0"/>
          <w:marRight w:val="0"/>
          <w:marTop w:val="0"/>
          <w:marBottom w:val="0"/>
          <w:divBdr>
            <w:top w:val="none" w:sz="0" w:space="0" w:color="auto"/>
            <w:left w:val="none" w:sz="0" w:space="0" w:color="auto"/>
            <w:bottom w:val="none" w:sz="0" w:space="0" w:color="auto"/>
            <w:right w:val="none" w:sz="0" w:space="0" w:color="auto"/>
          </w:divBdr>
        </w:div>
      </w:divsChild>
    </w:div>
    <w:div w:id="758212372">
      <w:bodyDiv w:val="1"/>
      <w:marLeft w:val="0"/>
      <w:marRight w:val="0"/>
      <w:marTop w:val="0"/>
      <w:marBottom w:val="0"/>
      <w:divBdr>
        <w:top w:val="none" w:sz="0" w:space="0" w:color="auto"/>
        <w:left w:val="none" w:sz="0" w:space="0" w:color="auto"/>
        <w:bottom w:val="none" w:sz="0" w:space="0" w:color="auto"/>
        <w:right w:val="none" w:sz="0" w:space="0" w:color="auto"/>
      </w:divBdr>
      <w:divsChild>
        <w:div w:id="888541610">
          <w:marLeft w:val="0"/>
          <w:marRight w:val="0"/>
          <w:marTop w:val="0"/>
          <w:marBottom w:val="0"/>
          <w:divBdr>
            <w:top w:val="none" w:sz="0" w:space="0" w:color="auto"/>
            <w:left w:val="none" w:sz="0" w:space="0" w:color="auto"/>
            <w:bottom w:val="none" w:sz="0" w:space="0" w:color="auto"/>
            <w:right w:val="none" w:sz="0" w:space="0" w:color="auto"/>
          </w:divBdr>
        </w:div>
        <w:div w:id="1044211215">
          <w:marLeft w:val="0"/>
          <w:marRight w:val="0"/>
          <w:marTop w:val="0"/>
          <w:marBottom w:val="0"/>
          <w:divBdr>
            <w:top w:val="none" w:sz="0" w:space="0" w:color="auto"/>
            <w:left w:val="none" w:sz="0" w:space="0" w:color="auto"/>
            <w:bottom w:val="none" w:sz="0" w:space="0" w:color="auto"/>
            <w:right w:val="none" w:sz="0" w:space="0" w:color="auto"/>
          </w:divBdr>
        </w:div>
        <w:div w:id="1717587125">
          <w:marLeft w:val="0"/>
          <w:marRight w:val="0"/>
          <w:marTop w:val="0"/>
          <w:marBottom w:val="0"/>
          <w:divBdr>
            <w:top w:val="none" w:sz="0" w:space="0" w:color="auto"/>
            <w:left w:val="none" w:sz="0" w:space="0" w:color="auto"/>
            <w:bottom w:val="none" w:sz="0" w:space="0" w:color="auto"/>
            <w:right w:val="none" w:sz="0" w:space="0" w:color="auto"/>
          </w:divBdr>
        </w:div>
        <w:div w:id="1224485674">
          <w:marLeft w:val="0"/>
          <w:marRight w:val="0"/>
          <w:marTop w:val="0"/>
          <w:marBottom w:val="0"/>
          <w:divBdr>
            <w:top w:val="none" w:sz="0" w:space="0" w:color="auto"/>
            <w:left w:val="none" w:sz="0" w:space="0" w:color="auto"/>
            <w:bottom w:val="none" w:sz="0" w:space="0" w:color="auto"/>
            <w:right w:val="none" w:sz="0" w:space="0" w:color="auto"/>
          </w:divBdr>
        </w:div>
        <w:div w:id="275137854">
          <w:marLeft w:val="0"/>
          <w:marRight w:val="0"/>
          <w:marTop w:val="0"/>
          <w:marBottom w:val="0"/>
          <w:divBdr>
            <w:top w:val="none" w:sz="0" w:space="0" w:color="auto"/>
            <w:left w:val="none" w:sz="0" w:space="0" w:color="auto"/>
            <w:bottom w:val="none" w:sz="0" w:space="0" w:color="auto"/>
            <w:right w:val="none" w:sz="0" w:space="0" w:color="auto"/>
          </w:divBdr>
        </w:div>
        <w:div w:id="2144496458">
          <w:marLeft w:val="0"/>
          <w:marRight w:val="0"/>
          <w:marTop w:val="0"/>
          <w:marBottom w:val="0"/>
          <w:divBdr>
            <w:top w:val="none" w:sz="0" w:space="0" w:color="auto"/>
            <w:left w:val="none" w:sz="0" w:space="0" w:color="auto"/>
            <w:bottom w:val="none" w:sz="0" w:space="0" w:color="auto"/>
            <w:right w:val="none" w:sz="0" w:space="0" w:color="auto"/>
          </w:divBdr>
        </w:div>
        <w:div w:id="316109235">
          <w:marLeft w:val="0"/>
          <w:marRight w:val="0"/>
          <w:marTop w:val="0"/>
          <w:marBottom w:val="0"/>
          <w:divBdr>
            <w:top w:val="none" w:sz="0" w:space="0" w:color="auto"/>
            <w:left w:val="none" w:sz="0" w:space="0" w:color="auto"/>
            <w:bottom w:val="none" w:sz="0" w:space="0" w:color="auto"/>
            <w:right w:val="none" w:sz="0" w:space="0" w:color="auto"/>
          </w:divBdr>
        </w:div>
        <w:div w:id="176890160">
          <w:marLeft w:val="0"/>
          <w:marRight w:val="0"/>
          <w:marTop w:val="0"/>
          <w:marBottom w:val="0"/>
          <w:divBdr>
            <w:top w:val="none" w:sz="0" w:space="0" w:color="auto"/>
            <w:left w:val="none" w:sz="0" w:space="0" w:color="auto"/>
            <w:bottom w:val="none" w:sz="0" w:space="0" w:color="auto"/>
            <w:right w:val="none" w:sz="0" w:space="0" w:color="auto"/>
          </w:divBdr>
        </w:div>
        <w:div w:id="1116603524">
          <w:marLeft w:val="0"/>
          <w:marRight w:val="0"/>
          <w:marTop w:val="0"/>
          <w:marBottom w:val="0"/>
          <w:divBdr>
            <w:top w:val="none" w:sz="0" w:space="0" w:color="auto"/>
            <w:left w:val="none" w:sz="0" w:space="0" w:color="auto"/>
            <w:bottom w:val="none" w:sz="0" w:space="0" w:color="auto"/>
            <w:right w:val="none" w:sz="0" w:space="0" w:color="auto"/>
          </w:divBdr>
        </w:div>
        <w:div w:id="871041426">
          <w:marLeft w:val="0"/>
          <w:marRight w:val="0"/>
          <w:marTop w:val="0"/>
          <w:marBottom w:val="0"/>
          <w:divBdr>
            <w:top w:val="none" w:sz="0" w:space="0" w:color="auto"/>
            <w:left w:val="none" w:sz="0" w:space="0" w:color="auto"/>
            <w:bottom w:val="none" w:sz="0" w:space="0" w:color="auto"/>
            <w:right w:val="none" w:sz="0" w:space="0" w:color="auto"/>
          </w:divBdr>
        </w:div>
        <w:div w:id="906380621">
          <w:marLeft w:val="0"/>
          <w:marRight w:val="0"/>
          <w:marTop w:val="0"/>
          <w:marBottom w:val="0"/>
          <w:divBdr>
            <w:top w:val="none" w:sz="0" w:space="0" w:color="auto"/>
            <w:left w:val="none" w:sz="0" w:space="0" w:color="auto"/>
            <w:bottom w:val="none" w:sz="0" w:space="0" w:color="auto"/>
            <w:right w:val="none" w:sz="0" w:space="0" w:color="auto"/>
          </w:divBdr>
        </w:div>
      </w:divsChild>
    </w:div>
    <w:div w:id="975525242">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sChild>
        <w:div w:id="749742101">
          <w:marLeft w:val="0"/>
          <w:marRight w:val="0"/>
          <w:marTop w:val="0"/>
          <w:marBottom w:val="0"/>
          <w:divBdr>
            <w:top w:val="none" w:sz="0" w:space="0" w:color="auto"/>
            <w:left w:val="none" w:sz="0" w:space="0" w:color="auto"/>
            <w:bottom w:val="none" w:sz="0" w:space="0" w:color="auto"/>
            <w:right w:val="none" w:sz="0" w:space="0" w:color="auto"/>
          </w:divBdr>
          <w:divsChild>
            <w:div w:id="1690838423">
              <w:marLeft w:val="0"/>
              <w:marRight w:val="0"/>
              <w:marTop w:val="30"/>
              <w:marBottom w:val="30"/>
              <w:divBdr>
                <w:top w:val="none" w:sz="0" w:space="0" w:color="auto"/>
                <w:left w:val="none" w:sz="0" w:space="0" w:color="auto"/>
                <w:bottom w:val="none" w:sz="0" w:space="0" w:color="auto"/>
                <w:right w:val="none" w:sz="0" w:space="0" w:color="auto"/>
              </w:divBdr>
              <w:divsChild>
                <w:div w:id="1340888414">
                  <w:marLeft w:val="0"/>
                  <w:marRight w:val="0"/>
                  <w:marTop w:val="0"/>
                  <w:marBottom w:val="0"/>
                  <w:divBdr>
                    <w:top w:val="none" w:sz="0" w:space="0" w:color="auto"/>
                    <w:left w:val="none" w:sz="0" w:space="0" w:color="auto"/>
                    <w:bottom w:val="none" w:sz="0" w:space="0" w:color="auto"/>
                    <w:right w:val="none" w:sz="0" w:space="0" w:color="auto"/>
                  </w:divBdr>
                  <w:divsChild>
                    <w:div w:id="617371279">
                      <w:marLeft w:val="0"/>
                      <w:marRight w:val="0"/>
                      <w:marTop w:val="0"/>
                      <w:marBottom w:val="0"/>
                      <w:divBdr>
                        <w:top w:val="none" w:sz="0" w:space="0" w:color="auto"/>
                        <w:left w:val="none" w:sz="0" w:space="0" w:color="auto"/>
                        <w:bottom w:val="none" w:sz="0" w:space="0" w:color="auto"/>
                        <w:right w:val="none" w:sz="0" w:space="0" w:color="auto"/>
                      </w:divBdr>
                    </w:div>
                  </w:divsChild>
                </w:div>
                <w:div w:id="109588980">
                  <w:marLeft w:val="0"/>
                  <w:marRight w:val="0"/>
                  <w:marTop w:val="0"/>
                  <w:marBottom w:val="0"/>
                  <w:divBdr>
                    <w:top w:val="none" w:sz="0" w:space="0" w:color="auto"/>
                    <w:left w:val="none" w:sz="0" w:space="0" w:color="auto"/>
                    <w:bottom w:val="none" w:sz="0" w:space="0" w:color="auto"/>
                    <w:right w:val="none" w:sz="0" w:space="0" w:color="auto"/>
                  </w:divBdr>
                  <w:divsChild>
                    <w:div w:id="671301093">
                      <w:marLeft w:val="0"/>
                      <w:marRight w:val="0"/>
                      <w:marTop w:val="0"/>
                      <w:marBottom w:val="0"/>
                      <w:divBdr>
                        <w:top w:val="none" w:sz="0" w:space="0" w:color="auto"/>
                        <w:left w:val="none" w:sz="0" w:space="0" w:color="auto"/>
                        <w:bottom w:val="none" w:sz="0" w:space="0" w:color="auto"/>
                        <w:right w:val="none" w:sz="0" w:space="0" w:color="auto"/>
                      </w:divBdr>
                    </w:div>
                  </w:divsChild>
                </w:div>
                <w:div w:id="957102763">
                  <w:marLeft w:val="0"/>
                  <w:marRight w:val="0"/>
                  <w:marTop w:val="0"/>
                  <w:marBottom w:val="0"/>
                  <w:divBdr>
                    <w:top w:val="none" w:sz="0" w:space="0" w:color="auto"/>
                    <w:left w:val="none" w:sz="0" w:space="0" w:color="auto"/>
                    <w:bottom w:val="none" w:sz="0" w:space="0" w:color="auto"/>
                    <w:right w:val="none" w:sz="0" w:space="0" w:color="auto"/>
                  </w:divBdr>
                  <w:divsChild>
                    <w:div w:id="1943687465">
                      <w:marLeft w:val="0"/>
                      <w:marRight w:val="0"/>
                      <w:marTop w:val="0"/>
                      <w:marBottom w:val="0"/>
                      <w:divBdr>
                        <w:top w:val="none" w:sz="0" w:space="0" w:color="auto"/>
                        <w:left w:val="none" w:sz="0" w:space="0" w:color="auto"/>
                        <w:bottom w:val="none" w:sz="0" w:space="0" w:color="auto"/>
                        <w:right w:val="none" w:sz="0" w:space="0" w:color="auto"/>
                      </w:divBdr>
                    </w:div>
                  </w:divsChild>
                </w:div>
                <w:div w:id="1548030700">
                  <w:marLeft w:val="0"/>
                  <w:marRight w:val="0"/>
                  <w:marTop w:val="0"/>
                  <w:marBottom w:val="0"/>
                  <w:divBdr>
                    <w:top w:val="none" w:sz="0" w:space="0" w:color="auto"/>
                    <w:left w:val="none" w:sz="0" w:space="0" w:color="auto"/>
                    <w:bottom w:val="none" w:sz="0" w:space="0" w:color="auto"/>
                    <w:right w:val="none" w:sz="0" w:space="0" w:color="auto"/>
                  </w:divBdr>
                  <w:divsChild>
                    <w:div w:id="1370647879">
                      <w:marLeft w:val="0"/>
                      <w:marRight w:val="0"/>
                      <w:marTop w:val="0"/>
                      <w:marBottom w:val="0"/>
                      <w:divBdr>
                        <w:top w:val="none" w:sz="0" w:space="0" w:color="auto"/>
                        <w:left w:val="none" w:sz="0" w:space="0" w:color="auto"/>
                        <w:bottom w:val="none" w:sz="0" w:space="0" w:color="auto"/>
                        <w:right w:val="none" w:sz="0" w:space="0" w:color="auto"/>
                      </w:divBdr>
                    </w:div>
                  </w:divsChild>
                </w:div>
                <w:div w:id="430778012">
                  <w:marLeft w:val="0"/>
                  <w:marRight w:val="0"/>
                  <w:marTop w:val="0"/>
                  <w:marBottom w:val="0"/>
                  <w:divBdr>
                    <w:top w:val="none" w:sz="0" w:space="0" w:color="auto"/>
                    <w:left w:val="none" w:sz="0" w:space="0" w:color="auto"/>
                    <w:bottom w:val="none" w:sz="0" w:space="0" w:color="auto"/>
                    <w:right w:val="none" w:sz="0" w:space="0" w:color="auto"/>
                  </w:divBdr>
                  <w:divsChild>
                    <w:div w:id="1669552789">
                      <w:marLeft w:val="0"/>
                      <w:marRight w:val="0"/>
                      <w:marTop w:val="0"/>
                      <w:marBottom w:val="0"/>
                      <w:divBdr>
                        <w:top w:val="none" w:sz="0" w:space="0" w:color="auto"/>
                        <w:left w:val="none" w:sz="0" w:space="0" w:color="auto"/>
                        <w:bottom w:val="none" w:sz="0" w:space="0" w:color="auto"/>
                        <w:right w:val="none" w:sz="0" w:space="0" w:color="auto"/>
                      </w:divBdr>
                    </w:div>
                  </w:divsChild>
                </w:div>
                <w:div w:id="212743111">
                  <w:marLeft w:val="0"/>
                  <w:marRight w:val="0"/>
                  <w:marTop w:val="0"/>
                  <w:marBottom w:val="0"/>
                  <w:divBdr>
                    <w:top w:val="none" w:sz="0" w:space="0" w:color="auto"/>
                    <w:left w:val="none" w:sz="0" w:space="0" w:color="auto"/>
                    <w:bottom w:val="none" w:sz="0" w:space="0" w:color="auto"/>
                    <w:right w:val="none" w:sz="0" w:space="0" w:color="auto"/>
                  </w:divBdr>
                  <w:divsChild>
                    <w:div w:id="1357806207">
                      <w:marLeft w:val="0"/>
                      <w:marRight w:val="0"/>
                      <w:marTop w:val="0"/>
                      <w:marBottom w:val="0"/>
                      <w:divBdr>
                        <w:top w:val="none" w:sz="0" w:space="0" w:color="auto"/>
                        <w:left w:val="none" w:sz="0" w:space="0" w:color="auto"/>
                        <w:bottom w:val="none" w:sz="0" w:space="0" w:color="auto"/>
                        <w:right w:val="none" w:sz="0" w:space="0" w:color="auto"/>
                      </w:divBdr>
                    </w:div>
                  </w:divsChild>
                </w:div>
                <w:div w:id="726148002">
                  <w:marLeft w:val="0"/>
                  <w:marRight w:val="0"/>
                  <w:marTop w:val="0"/>
                  <w:marBottom w:val="0"/>
                  <w:divBdr>
                    <w:top w:val="none" w:sz="0" w:space="0" w:color="auto"/>
                    <w:left w:val="none" w:sz="0" w:space="0" w:color="auto"/>
                    <w:bottom w:val="none" w:sz="0" w:space="0" w:color="auto"/>
                    <w:right w:val="none" w:sz="0" w:space="0" w:color="auto"/>
                  </w:divBdr>
                  <w:divsChild>
                    <w:div w:id="1619919096">
                      <w:marLeft w:val="0"/>
                      <w:marRight w:val="0"/>
                      <w:marTop w:val="0"/>
                      <w:marBottom w:val="0"/>
                      <w:divBdr>
                        <w:top w:val="none" w:sz="0" w:space="0" w:color="auto"/>
                        <w:left w:val="none" w:sz="0" w:space="0" w:color="auto"/>
                        <w:bottom w:val="none" w:sz="0" w:space="0" w:color="auto"/>
                        <w:right w:val="none" w:sz="0" w:space="0" w:color="auto"/>
                      </w:divBdr>
                    </w:div>
                  </w:divsChild>
                </w:div>
                <w:div w:id="1307128396">
                  <w:marLeft w:val="0"/>
                  <w:marRight w:val="0"/>
                  <w:marTop w:val="0"/>
                  <w:marBottom w:val="0"/>
                  <w:divBdr>
                    <w:top w:val="none" w:sz="0" w:space="0" w:color="auto"/>
                    <w:left w:val="none" w:sz="0" w:space="0" w:color="auto"/>
                    <w:bottom w:val="none" w:sz="0" w:space="0" w:color="auto"/>
                    <w:right w:val="none" w:sz="0" w:space="0" w:color="auto"/>
                  </w:divBdr>
                  <w:divsChild>
                    <w:div w:id="24601479">
                      <w:marLeft w:val="0"/>
                      <w:marRight w:val="0"/>
                      <w:marTop w:val="0"/>
                      <w:marBottom w:val="0"/>
                      <w:divBdr>
                        <w:top w:val="none" w:sz="0" w:space="0" w:color="auto"/>
                        <w:left w:val="none" w:sz="0" w:space="0" w:color="auto"/>
                        <w:bottom w:val="none" w:sz="0" w:space="0" w:color="auto"/>
                        <w:right w:val="none" w:sz="0" w:space="0" w:color="auto"/>
                      </w:divBdr>
                    </w:div>
                  </w:divsChild>
                </w:div>
                <w:div w:id="1619682635">
                  <w:marLeft w:val="0"/>
                  <w:marRight w:val="0"/>
                  <w:marTop w:val="0"/>
                  <w:marBottom w:val="0"/>
                  <w:divBdr>
                    <w:top w:val="none" w:sz="0" w:space="0" w:color="auto"/>
                    <w:left w:val="none" w:sz="0" w:space="0" w:color="auto"/>
                    <w:bottom w:val="none" w:sz="0" w:space="0" w:color="auto"/>
                    <w:right w:val="none" w:sz="0" w:space="0" w:color="auto"/>
                  </w:divBdr>
                  <w:divsChild>
                    <w:div w:id="869219792">
                      <w:marLeft w:val="0"/>
                      <w:marRight w:val="0"/>
                      <w:marTop w:val="0"/>
                      <w:marBottom w:val="0"/>
                      <w:divBdr>
                        <w:top w:val="none" w:sz="0" w:space="0" w:color="auto"/>
                        <w:left w:val="none" w:sz="0" w:space="0" w:color="auto"/>
                        <w:bottom w:val="none" w:sz="0" w:space="0" w:color="auto"/>
                        <w:right w:val="none" w:sz="0" w:space="0" w:color="auto"/>
                      </w:divBdr>
                    </w:div>
                  </w:divsChild>
                </w:div>
                <w:div w:id="462428920">
                  <w:marLeft w:val="0"/>
                  <w:marRight w:val="0"/>
                  <w:marTop w:val="0"/>
                  <w:marBottom w:val="0"/>
                  <w:divBdr>
                    <w:top w:val="none" w:sz="0" w:space="0" w:color="auto"/>
                    <w:left w:val="none" w:sz="0" w:space="0" w:color="auto"/>
                    <w:bottom w:val="none" w:sz="0" w:space="0" w:color="auto"/>
                    <w:right w:val="none" w:sz="0" w:space="0" w:color="auto"/>
                  </w:divBdr>
                  <w:divsChild>
                    <w:div w:id="332537038">
                      <w:marLeft w:val="0"/>
                      <w:marRight w:val="0"/>
                      <w:marTop w:val="0"/>
                      <w:marBottom w:val="0"/>
                      <w:divBdr>
                        <w:top w:val="none" w:sz="0" w:space="0" w:color="auto"/>
                        <w:left w:val="none" w:sz="0" w:space="0" w:color="auto"/>
                        <w:bottom w:val="none" w:sz="0" w:space="0" w:color="auto"/>
                        <w:right w:val="none" w:sz="0" w:space="0" w:color="auto"/>
                      </w:divBdr>
                    </w:div>
                  </w:divsChild>
                </w:div>
                <w:div w:id="1729380663">
                  <w:marLeft w:val="0"/>
                  <w:marRight w:val="0"/>
                  <w:marTop w:val="0"/>
                  <w:marBottom w:val="0"/>
                  <w:divBdr>
                    <w:top w:val="none" w:sz="0" w:space="0" w:color="auto"/>
                    <w:left w:val="none" w:sz="0" w:space="0" w:color="auto"/>
                    <w:bottom w:val="none" w:sz="0" w:space="0" w:color="auto"/>
                    <w:right w:val="none" w:sz="0" w:space="0" w:color="auto"/>
                  </w:divBdr>
                  <w:divsChild>
                    <w:div w:id="527110348">
                      <w:marLeft w:val="0"/>
                      <w:marRight w:val="0"/>
                      <w:marTop w:val="0"/>
                      <w:marBottom w:val="0"/>
                      <w:divBdr>
                        <w:top w:val="none" w:sz="0" w:space="0" w:color="auto"/>
                        <w:left w:val="none" w:sz="0" w:space="0" w:color="auto"/>
                        <w:bottom w:val="none" w:sz="0" w:space="0" w:color="auto"/>
                        <w:right w:val="none" w:sz="0" w:space="0" w:color="auto"/>
                      </w:divBdr>
                    </w:div>
                  </w:divsChild>
                </w:div>
                <w:div w:id="620723510">
                  <w:marLeft w:val="0"/>
                  <w:marRight w:val="0"/>
                  <w:marTop w:val="0"/>
                  <w:marBottom w:val="0"/>
                  <w:divBdr>
                    <w:top w:val="none" w:sz="0" w:space="0" w:color="auto"/>
                    <w:left w:val="none" w:sz="0" w:space="0" w:color="auto"/>
                    <w:bottom w:val="none" w:sz="0" w:space="0" w:color="auto"/>
                    <w:right w:val="none" w:sz="0" w:space="0" w:color="auto"/>
                  </w:divBdr>
                  <w:divsChild>
                    <w:div w:id="1799715269">
                      <w:marLeft w:val="0"/>
                      <w:marRight w:val="0"/>
                      <w:marTop w:val="0"/>
                      <w:marBottom w:val="0"/>
                      <w:divBdr>
                        <w:top w:val="none" w:sz="0" w:space="0" w:color="auto"/>
                        <w:left w:val="none" w:sz="0" w:space="0" w:color="auto"/>
                        <w:bottom w:val="none" w:sz="0" w:space="0" w:color="auto"/>
                        <w:right w:val="none" w:sz="0" w:space="0" w:color="auto"/>
                      </w:divBdr>
                    </w:div>
                  </w:divsChild>
                </w:div>
                <w:div w:id="1731879008">
                  <w:marLeft w:val="0"/>
                  <w:marRight w:val="0"/>
                  <w:marTop w:val="0"/>
                  <w:marBottom w:val="0"/>
                  <w:divBdr>
                    <w:top w:val="none" w:sz="0" w:space="0" w:color="auto"/>
                    <w:left w:val="none" w:sz="0" w:space="0" w:color="auto"/>
                    <w:bottom w:val="none" w:sz="0" w:space="0" w:color="auto"/>
                    <w:right w:val="none" w:sz="0" w:space="0" w:color="auto"/>
                  </w:divBdr>
                  <w:divsChild>
                    <w:div w:id="664475802">
                      <w:marLeft w:val="0"/>
                      <w:marRight w:val="0"/>
                      <w:marTop w:val="0"/>
                      <w:marBottom w:val="0"/>
                      <w:divBdr>
                        <w:top w:val="none" w:sz="0" w:space="0" w:color="auto"/>
                        <w:left w:val="none" w:sz="0" w:space="0" w:color="auto"/>
                        <w:bottom w:val="none" w:sz="0" w:space="0" w:color="auto"/>
                        <w:right w:val="none" w:sz="0" w:space="0" w:color="auto"/>
                      </w:divBdr>
                    </w:div>
                  </w:divsChild>
                </w:div>
                <w:div w:id="511340589">
                  <w:marLeft w:val="0"/>
                  <w:marRight w:val="0"/>
                  <w:marTop w:val="0"/>
                  <w:marBottom w:val="0"/>
                  <w:divBdr>
                    <w:top w:val="none" w:sz="0" w:space="0" w:color="auto"/>
                    <w:left w:val="none" w:sz="0" w:space="0" w:color="auto"/>
                    <w:bottom w:val="none" w:sz="0" w:space="0" w:color="auto"/>
                    <w:right w:val="none" w:sz="0" w:space="0" w:color="auto"/>
                  </w:divBdr>
                  <w:divsChild>
                    <w:div w:id="1928492608">
                      <w:marLeft w:val="0"/>
                      <w:marRight w:val="0"/>
                      <w:marTop w:val="0"/>
                      <w:marBottom w:val="0"/>
                      <w:divBdr>
                        <w:top w:val="none" w:sz="0" w:space="0" w:color="auto"/>
                        <w:left w:val="none" w:sz="0" w:space="0" w:color="auto"/>
                        <w:bottom w:val="none" w:sz="0" w:space="0" w:color="auto"/>
                        <w:right w:val="none" w:sz="0" w:space="0" w:color="auto"/>
                      </w:divBdr>
                    </w:div>
                  </w:divsChild>
                </w:div>
                <w:div w:id="2120373446">
                  <w:marLeft w:val="0"/>
                  <w:marRight w:val="0"/>
                  <w:marTop w:val="0"/>
                  <w:marBottom w:val="0"/>
                  <w:divBdr>
                    <w:top w:val="none" w:sz="0" w:space="0" w:color="auto"/>
                    <w:left w:val="none" w:sz="0" w:space="0" w:color="auto"/>
                    <w:bottom w:val="none" w:sz="0" w:space="0" w:color="auto"/>
                    <w:right w:val="none" w:sz="0" w:space="0" w:color="auto"/>
                  </w:divBdr>
                  <w:divsChild>
                    <w:div w:id="305862270">
                      <w:marLeft w:val="0"/>
                      <w:marRight w:val="0"/>
                      <w:marTop w:val="0"/>
                      <w:marBottom w:val="0"/>
                      <w:divBdr>
                        <w:top w:val="none" w:sz="0" w:space="0" w:color="auto"/>
                        <w:left w:val="none" w:sz="0" w:space="0" w:color="auto"/>
                        <w:bottom w:val="none" w:sz="0" w:space="0" w:color="auto"/>
                        <w:right w:val="none" w:sz="0" w:space="0" w:color="auto"/>
                      </w:divBdr>
                    </w:div>
                  </w:divsChild>
                </w:div>
                <w:div w:id="1641425741">
                  <w:marLeft w:val="0"/>
                  <w:marRight w:val="0"/>
                  <w:marTop w:val="0"/>
                  <w:marBottom w:val="0"/>
                  <w:divBdr>
                    <w:top w:val="none" w:sz="0" w:space="0" w:color="auto"/>
                    <w:left w:val="none" w:sz="0" w:space="0" w:color="auto"/>
                    <w:bottom w:val="none" w:sz="0" w:space="0" w:color="auto"/>
                    <w:right w:val="none" w:sz="0" w:space="0" w:color="auto"/>
                  </w:divBdr>
                  <w:divsChild>
                    <w:div w:id="1123618653">
                      <w:marLeft w:val="0"/>
                      <w:marRight w:val="0"/>
                      <w:marTop w:val="0"/>
                      <w:marBottom w:val="0"/>
                      <w:divBdr>
                        <w:top w:val="none" w:sz="0" w:space="0" w:color="auto"/>
                        <w:left w:val="none" w:sz="0" w:space="0" w:color="auto"/>
                        <w:bottom w:val="none" w:sz="0" w:space="0" w:color="auto"/>
                        <w:right w:val="none" w:sz="0" w:space="0" w:color="auto"/>
                      </w:divBdr>
                    </w:div>
                  </w:divsChild>
                </w:div>
                <w:div w:id="862328941">
                  <w:marLeft w:val="0"/>
                  <w:marRight w:val="0"/>
                  <w:marTop w:val="0"/>
                  <w:marBottom w:val="0"/>
                  <w:divBdr>
                    <w:top w:val="none" w:sz="0" w:space="0" w:color="auto"/>
                    <w:left w:val="none" w:sz="0" w:space="0" w:color="auto"/>
                    <w:bottom w:val="none" w:sz="0" w:space="0" w:color="auto"/>
                    <w:right w:val="none" w:sz="0" w:space="0" w:color="auto"/>
                  </w:divBdr>
                  <w:divsChild>
                    <w:div w:id="883832860">
                      <w:marLeft w:val="0"/>
                      <w:marRight w:val="0"/>
                      <w:marTop w:val="0"/>
                      <w:marBottom w:val="0"/>
                      <w:divBdr>
                        <w:top w:val="none" w:sz="0" w:space="0" w:color="auto"/>
                        <w:left w:val="none" w:sz="0" w:space="0" w:color="auto"/>
                        <w:bottom w:val="none" w:sz="0" w:space="0" w:color="auto"/>
                        <w:right w:val="none" w:sz="0" w:space="0" w:color="auto"/>
                      </w:divBdr>
                    </w:div>
                  </w:divsChild>
                </w:div>
                <w:div w:id="136652740">
                  <w:marLeft w:val="0"/>
                  <w:marRight w:val="0"/>
                  <w:marTop w:val="0"/>
                  <w:marBottom w:val="0"/>
                  <w:divBdr>
                    <w:top w:val="none" w:sz="0" w:space="0" w:color="auto"/>
                    <w:left w:val="none" w:sz="0" w:space="0" w:color="auto"/>
                    <w:bottom w:val="none" w:sz="0" w:space="0" w:color="auto"/>
                    <w:right w:val="none" w:sz="0" w:space="0" w:color="auto"/>
                  </w:divBdr>
                  <w:divsChild>
                    <w:div w:id="319580601">
                      <w:marLeft w:val="0"/>
                      <w:marRight w:val="0"/>
                      <w:marTop w:val="0"/>
                      <w:marBottom w:val="0"/>
                      <w:divBdr>
                        <w:top w:val="none" w:sz="0" w:space="0" w:color="auto"/>
                        <w:left w:val="none" w:sz="0" w:space="0" w:color="auto"/>
                        <w:bottom w:val="none" w:sz="0" w:space="0" w:color="auto"/>
                        <w:right w:val="none" w:sz="0" w:space="0" w:color="auto"/>
                      </w:divBdr>
                    </w:div>
                  </w:divsChild>
                </w:div>
                <w:div w:id="312028849">
                  <w:marLeft w:val="0"/>
                  <w:marRight w:val="0"/>
                  <w:marTop w:val="0"/>
                  <w:marBottom w:val="0"/>
                  <w:divBdr>
                    <w:top w:val="none" w:sz="0" w:space="0" w:color="auto"/>
                    <w:left w:val="none" w:sz="0" w:space="0" w:color="auto"/>
                    <w:bottom w:val="none" w:sz="0" w:space="0" w:color="auto"/>
                    <w:right w:val="none" w:sz="0" w:space="0" w:color="auto"/>
                  </w:divBdr>
                  <w:divsChild>
                    <w:div w:id="436871651">
                      <w:marLeft w:val="0"/>
                      <w:marRight w:val="0"/>
                      <w:marTop w:val="0"/>
                      <w:marBottom w:val="0"/>
                      <w:divBdr>
                        <w:top w:val="none" w:sz="0" w:space="0" w:color="auto"/>
                        <w:left w:val="none" w:sz="0" w:space="0" w:color="auto"/>
                        <w:bottom w:val="none" w:sz="0" w:space="0" w:color="auto"/>
                        <w:right w:val="none" w:sz="0" w:space="0" w:color="auto"/>
                      </w:divBdr>
                    </w:div>
                  </w:divsChild>
                </w:div>
                <w:div w:id="1271930637">
                  <w:marLeft w:val="0"/>
                  <w:marRight w:val="0"/>
                  <w:marTop w:val="0"/>
                  <w:marBottom w:val="0"/>
                  <w:divBdr>
                    <w:top w:val="none" w:sz="0" w:space="0" w:color="auto"/>
                    <w:left w:val="none" w:sz="0" w:space="0" w:color="auto"/>
                    <w:bottom w:val="none" w:sz="0" w:space="0" w:color="auto"/>
                    <w:right w:val="none" w:sz="0" w:space="0" w:color="auto"/>
                  </w:divBdr>
                  <w:divsChild>
                    <w:div w:id="1563641826">
                      <w:marLeft w:val="0"/>
                      <w:marRight w:val="0"/>
                      <w:marTop w:val="0"/>
                      <w:marBottom w:val="0"/>
                      <w:divBdr>
                        <w:top w:val="none" w:sz="0" w:space="0" w:color="auto"/>
                        <w:left w:val="none" w:sz="0" w:space="0" w:color="auto"/>
                        <w:bottom w:val="none" w:sz="0" w:space="0" w:color="auto"/>
                        <w:right w:val="none" w:sz="0" w:space="0" w:color="auto"/>
                      </w:divBdr>
                    </w:div>
                  </w:divsChild>
                </w:div>
                <w:div w:id="67844484">
                  <w:marLeft w:val="0"/>
                  <w:marRight w:val="0"/>
                  <w:marTop w:val="0"/>
                  <w:marBottom w:val="0"/>
                  <w:divBdr>
                    <w:top w:val="none" w:sz="0" w:space="0" w:color="auto"/>
                    <w:left w:val="none" w:sz="0" w:space="0" w:color="auto"/>
                    <w:bottom w:val="none" w:sz="0" w:space="0" w:color="auto"/>
                    <w:right w:val="none" w:sz="0" w:space="0" w:color="auto"/>
                  </w:divBdr>
                  <w:divsChild>
                    <w:div w:id="1221015676">
                      <w:marLeft w:val="0"/>
                      <w:marRight w:val="0"/>
                      <w:marTop w:val="0"/>
                      <w:marBottom w:val="0"/>
                      <w:divBdr>
                        <w:top w:val="none" w:sz="0" w:space="0" w:color="auto"/>
                        <w:left w:val="none" w:sz="0" w:space="0" w:color="auto"/>
                        <w:bottom w:val="none" w:sz="0" w:space="0" w:color="auto"/>
                        <w:right w:val="none" w:sz="0" w:space="0" w:color="auto"/>
                      </w:divBdr>
                    </w:div>
                  </w:divsChild>
                </w:div>
                <w:div w:id="1050034711">
                  <w:marLeft w:val="0"/>
                  <w:marRight w:val="0"/>
                  <w:marTop w:val="0"/>
                  <w:marBottom w:val="0"/>
                  <w:divBdr>
                    <w:top w:val="none" w:sz="0" w:space="0" w:color="auto"/>
                    <w:left w:val="none" w:sz="0" w:space="0" w:color="auto"/>
                    <w:bottom w:val="none" w:sz="0" w:space="0" w:color="auto"/>
                    <w:right w:val="none" w:sz="0" w:space="0" w:color="auto"/>
                  </w:divBdr>
                  <w:divsChild>
                    <w:div w:id="77748382">
                      <w:marLeft w:val="0"/>
                      <w:marRight w:val="0"/>
                      <w:marTop w:val="0"/>
                      <w:marBottom w:val="0"/>
                      <w:divBdr>
                        <w:top w:val="none" w:sz="0" w:space="0" w:color="auto"/>
                        <w:left w:val="none" w:sz="0" w:space="0" w:color="auto"/>
                        <w:bottom w:val="none" w:sz="0" w:space="0" w:color="auto"/>
                        <w:right w:val="none" w:sz="0" w:space="0" w:color="auto"/>
                      </w:divBdr>
                    </w:div>
                  </w:divsChild>
                </w:div>
                <w:div w:id="358625510">
                  <w:marLeft w:val="0"/>
                  <w:marRight w:val="0"/>
                  <w:marTop w:val="0"/>
                  <w:marBottom w:val="0"/>
                  <w:divBdr>
                    <w:top w:val="none" w:sz="0" w:space="0" w:color="auto"/>
                    <w:left w:val="none" w:sz="0" w:space="0" w:color="auto"/>
                    <w:bottom w:val="none" w:sz="0" w:space="0" w:color="auto"/>
                    <w:right w:val="none" w:sz="0" w:space="0" w:color="auto"/>
                  </w:divBdr>
                  <w:divsChild>
                    <w:div w:id="239026418">
                      <w:marLeft w:val="0"/>
                      <w:marRight w:val="0"/>
                      <w:marTop w:val="0"/>
                      <w:marBottom w:val="0"/>
                      <w:divBdr>
                        <w:top w:val="none" w:sz="0" w:space="0" w:color="auto"/>
                        <w:left w:val="none" w:sz="0" w:space="0" w:color="auto"/>
                        <w:bottom w:val="none" w:sz="0" w:space="0" w:color="auto"/>
                        <w:right w:val="none" w:sz="0" w:space="0" w:color="auto"/>
                      </w:divBdr>
                    </w:div>
                  </w:divsChild>
                </w:div>
                <w:div w:id="383992568">
                  <w:marLeft w:val="0"/>
                  <w:marRight w:val="0"/>
                  <w:marTop w:val="0"/>
                  <w:marBottom w:val="0"/>
                  <w:divBdr>
                    <w:top w:val="none" w:sz="0" w:space="0" w:color="auto"/>
                    <w:left w:val="none" w:sz="0" w:space="0" w:color="auto"/>
                    <w:bottom w:val="none" w:sz="0" w:space="0" w:color="auto"/>
                    <w:right w:val="none" w:sz="0" w:space="0" w:color="auto"/>
                  </w:divBdr>
                  <w:divsChild>
                    <w:div w:id="1948385537">
                      <w:marLeft w:val="0"/>
                      <w:marRight w:val="0"/>
                      <w:marTop w:val="0"/>
                      <w:marBottom w:val="0"/>
                      <w:divBdr>
                        <w:top w:val="none" w:sz="0" w:space="0" w:color="auto"/>
                        <w:left w:val="none" w:sz="0" w:space="0" w:color="auto"/>
                        <w:bottom w:val="none" w:sz="0" w:space="0" w:color="auto"/>
                        <w:right w:val="none" w:sz="0" w:space="0" w:color="auto"/>
                      </w:divBdr>
                    </w:div>
                  </w:divsChild>
                </w:div>
                <w:div w:id="1082416098">
                  <w:marLeft w:val="0"/>
                  <w:marRight w:val="0"/>
                  <w:marTop w:val="0"/>
                  <w:marBottom w:val="0"/>
                  <w:divBdr>
                    <w:top w:val="none" w:sz="0" w:space="0" w:color="auto"/>
                    <w:left w:val="none" w:sz="0" w:space="0" w:color="auto"/>
                    <w:bottom w:val="none" w:sz="0" w:space="0" w:color="auto"/>
                    <w:right w:val="none" w:sz="0" w:space="0" w:color="auto"/>
                  </w:divBdr>
                  <w:divsChild>
                    <w:div w:id="1008404729">
                      <w:marLeft w:val="0"/>
                      <w:marRight w:val="0"/>
                      <w:marTop w:val="0"/>
                      <w:marBottom w:val="0"/>
                      <w:divBdr>
                        <w:top w:val="none" w:sz="0" w:space="0" w:color="auto"/>
                        <w:left w:val="none" w:sz="0" w:space="0" w:color="auto"/>
                        <w:bottom w:val="none" w:sz="0" w:space="0" w:color="auto"/>
                        <w:right w:val="none" w:sz="0" w:space="0" w:color="auto"/>
                      </w:divBdr>
                    </w:div>
                  </w:divsChild>
                </w:div>
                <w:div w:id="952437471">
                  <w:marLeft w:val="0"/>
                  <w:marRight w:val="0"/>
                  <w:marTop w:val="0"/>
                  <w:marBottom w:val="0"/>
                  <w:divBdr>
                    <w:top w:val="none" w:sz="0" w:space="0" w:color="auto"/>
                    <w:left w:val="none" w:sz="0" w:space="0" w:color="auto"/>
                    <w:bottom w:val="none" w:sz="0" w:space="0" w:color="auto"/>
                    <w:right w:val="none" w:sz="0" w:space="0" w:color="auto"/>
                  </w:divBdr>
                  <w:divsChild>
                    <w:div w:id="35813519">
                      <w:marLeft w:val="0"/>
                      <w:marRight w:val="0"/>
                      <w:marTop w:val="0"/>
                      <w:marBottom w:val="0"/>
                      <w:divBdr>
                        <w:top w:val="none" w:sz="0" w:space="0" w:color="auto"/>
                        <w:left w:val="none" w:sz="0" w:space="0" w:color="auto"/>
                        <w:bottom w:val="none" w:sz="0" w:space="0" w:color="auto"/>
                        <w:right w:val="none" w:sz="0" w:space="0" w:color="auto"/>
                      </w:divBdr>
                    </w:div>
                  </w:divsChild>
                </w:div>
                <w:div w:id="970671775">
                  <w:marLeft w:val="0"/>
                  <w:marRight w:val="0"/>
                  <w:marTop w:val="0"/>
                  <w:marBottom w:val="0"/>
                  <w:divBdr>
                    <w:top w:val="none" w:sz="0" w:space="0" w:color="auto"/>
                    <w:left w:val="none" w:sz="0" w:space="0" w:color="auto"/>
                    <w:bottom w:val="none" w:sz="0" w:space="0" w:color="auto"/>
                    <w:right w:val="none" w:sz="0" w:space="0" w:color="auto"/>
                  </w:divBdr>
                  <w:divsChild>
                    <w:div w:id="479074898">
                      <w:marLeft w:val="0"/>
                      <w:marRight w:val="0"/>
                      <w:marTop w:val="0"/>
                      <w:marBottom w:val="0"/>
                      <w:divBdr>
                        <w:top w:val="none" w:sz="0" w:space="0" w:color="auto"/>
                        <w:left w:val="none" w:sz="0" w:space="0" w:color="auto"/>
                        <w:bottom w:val="none" w:sz="0" w:space="0" w:color="auto"/>
                        <w:right w:val="none" w:sz="0" w:space="0" w:color="auto"/>
                      </w:divBdr>
                    </w:div>
                  </w:divsChild>
                </w:div>
                <w:div w:id="869533088">
                  <w:marLeft w:val="0"/>
                  <w:marRight w:val="0"/>
                  <w:marTop w:val="0"/>
                  <w:marBottom w:val="0"/>
                  <w:divBdr>
                    <w:top w:val="none" w:sz="0" w:space="0" w:color="auto"/>
                    <w:left w:val="none" w:sz="0" w:space="0" w:color="auto"/>
                    <w:bottom w:val="none" w:sz="0" w:space="0" w:color="auto"/>
                    <w:right w:val="none" w:sz="0" w:space="0" w:color="auto"/>
                  </w:divBdr>
                  <w:divsChild>
                    <w:div w:id="1530024847">
                      <w:marLeft w:val="0"/>
                      <w:marRight w:val="0"/>
                      <w:marTop w:val="0"/>
                      <w:marBottom w:val="0"/>
                      <w:divBdr>
                        <w:top w:val="none" w:sz="0" w:space="0" w:color="auto"/>
                        <w:left w:val="none" w:sz="0" w:space="0" w:color="auto"/>
                        <w:bottom w:val="none" w:sz="0" w:space="0" w:color="auto"/>
                        <w:right w:val="none" w:sz="0" w:space="0" w:color="auto"/>
                      </w:divBdr>
                    </w:div>
                  </w:divsChild>
                </w:div>
                <w:div w:id="906498252">
                  <w:marLeft w:val="0"/>
                  <w:marRight w:val="0"/>
                  <w:marTop w:val="0"/>
                  <w:marBottom w:val="0"/>
                  <w:divBdr>
                    <w:top w:val="none" w:sz="0" w:space="0" w:color="auto"/>
                    <w:left w:val="none" w:sz="0" w:space="0" w:color="auto"/>
                    <w:bottom w:val="none" w:sz="0" w:space="0" w:color="auto"/>
                    <w:right w:val="none" w:sz="0" w:space="0" w:color="auto"/>
                  </w:divBdr>
                  <w:divsChild>
                    <w:div w:id="1320111971">
                      <w:marLeft w:val="0"/>
                      <w:marRight w:val="0"/>
                      <w:marTop w:val="0"/>
                      <w:marBottom w:val="0"/>
                      <w:divBdr>
                        <w:top w:val="none" w:sz="0" w:space="0" w:color="auto"/>
                        <w:left w:val="none" w:sz="0" w:space="0" w:color="auto"/>
                        <w:bottom w:val="none" w:sz="0" w:space="0" w:color="auto"/>
                        <w:right w:val="none" w:sz="0" w:space="0" w:color="auto"/>
                      </w:divBdr>
                    </w:div>
                  </w:divsChild>
                </w:div>
                <w:div w:id="256138338">
                  <w:marLeft w:val="0"/>
                  <w:marRight w:val="0"/>
                  <w:marTop w:val="0"/>
                  <w:marBottom w:val="0"/>
                  <w:divBdr>
                    <w:top w:val="none" w:sz="0" w:space="0" w:color="auto"/>
                    <w:left w:val="none" w:sz="0" w:space="0" w:color="auto"/>
                    <w:bottom w:val="none" w:sz="0" w:space="0" w:color="auto"/>
                    <w:right w:val="none" w:sz="0" w:space="0" w:color="auto"/>
                  </w:divBdr>
                  <w:divsChild>
                    <w:div w:id="19646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396">
          <w:marLeft w:val="0"/>
          <w:marRight w:val="0"/>
          <w:marTop w:val="0"/>
          <w:marBottom w:val="0"/>
          <w:divBdr>
            <w:top w:val="none" w:sz="0" w:space="0" w:color="auto"/>
            <w:left w:val="none" w:sz="0" w:space="0" w:color="auto"/>
            <w:bottom w:val="none" w:sz="0" w:space="0" w:color="auto"/>
            <w:right w:val="none" w:sz="0" w:space="0" w:color="auto"/>
          </w:divBdr>
        </w:div>
        <w:div w:id="1755131640">
          <w:marLeft w:val="0"/>
          <w:marRight w:val="0"/>
          <w:marTop w:val="0"/>
          <w:marBottom w:val="0"/>
          <w:divBdr>
            <w:top w:val="none" w:sz="0" w:space="0" w:color="auto"/>
            <w:left w:val="none" w:sz="0" w:space="0" w:color="auto"/>
            <w:bottom w:val="none" w:sz="0" w:space="0" w:color="auto"/>
            <w:right w:val="none" w:sz="0" w:space="0" w:color="auto"/>
          </w:divBdr>
          <w:divsChild>
            <w:div w:id="1652711674">
              <w:marLeft w:val="0"/>
              <w:marRight w:val="0"/>
              <w:marTop w:val="30"/>
              <w:marBottom w:val="30"/>
              <w:divBdr>
                <w:top w:val="none" w:sz="0" w:space="0" w:color="auto"/>
                <w:left w:val="none" w:sz="0" w:space="0" w:color="auto"/>
                <w:bottom w:val="none" w:sz="0" w:space="0" w:color="auto"/>
                <w:right w:val="none" w:sz="0" w:space="0" w:color="auto"/>
              </w:divBdr>
              <w:divsChild>
                <w:div w:id="2000573775">
                  <w:marLeft w:val="0"/>
                  <w:marRight w:val="0"/>
                  <w:marTop w:val="0"/>
                  <w:marBottom w:val="0"/>
                  <w:divBdr>
                    <w:top w:val="none" w:sz="0" w:space="0" w:color="auto"/>
                    <w:left w:val="none" w:sz="0" w:space="0" w:color="auto"/>
                    <w:bottom w:val="none" w:sz="0" w:space="0" w:color="auto"/>
                    <w:right w:val="none" w:sz="0" w:space="0" w:color="auto"/>
                  </w:divBdr>
                  <w:divsChild>
                    <w:div w:id="1776905443">
                      <w:marLeft w:val="0"/>
                      <w:marRight w:val="0"/>
                      <w:marTop w:val="0"/>
                      <w:marBottom w:val="0"/>
                      <w:divBdr>
                        <w:top w:val="none" w:sz="0" w:space="0" w:color="auto"/>
                        <w:left w:val="none" w:sz="0" w:space="0" w:color="auto"/>
                        <w:bottom w:val="none" w:sz="0" w:space="0" w:color="auto"/>
                        <w:right w:val="none" w:sz="0" w:space="0" w:color="auto"/>
                      </w:divBdr>
                    </w:div>
                  </w:divsChild>
                </w:div>
                <w:div w:id="1548175151">
                  <w:marLeft w:val="0"/>
                  <w:marRight w:val="0"/>
                  <w:marTop w:val="0"/>
                  <w:marBottom w:val="0"/>
                  <w:divBdr>
                    <w:top w:val="none" w:sz="0" w:space="0" w:color="auto"/>
                    <w:left w:val="none" w:sz="0" w:space="0" w:color="auto"/>
                    <w:bottom w:val="none" w:sz="0" w:space="0" w:color="auto"/>
                    <w:right w:val="none" w:sz="0" w:space="0" w:color="auto"/>
                  </w:divBdr>
                  <w:divsChild>
                    <w:div w:id="1228145199">
                      <w:marLeft w:val="0"/>
                      <w:marRight w:val="0"/>
                      <w:marTop w:val="0"/>
                      <w:marBottom w:val="0"/>
                      <w:divBdr>
                        <w:top w:val="none" w:sz="0" w:space="0" w:color="auto"/>
                        <w:left w:val="none" w:sz="0" w:space="0" w:color="auto"/>
                        <w:bottom w:val="none" w:sz="0" w:space="0" w:color="auto"/>
                        <w:right w:val="none" w:sz="0" w:space="0" w:color="auto"/>
                      </w:divBdr>
                    </w:div>
                  </w:divsChild>
                </w:div>
                <w:div w:id="831481926">
                  <w:marLeft w:val="0"/>
                  <w:marRight w:val="0"/>
                  <w:marTop w:val="0"/>
                  <w:marBottom w:val="0"/>
                  <w:divBdr>
                    <w:top w:val="none" w:sz="0" w:space="0" w:color="auto"/>
                    <w:left w:val="none" w:sz="0" w:space="0" w:color="auto"/>
                    <w:bottom w:val="none" w:sz="0" w:space="0" w:color="auto"/>
                    <w:right w:val="none" w:sz="0" w:space="0" w:color="auto"/>
                  </w:divBdr>
                  <w:divsChild>
                    <w:div w:id="2022200240">
                      <w:marLeft w:val="0"/>
                      <w:marRight w:val="0"/>
                      <w:marTop w:val="0"/>
                      <w:marBottom w:val="0"/>
                      <w:divBdr>
                        <w:top w:val="none" w:sz="0" w:space="0" w:color="auto"/>
                        <w:left w:val="none" w:sz="0" w:space="0" w:color="auto"/>
                        <w:bottom w:val="none" w:sz="0" w:space="0" w:color="auto"/>
                        <w:right w:val="none" w:sz="0" w:space="0" w:color="auto"/>
                      </w:divBdr>
                    </w:div>
                  </w:divsChild>
                </w:div>
                <w:div w:id="1012417831">
                  <w:marLeft w:val="0"/>
                  <w:marRight w:val="0"/>
                  <w:marTop w:val="0"/>
                  <w:marBottom w:val="0"/>
                  <w:divBdr>
                    <w:top w:val="none" w:sz="0" w:space="0" w:color="auto"/>
                    <w:left w:val="none" w:sz="0" w:space="0" w:color="auto"/>
                    <w:bottom w:val="none" w:sz="0" w:space="0" w:color="auto"/>
                    <w:right w:val="none" w:sz="0" w:space="0" w:color="auto"/>
                  </w:divBdr>
                  <w:divsChild>
                    <w:div w:id="2084138133">
                      <w:marLeft w:val="0"/>
                      <w:marRight w:val="0"/>
                      <w:marTop w:val="0"/>
                      <w:marBottom w:val="0"/>
                      <w:divBdr>
                        <w:top w:val="none" w:sz="0" w:space="0" w:color="auto"/>
                        <w:left w:val="none" w:sz="0" w:space="0" w:color="auto"/>
                        <w:bottom w:val="none" w:sz="0" w:space="0" w:color="auto"/>
                        <w:right w:val="none" w:sz="0" w:space="0" w:color="auto"/>
                      </w:divBdr>
                    </w:div>
                  </w:divsChild>
                </w:div>
                <w:div w:id="411466603">
                  <w:marLeft w:val="0"/>
                  <w:marRight w:val="0"/>
                  <w:marTop w:val="0"/>
                  <w:marBottom w:val="0"/>
                  <w:divBdr>
                    <w:top w:val="none" w:sz="0" w:space="0" w:color="auto"/>
                    <w:left w:val="none" w:sz="0" w:space="0" w:color="auto"/>
                    <w:bottom w:val="none" w:sz="0" w:space="0" w:color="auto"/>
                    <w:right w:val="none" w:sz="0" w:space="0" w:color="auto"/>
                  </w:divBdr>
                  <w:divsChild>
                    <w:div w:id="401677331">
                      <w:marLeft w:val="0"/>
                      <w:marRight w:val="0"/>
                      <w:marTop w:val="0"/>
                      <w:marBottom w:val="0"/>
                      <w:divBdr>
                        <w:top w:val="none" w:sz="0" w:space="0" w:color="auto"/>
                        <w:left w:val="none" w:sz="0" w:space="0" w:color="auto"/>
                        <w:bottom w:val="none" w:sz="0" w:space="0" w:color="auto"/>
                        <w:right w:val="none" w:sz="0" w:space="0" w:color="auto"/>
                      </w:divBdr>
                    </w:div>
                  </w:divsChild>
                </w:div>
                <w:div w:id="2115593111">
                  <w:marLeft w:val="0"/>
                  <w:marRight w:val="0"/>
                  <w:marTop w:val="0"/>
                  <w:marBottom w:val="0"/>
                  <w:divBdr>
                    <w:top w:val="none" w:sz="0" w:space="0" w:color="auto"/>
                    <w:left w:val="none" w:sz="0" w:space="0" w:color="auto"/>
                    <w:bottom w:val="none" w:sz="0" w:space="0" w:color="auto"/>
                    <w:right w:val="none" w:sz="0" w:space="0" w:color="auto"/>
                  </w:divBdr>
                  <w:divsChild>
                    <w:div w:id="1677682805">
                      <w:marLeft w:val="0"/>
                      <w:marRight w:val="0"/>
                      <w:marTop w:val="0"/>
                      <w:marBottom w:val="0"/>
                      <w:divBdr>
                        <w:top w:val="none" w:sz="0" w:space="0" w:color="auto"/>
                        <w:left w:val="none" w:sz="0" w:space="0" w:color="auto"/>
                        <w:bottom w:val="none" w:sz="0" w:space="0" w:color="auto"/>
                        <w:right w:val="none" w:sz="0" w:space="0" w:color="auto"/>
                      </w:divBdr>
                    </w:div>
                  </w:divsChild>
                </w:div>
                <w:div w:id="1542285913">
                  <w:marLeft w:val="0"/>
                  <w:marRight w:val="0"/>
                  <w:marTop w:val="0"/>
                  <w:marBottom w:val="0"/>
                  <w:divBdr>
                    <w:top w:val="none" w:sz="0" w:space="0" w:color="auto"/>
                    <w:left w:val="none" w:sz="0" w:space="0" w:color="auto"/>
                    <w:bottom w:val="none" w:sz="0" w:space="0" w:color="auto"/>
                    <w:right w:val="none" w:sz="0" w:space="0" w:color="auto"/>
                  </w:divBdr>
                  <w:divsChild>
                    <w:div w:id="1113477071">
                      <w:marLeft w:val="0"/>
                      <w:marRight w:val="0"/>
                      <w:marTop w:val="0"/>
                      <w:marBottom w:val="0"/>
                      <w:divBdr>
                        <w:top w:val="none" w:sz="0" w:space="0" w:color="auto"/>
                        <w:left w:val="none" w:sz="0" w:space="0" w:color="auto"/>
                        <w:bottom w:val="none" w:sz="0" w:space="0" w:color="auto"/>
                        <w:right w:val="none" w:sz="0" w:space="0" w:color="auto"/>
                      </w:divBdr>
                    </w:div>
                  </w:divsChild>
                </w:div>
                <w:div w:id="475996590">
                  <w:marLeft w:val="0"/>
                  <w:marRight w:val="0"/>
                  <w:marTop w:val="0"/>
                  <w:marBottom w:val="0"/>
                  <w:divBdr>
                    <w:top w:val="none" w:sz="0" w:space="0" w:color="auto"/>
                    <w:left w:val="none" w:sz="0" w:space="0" w:color="auto"/>
                    <w:bottom w:val="none" w:sz="0" w:space="0" w:color="auto"/>
                    <w:right w:val="none" w:sz="0" w:space="0" w:color="auto"/>
                  </w:divBdr>
                  <w:divsChild>
                    <w:div w:id="1915701457">
                      <w:marLeft w:val="0"/>
                      <w:marRight w:val="0"/>
                      <w:marTop w:val="0"/>
                      <w:marBottom w:val="0"/>
                      <w:divBdr>
                        <w:top w:val="none" w:sz="0" w:space="0" w:color="auto"/>
                        <w:left w:val="none" w:sz="0" w:space="0" w:color="auto"/>
                        <w:bottom w:val="none" w:sz="0" w:space="0" w:color="auto"/>
                        <w:right w:val="none" w:sz="0" w:space="0" w:color="auto"/>
                      </w:divBdr>
                    </w:div>
                  </w:divsChild>
                </w:div>
                <w:div w:id="1244488103">
                  <w:marLeft w:val="0"/>
                  <w:marRight w:val="0"/>
                  <w:marTop w:val="0"/>
                  <w:marBottom w:val="0"/>
                  <w:divBdr>
                    <w:top w:val="none" w:sz="0" w:space="0" w:color="auto"/>
                    <w:left w:val="none" w:sz="0" w:space="0" w:color="auto"/>
                    <w:bottom w:val="none" w:sz="0" w:space="0" w:color="auto"/>
                    <w:right w:val="none" w:sz="0" w:space="0" w:color="auto"/>
                  </w:divBdr>
                  <w:divsChild>
                    <w:div w:id="692805610">
                      <w:marLeft w:val="0"/>
                      <w:marRight w:val="0"/>
                      <w:marTop w:val="0"/>
                      <w:marBottom w:val="0"/>
                      <w:divBdr>
                        <w:top w:val="none" w:sz="0" w:space="0" w:color="auto"/>
                        <w:left w:val="none" w:sz="0" w:space="0" w:color="auto"/>
                        <w:bottom w:val="none" w:sz="0" w:space="0" w:color="auto"/>
                        <w:right w:val="none" w:sz="0" w:space="0" w:color="auto"/>
                      </w:divBdr>
                    </w:div>
                  </w:divsChild>
                </w:div>
                <w:div w:id="515537938">
                  <w:marLeft w:val="0"/>
                  <w:marRight w:val="0"/>
                  <w:marTop w:val="0"/>
                  <w:marBottom w:val="0"/>
                  <w:divBdr>
                    <w:top w:val="none" w:sz="0" w:space="0" w:color="auto"/>
                    <w:left w:val="none" w:sz="0" w:space="0" w:color="auto"/>
                    <w:bottom w:val="none" w:sz="0" w:space="0" w:color="auto"/>
                    <w:right w:val="none" w:sz="0" w:space="0" w:color="auto"/>
                  </w:divBdr>
                  <w:divsChild>
                    <w:div w:id="1931617897">
                      <w:marLeft w:val="0"/>
                      <w:marRight w:val="0"/>
                      <w:marTop w:val="0"/>
                      <w:marBottom w:val="0"/>
                      <w:divBdr>
                        <w:top w:val="none" w:sz="0" w:space="0" w:color="auto"/>
                        <w:left w:val="none" w:sz="0" w:space="0" w:color="auto"/>
                        <w:bottom w:val="none" w:sz="0" w:space="0" w:color="auto"/>
                        <w:right w:val="none" w:sz="0" w:space="0" w:color="auto"/>
                      </w:divBdr>
                    </w:div>
                  </w:divsChild>
                </w:div>
                <w:div w:id="879320615">
                  <w:marLeft w:val="0"/>
                  <w:marRight w:val="0"/>
                  <w:marTop w:val="0"/>
                  <w:marBottom w:val="0"/>
                  <w:divBdr>
                    <w:top w:val="none" w:sz="0" w:space="0" w:color="auto"/>
                    <w:left w:val="none" w:sz="0" w:space="0" w:color="auto"/>
                    <w:bottom w:val="none" w:sz="0" w:space="0" w:color="auto"/>
                    <w:right w:val="none" w:sz="0" w:space="0" w:color="auto"/>
                  </w:divBdr>
                  <w:divsChild>
                    <w:div w:id="1905948908">
                      <w:marLeft w:val="0"/>
                      <w:marRight w:val="0"/>
                      <w:marTop w:val="0"/>
                      <w:marBottom w:val="0"/>
                      <w:divBdr>
                        <w:top w:val="none" w:sz="0" w:space="0" w:color="auto"/>
                        <w:left w:val="none" w:sz="0" w:space="0" w:color="auto"/>
                        <w:bottom w:val="none" w:sz="0" w:space="0" w:color="auto"/>
                        <w:right w:val="none" w:sz="0" w:space="0" w:color="auto"/>
                      </w:divBdr>
                    </w:div>
                  </w:divsChild>
                </w:div>
                <w:div w:id="1375153844">
                  <w:marLeft w:val="0"/>
                  <w:marRight w:val="0"/>
                  <w:marTop w:val="0"/>
                  <w:marBottom w:val="0"/>
                  <w:divBdr>
                    <w:top w:val="none" w:sz="0" w:space="0" w:color="auto"/>
                    <w:left w:val="none" w:sz="0" w:space="0" w:color="auto"/>
                    <w:bottom w:val="none" w:sz="0" w:space="0" w:color="auto"/>
                    <w:right w:val="none" w:sz="0" w:space="0" w:color="auto"/>
                  </w:divBdr>
                  <w:divsChild>
                    <w:div w:id="882014962">
                      <w:marLeft w:val="0"/>
                      <w:marRight w:val="0"/>
                      <w:marTop w:val="0"/>
                      <w:marBottom w:val="0"/>
                      <w:divBdr>
                        <w:top w:val="none" w:sz="0" w:space="0" w:color="auto"/>
                        <w:left w:val="none" w:sz="0" w:space="0" w:color="auto"/>
                        <w:bottom w:val="none" w:sz="0" w:space="0" w:color="auto"/>
                        <w:right w:val="none" w:sz="0" w:space="0" w:color="auto"/>
                      </w:divBdr>
                    </w:div>
                  </w:divsChild>
                </w:div>
                <w:div w:id="994917320">
                  <w:marLeft w:val="0"/>
                  <w:marRight w:val="0"/>
                  <w:marTop w:val="0"/>
                  <w:marBottom w:val="0"/>
                  <w:divBdr>
                    <w:top w:val="none" w:sz="0" w:space="0" w:color="auto"/>
                    <w:left w:val="none" w:sz="0" w:space="0" w:color="auto"/>
                    <w:bottom w:val="none" w:sz="0" w:space="0" w:color="auto"/>
                    <w:right w:val="none" w:sz="0" w:space="0" w:color="auto"/>
                  </w:divBdr>
                  <w:divsChild>
                    <w:div w:id="900673154">
                      <w:marLeft w:val="0"/>
                      <w:marRight w:val="0"/>
                      <w:marTop w:val="0"/>
                      <w:marBottom w:val="0"/>
                      <w:divBdr>
                        <w:top w:val="none" w:sz="0" w:space="0" w:color="auto"/>
                        <w:left w:val="none" w:sz="0" w:space="0" w:color="auto"/>
                        <w:bottom w:val="none" w:sz="0" w:space="0" w:color="auto"/>
                        <w:right w:val="none" w:sz="0" w:space="0" w:color="auto"/>
                      </w:divBdr>
                    </w:div>
                  </w:divsChild>
                </w:div>
                <w:div w:id="1540051887">
                  <w:marLeft w:val="0"/>
                  <w:marRight w:val="0"/>
                  <w:marTop w:val="0"/>
                  <w:marBottom w:val="0"/>
                  <w:divBdr>
                    <w:top w:val="none" w:sz="0" w:space="0" w:color="auto"/>
                    <w:left w:val="none" w:sz="0" w:space="0" w:color="auto"/>
                    <w:bottom w:val="none" w:sz="0" w:space="0" w:color="auto"/>
                    <w:right w:val="none" w:sz="0" w:space="0" w:color="auto"/>
                  </w:divBdr>
                  <w:divsChild>
                    <w:div w:id="2112240346">
                      <w:marLeft w:val="0"/>
                      <w:marRight w:val="0"/>
                      <w:marTop w:val="0"/>
                      <w:marBottom w:val="0"/>
                      <w:divBdr>
                        <w:top w:val="none" w:sz="0" w:space="0" w:color="auto"/>
                        <w:left w:val="none" w:sz="0" w:space="0" w:color="auto"/>
                        <w:bottom w:val="none" w:sz="0" w:space="0" w:color="auto"/>
                        <w:right w:val="none" w:sz="0" w:space="0" w:color="auto"/>
                      </w:divBdr>
                    </w:div>
                  </w:divsChild>
                </w:div>
                <w:div w:id="1780101340">
                  <w:marLeft w:val="0"/>
                  <w:marRight w:val="0"/>
                  <w:marTop w:val="0"/>
                  <w:marBottom w:val="0"/>
                  <w:divBdr>
                    <w:top w:val="none" w:sz="0" w:space="0" w:color="auto"/>
                    <w:left w:val="none" w:sz="0" w:space="0" w:color="auto"/>
                    <w:bottom w:val="none" w:sz="0" w:space="0" w:color="auto"/>
                    <w:right w:val="none" w:sz="0" w:space="0" w:color="auto"/>
                  </w:divBdr>
                  <w:divsChild>
                    <w:div w:id="1993412225">
                      <w:marLeft w:val="0"/>
                      <w:marRight w:val="0"/>
                      <w:marTop w:val="0"/>
                      <w:marBottom w:val="0"/>
                      <w:divBdr>
                        <w:top w:val="none" w:sz="0" w:space="0" w:color="auto"/>
                        <w:left w:val="none" w:sz="0" w:space="0" w:color="auto"/>
                        <w:bottom w:val="none" w:sz="0" w:space="0" w:color="auto"/>
                        <w:right w:val="none" w:sz="0" w:space="0" w:color="auto"/>
                      </w:divBdr>
                    </w:div>
                  </w:divsChild>
                </w:div>
                <w:div w:id="1569726424">
                  <w:marLeft w:val="0"/>
                  <w:marRight w:val="0"/>
                  <w:marTop w:val="0"/>
                  <w:marBottom w:val="0"/>
                  <w:divBdr>
                    <w:top w:val="none" w:sz="0" w:space="0" w:color="auto"/>
                    <w:left w:val="none" w:sz="0" w:space="0" w:color="auto"/>
                    <w:bottom w:val="none" w:sz="0" w:space="0" w:color="auto"/>
                    <w:right w:val="none" w:sz="0" w:space="0" w:color="auto"/>
                  </w:divBdr>
                  <w:divsChild>
                    <w:div w:id="122967949">
                      <w:marLeft w:val="0"/>
                      <w:marRight w:val="0"/>
                      <w:marTop w:val="0"/>
                      <w:marBottom w:val="0"/>
                      <w:divBdr>
                        <w:top w:val="none" w:sz="0" w:space="0" w:color="auto"/>
                        <w:left w:val="none" w:sz="0" w:space="0" w:color="auto"/>
                        <w:bottom w:val="none" w:sz="0" w:space="0" w:color="auto"/>
                        <w:right w:val="none" w:sz="0" w:space="0" w:color="auto"/>
                      </w:divBdr>
                    </w:div>
                  </w:divsChild>
                </w:div>
                <w:div w:id="1769546656">
                  <w:marLeft w:val="0"/>
                  <w:marRight w:val="0"/>
                  <w:marTop w:val="0"/>
                  <w:marBottom w:val="0"/>
                  <w:divBdr>
                    <w:top w:val="none" w:sz="0" w:space="0" w:color="auto"/>
                    <w:left w:val="none" w:sz="0" w:space="0" w:color="auto"/>
                    <w:bottom w:val="none" w:sz="0" w:space="0" w:color="auto"/>
                    <w:right w:val="none" w:sz="0" w:space="0" w:color="auto"/>
                  </w:divBdr>
                  <w:divsChild>
                    <w:div w:id="1005128931">
                      <w:marLeft w:val="0"/>
                      <w:marRight w:val="0"/>
                      <w:marTop w:val="0"/>
                      <w:marBottom w:val="0"/>
                      <w:divBdr>
                        <w:top w:val="none" w:sz="0" w:space="0" w:color="auto"/>
                        <w:left w:val="none" w:sz="0" w:space="0" w:color="auto"/>
                        <w:bottom w:val="none" w:sz="0" w:space="0" w:color="auto"/>
                        <w:right w:val="none" w:sz="0" w:space="0" w:color="auto"/>
                      </w:divBdr>
                    </w:div>
                  </w:divsChild>
                </w:div>
                <w:div w:id="164978548">
                  <w:marLeft w:val="0"/>
                  <w:marRight w:val="0"/>
                  <w:marTop w:val="0"/>
                  <w:marBottom w:val="0"/>
                  <w:divBdr>
                    <w:top w:val="none" w:sz="0" w:space="0" w:color="auto"/>
                    <w:left w:val="none" w:sz="0" w:space="0" w:color="auto"/>
                    <w:bottom w:val="none" w:sz="0" w:space="0" w:color="auto"/>
                    <w:right w:val="none" w:sz="0" w:space="0" w:color="auto"/>
                  </w:divBdr>
                  <w:divsChild>
                    <w:div w:id="977496135">
                      <w:marLeft w:val="0"/>
                      <w:marRight w:val="0"/>
                      <w:marTop w:val="0"/>
                      <w:marBottom w:val="0"/>
                      <w:divBdr>
                        <w:top w:val="none" w:sz="0" w:space="0" w:color="auto"/>
                        <w:left w:val="none" w:sz="0" w:space="0" w:color="auto"/>
                        <w:bottom w:val="none" w:sz="0" w:space="0" w:color="auto"/>
                        <w:right w:val="none" w:sz="0" w:space="0" w:color="auto"/>
                      </w:divBdr>
                    </w:div>
                  </w:divsChild>
                </w:div>
                <w:div w:id="1970016847">
                  <w:marLeft w:val="0"/>
                  <w:marRight w:val="0"/>
                  <w:marTop w:val="0"/>
                  <w:marBottom w:val="0"/>
                  <w:divBdr>
                    <w:top w:val="none" w:sz="0" w:space="0" w:color="auto"/>
                    <w:left w:val="none" w:sz="0" w:space="0" w:color="auto"/>
                    <w:bottom w:val="none" w:sz="0" w:space="0" w:color="auto"/>
                    <w:right w:val="none" w:sz="0" w:space="0" w:color="auto"/>
                  </w:divBdr>
                  <w:divsChild>
                    <w:div w:id="212734683">
                      <w:marLeft w:val="0"/>
                      <w:marRight w:val="0"/>
                      <w:marTop w:val="0"/>
                      <w:marBottom w:val="0"/>
                      <w:divBdr>
                        <w:top w:val="none" w:sz="0" w:space="0" w:color="auto"/>
                        <w:left w:val="none" w:sz="0" w:space="0" w:color="auto"/>
                        <w:bottom w:val="none" w:sz="0" w:space="0" w:color="auto"/>
                        <w:right w:val="none" w:sz="0" w:space="0" w:color="auto"/>
                      </w:divBdr>
                    </w:div>
                  </w:divsChild>
                </w:div>
                <w:div w:id="1808934756">
                  <w:marLeft w:val="0"/>
                  <w:marRight w:val="0"/>
                  <w:marTop w:val="0"/>
                  <w:marBottom w:val="0"/>
                  <w:divBdr>
                    <w:top w:val="none" w:sz="0" w:space="0" w:color="auto"/>
                    <w:left w:val="none" w:sz="0" w:space="0" w:color="auto"/>
                    <w:bottom w:val="none" w:sz="0" w:space="0" w:color="auto"/>
                    <w:right w:val="none" w:sz="0" w:space="0" w:color="auto"/>
                  </w:divBdr>
                  <w:divsChild>
                    <w:div w:id="18316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81417">
          <w:marLeft w:val="0"/>
          <w:marRight w:val="0"/>
          <w:marTop w:val="0"/>
          <w:marBottom w:val="0"/>
          <w:divBdr>
            <w:top w:val="none" w:sz="0" w:space="0" w:color="auto"/>
            <w:left w:val="none" w:sz="0" w:space="0" w:color="auto"/>
            <w:bottom w:val="none" w:sz="0" w:space="0" w:color="auto"/>
            <w:right w:val="none" w:sz="0" w:space="0" w:color="auto"/>
          </w:divBdr>
        </w:div>
      </w:divsChild>
    </w:div>
    <w:div w:id="1607927838">
      <w:bodyDiv w:val="1"/>
      <w:marLeft w:val="0"/>
      <w:marRight w:val="0"/>
      <w:marTop w:val="0"/>
      <w:marBottom w:val="0"/>
      <w:divBdr>
        <w:top w:val="none" w:sz="0" w:space="0" w:color="auto"/>
        <w:left w:val="none" w:sz="0" w:space="0" w:color="auto"/>
        <w:bottom w:val="none" w:sz="0" w:space="0" w:color="auto"/>
        <w:right w:val="none" w:sz="0" w:space="0" w:color="auto"/>
      </w:divBdr>
      <w:divsChild>
        <w:div w:id="506333051">
          <w:marLeft w:val="0"/>
          <w:marRight w:val="0"/>
          <w:marTop w:val="0"/>
          <w:marBottom w:val="0"/>
          <w:divBdr>
            <w:top w:val="none" w:sz="0" w:space="0" w:color="auto"/>
            <w:left w:val="none" w:sz="0" w:space="0" w:color="auto"/>
            <w:bottom w:val="none" w:sz="0" w:space="0" w:color="auto"/>
            <w:right w:val="none" w:sz="0" w:space="0" w:color="auto"/>
          </w:divBdr>
        </w:div>
        <w:div w:id="2000621502">
          <w:marLeft w:val="0"/>
          <w:marRight w:val="0"/>
          <w:marTop w:val="0"/>
          <w:marBottom w:val="0"/>
          <w:divBdr>
            <w:top w:val="none" w:sz="0" w:space="0" w:color="auto"/>
            <w:left w:val="none" w:sz="0" w:space="0" w:color="auto"/>
            <w:bottom w:val="none" w:sz="0" w:space="0" w:color="auto"/>
            <w:right w:val="none" w:sz="0" w:space="0" w:color="auto"/>
          </w:divBdr>
        </w:div>
        <w:div w:id="1784109241">
          <w:marLeft w:val="0"/>
          <w:marRight w:val="0"/>
          <w:marTop w:val="0"/>
          <w:marBottom w:val="0"/>
          <w:divBdr>
            <w:top w:val="none" w:sz="0" w:space="0" w:color="auto"/>
            <w:left w:val="none" w:sz="0" w:space="0" w:color="auto"/>
            <w:bottom w:val="none" w:sz="0" w:space="0" w:color="auto"/>
            <w:right w:val="none" w:sz="0" w:space="0" w:color="auto"/>
          </w:divBdr>
        </w:div>
        <w:div w:id="1139028301">
          <w:marLeft w:val="0"/>
          <w:marRight w:val="0"/>
          <w:marTop w:val="0"/>
          <w:marBottom w:val="0"/>
          <w:divBdr>
            <w:top w:val="none" w:sz="0" w:space="0" w:color="auto"/>
            <w:left w:val="none" w:sz="0" w:space="0" w:color="auto"/>
            <w:bottom w:val="none" w:sz="0" w:space="0" w:color="auto"/>
            <w:right w:val="none" w:sz="0" w:space="0" w:color="auto"/>
          </w:divBdr>
        </w:div>
      </w:divsChild>
    </w:div>
    <w:div w:id="1791824173">
      <w:bodyDiv w:val="1"/>
      <w:marLeft w:val="0"/>
      <w:marRight w:val="0"/>
      <w:marTop w:val="0"/>
      <w:marBottom w:val="0"/>
      <w:divBdr>
        <w:top w:val="none" w:sz="0" w:space="0" w:color="auto"/>
        <w:left w:val="none" w:sz="0" w:space="0" w:color="auto"/>
        <w:bottom w:val="none" w:sz="0" w:space="0" w:color="auto"/>
        <w:right w:val="none" w:sz="0" w:space="0" w:color="auto"/>
      </w:divBdr>
      <w:divsChild>
        <w:div w:id="341129434">
          <w:marLeft w:val="0"/>
          <w:marRight w:val="0"/>
          <w:marTop w:val="0"/>
          <w:marBottom w:val="0"/>
          <w:divBdr>
            <w:top w:val="none" w:sz="0" w:space="0" w:color="auto"/>
            <w:left w:val="none" w:sz="0" w:space="0" w:color="auto"/>
            <w:bottom w:val="none" w:sz="0" w:space="0" w:color="auto"/>
            <w:right w:val="none" w:sz="0" w:space="0" w:color="auto"/>
          </w:divBdr>
          <w:divsChild>
            <w:div w:id="469253969">
              <w:marLeft w:val="0"/>
              <w:marRight w:val="0"/>
              <w:marTop w:val="30"/>
              <w:marBottom w:val="30"/>
              <w:divBdr>
                <w:top w:val="none" w:sz="0" w:space="0" w:color="auto"/>
                <w:left w:val="none" w:sz="0" w:space="0" w:color="auto"/>
                <w:bottom w:val="none" w:sz="0" w:space="0" w:color="auto"/>
                <w:right w:val="none" w:sz="0" w:space="0" w:color="auto"/>
              </w:divBdr>
              <w:divsChild>
                <w:div w:id="1197890698">
                  <w:marLeft w:val="0"/>
                  <w:marRight w:val="0"/>
                  <w:marTop w:val="0"/>
                  <w:marBottom w:val="0"/>
                  <w:divBdr>
                    <w:top w:val="none" w:sz="0" w:space="0" w:color="auto"/>
                    <w:left w:val="none" w:sz="0" w:space="0" w:color="auto"/>
                    <w:bottom w:val="none" w:sz="0" w:space="0" w:color="auto"/>
                    <w:right w:val="none" w:sz="0" w:space="0" w:color="auto"/>
                  </w:divBdr>
                  <w:divsChild>
                    <w:div w:id="244152831">
                      <w:marLeft w:val="0"/>
                      <w:marRight w:val="0"/>
                      <w:marTop w:val="0"/>
                      <w:marBottom w:val="0"/>
                      <w:divBdr>
                        <w:top w:val="none" w:sz="0" w:space="0" w:color="auto"/>
                        <w:left w:val="none" w:sz="0" w:space="0" w:color="auto"/>
                        <w:bottom w:val="none" w:sz="0" w:space="0" w:color="auto"/>
                        <w:right w:val="none" w:sz="0" w:space="0" w:color="auto"/>
                      </w:divBdr>
                    </w:div>
                  </w:divsChild>
                </w:div>
                <w:div w:id="1660617941">
                  <w:marLeft w:val="0"/>
                  <w:marRight w:val="0"/>
                  <w:marTop w:val="0"/>
                  <w:marBottom w:val="0"/>
                  <w:divBdr>
                    <w:top w:val="none" w:sz="0" w:space="0" w:color="auto"/>
                    <w:left w:val="none" w:sz="0" w:space="0" w:color="auto"/>
                    <w:bottom w:val="none" w:sz="0" w:space="0" w:color="auto"/>
                    <w:right w:val="none" w:sz="0" w:space="0" w:color="auto"/>
                  </w:divBdr>
                  <w:divsChild>
                    <w:div w:id="1093433148">
                      <w:marLeft w:val="0"/>
                      <w:marRight w:val="0"/>
                      <w:marTop w:val="0"/>
                      <w:marBottom w:val="0"/>
                      <w:divBdr>
                        <w:top w:val="none" w:sz="0" w:space="0" w:color="auto"/>
                        <w:left w:val="none" w:sz="0" w:space="0" w:color="auto"/>
                        <w:bottom w:val="none" w:sz="0" w:space="0" w:color="auto"/>
                        <w:right w:val="none" w:sz="0" w:space="0" w:color="auto"/>
                      </w:divBdr>
                    </w:div>
                  </w:divsChild>
                </w:div>
                <w:div w:id="1136950038">
                  <w:marLeft w:val="0"/>
                  <w:marRight w:val="0"/>
                  <w:marTop w:val="0"/>
                  <w:marBottom w:val="0"/>
                  <w:divBdr>
                    <w:top w:val="none" w:sz="0" w:space="0" w:color="auto"/>
                    <w:left w:val="none" w:sz="0" w:space="0" w:color="auto"/>
                    <w:bottom w:val="none" w:sz="0" w:space="0" w:color="auto"/>
                    <w:right w:val="none" w:sz="0" w:space="0" w:color="auto"/>
                  </w:divBdr>
                  <w:divsChild>
                    <w:div w:id="1542748831">
                      <w:marLeft w:val="0"/>
                      <w:marRight w:val="0"/>
                      <w:marTop w:val="0"/>
                      <w:marBottom w:val="0"/>
                      <w:divBdr>
                        <w:top w:val="none" w:sz="0" w:space="0" w:color="auto"/>
                        <w:left w:val="none" w:sz="0" w:space="0" w:color="auto"/>
                        <w:bottom w:val="none" w:sz="0" w:space="0" w:color="auto"/>
                        <w:right w:val="none" w:sz="0" w:space="0" w:color="auto"/>
                      </w:divBdr>
                    </w:div>
                  </w:divsChild>
                </w:div>
                <w:div w:id="870338113">
                  <w:marLeft w:val="0"/>
                  <w:marRight w:val="0"/>
                  <w:marTop w:val="0"/>
                  <w:marBottom w:val="0"/>
                  <w:divBdr>
                    <w:top w:val="none" w:sz="0" w:space="0" w:color="auto"/>
                    <w:left w:val="none" w:sz="0" w:space="0" w:color="auto"/>
                    <w:bottom w:val="none" w:sz="0" w:space="0" w:color="auto"/>
                    <w:right w:val="none" w:sz="0" w:space="0" w:color="auto"/>
                  </w:divBdr>
                  <w:divsChild>
                    <w:div w:id="854611038">
                      <w:marLeft w:val="0"/>
                      <w:marRight w:val="0"/>
                      <w:marTop w:val="0"/>
                      <w:marBottom w:val="0"/>
                      <w:divBdr>
                        <w:top w:val="none" w:sz="0" w:space="0" w:color="auto"/>
                        <w:left w:val="none" w:sz="0" w:space="0" w:color="auto"/>
                        <w:bottom w:val="none" w:sz="0" w:space="0" w:color="auto"/>
                        <w:right w:val="none" w:sz="0" w:space="0" w:color="auto"/>
                      </w:divBdr>
                    </w:div>
                  </w:divsChild>
                </w:div>
                <w:div w:id="1693261908">
                  <w:marLeft w:val="0"/>
                  <w:marRight w:val="0"/>
                  <w:marTop w:val="0"/>
                  <w:marBottom w:val="0"/>
                  <w:divBdr>
                    <w:top w:val="none" w:sz="0" w:space="0" w:color="auto"/>
                    <w:left w:val="none" w:sz="0" w:space="0" w:color="auto"/>
                    <w:bottom w:val="none" w:sz="0" w:space="0" w:color="auto"/>
                    <w:right w:val="none" w:sz="0" w:space="0" w:color="auto"/>
                  </w:divBdr>
                  <w:divsChild>
                    <w:div w:id="553346401">
                      <w:marLeft w:val="0"/>
                      <w:marRight w:val="0"/>
                      <w:marTop w:val="0"/>
                      <w:marBottom w:val="0"/>
                      <w:divBdr>
                        <w:top w:val="none" w:sz="0" w:space="0" w:color="auto"/>
                        <w:left w:val="none" w:sz="0" w:space="0" w:color="auto"/>
                        <w:bottom w:val="none" w:sz="0" w:space="0" w:color="auto"/>
                        <w:right w:val="none" w:sz="0" w:space="0" w:color="auto"/>
                      </w:divBdr>
                    </w:div>
                    <w:div w:id="1468207785">
                      <w:marLeft w:val="0"/>
                      <w:marRight w:val="0"/>
                      <w:marTop w:val="0"/>
                      <w:marBottom w:val="0"/>
                      <w:divBdr>
                        <w:top w:val="none" w:sz="0" w:space="0" w:color="auto"/>
                        <w:left w:val="none" w:sz="0" w:space="0" w:color="auto"/>
                        <w:bottom w:val="none" w:sz="0" w:space="0" w:color="auto"/>
                        <w:right w:val="none" w:sz="0" w:space="0" w:color="auto"/>
                      </w:divBdr>
                    </w:div>
                  </w:divsChild>
                </w:div>
                <w:div w:id="547687994">
                  <w:marLeft w:val="0"/>
                  <w:marRight w:val="0"/>
                  <w:marTop w:val="0"/>
                  <w:marBottom w:val="0"/>
                  <w:divBdr>
                    <w:top w:val="none" w:sz="0" w:space="0" w:color="auto"/>
                    <w:left w:val="none" w:sz="0" w:space="0" w:color="auto"/>
                    <w:bottom w:val="none" w:sz="0" w:space="0" w:color="auto"/>
                    <w:right w:val="none" w:sz="0" w:space="0" w:color="auto"/>
                  </w:divBdr>
                  <w:divsChild>
                    <w:div w:id="1209991743">
                      <w:marLeft w:val="0"/>
                      <w:marRight w:val="0"/>
                      <w:marTop w:val="0"/>
                      <w:marBottom w:val="0"/>
                      <w:divBdr>
                        <w:top w:val="none" w:sz="0" w:space="0" w:color="auto"/>
                        <w:left w:val="none" w:sz="0" w:space="0" w:color="auto"/>
                        <w:bottom w:val="none" w:sz="0" w:space="0" w:color="auto"/>
                        <w:right w:val="none" w:sz="0" w:space="0" w:color="auto"/>
                      </w:divBdr>
                    </w:div>
                  </w:divsChild>
                </w:div>
                <w:div w:id="1825317232">
                  <w:marLeft w:val="0"/>
                  <w:marRight w:val="0"/>
                  <w:marTop w:val="0"/>
                  <w:marBottom w:val="0"/>
                  <w:divBdr>
                    <w:top w:val="none" w:sz="0" w:space="0" w:color="auto"/>
                    <w:left w:val="none" w:sz="0" w:space="0" w:color="auto"/>
                    <w:bottom w:val="none" w:sz="0" w:space="0" w:color="auto"/>
                    <w:right w:val="none" w:sz="0" w:space="0" w:color="auto"/>
                  </w:divBdr>
                  <w:divsChild>
                    <w:div w:id="1279290198">
                      <w:marLeft w:val="0"/>
                      <w:marRight w:val="0"/>
                      <w:marTop w:val="0"/>
                      <w:marBottom w:val="0"/>
                      <w:divBdr>
                        <w:top w:val="none" w:sz="0" w:space="0" w:color="auto"/>
                        <w:left w:val="none" w:sz="0" w:space="0" w:color="auto"/>
                        <w:bottom w:val="none" w:sz="0" w:space="0" w:color="auto"/>
                        <w:right w:val="none" w:sz="0" w:space="0" w:color="auto"/>
                      </w:divBdr>
                    </w:div>
                  </w:divsChild>
                </w:div>
                <w:div w:id="1083724977">
                  <w:marLeft w:val="0"/>
                  <w:marRight w:val="0"/>
                  <w:marTop w:val="0"/>
                  <w:marBottom w:val="0"/>
                  <w:divBdr>
                    <w:top w:val="none" w:sz="0" w:space="0" w:color="auto"/>
                    <w:left w:val="none" w:sz="0" w:space="0" w:color="auto"/>
                    <w:bottom w:val="none" w:sz="0" w:space="0" w:color="auto"/>
                    <w:right w:val="none" w:sz="0" w:space="0" w:color="auto"/>
                  </w:divBdr>
                  <w:divsChild>
                    <w:div w:id="1369261052">
                      <w:marLeft w:val="0"/>
                      <w:marRight w:val="0"/>
                      <w:marTop w:val="0"/>
                      <w:marBottom w:val="0"/>
                      <w:divBdr>
                        <w:top w:val="none" w:sz="0" w:space="0" w:color="auto"/>
                        <w:left w:val="none" w:sz="0" w:space="0" w:color="auto"/>
                        <w:bottom w:val="none" w:sz="0" w:space="0" w:color="auto"/>
                        <w:right w:val="none" w:sz="0" w:space="0" w:color="auto"/>
                      </w:divBdr>
                    </w:div>
                  </w:divsChild>
                </w:div>
                <w:div w:id="1900436329">
                  <w:marLeft w:val="0"/>
                  <w:marRight w:val="0"/>
                  <w:marTop w:val="0"/>
                  <w:marBottom w:val="0"/>
                  <w:divBdr>
                    <w:top w:val="none" w:sz="0" w:space="0" w:color="auto"/>
                    <w:left w:val="none" w:sz="0" w:space="0" w:color="auto"/>
                    <w:bottom w:val="none" w:sz="0" w:space="0" w:color="auto"/>
                    <w:right w:val="none" w:sz="0" w:space="0" w:color="auto"/>
                  </w:divBdr>
                  <w:divsChild>
                    <w:div w:id="895317707">
                      <w:marLeft w:val="0"/>
                      <w:marRight w:val="0"/>
                      <w:marTop w:val="0"/>
                      <w:marBottom w:val="0"/>
                      <w:divBdr>
                        <w:top w:val="none" w:sz="0" w:space="0" w:color="auto"/>
                        <w:left w:val="none" w:sz="0" w:space="0" w:color="auto"/>
                        <w:bottom w:val="none" w:sz="0" w:space="0" w:color="auto"/>
                        <w:right w:val="none" w:sz="0" w:space="0" w:color="auto"/>
                      </w:divBdr>
                    </w:div>
                  </w:divsChild>
                </w:div>
                <w:div w:id="123744176">
                  <w:marLeft w:val="0"/>
                  <w:marRight w:val="0"/>
                  <w:marTop w:val="0"/>
                  <w:marBottom w:val="0"/>
                  <w:divBdr>
                    <w:top w:val="none" w:sz="0" w:space="0" w:color="auto"/>
                    <w:left w:val="none" w:sz="0" w:space="0" w:color="auto"/>
                    <w:bottom w:val="none" w:sz="0" w:space="0" w:color="auto"/>
                    <w:right w:val="none" w:sz="0" w:space="0" w:color="auto"/>
                  </w:divBdr>
                  <w:divsChild>
                    <w:div w:id="2105608149">
                      <w:marLeft w:val="0"/>
                      <w:marRight w:val="0"/>
                      <w:marTop w:val="0"/>
                      <w:marBottom w:val="0"/>
                      <w:divBdr>
                        <w:top w:val="none" w:sz="0" w:space="0" w:color="auto"/>
                        <w:left w:val="none" w:sz="0" w:space="0" w:color="auto"/>
                        <w:bottom w:val="none" w:sz="0" w:space="0" w:color="auto"/>
                        <w:right w:val="none" w:sz="0" w:space="0" w:color="auto"/>
                      </w:divBdr>
                    </w:div>
                  </w:divsChild>
                </w:div>
                <w:div w:id="1753315515">
                  <w:marLeft w:val="0"/>
                  <w:marRight w:val="0"/>
                  <w:marTop w:val="0"/>
                  <w:marBottom w:val="0"/>
                  <w:divBdr>
                    <w:top w:val="none" w:sz="0" w:space="0" w:color="auto"/>
                    <w:left w:val="none" w:sz="0" w:space="0" w:color="auto"/>
                    <w:bottom w:val="none" w:sz="0" w:space="0" w:color="auto"/>
                    <w:right w:val="none" w:sz="0" w:space="0" w:color="auto"/>
                  </w:divBdr>
                  <w:divsChild>
                    <w:div w:id="2112360855">
                      <w:marLeft w:val="0"/>
                      <w:marRight w:val="0"/>
                      <w:marTop w:val="0"/>
                      <w:marBottom w:val="0"/>
                      <w:divBdr>
                        <w:top w:val="none" w:sz="0" w:space="0" w:color="auto"/>
                        <w:left w:val="none" w:sz="0" w:space="0" w:color="auto"/>
                        <w:bottom w:val="none" w:sz="0" w:space="0" w:color="auto"/>
                        <w:right w:val="none" w:sz="0" w:space="0" w:color="auto"/>
                      </w:divBdr>
                    </w:div>
                  </w:divsChild>
                </w:div>
                <w:div w:id="1934632288">
                  <w:marLeft w:val="0"/>
                  <w:marRight w:val="0"/>
                  <w:marTop w:val="0"/>
                  <w:marBottom w:val="0"/>
                  <w:divBdr>
                    <w:top w:val="none" w:sz="0" w:space="0" w:color="auto"/>
                    <w:left w:val="none" w:sz="0" w:space="0" w:color="auto"/>
                    <w:bottom w:val="none" w:sz="0" w:space="0" w:color="auto"/>
                    <w:right w:val="none" w:sz="0" w:space="0" w:color="auto"/>
                  </w:divBdr>
                  <w:divsChild>
                    <w:div w:id="939416015">
                      <w:marLeft w:val="0"/>
                      <w:marRight w:val="0"/>
                      <w:marTop w:val="0"/>
                      <w:marBottom w:val="0"/>
                      <w:divBdr>
                        <w:top w:val="none" w:sz="0" w:space="0" w:color="auto"/>
                        <w:left w:val="none" w:sz="0" w:space="0" w:color="auto"/>
                        <w:bottom w:val="none" w:sz="0" w:space="0" w:color="auto"/>
                        <w:right w:val="none" w:sz="0" w:space="0" w:color="auto"/>
                      </w:divBdr>
                    </w:div>
                  </w:divsChild>
                </w:div>
                <w:div w:id="1964386107">
                  <w:marLeft w:val="0"/>
                  <w:marRight w:val="0"/>
                  <w:marTop w:val="0"/>
                  <w:marBottom w:val="0"/>
                  <w:divBdr>
                    <w:top w:val="none" w:sz="0" w:space="0" w:color="auto"/>
                    <w:left w:val="none" w:sz="0" w:space="0" w:color="auto"/>
                    <w:bottom w:val="none" w:sz="0" w:space="0" w:color="auto"/>
                    <w:right w:val="none" w:sz="0" w:space="0" w:color="auto"/>
                  </w:divBdr>
                  <w:divsChild>
                    <w:div w:id="1809711797">
                      <w:marLeft w:val="0"/>
                      <w:marRight w:val="0"/>
                      <w:marTop w:val="0"/>
                      <w:marBottom w:val="0"/>
                      <w:divBdr>
                        <w:top w:val="none" w:sz="0" w:space="0" w:color="auto"/>
                        <w:left w:val="none" w:sz="0" w:space="0" w:color="auto"/>
                        <w:bottom w:val="none" w:sz="0" w:space="0" w:color="auto"/>
                        <w:right w:val="none" w:sz="0" w:space="0" w:color="auto"/>
                      </w:divBdr>
                    </w:div>
                  </w:divsChild>
                </w:div>
                <w:div w:id="1832015642">
                  <w:marLeft w:val="0"/>
                  <w:marRight w:val="0"/>
                  <w:marTop w:val="0"/>
                  <w:marBottom w:val="0"/>
                  <w:divBdr>
                    <w:top w:val="none" w:sz="0" w:space="0" w:color="auto"/>
                    <w:left w:val="none" w:sz="0" w:space="0" w:color="auto"/>
                    <w:bottom w:val="none" w:sz="0" w:space="0" w:color="auto"/>
                    <w:right w:val="none" w:sz="0" w:space="0" w:color="auto"/>
                  </w:divBdr>
                  <w:divsChild>
                    <w:div w:id="493574220">
                      <w:marLeft w:val="0"/>
                      <w:marRight w:val="0"/>
                      <w:marTop w:val="0"/>
                      <w:marBottom w:val="0"/>
                      <w:divBdr>
                        <w:top w:val="none" w:sz="0" w:space="0" w:color="auto"/>
                        <w:left w:val="none" w:sz="0" w:space="0" w:color="auto"/>
                        <w:bottom w:val="none" w:sz="0" w:space="0" w:color="auto"/>
                        <w:right w:val="none" w:sz="0" w:space="0" w:color="auto"/>
                      </w:divBdr>
                    </w:div>
                  </w:divsChild>
                </w:div>
                <w:div w:id="261499809">
                  <w:marLeft w:val="0"/>
                  <w:marRight w:val="0"/>
                  <w:marTop w:val="0"/>
                  <w:marBottom w:val="0"/>
                  <w:divBdr>
                    <w:top w:val="none" w:sz="0" w:space="0" w:color="auto"/>
                    <w:left w:val="none" w:sz="0" w:space="0" w:color="auto"/>
                    <w:bottom w:val="none" w:sz="0" w:space="0" w:color="auto"/>
                    <w:right w:val="none" w:sz="0" w:space="0" w:color="auto"/>
                  </w:divBdr>
                  <w:divsChild>
                    <w:div w:id="808715581">
                      <w:marLeft w:val="0"/>
                      <w:marRight w:val="0"/>
                      <w:marTop w:val="0"/>
                      <w:marBottom w:val="0"/>
                      <w:divBdr>
                        <w:top w:val="none" w:sz="0" w:space="0" w:color="auto"/>
                        <w:left w:val="none" w:sz="0" w:space="0" w:color="auto"/>
                        <w:bottom w:val="none" w:sz="0" w:space="0" w:color="auto"/>
                        <w:right w:val="none" w:sz="0" w:space="0" w:color="auto"/>
                      </w:divBdr>
                    </w:div>
                  </w:divsChild>
                </w:div>
                <w:div w:id="202133406">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sChild>
                </w:div>
                <w:div w:id="1260794439">
                  <w:marLeft w:val="0"/>
                  <w:marRight w:val="0"/>
                  <w:marTop w:val="0"/>
                  <w:marBottom w:val="0"/>
                  <w:divBdr>
                    <w:top w:val="none" w:sz="0" w:space="0" w:color="auto"/>
                    <w:left w:val="none" w:sz="0" w:space="0" w:color="auto"/>
                    <w:bottom w:val="none" w:sz="0" w:space="0" w:color="auto"/>
                    <w:right w:val="none" w:sz="0" w:space="0" w:color="auto"/>
                  </w:divBdr>
                  <w:divsChild>
                    <w:div w:id="2030450904">
                      <w:marLeft w:val="0"/>
                      <w:marRight w:val="0"/>
                      <w:marTop w:val="0"/>
                      <w:marBottom w:val="0"/>
                      <w:divBdr>
                        <w:top w:val="none" w:sz="0" w:space="0" w:color="auto"/>
                        <w:left w:val="none" w:sz="0" w:space="0" w:color="auto"/>
                        <w:bottom w:val="none" w:sz="0" w:space="0" w:color="auto"/>
                        <w:right w:val="none" w:sz="0" w:space="0" w:color="auto"/>
                      </w:divBdr>
                    </w:div>
                  </w:divsChild>
                </w:div>
                <w:div w:id="538081976">
                  <w:marLeft w:val="0"/>
                  <w:marRight w:val="0"/>
                  <w:marTop w:val="0"/>
                  <w:marBottom w:val="0"/>
                  <w:divBdr>
                    <w:top w:val="none" w:sz="0" w:space="0" w:color="auto"/>
                    <w:left w:val="none" w:sz="0" w:space="0" w:color="auto"/>
                    <w:bottom w:val="none" w:sz="0" w:space="0" w:color="auto"/>
                    <w:right w:val="none" w:sz="0" w:space="0" w:color="auto"/>
                  </w:divBdr>
                  <w:divsChild>
                    <w:div w:id="1747726310">
                      <w:marLeft w:val="0"/>
                      <w:marRight w:val="0"/>
                      <w:marTop w:val="0"/>
                      <w:marBottom w:val="0"/>
                      <w:divBdr>
                        <w:top w:val="none" w:sz="0" w:space="0" w:color="auto"/>
                        <w:left w:val="none" w:sz="0" w:space="0" w:color="auto"/>
                        <w:bottom w:val="none" w:sz="0" w:space="0" w:color="auto"/>
                        <w:right w:val="none" w:sz="0" w:space="0" w:color="auto"/>
                      </w:divBdr>
                    </w:div>
                  </w:divsChild>
                </w:div>
                <w:div w:id="501704345">
                  <w:marLeft w:val="0"/>
                  <w:marRight w:val="0"/>
                  <w:marTop w:val="0"/>
                  <w:marBottom w:val="0"/>
                  <w:divBdr>
                    <w:top w:val="none" w:sz="0" w:space="0" w:color="auto"/>
                    <w:left w:val="none" w:sz="0" w:space="0" w:color="auto"/>
                    <w:bottom w:val="none" w:sz="0" w:space="0" w:color="auto"/>
                    <w:right w:val="none" w:sz="0" w:space="0" w:color="auto"/>
                  </w:divBdr>
                  <w:divsChild>
                    <w:div w:id="163976331">
                      <w:marLeft w:val="0"/>
                      <w:marRight w:val="0"/>
                      <w:marTop w:val="0"/>
                      <w:marBottom w:val="0"/>
                      <w:divBdr>
                        <w:top w:val="none" w:sz="0" w:space="0" w:color="auto"/>
                        <w:left w:val="none" w:sz="0" w:space="0" w:color="auto"/>
                        <w:bottom w:val="none" w:sz="0" w:space="0" w:color="auto"/>
                        <w:right w:val="none" w:sz="0" w:space="0" w:color="auto"/>
                      </w:divBdr>
                    </w:div>
                  </w:divsChild>
                </w:div>
                <w:div w:id="1885831045">
                  <w:marLeft w:val="0"/>
                  <w:marRight w:val="0"/>
                  <w:marTop w:val="0"/>
                  <w:marBottom w:val="0"/>
                  <w:divBdr>
                    <w:top w:val="none" w:sz="0" w:space="0" w:color="auto"/>
                    <w:left w:val="none" w:sz="0" w:space="0" w:color="auto"/>
                    <w:bottom w:val="none" w:sz="0" w:space="0" w:color="auto"/>
                    <w:right w:val="none" w:sz="0" w:space="0" w:color="auto"/>
                  </w:divBdr>
                  <w:divsChild>
                    <w:div w:id="431165244">
                      <w:marLeft w:val="0"/>
                      <w:marRight w:val="0"/>
                      <w:marTop w:val="0"/>
                      <w:marBottom w:val="0"/>
                      <w:divBdr>
                        <w:top w:val="none" w:sz="0" w:space="0" w:color="auto"/>
                        <w:left w:val="none" w:sz="0" w:space="0" w:color="auto"/>
                        <w:bottom w:val="none" w:sz="0" w:space="0" w:color="auto"/>
                        <w:right w:val="none" w:sz="0" w:space="0" w:color="auto"/>
                      </w:divBdr>
                    </w:div>
                  </w:divsChild>
                </w:div>
                <w:div w:id="86508813">
                  <w:marLeft w:val="0"/>
                  <w:marRight w:val="0"/>
                  <w:marTop w:val="0"/>
                  <w:marBottom w:val="0"/>
                  <w:divBdr>
                    <w:top w:val="none" w:sz="0" w:space="0" w:color="auto"/>
                    <w:left w:val="none" w:sz="0" w:space="0" w:color="auto"/>
                    <w:bottom w:val="none" w:sz="0" w:space="0" w:color="auto"/>
                    <w:right w:val="none" w:sz="0" w:space="0" w:color="auto"/>
                  </w:divBdr>
                  <w:divsChild>
                    <w:div w:id="888686617">
                      <w:marLeft w:val="0"/>
                      <w:marRight w:val="0"/>
                      <w:marTop w:val="0"/>
                      <w:marBottom w:val="0"/>
                      <w:divBdr>
                        <w:top w:val="none" w:sz="0" w:space="0" w:color="auto"/>
                        <w:left w:val="none" w:sz="0" w:space="0" w:color="auto"/>
                        <w:bottom w:val="none" w:sz="0" w:space="0" w:color="auto"/>
                        <w:right w:val="none" w:sz="0" w:space="0" w:color="auto"/>
                      </w:divBdr>
                    </w:div>
                  </w:divsChild>
                </w:div>
                <w:div w:id="1688602125">
                  <w:marLeft w:val="0"/>
                  <w:marRight w:val="0"/>
                  <w:marTop w:val="0"/>
                  <w:marBottom w:val="0"/>
                  <w:divBdr>
                    <w:top w:val="none" w:sz="0" w:space="0" w:color="auto"/>
                    <w:left w:val="none" w:sz="0" w:space="0" w:color="auto"/>
                    <w:bottom w:val="none" w:sz="0" w:space="0" w:color="auto"/>
                    <w:right w:val="none" w:sz="0" w:space="0" w:color="auto"/>
                  </w:divBdr>
                  <w:divsChild>
                    <w:div w:id="1028019622">
                      <w:marLeft w:val="0"/>
                      <w:marRight w:val="0"/>
                      <w:marTop w:val="0"/>
                      <w:marBottom w:val="0"/>
                      <w:divBdr>
                        <w:top w:val="none" w:sz="0" w:space="0" w:color="auto"/>
                        <w:left w:val="none" w:sz="0" w:space="0" w:color="auto"/>
                        <w:bottom w:val="none" w:sz="0" w:space="0" w:color="auto"/>
                        <w:right w:val="none" w:sz="0" w:space="0" w:color="auto"/>
                      </w:divBdr>
                    </w:div>
                  </w:divsChild>
                </w:div>
                <w:div w:id="2002272891">
                  <w:marLeft w:val="0"/>
                  <w:marRight w:val="0"/>
                  <w:marTop w:val="0"/>
                  <w:marBottom w:val="0"/>
                  <w:divBdr>
                    <w:top w:val="none" w:sz="0" w:space="0" w:color="auto"/>
                    <w:left w:val="none" w:sz="0" w:space="0" w:color="auto"/>
                    <w:bottom w:val="none" w:sz="0" w:space="0" w:color="auto"/>
                    <w:right w:val="none" w:sz="0" w:space="0" w:color="auto"/>
                  </w:divBdr>
                  <w:divsChild>
                    <w:div w:id="995760576">
                      <w:marLeft w:val="0"/>
                      <w:marRight w:val="0"/>
                      <w:marTop w:val="0"/>
                      <w:marBottom w:val="0"/>
                      <w:divBdr>
                        <w:top w:val="none" w:sz="0" w:space="0" w:color="auto"/>
                        <w:left w:val="none" w:sz="0" w:space="0" w:color="auto"/>
                        <w:bottom w:val="none" w:sz="0" w:space="0" w:color="auto"/>
                        <w:right w:val="none" w:sz="0" w:space="0" w:color="auto"/>
                      </w:divBdr>
                    </w:div>
                  </w:divsChild>
                </w:div>
                <w:div w:id="1914512568">
                  <w:marLeft w:val="0"/>
                  <w:marRight w:val="0"/>
                  <w:marTop w:val="0"/>
                  <w:marBottom w:val="0"/>
                  <w:divBdr>
                    <w:top w:val="none" w:sz="0" w:space="0" w:color="auto"/>
                    <w:left w:val="none" w:sz="0" w:space="0" w:color="auto"/>
                    <w:bottom w:val="none" w:sz="0" w:space="0" w:color="auto"/>
                    <w:right w:val="none" w:sz="0" w:space="0" w:color="auto"/>
                  </w:divBdr>
                  <w:divsChild>
                    <w:div w:id="2048874725">
                      <w:marLeft w:val="0"/>
                      <w:marRight w:val="0"/>
                      <w:marTop w:val="0"/>
                      <w:marBottom w:val="0"/>
                      <w:divBdr>
                        <w:top w:val="none" w:sz="0" w:space="0" w:color="auto"/>
                        <w:left w:val="none" w:sz="0" w:space="0" w:color="auto"/>
                        <w:bottom w:val="none" w:sz="0" w:space="0" w:color="auto"/>
                        <w:right w:val="none" w:sz="0" w:space="0" w:color="auto"/>
                      </w:divBdr>
                    </w:div>
                  </w:divsChild>
                </w:div>
                <w:div w:id="1544442541">
                  <w:marLeft w:val="0"/>
                  <w:marRight w:val="0"/>
                  <w:marTop w:val="0"/>
                  <w:marBottom w:val="0"/>
                  <w:divBdr>
                    <w:top w:val="none" w:sz="0" w:space="0" w:color="auto"/>
                    <w:left w:val="none" w:sz="0" w:space="0" w:color="auto"/>
                    <w:bottom w:val="none" w:sz="0" w:space="0" w:color="auto"/>
                    <w:right w:val="none" w:sz="0" w:space="0" w:color="auto"/>
                  </w:divBdr>
                  <w:divsChild>
                    <w:div w:id="721443925">
                      <w:marLeft w:val="0"/>
                      <w:marRight w:val="0"/>
                      <w:marTop w:val="0"/>
                      <w:marBottom w:val="0"/>
                      <w:divBdr>
                        <w:top w:val="none" w:sz="0" w:space="0" w:color="auto"/>
                        <w:left w:val="none" w:sz="0" w:space="0" w:color="auto"/>
                        <w:bottom w:val="none" w:sz="0" w:space="0" w:color="auto"/>
                        <w:right w:val="none" w:sz="0" w:space="0" w:color="auto"/>
                      </w:divBdr>
                    </w:div>
                  </w:divsChild>
                </w:div>
                <w:div w:id="51733127">
                  <w:marLeft w:val="0"/>
                  <w:marRight w:val="0"/>
                  <w:marTop w:val="0"/>
                  <w:marBottom w:val="0"/>
                  <w:divBdr>
                    <w:top w:val="none" w:sz="0" w:space="0" w:color="auto"/>
                    <w:left w:val="none" w:sz="0" w:space="0" w:color="auto"/>
                    <w:bottom w:val="none" w:sz="0" w:space="0" w:color="auto"/>
                    <w:right w:val="none" w:sz="0" w:space="0" w:color="auto"/>
                  </w:divBdr>
                  <w:divsChild>
                    <w:div w:id="1272318913">
                      <w:marLeft w:val="0"/>
                      <w:marRight w:val="0"/>
                      <w:marTop w:val="0"/>
                      <w:marBottom w:val="0"/>
                      <w:divBdr>
                        <w:top w:val="none" w:sz="0" w:space="0" w:color="auto"/>
                        <w:left w:val="none" w:sz="0" w:space="0" w:color="auto"/>
                        <w:bottom w:val="none" w:sz="0" w:space="0" w:color="auto"/>
                        <w:right w:val="none" w:sz="0" w:space="0" w:color="auto"/>
                      </w:divBdr>
                    </w:div>
                  </w:divsChild>
                </w:div>
                <w:div w:id="910507524">
                  <w:marLeft w:val="0"/>
                  <w:marRight w:val="0"/>
                  <w:marTop w:val="0"/>
                  <w:marBottom w:val="0"/>
                  <w:divBdr>
                    <w:top w:val="none" w:sz="0" w:space="0" w:color="auto"/>
                    <w:left w:val="none" w:sz="0" w:space="0" w:color="auto"/>
                    <w:bottom w:val="none" w:sz="0" w:space="0" w:color="auto"/>
                    <w:right w:val="none" w:sz="0" w:space="0" w:color="auto"/>
                  </w:divBdr>
                  <w:divsChild>
                    <w:div w:id="174003470">
                      <w:marLeft w:val="0"/>
                      <w:marRight w:val="0"/>
                      <w:marTop w:val="0"/>
                      <w:marBottom w:val="0"/>
                      <w:divBdr>
                        <w:top w:val="none" w:sz="0" w:space="0" w:color="auto"/>
                        <w:left w:val="none" w:sz="0" w:space="0" w:color="auto"/>
                        <w:bottom w:val="none" w:sz="0" w:space="0" w:color="auto"/>
                        <w:right w:val="none" w:sz="0" w:space="0" w:color="auto"/>
                      </w:divBdr>
                    </w:div>
                  </w:divsChild>
                </w:div>
                <w:div w:id="1382287730">
                  <w:marLeft w:val="0"/>
                  <w:marRight w:val="0"/>
                  <w:marTop w:val="0"/>
                  <w:marBottom w:val="0"/>
                  <w:divBdr>
                    <w:top w:val="none" w:sz="0" w:space="0" w:color="auto"/>
                    <w:left w:val="none" w:sz="0" w:space="0" w:color="auto"/>
                    <w:bottom w:val="none" w:sz="0" w:space="0" w:color="auto"/>
                    <w:right w:val="none" w:sz="0" w:space="0" w:color="auto"/>
                  </w:divBdr>
                  <w:divsChild>
                    <w:div w:id="812796785">
                      <w:marLeft w:val="0"/>
                      <w:marRight w:val="0"/>
                      <w:marTop w:val="0"/>
                      <w:marBottom w:val="0"/>
                      <w:divBdr>
                        <w:top w:val="none" w:sz="0" w:space="0" w:color="auto"/>
                        <w:left w:val="none" w:sz="0" w:space="0" w:color="auto"/>
                        <w:bottom w:val="none" w:sz="0" w:space="0" w:color="auto"/>
                        <w:right w:val="none" w:sz="0" w:space="0" w:color="auto"/>
                      </w:divBdr>
                    </w:div>
                  </w:divsChild>
                </w:div>
                <w:div w:id="425422888">
                  <w:marLeft w:val="0"/>
                  <w:marRight w:val="0"/>
                  <w:marTop w:val="0"/>
                  <w:marBottom w:val="0"/>
                  <w:divBdr>
                    <w:top w:val="none" w:sz="0" w:space="0" w:color="auto"/>
                    <w:left w:val="none" w:sz="0" w:space="0" w:color="auto"/>
                    <w:bottom w:val="none" w:sz="0" w:space="0" w:color="auto"/>
                    <w:right w:val="none" w:sz="0" w:space="0" w:color="auto"/>
                  </w:divBdr>
                  <w:divsChild>
                    <w:div w:id="1499884689">
                      <w:marLeft w:val="0"/>
                      <w:marRight w:val="0"/>
                      <w:marTop w:val="0"/>
                      <w:marBottom w:val="0"/>
                      <w:divBdr>
                        <w:top w:val="none" w:sz="0" w:space="0" w:color="auto"/>
                        <w:left w:val="none" w:sz="0" w:space="0" w:color="auto"/>
                        <w:bottom w:val="none" w:sz="0" w:space="0" w:color="auto"/>
                        <w:right w:val="none" w:sz="0" w:space="0" w:color="auto"/>
                      </w:divBdr>
                    </w:div>
                  </w:divsChild>
                </w:div>
                <w:div w:id="560946530">
                  <w:marLeft w:val="0"/>
                  <w:marRight w:val="0"/>
                  <w:marTop w:val="0"/>
                  <w:marBottom w:val="0"/>
                  <w:divBdr>
                    <w:top w:val="none" w:sz="0" w:space="0" w:color="auto"/>
                    <w:left w:val="none" w:sz="0" w:space="0" w:color="auto"/>
                    <w:bottom w:val="none" w:sz="0" w:space="0" w:color="auto"/>
                    <w:right w:val="none" w:sz="0" w:space="0" w:color="auto"/>
                  </w:divBdr>
                  <w:divsChild>
                    <w:div w:id="1757091689">
                      <w:marLeft w:val="0"/>
                      <w:marRight w:val="0"/>
                      <w:marTop w:val="0"/>
                      <w:marBottom w:val="0"/>
                      <w:divBdr>
                        <w:top w:val="none" w:sz="0" w:space="0" w:color="auto"/>
                        <w:left w:val="none" w:sz="0" w:space="0" w:color="auto"/>
                        <w:bottom w:val="none" w:sz="0" w:space="0" w:color="auto"/>
                        <w:right w:val="none" w:sz="0" w:space="0" w:color="auto"/>
                      </w:divBdr>
                    </w:div>
                  </w:divsChild>
                </w:div>
                <w:div w:id="252469424">
                  <w:marLeft w:val="0"/>
                  <w:marRight w:val="0"/>
                  <w:marTop w:val="0"/>
                  <w:marBottom w:val="0"/>
                  <w:divBdr>
                    <w:top w:val="none" w:sz="0" w:space="0" w:color="auto"/>
                    <w:left w:val="none" w:sz="0" w:space="0" w:color="auto"/>
                    <w:bottom w:val="none" w:sz="0" w:space="0" w:color="auto"/>
                    <w:right w:val="none" w:sz="0" w:space="0" w:color="auto"/>
                  </w:divBdr>
                  <w:divsChild>
                    <w:div w:id="271010044">
                      <w:marLeft w:val="0"/>
                      <w:marRight w:val="0"/>
                      <w:marTop w:val="0"/>
                      <w:marBottom w:val="0"/>
                      <w:divBdr>
                        <w:top w:val="none" w:sz="0" w:space="0" w:color="auto"/>
                        <w:left w:val="none" w:sz="0" w:space="0" w:color="auto"/>
                        <w:bottom w:val="none" w:sz="0" w:space="0" w:color="auto"/>
                        <w:right w:val="none" w:sz="0" w:space="0" w:color="auto"/>
                      </w:divBdr>
                    </w:div>
                  </w:divsChild>
                </w:div>
                <w:div w:id="954755839">
                  <w:marLeft w:val="0"/>
                  <w:marRight w:val="0"/>
                  <w:marTop w:val="0"/>
                  <w:marBottom w:val="0"/>
                  <w:divBdr>
                    <w:top w:val="none" w:sz="0" w:space="0" w:color="auto"/>
                    <w:left w:val="none" w:sz="0" w:space="0" w:color="auto"/>
                    <w:bottom w:val="none" w:sz="0" w:space="0" w:color="auto"/>
                    <w:right w:val="none" w:sz="0" w:space="0" w:color="auto"/>
                  </w:divBdr>
                  <w:divsChild>
                    <w:div w:id="16086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555">
          <w:marLeft w:val="0"/>
          <w:marRight w:val="0"/>
          <w:marTop w:val="0"/>
          <w:marBottom w:val="0"/>
          <w:divBdr>
            <w:top w:val="none" w:sz="0" w:space="0" w:color="auto"/>
            <w:left w:val="none" w:sz="0" w:space="0" w:color="auto"/>
            <w:bottom w:val="none" w:sz="0" w:space="0" w:color="auto"/>
            <w:right w:val="none" w:sz="0" w:space="0" w:color="auto"/>
          </w:divBdr>
        </w:div>
      </w:divsChild>
    </w:div>
    <w:div w:id="1830556996">
      <w:bodyDiv w:val="1"/>
      <w:marLeft w:val="0"/>
      <w:marRight w:val="0"/>
      <w:marTop w:val="0"/>
      <w:marBottom w:val="0"/>
      <w:divBdr>
        <w:top w:val="none" w:sz="0" w:space="0" w:color="auto"/>
        <w:left w:val="none" w:sz="0" w:space="0" w:color="auto"/>
        <w:bottom w:val="none" w:sz="0" w:space="0" w:color="auto"/>
        <w:right w:val="none" w:sz="0" w:space="0" w:color="auto"/>
      </w:divBdr>
      <w:divsChild>
        <w:div w:id="1688679403">
          <w:marLeft w:val="0"/>
          <w:marRight w:val="0"/>
          <w:marTop w:val="0"/>
          <w:marBottom w:val="0"/>
          <w:divBdr>
            <w:top w:val="none" w:sz="0" w:space="0" w:color="auto"/>
            <w:left w:val="none" w:sz="0" w:space="0" w:color="auto"/>
            <w:bottom w:val="none" w:sz="0" w:space="0" w:color="auto"/>
            <w:right w:val="none" w:sz="0" w:space="0" w:color="auto"/>
          </w:divBdr>
        </w:div>
        <w:div w:id="1252544661">
          <w:marLeft w:val="0"/>
          <w:marRight w:val="0"/>
          <w:marTop w:val="0"/>
          <w:marBottom w:val="0"/>
          <w:divBdr>
            <w:top w:val="none" w:sz="0" w:space="0" w:color="auto"/>
            <w:left w:val="none" w:sz="0" w:space="0" w:color="auto"/>
            <w:bottom w:val="none" w:sz="0" w:space="0" w:color="auto"/>
            <w:right w:val="none" w:sz="0" w:space="0" w:color="auto"/>
          </w:divBdr>
        </w:div>
        <w:div w:id="31958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1016/j.semcdb.2009.07.00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sci-hub.tw/https:/doi.org/10.1016/j.semcdb.2009.07.004"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3661</TotalTime>
  <Pages>9</Pages>
  <Words>5674</Words>
  <Characters>32343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Garg</dc:creator>
  <cp:keywords/>
  <dc:description/>
  <cp:lastModifiedBy>Ujjwal Garg</cp:lastModifiedBy>
  <cp:revision>19</cp:revision>
  <dcterms:created xsi:type="dcterms:W3CDTF">2020-08-04T10:55:00Z</dcterms:created>
  <dcterms:modified xsi:type="dcterms:W3CDTF">2020-08-07T04:37:00Z</dcterms:modified>
</cp:coreProperties>
</file>