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86F462" w14:textId="77777777" w:rsidR="006933E9" w:rsidRPr="00B1763E" w:rsidRDefault="00BB0CA9">
      <w:pPr>
        <w:spacing w:after="0" w:line="259" w:lineRule="auto"/>
        <w:ind w:left="3479" w:right="0" w:hanging="3479"/>
        <w:jc w:val="left"/>
        <w:rPr>
          <w:rFonts w:ascii="Times New Roman" w:eastAsia="MS Mincho" w:hAnsi="Times New Roman" w:cs="Times New Roman"/>
          <w:noProof/>
          <w:color w:val="auto"/>
          <w:kern w:val="48"/>
          <w:sz w:val="48"/>
          <w:szCs w:val="48"/>
          <w:lang w:val="en-US" w:eastAsia="en-US"/>
        </w:rPr>
      </w:pPr>
      <w:r w:rsidRPr="00B1763E">
        <w:rPr>
          <w:rFonts w:ascii="Times New Roman" w:eastAsia="MS Mincho" w:hAnsi="Times New Roman" w:cs="Times New Roman"/>
          <w:noProof/>
          <w:color w:val="auto"/>
          <w:kern w:val="48"/>
          <w:sz w:val="48"/>
          <w:szCs w:val="48"/>
          <w:lang w:val="en-US" w:eastAsia="en-US"/>
        </w:rPr>
        <w:t>Non-Governmental Organization Funding with Blockchain</w:t>
      </w:r>
    </w:p>
    <w:tbl>
      <w:tblPr>
        <w:tblStyle w:val="TableGrid"/>
        <w:tblW w:w="9370" w:type="dxa"/>
        <w:tblInd w:w="269"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570"/>
        <w:gridCol w:w="4411"/>
        <w:gridCol w:w="2389"/>
      </w:tblGrid>
      <w:tr w:rsidR="006933E9" w:rsidRPr="00B1763E" w14:paraId="64B2852D" w14:textId="77777777" w:rsidTr="00F90F90">
        <w:trPr>
          <w:trHeight w:val="1181"/>
        </w:trPr>
        <w:tc>
          <w:tcPr>
            <w:tcW w:w="2570" w:type="dxa"/>
          </w:tcPr>
          <w:p w14:paraId="2B5A22A7" w14:textId="7207B484" w:rsidR="006933E9" w:rsidRPr="00B1763E" w:rsidRDefault="00E40E46" w:rsidP="00E40E46">
            <w:pPr>
              <w:spacing w:after="0" w:line="259" w:lineRule="auto"/>
              <w:ind w:left="0" w:right="112" w:firstLine="0"/>
              <w:rPr>
                <w:rFonts w:ascii="Times New Roman" w:eastAsia="SimSun" w:hAnsi="Times New Roman" w:cs="Times New Roman"/>
                <w:noProof/>
                <w:color w:val="auto"/>
                <w:sz w:val="18"/>
                <w:szCs w:val="18"/>
                <w:lang w:val="en-US" w:eastAsia="en-US"/>
              </w:rPr>
            </w:pPr>
            <w:r w:rsidRPr="00B1763E">
              <w:rPr>
                <w:rFonts w:ascii="Times New Roman" w:eastAsia="SimSun" w:hAnsi="Times New Roman" w:cs="Times New Roman"/>
                <w:noProof/>
                <w:color w:val="auto"/>
                <w:sz w:val="18"/>
                <w:szCs w:val="18"/>
                <w:lang w:val="en-US" w:eastAsia="en-US"/>
              </w:rPr>
              <w:t xml:space="preserve">          </w:t>
            </w:r>
            <w:r w:rsidR="00B141E9" w:rsidRPr="00F847A6">
              <w:rPr>
                <w:sz w:val="18"/>
                <w:szCs w:val="18"/>
              </w:rPr>
              <w:t>1</w:t>
            </w:r>
            <w:r w:rsidR="00B141E9" w:rsidRPr="00F847A6">
              <w:rPr>
                <w:sz w:val="18"/>
                <w:szCs w:val="18"/>
                <w:vertAlign w:val="superscript"/>
              </w:rPr>
              <w:t>st</w:t>
            </w:r>
            <w:r w:rsidRPr="00B1763E">
              <w:rPr>
                <w:rFonts w:ascii="Times New Roman" w:eastAsia="SimSun" w:hAnsi="Times New Roman" w:cs="Times New Roman"/>
                <w:noProof/>
                <w:color w:val="auto"/>
                <w:sz w:val="18"/>
                <w:szCs w:val="18"/>
                <w:lang w:val="en-US" w:eastAsia="en-US"/>
              </w:rPr>
              <w:t xml:space="preserve"> </w:t>
            </w:r>
            <w:r w:rsidR="00BB0CA9" w:rsidRPr="00B1763E">
              <w:rPr>
                <w:rFonts w:ascii="Times New Roman" w:eastAsia="SimSun" w:hAnsi="Times New Roman" w:cs="Times New Roman"/>
                <w:noProof/>
                <w:color w:val="auto"/>
                <w:sz w:val="18"/>
                <w:szCs w:val="18"/>
                <w:lang w:val="en-US" w:eastAsia="en-US"/>
              </w:rPr>
              <w:t xml:space="preserve">Sumit </w:t>
            </w:r>
            <w:r w:rsidR="00FC21A3" w:rsidRPr="00B1763E">
              <w:rPr>
                <w:rFonts w:ascii="Times New Roman" w:eastAsia="SimSun" w:hAnsi="Times New Roman" w:cs="Times New Roman"/>
                <w:noProof/>
                <w:color w:val="auto"/>
                <w:sz w:val="18"/>
                <w:szCs w:val="18"/>
                <w:lang w:val="en-US" w:eastAsia="en-US"/>
              </w:rPr>
              <w:t>Kumar</w:t>
            </w:r>
          </w:p>
          <w:p w14:paraId="3BF02C59" w14:textId="68ED5CCA" w:rsidR="006933E9" w:rsidRPr="00B1763E" w:rsidRDefault="00DE7C06">
            <w:pPr>
              <w:spacing w:after="0" w:line="259" w:lineRule="auto"/>
              <w:ind w:left="188" w:right="0" w:firstLine="0"/>
              <w:jc w:val="left"/>
              <w:rPr>
                <w:rFonts w:ascii="Times New Roman" w:eastAsia="SimSun" w:hAnsi="Times New Roman" w:cs="Times New Roman"/>
                <w:noProof/>
                <w:color w:val="auto"/>
                <w:sz w:val="18"/>
                <w:szCs w:val="18"/>
                <w:lang w:val="en-US" w:eastAsia="en-US"/>
              </w:rPr>
            </w:pPr>
            <w:r w:rsidRPr="00B1763E">
              <w:rPr>
                <w:rFonts w:ascii="Times New Roman" w:eastAsia="SimSun" w:hAnsi="Times New Roman" w:cs="Times New Roman"/>
                <w:noProof/>
                <w:color w:val="auto"/>
                <w:sz w:val="18"/>
                <w:szCs w:val="18"/>
                <w:lang w:val="en-US" w:eastAsia="en-US"/>
              </w:rPr>
              <w:t xml:space="preserve">    Department of </w:t>
            </w:r>
            <w:r w:rsidR="00E40E46" w:rsidRPr="00B1763E">
              <w:rPr>
                <w:rFonts w:ascii="Times New Roman" w:eastAsia="SimSun" w:hAnsi="Times New Roman" w:cs="Times New Roman"/>
                <w:noProof/>
                <w:color w:val="auto"/>
                <w:sz w:val="18"/>
                <w:szCs w:val="18"/>
                <w:lang w:val="en-US" w:eastAsia="en-US"/>
              </w:rPr>
              <w:t>IT</w:t>
            </w:r>
          </w:p>
          <w:p w14:paraId="07E21758" w14:textId="5C7F6515" w:rsidR="006933E9" w:rsidRPr="00B1763E" w:rsidRDefault="00DE7C06">
            <w:pPr>
              <w:spacing w:after="0" w:line="259" w:lineRule="auto"/>
              <w:ind w:left="0" w:right="0" w:firstLine="0"/>
              <w:jc w:val="left"/>
              <w:rPr>
                <w:rFonts w:ascii="Times New Roman" w:eastAsia="SimSun" w:hAnsi="Times New Roman" w:cs="Times New Roman"/>
                <w:noProof/>
                <w:color w:val="auto"/>
                <w:sz w:val="18"/>
                <w:szCs w:val="18"/>
                <w:lang w:val="en-US" w:eastAsia="en-US"/>
              </w:rPr>
            </w:pPr>
            <w:r w:rsidRPr="00B1763E">
              <w:rPr>
                <w:rFonts w:ascii="Times New Roman" w:eastAsia="SimSun" w:hAnsi="Times New Roman" w:cs="Times New Roman"/>
                <w:noProof/>
                <w:color w:val="auto"/>
                <w:sz w:val="18"/>
                <w:szCs w:val="18"/>
                <w:lang w:val="en-US" w:eastAsia="en-US"/>
              </w:rPr>
              <w:t xml:space="preserve"> </w:t>
            </w:r>
            <w:r w:rsidR="00BB0CA9" w:rsidRPr="00B1763E">
              <w:rPr>
                <w:rFonts w:ascii="Times New Roman" w:eastAsia="SimSun" w:hAnsi="Times New Roman" w:cs="Times New Roman"/>
                <w:noProof/>
                <w:color w:val="auto"/>
                <w:sz w:val="18"/>
                <w:szCs w:val="18"/>
                <w:lang w:val="en-US" w:eastAsia="en-US"/>
              </w:rPr>
              <w:t>ABES Institute of Technology</w:t>
            </w:r>
          </w:p>
          <w:p w14:paraId="07A6499D" w14:textId="77777777" w:rsidR="006933E9" w:rsidRPr="00B1763E" w:rsidRDefault="00BB0CA9">
            <w:pPr>
              <w:spacing w:after="0" w:line="259" w:lineRule="auto"/>
              <w:ind w:left="302" w:right="0" w:firstLine="202"/>
              <w:jc w:val="left"/>
              <w:rPr>
                <w:rFonts w:ascii="Times New Roman" w:eastAsia="SimSun" w:hAnsi="Times New Roman" w:cs="Times New Roman"/>
                <w:noProof/>
                <w:color w:val="auto"/>
                <w:sz w:val="18"/>
                <w:szCs w:val="18"/>
                <w:lang w:val="en-US" w:eastAsia="en-US"/>
              </w:rPr>
            </w:pPr>
            <w:r w:rsidRPr="00B1763E">
              <w:rPr>
                <w:rFonts w:ascii="Times New Roman" w:eastAsia="SimSun" w:hAnsi="Times New Roman" w:cs="Times New Roman"/>
                <w:noProof/>
                <w:color w:val="auto"/>
                <w:sz w:val="18"/>
                <w:szCs w:val="18"/>
                <w:lang w:val="en-US" w:eastAsia="en-US"/>
              </w:rPr>
              <w:t>Ghaziabad, India sumit.kumar@abesit.in</w:t>
            </w:r>
          </w:p>
        </w:tc>
        <w:tc>
          <w:tcPr>
            <w:tcW w:w="4412" w:type="dxa"/>
          </w:tcPr>
          <w:p w14:paraId="1162B9D2" w14:textId="59406DFC" w:rsidR="006933E9" w:rsidRPr="00B1763E" w:rsidRDefault="00E40E46" w:rsidP="00B1763E">
            <w:pPr>
              <w:spacing w:after="0" w:line="259" w:lineRule="auto"/>
              <w:ind w:left="0" w:right="112" w:firstLine="0"/>
              <w:rPr>
                <w:rFonts w:ascii="Times New Roman" w:eastAsia="SimSun" w:hAnsi="Times New Roman" w:cs="Times New Roman"/>
                <w:noProof/>
                <w:color w:val="auto"/>
                <w:sz w:val="18"/>
                <w:szCs w:val="18"/>
                <w:lang w:val="en-US" w:eastAsia="en-US"/>
              </w:rPr>
            </w:pPr>
            <w:r w:rsidRPr="00B1763E">
              <w:rPr>
                <w:rFonts w:ascii="Times New Roman" w:eastAsia="SimSun" w:hAnsi="Times New Roman" w:cs="Times New Roman"/>
                <w:noProof/>
                <w:color w:val="auto"/>
                <w:sz w:val="18"/>
                <w:szCs w:val="18"/>
                <w:lang w:val="en-US" w:eastAsia="en-US"/>
              </w:rPr>
              <w:t xml:space="preserve">                     </w:t>
            </w:r>
            <w:r w:rsidR="00B141E9" w:rsidRPr="00F847A6">
              <w:rPr>
                <w:sz w:val="18"/>
                <w:szCs w:val="18"/>
              </w:rPr>
              <w:t>2</w:t>
            </w:r>
            <w:r w:rsidR="00B141E9" w:rsidRPr="00F847A6">
              <w:rPr>
                <w:sz w:val="18"/>
                <w:szCs w:val="18"/>
                <w:vertAlign w:val="superscript"/>
              </w:rPr>
              <w:t>nd</w:t>
            </w:r>
            <w:r w:rsidRPr="00B1763E">
              <w:rPr>
                <w:rFonts w:ascii="Times New Roman" w:eastAsia="SimSun" w:hAnsi="Times New Roman" w:cs="Times New Roman"/>
                <w:noProof/>
                <w:color w:val="auto"/>
                <w:sz w:val="18"/>
                <w:szCs w:val="18"/>
                <w:lang w:val="en-US" w:eastAsia="en-US"/>
              </w:rPr>
              <w:t xml:space="preserve"> </w:t>
            </w:r>
            <w:r w:rsidR="00BB0CA9" w:rsidRPr="00B1763E">
              <w:rPr>
                <w:rFonts w:ascii="Times New Roman" w:eastAsia="SimSun" w:hAnsi="Times New Roman" w:cs="Times New Roman"/>
                <w:noProof/>
                <w:color w:val="auto"/>
                <w:sz w:val="18"/>
                <w:szCs w:val="18"/>
                <w:lang w:val="en-US" w:eastAsia="en-US"/>
              </w:rPr>
              <w:t>Himanshu Vashistha</w:t>
            </w:r>
          </w:p>
          <w:p w14:paraId="137F6018" w14:textId="3CE9F9E7" w:rsidR="006933E9" w:rsidRPr="00B1763E" w:rsidRDefault="00B1763E" w:rsidP="00B1763E">
            <w:pPr>
              <w:spacing w:after="0" w:line="259" w:lineRule="auto"/>
              <w:ind w:left="188" w:right="0" w:firstLine="0"/>
              <w:jc w:val="left"/>
              <w:rPr>
                <w:rFonts w:ascii="Times New Roman" w:eastAsia="SimSun" w:hAnsi="Times New Roman" w:cs="Times New Roman"/>
                <w:noProof/>
                <w:color w:val="auto"/>
                <w:sz w:val="18"/>
                <w:szCs w:val="18"/>
                <w:lang w:val="en-US" w:eastAsia="en-US"/>
              </w:rPr>
            </w:pPr>
            <w:r w:rsidRPr="00B1763E">
              <w:rPr>
                <w:rFonts w:ascii="Times New Roman" w:eastAsia="SimSun" w:hAnsi="Times New Roman" w:cs="Times New Roman"/>
                <w:noProof/>
                <w:color w:val="auto"/>
                <w:sz w:val="18"/>
                <w:szCs w:val="18"/>
                <w:lang w:val="en-US" w:eastAsia="en-US"/>
              </w:rPr>
              <w:t xml:space="preserve">                  </w:t>
            </w:r>
            <w:r w:rsidR="00BB0CA9" w:rsidRPr="00B1763E">
              <w:rPr>
                <w:rFonts w:ascii="Times New Roman" w:eastAsia="SimSun" w:hAnsi="Times New Roman" w:cs="Times New Roman"/>
                <w:noProof/>
                <w:color w:val="auto"/>
                <w:sz w:val="18"/>
                <w:szCs w:val="18"/>
                <w:lang w:val="en-US" w:eastAsia="en-US"/>
              </w:rPr>
              <w:t>Information Technology</w:t>
            </w:r>
          </w:p>
          <w:p w14:paraId="1896320B" w14:textId="6B73FCBB" w:rsidR="006933E9" w:rsidRPr="00B1763E" w:rsidRDefault="00B141E9" w:rsidP="00B1763E">
            <w:pPr>
              <w:spacing w:after="0" w:line="259" w:lineRule="auto"/>
              <w:ind w:left="0" w:right="0" w:firstLine="0"/>
              <w:jc w:val="left"/>
              <w:rPr>
                <w:rFonts w:ascii="Times New Roman" w:eastAsia="SimSun" w:hAnsi="Times New Roman" w:cs="Times New Roman"/>
                <w:noProof/>
                <w:color w:val="auto"/>
                <w:sz w:val="18"/>
                <w:szCs w:val="18"/>
                <w:lang w:val="en-US" w:eastAsia="en-US"/>
              </w:rPr>
            </w:pPr>
            <w:r>
              <w:rPr>
                <w:rFonts w:ascii="Times New Roman" w:eastAsia="SimSun" w:hAnsi="Times New Roman" w:cs="Times New Roman"/>
                <w:noProof/>
                <w:color w:val="auto"/>
                <w:sz w:val="18"/>
                <w:szCs w:val="18"/>
                <w:lang w:val="en-US" w:eastAsia="en-US"/>
              </w:rPr>
              <w:t xml:space="preserve">                  </w:t>
            </w:r>
            <w:r w:rsidR="00BB0CA9" w:rsidRPr="00B1763E">
              <w:rPr>
                <w:rFonts w:ascii="Times New Roman" w:eastAsia="SimSun" w:hAnsi="Times New Roman" w:cs="Times New Roman"/>
                <w:noProof/>
                <w:color w:val="auto"/>
                <w:sz w:val="18"/>
                <w:szCs w:val="18"/>
                <w:lang w:val="en-US" w:eastAsia="en-US"/>
              </w:rPr>
              <w:t>ABES Institute of Technology</w:t>
            </w:r>
          </w:p>
          <w:p w14:paraId="550A81BF" w14:textId="03634374" w:rsidR="006933E9" w:rsidRPr="00B1763E" w:rsidRDefault="00B141E9" w:rsidP="00B141E9">
            <w:pPr>
              <w:spacing w:after="0" w:line="259" w:lineRule="auto"/>
              <w:ind w:left="730" w:right="0" w:firstLine="0"/>
              <w:jc w:val="left"/>
              <w:rPr>
                <w:rFonts w:ascii="Times New Roman" w:eastAsia="SimSun" w:hAnsi="Times New Roman" w:cs="Times New Roman"/>
                <w:noProof/>
                <w:color w:val="auto"/>
                <w:sz w:val="18"/>
                <w:szCs w:val="18"/>
                <w:lang w:val="en-US" w:eastAsia="en-US"/>
              </w:rPr>
            </w:pPr>
            <w:r>
              <w:rPr>
                <w:rFonts w:ascii="Times New Roman" w:eastAsia="SimSun" w:hAnsi="Times New Roman" w:cs="Times New Roman"/>
                <w:noProof/>
                <w:color w:val="auto"/>
                <w:sz w:val="18"/>
                <w:szCs w:val="18"/>
                <w:lang w:val="en-US" w:eastAsia="en-US"/>
              </w:rPr>
              <w:t xml:space="preserve">          </w:t>
            </w:r>
            <w:r w:rsidR="00BB0CA9" w:rsidRPr="00B1763E">
              <w:rPr>
                <w:rFonts w:ascii="Times New Roman" w:eastAsia="SimSun" w:hAnsi="Times New Roman" w:cs="Times New Roman"/>
                <w:noProof/>
                <w:color w:val="auto"/>
                <w:sz w:val="18"/>
                <w:szCs w:val="18"/>
                <w:lang w:val="en-US" w:eastAsia="en-US"/>
              </w:rPr>
              <w:t>Ghaziabad, India himanshuvashistha552@gmail.com</w:t>
            </w:r>
          </w:p>
        </w:tc>
        <w:tc>
          <w:tcPr>
            <w:tcW w:w="2389" w:type="dxa"/>
          </w:tcPr>
          <w:p w14:paraId="0F206D9B" w14:textId="5BF2D27A" w:rsidR="006933E9" w:rsidRPr="00B1763E" w:rsidRDefault="00B1763E" w:rsidP="00B1763E">
            <w:pPr>
              <w:spacing w:after="0" w:line="259" w:lineRule="auto"/>
              <w:ind w:left="0" w:right="112" w:firstLine="0"/>
              <w:rPr>
                <w:rFonts w:ascii="Times New Roman" w:eastAsia="SimSun" w:hAnsi="Times New Roman" w:cs="Times New Roman"/>
                <w:noProof/>
                <w:color w:val="auto"/>
                <w:sz w:val="18"/>
                <w:szCs w:val="18"/>
                <w:lang w:val="en-US" w:eastAsia="en-US"/>
              </w:rPr>
            </w:pPr>
            <w:r>
              <w:rPr>
                <w:rFonts w:ascii="Times New Roman" w:eastAsia="SimSun" w:hAnsi="Times New Roman" w:cs="Times New Roman"/>
                <w:noProof/>
                <w:color w:val="auto"/>
                <w:sz w:val="18"/>
                <w:szCs w:val="18"/>
                <w:lang w:val="en-US" w:eastAsia="en-US"/>
              </w:rPr>
              <w:t xml:space="preserve">      </w:t>
            </w:r>
            <w:r w:rsidR="00B141E9" w:rsidRPr="00F847A6">
              <w:rPr>
                <w:sz w:val="18"/>
                <w:szCs w:val="18"/>
              </w:rPr>
              <w:t>3</w:t>
            </w:r>
            <w:r w:rsidR="00B141E9" w:rsidRPr="00F847A6">
              <w:rPr>
                <w:sz w:val="18"/>
                <w:szCs w:val="18"/>
                <w:vertAlign w:val="superscript"/>
              </w:rPr>
              <w:t>rd</w:t>
            </w:r>
            <w:r w:rsidR="00B141E9" w:rsidRPr="00B1763E">
              <w:rPr>
                <w:rFonts w:ascii="Times New Roman" w:eastAsia="SimSun" w:hAnsi="Times New Roman" w:cs="Times New Roman"/>
                <w:noProof/>
                <w:color w:val="auto"/>
                <w:sz w:val="18"/>
                <w:szCs w:val="18"/>
                <w:lang w:val="en-US" w:eastAsia="en-US"/>
              </w:rPr>
              <w:t xml:space="preserve"> </w:t>
            </w:r>
            <w:r w:rsidR="00BB0CA9" w:rsidRPr="00B1763E">
              <w:rPr>
                <w:rFonts w:ascii="Times New Roman" w:eastAsia="SimSun" w:hAnsi="Times New Roman" w:cs="Times New Roman"/>
                <w:noProof/>
                <w:color w:val="auto"/>
                <w:sz w:val="18"/>
                <w:szCs w:val="18"/>
                <w:lang w:val="en-US" w:eastAsia="en-US"/>
              </w:rPr>
              <w:t>Deepanshu Kumar</w:t>
            </w:r>
          </w:p>
          <w:p w14:paraId="6A199864" w14:textId="77777777" w:rsidR="006933E9" w:rsidRPr="00B1763E" w:rsidRDefault="00BB0CA9" w:rsidP="00B1763E">
            <w:pPr>
              <w:spacing w:after="0" w:line="259" w:lineRule="auto"/>
              <w:ind w:left="188" w:right="0" w:firstLine="0"/>
              <w:jc w:val="left"/>
              <w:rPr>
                <w:rFonts w:ascii="Times New Roman" w:eastAsia="SimSun" w:hAnsi="Times New Roman" w:cs="Times New Roman"/>
                <w:noProof/>
                <w:color w:val="auto"/>
                <w:sz w:val="18"/>
                <w:szCs w:val="18"/>
                <w:lang w:val="en-US" w:eastAsia="en-US"/>
              </w:rPr>
            </w:pPr>
            <w:r w:rsidRPr="00B1763E">
              <w:rPr>
                <w:rFonts w:ascii="Times New Roman" w:eastAsia="SimSun" w:hAnsi="Times New Roman" w:cs="Times New Roman"/>
                <w:noProof/>
                <w:color w:val="auto"/>
                <w:sz w:val="18"/>
                <w:szCs w:val="18"/>
                <w:lang w:val="en-US" w:eastAsia="en-US"/>
              </w:rPr>
              <w:t>Information Technology</w:t>
            </w:r>
          </w:p>
          <w:p w14:paraId="72F8204C" w14:textId="77777777" w:rsidR="006933E9" w:rsidRPr="00B1763E" w:rsidRDefault="00BB0CA9" w:rsidP="00B1763E">
            <w:pPr>
              <w:spacing w:after="0" w:line="259" w:lineRule="auto"/>
              <w:ind w:left="0" w:right="0" w:firstLine="0"/>
              <w:jc w:val="left"/>
              <w:rPr>
                <w:rFonts w:ascii="Times New Roman" w:eastAsia="SimSun" w:hAnsi="Times New Roman" w:cs="Times New Roman"/>
                <w:noProof/>
                <w:color w:val="auto"/>
                <w:sz w:val="18"/>
                <w:szCs w:val="18"/>
                <w:lang w:val="en-US" w:eastAsia="en-US"/>
              </w:rPr>
            </w:pPr>
            <w:r w:rsidRPr="00B1763E">
              <w:rPr>
                <w:rFonts w:ascii="Times New Roman" w:eastAsia="SimSun" w:hAnsi="Times New Roman" w:cs="Times New Roman"/>
                <w:noProof/>
                <w:color w:val="auto"/>
                <w:sz w:val="18"/>
                <w:szCs w:val="18"/>
                <w:lang w:val="en-US" w:eastAsia="en-US"/>
              </w:rPr>
              <w:t>ABES Institute of Technology</w:t>
            </w:r>
          </w:p>
          <w:p w14:paraId="33FBF9FF" w14:textId="77777777" w:rsidR="006933E9" w:rsidRPr="00B1763E" w:rsidRDefault="00BB0CA9">
            <w:pPr>
              <w:spacing w:after="0" w:line="259" w:lineRule="auto"/>
              <w:ind w:left="73" w:right="0" w:firstLine="431"/>
              <w:jc w:val="left"/>
              <w:rPr>
                <w:rFonts w:ascii="Times New Roman" w:eastAsia="SimSun" w:hAnsi="Times New Roman" w:cs="Times New Roman"/>
                <w:noProof/>
                <w:color w:val="auto"/>
                <w:sz w:val="18"/>
                <w:szCs w:val="18"/>
                <w:lang w:val="en-US" w:eastAsia="en-US"/>
              </w:rPr>
            </w:pPr>
            <w:r w:rsidRPr="00B1763E">
              <w:rPr>
                <w:rFonts w:ascii="Times New Roman" w:eastAsia="SimSun" w:hAnsi="Times New Roman" w:cs="Times New Roman"/>
                <w:noProof/>
                <w:color w:val="auto"/>
                <w:sz w:val="18"/>
                <w:szCs w:val="18"/>
                <w:lang w:val="en-US" w:eastAsia="en-US"/>
              </w:rPr>
              <w:t>Ghaziabad, India dipanshuroy584@gmail.com</w:t>
            </w:r>
          </w:p>
        </w:tc>
      </w:tr>
    </w:tbl>
    <w:p w14:paraId="2FABEB83" w14:textId="4CC47995" w:rsidR="005666FD" w:rsidRPr="00B1763E" w:rsidRDefault="00BB0CA9" w:rsidP="00B1763E">
      <w:pPr>
        <w:spacing w:after="0" w:line="259" w:lineRule="auto"/>
        <w:ind w:left="0" w:right="112" w:firstLine="0"/>
        <w:rPr>
          <w:rFonts w:ascii="Times New Roman" w:eastAsia="SimSun" w:hAnsi="Times New Roman" w:cs="Times New Roman"/>
          <w:noProof/>
          <w:color w:val="auto"/>
          <w:sz w:val="18"/>
          <w:szCs w:val="18"/>
          <w:lang w:val="en-US" w:eastAsia="en-US"/>
        </w:rPr>
      </w:pPr>
      <w:r w:rsidRPr="00B1763E">
        <w:rPr>
          <w:rFonts w:ascii="Times New Roman" w:eastAsia="SimSun" w:hAnsi="Times New Roman" w:cs="Times New Roman"/>
          <w:noProof/>
          <w:color w:val="auto"/>
          <w:sz w:val="18"/>
          <w:szCs w:val="18"/>
          <w:lang w:val="en-US" w:eastAsia="en-US"/>
        </w:rPr>
        <w:tab/>
      </w:r>
      <w:r w:rsidR="00B141E9">
        <w:rPr>
          <w:rFonts w:ascii="Times New Roman" w:eastAsia="SimSun" w:hAnsi="Times New Roman" w:cs="Times New Roman"/>
          <w:noProof/>
          <w:color w:val="auto"/>
          <w:sz w:val="18"/>
          <w:szCs w:val="18"/>
          <w:lang w:val="en-US" w:eastAsia="en-US"/>
        </w:rPr>
        <w:t xml:space="preserve">                                                                       </w:t>
      </w:r>
      <w:r w:rsidR="00B141E9" w:rsidRPr="00F847A6">
        <w:rPr>
          <w:sz w:val="18"/>
          <w:szCs w:val="18"/>
        </w:rPr>
        <w:t>4</w:t>
      </w:r>
      <w:r w:rsidR="00B141E9" w:rsidRPr="00F847A6">
        <w:rPr>
          <w:sz w:val="18"/>
          <w:szCs w:val="18"/>
          <w:vertAlign w:val="superscript"/>
        </w:rPr>
        <w:t>t</w:t>
      </w:r>
      <w:r w:rsidR="00280DC1">
        <w:rPr>
          <w:sz w:val="18"/>
          <w:szCs w:val="18"/>
          <w:vertAlign w:val="superscript"/>
        </w:rPr>
        <w:t>h</w:t>
      </w:r>
      <w:r w:rsidR="00B141E9">
        <w:rPr>
          <w:rFonts w:ascii="Times New Roman" w:eastAsia="SimSun" w:hAnsi="Times New Roman" w:cs="Times New Roman"/>
          <w:noProof/>
          <w:color w:val="auto"/>
          <w:sz w:val="18"/>
          <w:szCs w:val="18"/>
          <w:lang w:val="en-US" w:eastAsia="en-US"/>
        </w:rPr>
        <w:t xml:space="preserve"> </w:t>
      </w:r>
      <w:r w:rsidRPr="00B1763E">
        <w:rPr>
          <w:rFonts w:ascii="Times New Roman" w:eastAsia="SimSun" w:hAnsi="Times New Roman" w:cs="Times New Roman"/>
          <w:noProof/>
          <w:color w:val="auto"/>
          <w:sz w:val="18"/>
          <w:szCs w:val="18"/>
          <w:lang w:val="en-US" w:eastAsia="en-US"/>
        </w:rPr>
        <w:t>Sharad Singhal</w:t>
      </w:r>
    </w:p>
    <w:p w14:paraId="7176C419" w14:textId="7A31E0EA" w:rsidR="006933E9" w:rsidRPr="00B1763E" w:rsidRDefault="005666FD" w:rsidP="00B1763E">
      <w:pPr>
        <w:spacing w:after="0" w:line="259" w:lineRule="auto"/>
        <w:ind w:left="0" w:right="112" w:firstLine="0"/>
        <w:rPr>
          <w:rFonts w:ascii="Times New Roman" w:eastAsia="SimSun" w:hAnsi="Times New Roman" w:cs="Times New Roman"/>
          <w:noProof/>
          <w:color w:val="auto"/>
          <w:sz w:val="18"/>
          <w:szCs w:val="18"/>
          <w:lang w:val="en-US" w:eastAsia="en-US"/>
        </w:rPr>
      </w:pPr>
      <w:r w:rsidRPr="00B1763E">
        <w:rPr>
          <w:rFonts w:ascii="Times New Roman" w:eastAsia="SimSun" w:hAnsi="Times New Roman" w:cs="Times New Roman"/>
          <w:noProof/>
          <w:color w:val="auto"/>
          <w:sz w:val="18"/>
          <w:szCs w:val="18"/>
          <w:lang w:val="en-US" w:eastAsia="en-US"/>
        </w:rPr>
        <w:t xml:space="preserve">   </w:t>
      </w:r>
      <w:r w:rsidR="00BB0CA9" w:rsidRPr="00B1763E">
        <w:rPr>
          <w:rFonts w:ascii="Times New Roman" w:eastAsia="SimSun" w:hAnsi="Times New Roman" w:cs="Times New Roman"/>
          <w:noProof/>
          <w:color w:val="auto"/>
          <w:sz w:val="18"/>
          <w:szCs w:val="18"/>
          <w:lang w:val="en-US" w:eastAsia="en-US"/>
        </w:rPr>
        <w:tab/>
      </w:r>
      <w:r w:rsidRPr="00B1763E">
        <w:rPr>
          <w:rFonts w:ascii="Times New Roman" w:eastAsia="SimSun" w:hAnsi="Times New Roman" w:cs="Times New Roman"/>
          <w:noProof/>
          <w:color w:val="auto"/>
          <w:sz w:val="18"/>
          <w:szCs w:val="18"/>
          <w:lang w:val="en-US" w:eastAsia="en-US"/>
        </w:rPr>
        <w:t xml:space="preserve">   </w:t>
      </w:r>
      <w:r w:rsidR="00B141E9">
        <w:rPr>
          <w:rFonts w:ascii="Times New Roman" w:eastAsia="SimSun" w:hAnsi="Times New Roman" w:cs="Times New Roman"/>
          <w:noProof/>
          <w:color w:val="auto"/>
          <w:sz w:val="18"/>
          <w:szCs w:val="18"/>
          <w:lang w:val="en-US" w:eastAsia="en-US"/>
        </w:rPr>
        <w:t xml:space="preserve">                                                              </w:t>
      </w:r>
      <w:r w:rsidRPr="00B1763E">
        <w:rPr>
          <w:rFonts w:ascii="Times New Roman" w:eastAsia="SimSun" w:hAnsi="Times New Roman" w:cs="Times New Roman"/>
          <w:noProof/>
          <w:color w:val="auto"/>
          <w:sz w:val="18"/>
          <w:szCs w:val="18"/>
          <w:lang w:val="en-US" w:eastAsia="en-US"/>
        </w:rPr>
        <w:t xml:space="preserve">  </w:t>
      </w:r>
      <w:r w:rsidR="00BB0CA9" w:rsidRPr="00B1763E">
        <w:rPr>
          <w:rFonts w:ascii="Times New Roman" w:eastAsia="SimSun" w:hAnsi="Times New Roman" w:cs="Times New Roman"/>
          <w:noProof/>
          <w:color w:val="auto"/>
          <w:sz w:val="18"/>
          <w:szCs w:val="18"/>
          <w:lang w:val="en-US" w:eastAsia="en-US"/>
        </w:rPr>
        <w:t>Information Technology</w:t>
      </w:r>
    </w:p>
    <w:p w14:paraId="744DE62B" w14:textId="08AF2249" w:rsidR="006933E9" w:rsidRPr="00B1763E" w:rsidRDefault="00B141E9" w:rsidP="00B1763E">
      <w:pPr>
        <w:spacing w:after="0" w:line="259" w:lineRule="auto"/>
        <w:ind w:left="0" w:right="112" w:firstLine="0"/>
        <w:rPr>
          <w:rFonts w:ascii="Times New Roman" w:eastAsia="SimSun" w:hAnsi="Times New Roman" w:cs="Times New Roman"/>
          <w:noProof/>
          <w:color w:val="auto"/>
          <w:sz w:val="18"/>
          <w:szCs w:val="18"/>
          <w:lang w:val="en-US" w:eastAsia="en-US"/>
        </w:rPr>
      </w:pPr>
      <w:r>
        <w:rPr>
          <w:rFonts w:ascii="Times New Roman" w:eastAsia="SimSun" w:hAnsi="Times New Roman" w:cs="Times New Roman"/>
          <w:noProof/>
          <w:color w:val="auto"/>
          <w:sz w:val="18"/>
          <w:szCs w:val="18"/>
          <w:lang w:val="en-US" w:eastAsia="en-US"/>
        </w:rPr>
        <w:t xml:space="preserve">                                                                             </w:t>
      </w:r>
      <w:r w:rsidR="005666FD" w:rsidRPr="00B1763E">
        <w:rPr>
          <w:rFonts w:ascii="Times New Roman" w:eastAsia="SimSun" w:hAnsi="Times New Roman" w:cs="Times New Roman"/>
          <w:noProof/>
          <w:color w:val="auto"/>
          <w:sz w:val="18"/>
          <w:szCs w:val="18"/>
          <w:lang w:val="en-US" w:eastAsia="en-US"/>
        </w:rPr>
        <w:t xml:space="preserve">  </w:t>
      </w:r>
      <w:r w:rsidR="00BB0CA9" w:rsidRPr="00B1763E">
        <w:rPr>
          <w:rFonts w:ascii="Times New Roman" w:eastAsia="SimSun" w:hAnsi="Times New Roman" w:cs="Times New Roman"/>
          <w:noProof/>
          <w:color w:val="auto"/>
          <w:sz w:val="18"/>
          <w:szCs w:val="18"/>
          <w:lang w:val="en-US" w:eastAsia="en-US"/>
        </w:rPr>
        <w:t>ABES Institute of Technology</w:t>
      </w:r>
    </w:p>
    <w:p w14:paraId="6B83FFD2" w14:textId="1D5E353E" w:rsidR="00A33B18" w:rsidRPr="00B1763E" w:rsidRDefault="00B141E9" w:rsidP="00B1763E">
      <w:pPr>
        <w:spacing w:after="0" w:line="259" w:lineRule="auto"/>
        <w:ind w:left="0" w:right="112" w:firstLine="0"/>
        <w:rPr>
          <w:rFonts w:ascii="Times New Roman" w:eastAsia="SimSun" w:hAnsi="Times New Roman" w:cs="Times New Roman"/>
          <w:noProof/>
          <w:color w:val="auto"/>
          <w:sz w:val="18"/>
          <w:szCs w:val="18"/>
          <w:lang w:val="en-US" w:eastAsia="en-US"/>
        </w:rPr>
      </w:pPr>
      <w:r>
        <w:rPr>
          <w:rFonts w:ascii="Times New Roman" w:eastAsia="SimSun" w:hAnsi="Times New Roman" w:cs="Times New Roman"/>
          <w:noProof/>
          <w:color w:val="auto"/>
          <w:sz w:val="18"/>
          <w:szCs w:val="18"/>
          <w:lang w:val="en-US" w:eastAsia="en-US"/>
        </w:rPr>
        <w:t xml:space="preserve">                                                                                         </w:t>
      </w:r>
      <w:r w:rsidR="00A33B18" w:rsidRPr="00B1763E">
        <w:rPr>
          <w:rFonts w:ascii="Times New Roman" w:eastAsia="SimSun" w:hAnsi="Times New Roman" w:cs="Times New Roman"/>
          <w:noProof/>
          <w:color w:val="auto"/>
          <w:sz w:val="18"/>
          <w:szCs w:val="18"/>
          <w:lang w:val="en-US" w:eastAsia="en-US"/>
        </w:rPr>
        <w:t xml:space="preserve">Ghaziabad, </w:t>
      </w:r>
      <w:r w:rsidR="00BB0CA9" w:rsidRPr="00B1763E">
        <w:rPr>
          <w:rFonts w:ascii="Times New Roman" w:eastAsia="SimSun" w:hAnsi="Times New Roman" w:cs="Times New Roman"/>
          <w:noProof/>
          <w:color w:val="auto"/>
          <w:sz w:val="18"/>
          <w:szCs w:val="18"/>
          <w:lang w:val="en-US" w:eastAsia="en-US"/>
        </w:rPr>
        <w:t xml:space="preserve">India </w:t>
      </w:r>
    </w:p>
    <w:p w14:paraId="41FA1366" w14:textId="042BBF80" w:rsidR="006933E9" w:rsidRPr="00B1763E" w:rsidRDefault="00280DC1" w:rsidP="00A33B18">
      <w:pPr>
        <w:rPr>
          <w:rFonts w:ascii="Times New Roman" w:eastAsia="SimSun" w:hAnsi="Times New Roman" w:cs="Times New Roman"/>
          <w:noProof/>
          <w:color w:val="auto"/>
          <w:sz w:val="18"/>
          <w:szCs w:val="18"/>
          <w:lang w:val="en-US" w:eastAsia="en-US"/>
        </w:rPr>
      </w:pPr>
      <w:r>
        <w:rPr>
          <w:rFonts w:ascii="Times New Roman" w:eastAsia="SimSun" w:hAnsi="Times New Roman" w:cs="Times New Roman"/>
          <w:noProof/>
          <w:color w:val="auto"/>
          <w:sz w:val="18"/>
          <w:szCs w:val="18"/>
          <w:lang w:val="en-US" w:eastAsia="en-US"/>
        </w:rPr>
        <w:t xml:space="preserve">    </w:t>
      </w:r>
      <w:r w:rsidR="00BB0CA9" w:rsidRPr="00B1763E">
        <w:rPr>
          <w:rFonts w:ascii="Times New Roman" w:eastAsia="SimSun" w:hAnsi="Times New Roman" w:cs="Times New Roman"/>
          <w:noProof/>
          <w:color w:val="auto"/>
          <w:sz w:val="18"/>
          <w:szCs w:val="18"/>
          <w:lang w:val="en-US" w:eastAsia="en-US"/>
        </w:rPr>
        <w:t>singhalsharad04@gmail.com</w:t>
      </w:r>
    </w:p>
    <w:p w14:paraId="31C7107D" w14:textId="77777777" w:rsidR="006933E9" w:rsidRPr="00B96AD3" w:rsidRDefault="006933E9">
      <w:pPr>
        <w:sectPr w:rsidR="006933E9" w:rsidRPr="00B96AD3">
          <w:pgSz w:w="12240" w:h="15840"/>
          <w:pgMar w:top="1100" w:right="1552" w:bottom="1468" w:left="1552" w:header="720" w:footer="720" w:gutter="0"/>
          <w:cols w:space="720"/>
        </w:sectPr>
      </w:pPr>
    </w:p>
    <w:p w14:paraId="3CD05C7C" w14:textId="77777777" w:rsidR="002918D3" w:rsidRPr="00373190" w:rsidRDefault="00BB0CA9" w:rsidP="002918D3">
      <w:pPr>
        <w:spacing w:after="12" w:line="218" w:lineRule="auto"/>
        <w:ind w:left="-15" w:right="0" w:firstLine="199"/>
        <w:rPr>
          <w:rFonts w:ascii="Times New Roman" w:eastAsia="SimSun" w:hAnsi="Times New Roman" w:cs="Times New Roman"/>
          <w:b/>
          <w:bCs/>
          <w:color w:val="auto"/>
          <w:sz w:val="18"/>
          <w:szCs w:val="18"/>
          <w:lang w:val="en-US" w:eastAsia="en-US"/>
        </w:rPr>
      </w:pPr>
      <w:r w:rsidRPr="00B96AD3">
        <w:rPr>
          <w:b/>
          <w:i/>
          <w:sz w:val="18"/>
        </w:rPr>
        <w:lastRenderedPageBreak/>
        <w:t>Abstract</w:t>
      </w:r>
      <w:r w:rsidRPr="00B96AD3">
        <w:rPr>
          <w:b/>
          <w:sz w:val="18"/>
        </w:rPr>
        <w:t>—</w:t>
      </w:r>
      <w:r w:rsidRPr="00373190">
        <w:rPr>
          <w:rFonts w:ascii="Times New Roman" w:eastAsia="SimSun" w:hAnsi="Times New Roman" w:cs="Times New Roman"/>
          <w:b/>
          <w:bCs/>
          <w:color w:val="auto"/>
          <w:sz w:val="18"/>
          <w:szCs w:val="18"/>
          <w:lang w:val="en-US" w:eastAsia="en-US"/>
        </w:rPr>
        <w:t xml:space="preserve">Although a relationship between NGOs and their donors is based more on trust, </w:t>
      </w:r>
      <w:r w:rsidR="000B0D04" w:rsidRPr="00373190">
        <w:rPr>
          <w:rFonts w:ascii="Times New Roman" w:eastAsia="SimSun" w:hAnsi="Times New Roman" w:cs="Times New Roman"/>
          <w:b/>
          <w:bCs/>
          <w:color w:val="auto"/>
          <w:sz w:val="18"/>
          <w:szCs w:val="18"/>
          <w:lang w:val="en-US" w:eastAsia="en-US"/>
        </w:rPr>
        <w:t>donors would expect NGOs to demonstrate legitimacy and accountability this time</w:t>
      </w:r>
      <w:r w:rsidRPr="00373190">
        <w:rPr>
          <w:rFonts w:ascii="Times New Roman" w:eastAsia="SimSun" w:hAnsi="Times New Roman" w:cs="Times New Roman"/>
          <w:b/>
          <w:bCs/>
          <w:color w:val="auto"/>
          <w:sz w:val="18"/>
          <w:szCs w:val="18"/>
          <w:lang w:val="en-US" w:eastAsia="en-US"/>
        </w:rPr>
        <w:t xml:space="preserve">. </w:t>
      </w:r>
      <w:r w:rsidR="009C4E7A" w:rsidRPr="00373190">
        <w:rPr>
          <w:rFonts w:ascii="Times New Roman" w:eastAsia="SimSun" w:hAnsi="Times New Roman" w:cs="Times New Roman"/>
          <w:b/>
          <w:bCs/>
          <w:color w:val="auto"/>
          <w:sz w:val="18"/>
          <w:szCs w:val="18"/>
          <w:lang w:val="en-US" w:eastAsia="en-US"/>
        </w:rPr>
        <w:t xml:space="preserve">Transparency is at the core of building such confidence, and recent technological innovation advances, specifically blockchain, reveal new possibilities for greater accountability in the NGO sector. Blockchain is a </w:t>
      </w:r>
      <w:r w:rsidR="00041C22" w:rsidRPr="00373190">
        <w:rPr>
          <w:rFonts w:ascii="Times New Roman" w:eastAsia="SimSun" w:hAnsi="Times New Roman" w:cs="Times New Roman"/>
          <w:b/>
          <w:bCs/>
          <w:color w:val="auto"/>
          <w:sz w:val="18"/>
          <w:szCs w:val="18"/>
          <w:lang w:val="en-US" w:eastAsia="en-US"/>
        </w:rPr>
        <w:t>trust less</w:t>
      </w:r>
      <w:r w:rsidR="009C4E7A" w:rsidRPr="00373190">
        <w:rPr>
          <w:rFonts w:ascii="Times New Roman" w:eastAsia="SimSun" w:hAnsi="Times New Roman" w:cs="Times New Roman"/>
          <w:b/>
          <w:bCs/>
          <w:color w:val="auto"/>
          <w:sz w:val="18"/>
          <w:szCs w:val="18"/>
          <w:lang w:val="en-US" w:eastAsia="en-US"/>
        </w:rPr>
        <w:t xml:space="preserve"> system that can confirm transactions on its own without the assistance of an external party, thus building trust between NGOs and donors. There are various major domains related to the application of blockchain in the NGO sector</w:t>
      </w:r>
      <w:r w:rsidR="002918D3" w:rsidRPr="00373190">
        <w:rPr>
          <w:rFonts w:ascii="Times New Roman" w:eastAsia="SimSun" w:hAnsi="Times New Roman" w:cs="Times New Roman"/>
          <w:b/>
          <w:bCs/>
          <w:color w:val="auto"/>
          <w:sz w:val="18"/>
          <w:szCs w:val="18"/>
          <w:lang w:val="en-US" w:eastAsia="en-US"/>
        </w:rPr>
        <w:t>. Many research gaps exist regarding effective knowledge of blockchain compared to other approaches that validate its effectiveness in promoting transparency and</w:t>
      </w:r>
      <w:r w:rsidR="009C4E7A" w:rsidRPr="00373190">
        <w:rPr>
          <w:rFonts w:ascii="Times New Roman" w:eastAsia="SimSun" w:hAnsi="Times New Roman" w:cs="Times New Roman"/>
          <w:b/>
          <w:bCs/>
          <w:color w:val="auto"/>
          <w:sz w:val="18"/>
          <w:szCs w:val="18"/>
          <w:lang w:val="en-US" w:eastAsia="en-US"/>
        </w:rPr>
        <w:t xml:space="preserve"> accountability. </w:t>
      </w:r>
      <w:r w:rsidR="002918D3" w:rsidRPr="00373190">
        <w:rPr>
          <w:rFonts w:ascii="Times New Roman" w:eastAsia="SimSun" w:hAnsi="Times New Roman" w:cs="Times New Roman"/>
          <w:b/>
          <w:bCs/>
          <w:color w:val="auto"/>
          <w:sz w:val="18"/>
          <w:szCs w:val="18"/>
          <w:lang w:val="en-US" w:eastAsia="en-US"/>
        </w:rPr>
        <w:t>Research has shown that blockchain technology has a high-efficiency level of about 95% in increasing the reliability of donation-tracing mechanisms. However, almost 90% of non-governmental organizations (NGOs) are reluctant to adopt such innovations. The most significant technologies driving such innovations include blockchain, smart contracts, decentralized applications (</w:t>
      </w:r>
      <w:proofErr w:type="spellStart"/>
      <w:r w:rsidR="002918D3" w:rsidRPr="00373190">
        <w:rPr>
          <w:rFonts w:ascii="Times New Roman" w:eastAsia="SimSun" w:hAnsi="Times New Roman" w:cs="Times New Roman"/>
          <w:b/>
          <w:bCs/>
          <w:color w:val="auto"/>
          <w:sz w:val="18"/>
          <w:szCs w:val="18"/>
          <w:lang w:val="en-US" w:eastAsia="en-US"/>
        </w:rPr>
        <w:t>DApps</w:t>
      </w:r>
      <w:proofErr w:type="spellEnd"/>
      <w:r w:rsidR="002918D3" w:rsidRPr="00373190">
        <w:rPr>
          <w:rFonts w:ascii="Times New Roman" w:eastAsia="SimSun" w:hAnsi="Times New Roman" w:cs="Times New Roman"/>
          <w:b/>
          <w:bCs/>
          <w:color w:val="auto"/>
          <w:sz w:val="18"/>
          <w:szCs w:val="18"/>
          <w:lang w:val="en-US" w:eastAsia="en-US"/>
        </w:rPr>
        <w:t>), distributed ledger technology (DLT), and data analytics, which all play a vital role in increasing transparency in donation systems. While blockchain has tremendous potential to transform the way NGOs engage with donors, organizations are faced with severe challenges in its application. Such challenges tend to come from change resistance and the difficulty in adopting and maintaining new technologies. The need to carry out comprehensive research to overcome such challenges and investigate how blockchain can increase transparency and accountability in NGO operations remains the number one priority.</w:t>
      </w:r>
    </w:p>
    <w:p w14:paraId="2078C90E" w14:textId="04811015" w:rsidR="006933E9" w:rsidRPr="00373190" w:rsidRDefault="00373190" w:rsidP="00373190">
      <w:pPr>
        <w:pStyle w:val="Abstract"/>
        <w:rPr>
          <w:i/>
          <w:iCs/>
        </w:rPr>
      </w:pPr>
      <w:r w:rsidRPr="00373190">
        <w:rPr>
          <w:i/>
          <w:iCs/>
        </w:rPr>
        <w:t>Keywords--</w:t>
      </w:r>
      <w:r w:rsidR="00757D3B" w:rsidRPr="00373190">
        <w:rPr>
          <w:i/>
          <w:iCs/>
        </w:rPr>
        <w:t>NGOs, Donors, Blockchain, Smart Contracts, Dapps, DLT, Data Analytics, Transparency.</w:t>
      </w:r>
    </w:p>
    <w:p w14:paraId="54C5E6EA" w14:textId="77777777" w:rsidR="006933E9" w:rsidRPr="00373190" w:rsidRDefault="00BB0CA9">
      <w:pPr>
        <w:pStyle w:val="Heading1"/>
        <w:spacing w:after="114"/>
        <w:rPr>
          <w:rFonts w:ascii="Times New Roman" w:eastAsia="SimSun" w:hAnsi="Times New Roman" w:cs="Times New Roman"/>
          <w:smallCaps/>
          <w:noProof/>
          <w:color w:val="auto"/>
          <w:sz w:val="20"/>
          <w:szCs w:val="20"/>
          <w:lang w:val="en-US" w:eastAsia="en-US"/>
        </w:rPr>
      </w:pPr>
      <w:r w:rsidRPr="00373190">
        <w:rPr>
          <w:rFonts w:ascii="Times New Roman" w:eastAsia="SimSun" w:hAnsi="Times New Roman" w:cs="Times New Roman"/>
          <w:smallCaps/>
          <w:noProof/>
          <w:color w:val="auto"/>
          <w:sz w:val="20"/>
          <w:szCs w:val="20"/>
          <w:lang w:val="en-US" w:eastAsia="en-US"/>
        </w:rPr>
        <w:t>I. INTRODUCTION</w:t>
      </w:r>
    </w:p>
    <w:p w14:paraId="47388E20" w14:textId="77777777" w:rsidR="00764D58" w:rsidRPr="00373190" w:rsidRDefault="00E22F03" w:rsidP="00764D58">
      <w:pPr>
        <w:ind w:left="0" w:right="0" w:firstLine="0"/>
        <w:rPr>
          <w:rFonts w:ascii="Times New Roman" w:eastAsia="SimSun" w:hAnsi="Times New Roman" w:cs="Times New Roman"/>
          <w:color w:val="auto"/>
          <w:spacing w:val="-1"/>
          <w:szCs w:val="20"/>
          <w:lang w:val="x-none" w:eastAsia="x-none"/>
        </w:rPr>
      </w:pPr>
      <w:r w:rsidRPr="00373190">
        <w:rPr>
          <w:rFonts w:ascii="Times New Roman" w:eastAsia="SimSun" w:hAnsi="Times New Roman" w:cs="Times New Roman"/>
          <w:color w:val="auto"/>
          <w:spacing w:val="-1"/>
          <w:szCs w:val="20"/>
          <w:lang w:val="x-none" w:eastAsia="x-none"/>
        </w:rPr>
        <w:t xml:space="preserve">The government and the donors </w:t>
      </w:r>
      <w:r w:rsidR="002918D3" w:rsidRPr="00373190">
        <w:rPr>
          <w:rFonts w:ascii="Times New Roman" w:eastAsia="SimSun" w:hAnsi="Times New Roman" w:cs="Times New Roman"/>
          <w:color w:val="auto"/>
          <w:spacing w:val="-1"/>
          <w:szCs w:val="20"/>
          <w:lang w:val="x-none" w:eastAsia="x-none"/>
        </w:rPr>
        <w:t>give</w:t>
      </w:r>
      <w:r w:rsidRPr="00373190">
        <w:rPr>
          <w:rFonts w:ascii="Times New Roman" w:eastAsia="SimSun" w:hAnsi="Times New Roman" w:cs="Times New Roman"/>
          <w:color w:val="auto"/>
          <w:spacing w:val="-1"/>
          <w:szCs w:val="20"/>
          <w:lang w:val="x-none" w:eastAsia="x-none"/>
        </w:rPr>
        <w:t xml:space="preserve"> the </w:t>
      </w:r>
      <w:r w:rsidR="002918D3" w:rsidRPr="00373190">
        <w:rPr>
          <w:rFonts w:ascii="Times New Roman" w:eastAsia="SimSun" w:hAnsi="Times New Roman" w:cs="Times New Roman"/>
          <w:color w:val="auto"/>
          <w:spacing w:val="-1"/>
          <w:szCs w:val="20"/>
          <w:lang w:val="x-none" w:eastAsia="x-none"/>
        </w:rPr>
        <w:t>funds</w:t>
      </w:r>
      <w:r w:rsidRPr="00373190">
        <w:rPr>
          <w:rFonts w:ascii="Times New Roman" w:eastAsia="SimSun" w:hAnsi="Times New Roman" w:cs="Times New Roman"/>
          <w:color w:val="auto"/>
          <w:spacing w:val="-1"/>
          <w:szCs w:val="20"/>
          <w:lang w:val="x-none" w:eastAsia="x-none"/>
        </w:rPr>
        <w:t xml:space="preserve"> for the work done by the NGOs. They think that these NGOs will help in the development in the different parts of the world. But many times, it was very difficult for the donors to know about the use of their given </w:t>
      </w:r>
      <w:r w:rsidR="002918D3" w:rsidRPr="00373190">
        <w:rPr>
          <w:rFonts w:ascii="Times New Roman" w:eastAsia="SimSun" w:hAnsi="Times New Roman" w:cs="Times New Roman"/>
          <w:color w:val="auto"/>
          <w:spacing w:val="-1"/>
          <w:szCs w:val="20"/>
          <w:lang w:val="x-none" w:eastAsia="x-none"/>
        </w:rPr>
        <w:t>funds</w:t>
      </w:r>
      <w:r w:rsidRPr="00373190">
        <w:rPr>
          <w:rFonts w:ascii="Times New Roman" w:eastAsia="SimSun" w:hAnsi="Times New Roman" w:cs="Times New Roman"/>
          <w:color w:val="auto"/>
          <w:spacing w:val="-1"/>
          <w:szCs w:val="20"/>
          <w:lang w:val="x-none" w:eastAsia="x-none"/>
        </w:rPr>
        <w:t xml:space="preserve">. The image of NGOs has been significantly affected due to old corruption scandals. However, NGOs had already established a good image </w:t>
      </w:r>
      <w:r w:rsidR="002918D3" w:rsidRPr="00373190">
        <w:rPr>
          <w:rFonts w:ascii="Times New Roman" w:eastAsia="SimSun" w:hAnsi="Times New Roman" w:cs="Times New Roman"/>
          <w:color w:val="auto"/>
          <w:spacing w:val="-1"/>
          <w:szCs w:val="20"/>
          <w:lang w:val="x-none" w:eastAsia="x-none"/>
        </w:rPr>
        <w:t>worldwide</w:t>
      </w:r>
      <w:r w:rsidR="00BC1527" w:rsidRPr="00373190">
        <w:rPr>
          <w:rFonts w:ascii="Times New Roman" w:eastAsia="SimSun" w:hAnsi="Times New Roman" w:cs="Times New Roman"/>
          <w:color w:val="auto"/>
          <w:spacing w:val="-1"/>
          <w:szCs w:val="20"/>
          <w:lang w:val="x-none" w:eastAsia="x-none"/>
        </w:rPr>
        <w:t xml:space="preserve">. NGOs do hard work to awareness raise in foreign </w:t>
      </w:r>
      <w:r w:rsidR="00FB570E" w:rsidRPr="00373190">
        <w:rPr>
          <w:rFonts w:ascii="Times New Roman" w:eastAsia="SimSun" w:hAnsi="Times New Roman" w:cs="Times New Roman"/>
          <w:color w:val="auto"/>
          <w:spacing w:val="-1"/>
          <w:szCs w:val="20"/>
          <w:lang w:val="x-none" w:eastAsia="x-none"/>
        </w:rPr>
        <w:t>people</w:t>
      </w:r>
      <w:r w:rsidR="00BC1527" w:rsidRPr="00373190">
        <w:rPr>
          <w:rFonts w:ascii="Times New Roman" w:eastAsia="SimSun" w:hAnsi="Times New Roman" w:cs="Times New Roman"/>
          <w:color w:val="auto"/>
          <w:spacing w:val="-1"/>
          <w:szCs w:val="20"/>
          <w:lang w:val="x-none" w:eastAsia="x-none"/>
        </w:rPr>
        <w:t>.</w:t>
      </w:r>
      <w:r w:rsidRPr="00373190">
        <w:rPr>
          <w:rFonts w:ascii="Times New Roman" w:eastAsia="SimSun" w:hAnsi="Times New Roman" w:cs="Times New Roman"/>
          <w:color w:val="auto"/>
          <w:spacing w:val="-1"/>
          <w:szCs w:val="20"/>
          <w:lang w:val="x-none" w:eastAsia="x-none"/>
        </w:rPr>
        <w:t xml:space="preserve"> but they cannot reveal the use of money through individual contributions.</w:t>
      </w:r>
      <w:r w:rsidR="00254AE2" w:rsidRPr="00373190">
        <w:rPr>
          <w:rFonts w:ascii="Times New Roman" w:eastAsia="SimSun" w:hAnsi="Times New Roman" w:cs="Times New Roman"/>
          <w:color w:val="auto"/>
          <w:spacing w:val="-1"/>
          <w:szCs w:val="20"/>
          <w:lang w:val="x-none" w:eastAsia="x-none"/>
        </w:rPr>
        <w:t xml:space="preserve"> </w:t>
      </w:r>
      <w:r w:rsidR="00D62B54" w:rsidRPr="00373190">
        <w:rPr>
          <w:rFonts w:ascii="Times New Roman" w:eastAsia="SimSun" w:hAnsi="Times New Roman" w:cs="Times New Roman"/>
          <w:color w:val="auto"/>
          <w:spacing w:val="-1"/>
          <w:szCs w:val="20"/>
          <w:lang w:val="x-none" w:eastAsia="x-none"/>
        </w:rPr>
        <w:t xml:space="preserve">NGOs are under attack due to </w:t>
      </w:r>
      <w:r w:rsidR="004E7B85" w:rsidRPr="00373190">
        <w:rPr>
          <w:rFonts w:ascii="Times New Roman" w:eastAsia="SimSun" w:hAnsi="Times New Roman" w:cs="Times New Roman"/>
          <w:color w:val="auto"/>
          <w:spacing w:val="-1"/>
          <w:szCs w:val="20"/>
          <w:lang w:val="x-none" w:eastAsia="x-none"/>
        </w:rPr>
        <w:t xml:space="preserve">a </w:t>
      </w:r>
      <w:r w:rsidR="00D62B54" w:rsidRPr="00373190">
        <w:rPr>
          <w:rFonts w:ascii="Times New Roman" w:eastAsia="SimSun" w:hAnsi="Times New Roman" w:cs="Times New Roman"/>
          <w:color w:val="auto"/>
          <w:spacing w:val="-1"/>
          <w:szCs w:val="20"/>
          <w:lang w:val="x-none" w:eastAsia="x-none"/>
        </w:rPr>
        <w:t xml:space="preserve">lack of transparency and accountability. The demand for information on the expenditure of these organizations is increasing, especially in cases where NGOs operate across the borders of several countries. The most likely </w:t>
      </w:r>
      <w:r w:rsidR="00D62B54" w:rsidRPr="00373190">
        <w:rPr>
          <w:rFonts w:ascii="Times New Roman" w:eastAsia="SimSun" w:hAnsi="Times New Roman" w:cs="Times New Roman"/>
          <w:color w:val="auto"/>
          <w:spacing w:val="-1"/>
          <w:szCs w:val="20"/>
          <w:lang w:val="x-none" w:eastAsia="x-none"/>
        </w:rPr>
        <w:lastRenderedPageBreak/>
        <w:t>outcome of setting a benchmark for full transparency and accountability within NGOs would be a</w:t>
      </w:r>
      <w:r w:rsidR="0027097A" w:rsidRPr="00373190">
        <w:rPr>
          <w:rFonts w:ascii="Times New Roman" w:eastAsia="SimSun" w:hAnsi="Times New Roman" w:cs="Times New Roman"/>
          <w:color w:val="auto"/>
          <w:spacing w:val="-1"/>
          <w:szCs w:val="20"/>
          <w:lang w:val="x-none" w:eastAsia="x-none"/>
        </w:rPr>
        <w:t xml:space="preserve"> </w:t>
      </w:r>
      <w:r w:rsidR="00D62B54" w:rsidRPr="00373190">
        <w:rPr>
          <w:rFonts w:ascii="Times New Roman" w:eastAsia="SimSun" w:hAnsi="Times New Roman" w:cs="Times New Roman"/>
          <w:color w:val="auto"/>
          <w:spacing w:val="-1"/>
          <w:szCs w:val="20"/>
          <w:lang w:val="x-none" w:eastAsia="x-none"/>
        </w:rPr>
        <w:t>reduction in the incidence of fraud and misappropriation of funds that typically characterize these entities.</w:t>
      </w:r>
      <w:r w:rsidR="00254AE2" w:rsidRPr="00373190">
        <w:rPr>
          <w:rFonts w:ascii="Times New Roman" w:eastAsia="SimSun" w:hAnsi="Times New Roman" w:cs="Times New Roman"/>
          <w:color w:val="auto"/>
          <w:spacing w:val="-1"/>
          <w:szCs w:val="20"/>
          <w:lang w:val="x-none" w:eastAsia="x-none"/>
        </w:rPr>
        <w:t xml:space="preserve"> </w:t>
      </w:r>
      <w:r w:rsidR="00D62B54" w:rsidRPr="00373190">
        <w:rPr>
          <w:rFonts w:ascii="Times New Roman" w:eastAsia="SimSun" w:hAnsi="Times New Roman" w:cs="Times New Roman"/>
          <w:color w:val="auto"/>
          <w:spacing w:val="-1"/>
          <w:szCs w:val="20"/>
          <w:lang w:val="x-none" w:eastAsia="x-none"/>
        </w:rPr>
        <w:t>However, there are economic and social factors that can influence the level of transparency that an NGO</w:t>
      </w:r>
      <w:r w:rsidR="0027097A" w:rsidRPr="00373190">
        <w:rPr>
          <w:rFonts w:ascii="Times New Roman" w:eastAsia="SimSun" w:hAnsi="Times New Roman" w:cs="Times New Roman"/>
          <w:color w:val="auto"/>
          <w:spacing w:val="-1"/>
          <w:szCs w:val="20"/>
          <w:lang w:val="x-none" w:eastAsia="x-none"/>
        </w:rPr>
        <w:t xml:space="preserve"> </w:t>
      </w:r>
      <w:r w:rsidR="00D62B54" w:rsidRPr="00373190">
        <w:rPr>
          <w:rFonts w:ascii="Times New Roman" w:eastAsia="SimSun" w:hAnsi="Times New Roman" w:cs="Times New Roman"/>
          <w:color w:val="auto"/>
          <w:spacing w:val="-1"/>
          <w:szCs w:val="20"/>
          <w:lang w:val="x-none" w:eastAsia="x-none"/>
        </w:rPr>
        <w:t>can achieve.</w:t>
      </w:r>
      <w:r w:rsidR="00FB570E" w:rsidRPr="00373190">
        <w:rPr>
          <w:rFonts w:ascii="Times New Roman" w:eastAsia="SimSun" w:hAnsi="Times New Roman" w:cs="Times New Roman"/>
          <w:color w:val="auto"/>
          <w:spacing w:val="-1"/>
          <w:szCs w:val="20"/>
          <w:lang w:val="x-none" w:eastAsia="x-none"/>
        </w:rPr>
        <w:t xml:space="preserve"> </w:t>
      </w:r>
      <w:r w:rsidR="00D62B54" w:rsidRPr="00373190">
        <w:rPr>
          <w:rFonts w:ascii="Times New Roman" w:eastAsia="SimSun" w:hAnsi="Times New Roman" w:cs="Times New Roman"/>
          <w:color w:val="auto"/>
          <w:spacing w:val="-1"/>
          <w:szCs w:val="20"/>
          <w:lang w:val="x-none" w:eastAsia="x-none"/>
        </w:rPr>
        <w:t>It has recently become apparent that the implementation of blockchain technology in the NGO sector is</w:t>
      </w:r>
      <w:r w:rsidR="00254AE2" w:rsidRPr="00373190">
        <w:rPr>
          <w:rFonts w:ascii="Times New Roman" w:eastAsia="SimSun" w:hAnsi="Times New Roman" w:cs="Times New Roman"/>
          <w:color w:val="auto"/>
          <w:spacing w:val="-1"/>
          <w:szCs w:val="20"/>
          <w:lang w:val="x-none" w:eastAsia="x-none"/>
        </w:rPr>
        <w:t xml:space="preserve"> </w:t>
      </w:r>
      <w:r w:rsidR="00FB570E" w:rsidRPr="00373190">
        <w:rPr>
          <w:rFonts w:ascii="Times New Roman" w:eastAsia="SimSun" w:hAnsi="Times New Roman" w:cs="Times New Roman"/>
          <w:color w:val="auto"/>
          <w:spacing w:val="-1"/>
          <w:szCs w:val="20"/>
          <w:lang w:val="x-none" w:eastAsia="x-none"/>
        </w:rPr>
        <w:t>under survey</w:t>
      </w:r>
      <w:r w:rsidR="00D62B54" w:rsidRPr="00373190">
        <w:rPr>
          <w:rFonts w:ascii="Times New Roman" w:eastAsia="SimSun" w:hAnsi="Times New Roman" w:cs="Times New Roman"/>
          <w:color w:val="auto"/>
          <w:spacing w:val="-1"/>
          <w:szCs w:val="20"/>
          <w:lang w:val="x-none" w:eastAsia="x-none"/>
        </w:rPr>
        <w:t>, particularly issues related to the problems associated with increased transparency in</w:t>
      </w:r>
      <w:r w:rsidR="0027097A" w:rsidRPr="00373190">
        <w:rPr>
          <w:rFonts w:ascii="Times New Roman" w:eastAsia="SimSun" w:hAnsi="Times New Roman" w:cs="Times New Roman"/>
          <w:color w:val="auto"/>
          <w:spacing w:val="-1"/>
          <w:szCs w:val="20"/>
          <w:lang w:val="x-none" w:eastAsia="x-none"/>
        </w:rPr>
        <w:t xml:space="preserve"> </w:t>
      </w:r>
      <w:r w:rsidR="00D62B54" w:rsidRPr="00373190">
        <w:rPr>
          <w:rFonts w:ascii="Times New Roman" w:eastAsia="SimSun" w:hAnsi="Times New Roman" w:cs="Times New Roman"/>
          <w:color w:val="auto"/>
          <w:spacing w:val="-1"/>
          <w:szCs w:val="20"/>
          <w:lang w:val="x-none" w:eastAsia="x-none"/>
        </w:rPr>
        <w:t>donation procedures.</w:t>
      </w:r>
      <w:r w:rsidR="0027097A" w:rsidRPr="00373190">
        <w:rPr>
          <w:rFonts w:ascii="Times New Roman" w:eastAsia="SimSun" w:hAnsi="Times New Roman" w:cs="Times New Roman"/>
          <w:color w:val="auto"/>
          <w:spacing w:val="-1"/>
          <w:szCs w:val="20"/>
          <w:lang w:val="x-none" w:eastAsia="x-none"/>
        </w:rPr>
        <w:t xml:space="preserve"> </w:t>
      </w:r>
      <w:r w:rsidR="00D62B54" w:rsidRPr="00373190">
        <w:rPr>
          <w:rFonts w:ascii="Times New Roman" w:eastAsia="SimSun" w:hAnsi="Times New Roman" w:cs="Times New Roman"/>
          <w:color w:val="auto"/>
          <w:spacing w:val="-1"/>
          <w:szCs w:val="20"/>
          <w:lang w:val="x-none" w:eastAsia="x-none"/>
        </w:rPr>
        <w:t>This is due to the trust factor, which is essentially the foundation of the relationship between NGOs and their</w:t>
      </w:r>
      <w:r w:rsidR="0027097A" w:rsidRPr="00373190">
        <w:rPr>
          <w:rFonts w:ascii="Times New Roman" w:eastAsia="SimSun" w:hAnsi="Times New Roman" w:cs="Times New Roman"/>
          <w:color w:val="auto"/>
          <w:spacing w:val="-1"/>
          <w:szCs w:val="20"/>
          <w:lang w:val="x-none" w:eastAsia="x-none"/>
        </w:rPr>
        <w:t xml:space="preserve"> </w:t>
      </w:r>
      <w:r w:rsidR="00D62B54" w:rsidRPr="00373190">
        <w:rPr>
          <w:rFonts w:ascii="Times New Roman" w:eastAsia="SimSun" w:hAnsi="Times New Roman" w:cs="Times New Roman"/>
          <w:color w:val="auto"/>
          <w:spacing w:val="-1"/>
          <w:szCs w:val="20"/>
          <w:lang w:val="x-none" w:eastAsia="x-none"/>
        </w:rPr>
        <w:t>donors. Donors expect that all contributions made to the NGO will be used to the maximum</w:t>
      </w:r>
      <w:r w:rsidR="0027097A" w:rsidRPr="00373190">
        <w:rPr>
          <w:rFonts w:ascii="Times New Roman" w:eastAsia="SimSun" w:hAnsi="Times New Roman" w:cs="Times New Roman"/>
          <w:color w:val="auto"/>
          <w:spacing w:val="-1"/>
          <w:szCs w:val="20"/>
          <w:lang w:val="x-none" w:eastAsia="x-none"/>
        </w:rPr>
        <w:t xml:space="preserve"> </w:t>
      </w:r>
      <w:r w:rsidR="00D62B54" w:rsidRPr="00373190">
        <w:rPr>
          <w:rFonts w:ascii="Times New Roman" w:eastAsia="SimSun" w:hAnsi="Times New Roman" w:cs="Times New Roman"/>
          <w:color w:val="auto"/>
          <w:spacing w:val="-1"/>
          <w:szCs w:val="20"/>
          <w:lang w:val="x-none" w:eastAsia="x-none"/>
        </w:rPr>
        <w:t>and that the NGO will be accountable.</w:t>
      </w:r>
      <w:r w:rsidR="00DF2D22" w:rsidRPr="00373190">
        <w:rPr>
          <w:rFonts w:ascii="Times New Roman" w:eastAsia="SimSun" w:hAnsi="Times New Roman" w:cs="Times New Roman"/>
          <w:color w:val="auto"/>
          <w:spacing w:val="-1"/>
          <w:szCs w:val="20"/>
          <w:lang w:val="x-none" w:eastAsia="x-none"/>
        </w:rPr>
        <w:t xml:space="preserve"> </w:t>
      </w:r>
      <w:r w:rsidR="00D62B54" w:rsidRPr="00373190">
        <w:rPr>
          <w:rFonts w:ascii="Times New Roman" w:eastAsia="SimSun" w:hAnsi="Times New Roman" w:cs="Times New Roman"/>
          <w:color w:val="auto"/>
          <w:spacing w:val="-1"/>
          <w:szCs w:val="20"/>
          <w:lang w:val="x-none" w:eastAsia="x-none"/>
        </w:rPr>
        <w:t>However, fraud, lack of transparency, and issues related to the origin of donations have been obstacles</w:t>
      </w:r>
      <w:r w:rsidR="0027097A" w:rsidRPr="00373190">
        <w:rPr>
          <w:rFonts w:ascii="Times New Roman" w:eastAsia="SimSun" w:hAnsi="Times New Roman" w:cs="Times New Roman"/>
          <w:color w:val="auto"/>
          <w:spacing w:val="-1"/>
          <w:szCs w:val="20"/>
          <w:lang w:val="x-none" w:eastAsia="x-none"/>
        </w:rPr>
        <w:t xml:space="preserve"> </w:t>
      </w:r>
      <w:r w:rsidR="00D62B54" w:rsidRPr="00373190">
        <w:rPr>
          <w:rFonts w:ascii="Times New Roman" w:eastAsia="SimSun" w:hAnsi="Times New Roman" w:cs="Times New Roman"/>
          <w:color w:val="auto"/>
          <w:spacing w:val="-1"/>
          <w:szCs w:val="20"/>
          <w:lang w:val="x-none" w:eastAsia="x-none"/>
        </w:rPr>
        <w:t>in the sector.</w:t>
      </w:r>
      <w:r w:rsidR="0027097A" w:rsidRPr="00373190">
        <w:rPr>
          <w:rFonts w:ascii="Times New Roman" w:eastAsia="SimSun" w:hAnsi="Times New Roman" w:cs="Times New Roman"/>
          <w:color w:val="auto"/>
          <w:spacing w:val="-1"/>
          <w:szCs w:val="20"/>
          <w:lang w:val="x-none" w:eastAsia="x-none"/>
        </w:rPr>
        <w:t xml:space="preserve"> </w:t>
      </w:r>
      <w:r w:rsidR="00D62B54" w:rsidRPr="00373190">
        <w:rPr>
          <w:rFonts w:ascii="Times New Roman" w:eastAsia="SimSun" w:hAnsi="Times New Roman" w:cs="Times New Roman"/>
          <w:color w:val="auto"/>
          <w:spacing w:val="-1"/>
          <w:szCs w:val="20"/>
          <w:lang w:val="x-none" w:eastAsia="x-none"/>
        </w:rPr>
        <w:t>Innovations that address these issues are in demand.</w:t>
      </w:r>
      <w:r w:rsidR="00FB570E" w:rsidRPr="00373190">
        <w:rPr>
          <w:rFonts w:ascii="Times New Roman" w:eastAsia="SimSun" w:hAnsi="Times New Roman" w:cs="Times New Roman"/>
          <w:color w:val="auto"/>
          <w:spacing w:val="-1"/>
          <w:szCs w:val="20"/>
          <w:lang w:val="x-none" w:eastAsia="x-none"/>
        </w:rPr>
        <w:t xml:space="preserve"> The </w:t>
      </w:r>
      <w:r w:rsidR="00D62B54" w:rsidRPr="00373190">
        <w:rPr>
          <w:rFonts w:ascii="Times New Roman" w:eastAsia="SimSun" w:hAnsi="Times New Roman" w:cs="Times New Roman"/>
          <w:color w:val="auto"/>
          <w:spacing w:val="-1"/>
          <w:szCs w:val="20"/>
          <w:lang w:val="x-none" w:eastAsia="x-none"/>
        </w:rPr>
        <w:t>blockchain-based donation systems must be designed with scalability, fraud reduction, and even donor trust in mind.</w:t>
      </w:r>
      <w:r w:rsidR="0027097A" w:rsidRPr="00373190">
        <w:rPr>
          <w:rFonts w:ascii="Times New Roman" w:eastAsia="SimSun" w:hAnsi="Times New Roman" w:cs="Times New Roman"/>
          <w:color w:val="auto"/>
          <w:spacing w:val="-1"/>
          <w:szCs w:val="20"/>
          <w:lang w:val="x-none" w:eastAsia="x-none"/>
        </w:rPr>
        <w:t xml:space="preserve"> </w:t>
      </w:r>
      <w:r w:rsidR="00D62B54" w:rsidRPr="00373190">
        <w:rPr>
          <w:rFonts w:ascii="Times New Roman" w:eastAsia="SimSun" w:hAnsi="Times New Roman" w:cs="Times New Roman"/>
          <w:color w:val="auto"/>
          <w:spacing w:val="-1"/>
          <w:szCs w:val="20"/>
          <w:lang w:val="x-none" w:eastAsia="x-none"/>
        </w:rPr>
        <w:t>This is the ability to use blockchain technology, one of the emergin</w:t>
      </w:r>
      <w:r w:rsidR="00FB570E" w:rsidRPr="00373190">
        <w:rPr>
          <w:rFonts w:ascii="Times New Roman" w:eastAsia="SimSun" w:hAnsi="Times New Roman" w:cs="Times New Roman"/>
          <w:color w:val="auto"/>
          <w:spacing w:val="-1"/>
          <w:szCs w:val="20"/>
          <w:lang w:val="x-none" w:eastAsia="x-none"/>
        </w:rPr>
        <w:t xml:space="preserve">g promising areas in </w:t>
      </w:r>
      <w:r w:rsidR="00D62B54" w:rsidRPr="00373190">
        <w:rPr>
          <w:rFonts w:ascii="Times New Roman" w:eastAsia="SimSun" w:hAnsi="Times New Roman" w:cs="Times New Roman"/>
          <w:color w:val="auto"/>
          <w:spacing w:val="-1"/>
          <w:szCs w:val="20"/>
          <w:lang w:val="x-none" w:eastAsia="x-none"/>
        </w:rPr>
        <w:t>smart contracts and applications, which will make it easy to produce secure and transparent systems for tracking donations.</w:t>
      </w:r>
      <w:r w:rsidR="0027097A" w:rsidRPr="00373190">
        <w:rPr>
          <w:rFonts w:ascii="Times New Roman" w:eastAsia="SimSun" w:hAnsi="Times New Roman" w:cs="Times New Roman"/>
          <w:color w:val="auto"/>
          <w:spacing w:val="-1"/>
          <w:szCs w:val="20"/>
          <w:lang w:val="x-none" w:eastAsia="x-none"/>
        </w:rPr>
        <w:t xml:space="preserve"> </w:t>
      </w:r>
      <w:r w:rsidR="00FB570E" w:rsidRPr="00373190">
        <w:rPr>
          <w:rFonts w:ascii="Times New Roman" w:eastAsia="SimSun" w:hAnsi="Times New Roman" w:cs="Times New Roman"/>
          <w:color w:val="auto"/>
          <w:spacing w:val="-1"/>
          <w:szCs w:val="20"/>
          <w:lang w:val="x-none" w:eastAsia="x-none"/>
        </w:rPr>
        <w:t>T</w:t>
      </w:r>
      <w:r w:rsidR="00D62B54" w:rsidRPr="00373190">
        <w:rPr>
          <w:rFonts w:ascii="Times New Roman" w:eastAsia="SimSun" w:hAnsi="Times New Roman" w:cs="Times New Roman"/>
          <w:color w:val="auto"/>
          <w:spacing w:val="-1"/>
          <w:szCs w:val="20"/>
          <w:lang w:val="x-none" w:eastAsia="x-none"/>
        </w:rPr>
        <w:t>he probability of transaction accuracy in the blockchain ledger and the creation of smart contracts was about 99</w:t>
      </w:r>
      <w:r w:rsidR="00455E73" w:rsidRPr="00373190">
        <w:rPr>
          <w:rFonts w:ascii="Times New Roman" w:eastAsia="SimSun" w:hAnsi="Times New Roman" w:cs="Times New Roman"/>
          <w:color w:val="auto"/>
          <w:spacing w:val="-1"/>
          <w:szCs w:val="20"/>
          <w:lang w:val="x-none" w:eastAsia="x-none"/>
        </w:rPr>
        <w:t>.</w:t>
      </w:r>
      <w:r w:rsidR="00D62B54" w:rsidRPr="00373190">
        <w:rPr>
          <w:rFonts w:ascii="Times New Roman" w:eastAsia="SimSun" w:hAnsi="Times New Roman" w:cs="Times New Roman"/>
          <w:color w:val="auto"/>
          <w:spacing w:val="-1"/>
          <w:szCs w:val="20"/>
          <w:lang w:val="x-none" w:eastAsia="x-none"/>
        </w:rPr>
        <w:t xml:space="preserve">9% [1], </w:t>
      </w:r>
      <w:r w:rsidR="007E6F2F" w:rsidRPr="00373190">
        <w:rPr>
          <w:rFonts w:ascii="Times New Roman" w:eastAsia="SimSun" w:hAnsi="Times New Roman" w:cs="Times New Roman"/>
          <w:color w:val="auto"/>
          <w:spacing w:val="-1"/>
          <w:szCs w:val="20"/>
          <w:lang w:val="x-none" w:eastAsia="x-none"/>
        </w:rPr>
        <w:t>This</w:t>
      </w:r>
      <w:r w:rsidR="00A072B2" w:rsidRPr="00373190">
        <w:rPr>
          <w:rFonts w:ascii="Times New Roman" w:eastAsia="SimSun" w:hAnsi="Times New Roman" w:cs="Times New Roman"/>
          <w:color w:val="auto"/>
          <w:spacing w:val="-1"/>
          <w:szCs w:val="20"/>
          <w:lang w:val="x-none" w:eastAsia="x-none"/>
        </w:rPr>
        <w:t xml:space="preserve"> initiative most probably reduces fraudulent activities and makes sure that the right funds go directly to the right projects. Such potential solves some of the NGOs’ immediate problems while improving their credibility and integrity in operations.”</w:t>
      </w:r>
      <w:r w:rsidR="00764D58" w:rsidRPr="00373190">
        <w:rPr>
          <w:rFonts w:ascii="Times New Roman" w:eastAsia="SimSun" w:hAnsi="Times New Roman" w:cs="Times New Roman"/>
          <w:color w:val="auto"/>
          <w:spacing w:val="-1"/>
          <w:szCs w:val="20"/>
          <w:lang w:val="x-none" w:eastAsia="x-none"/>
        </w:rPr>
        <w:t xml:space="preserve"> </w:t>
      </w:r>
    </w:p>
    <w:p w14:paraId="5FB149C6" w14:textId="77777777" w:rsidR="006933E9" w:rsidRPr="00373190" w:rsidRDefault="00BB0CA9" w:rsidP="00764D58">
      <w:pPr>
        <w:ind w:left="0" w:right="0" w:firstLine="0"/>
        <w:rPr>
          <w:rFonts w:ascii="Times New Roman" w:eastAsia="SimSun" w:hAnsi="Times New Roman" w:cs="Times New Roman"/>
          <w:color w:val="auto"/>
          <w:spacing w:val="-1"/>
          <w:szCs w:val="20"/>
          <w:lang w:val="x-none" w:eastAsia="x-none"/>
        </w:rPr>
      </w:pPr>
      <w:r w:rsidRPr="00373190">
        <w:rPr>
          <w:rFonts w:ascii="Times New Roman" w:eastAsia="SimSun" w:hAnsi="Times New Roman" w:cs="Times New Roman"/>
          <w:color w:val="auto"/>
          <w:spacing w:val="-1"/>
          <w:szCs w:val="20"/>
          <w:lang w:val="x-none" w:eastAsia="x-none"/>
        </w:rPr>
        <w:t>Organizations should consider incorporating blockchain technology into their sustainability education programs to enhance the transparency, verifiability, and efficiency of their sus</w:t>
      </w:r>
      <w:r w:rsidR="00FB570E" w:rsidRPr="00373190">
        <w:rPr>
          <w:rFonts w:ascii="Times New Roman" w:eastAsia="SimSun" w:hAnsi="Times New Roman" w:cs="Times New Roman"/>
          <w:color w:val="auto"/>
          <w:spacing w:val="-1"/>
          <w:szCs w:val="20"/>
          <w:lang w:val="x-none" w:eastAsia="x-none"/>
        </w:rPr>
        <w:t>tainability-related activities</w:t>
      </w:r>
      <w:r w:rsidRPr="00373190">
        <w:rPr>
          <w:rFonts w:ascii="Times New Roman" w:eastAsia="SimSun" w:hAnsi="Times New Roman" w:cs="Times New Roman"/>
          <w:color w:val="auto"/>
          <w:spacing w:val="-1"/>
          <w:szCs w:val="20"/>
          <w:lang w:val="x-none" w:eastAsia="x-none"/>
        </w:rPr>
        <w:t xml:space="preserve"> [2].</w:t>
      </w:r>
    </w:p>
    <w:p w14:paraId="2F681D34" w14:textId="77777777" w:rsidR="00A57A1F" w:rsidRPr="00373190" w:rsidRDefault="00413DA9" w:rsidP="00413DA9">
      <w:pPr>
        <w:ind w:left="0" w:right="0" w:firstLine="0"/>
        <w:rPr>
          <w:rFonts w:ascii="Times New Roman" w:eastAsia="SimSun" w:hAnsi="Times New Roman" w:cs="Times New Roman"/>
          <w:color w:val="auto"/>
          <w:spacing w:val="-1"/>
          <w:szCs w:val="20"/>
          <w:lang w:val="x-none" w:eastAsia="x-none"/>
        </w:rPr>
      </w:pPr>
      <w:r w:rsidRPr="00373190">
        <w:rPr>
          <w:rFonts w:ascii="Times New Roman" w:eastAsia="SimSun" w:hAnsi="Times New Roman" w:cs="Times New Roman"/>
          <w:color w:val="auto"/>
          <w:spacing w:val="-1"/>
          <w:szCs w:val="20"/>
          <w:lang w:val="x-none" w:eastAsia="x-none"/>
        </w:rPr>
        <w:t>T</w:t>
      </w:r>
      <w:r w:rsidR="00BB0CA9" w:rsidRPr="00373190">
        <w:rPr>
          <w:rFonts w:ascii="Times New Roman" w:eastAsia="SimSun" w:hAnsi="Times New Roman" w:cs="Times New Roman"/>
          <w:color w:val="auto"/>
          <w:spacing w:val="-1"/>
          <w:szCs w:val="20"/>
          <w:lang w:val="x-none" w:eastAsia="x-none"/>
        </w:rPr>
        <w:t>hese developments, many research gaps remain that the industr</w:t>
      </w:r>
      <w:r w:rsidRPr="00373190">
        <w:rPr>
          <w:rFonts w:ascii="Times New Roman" w:eastAsia="SimSun" w:hAnsi="Times New Roman" w:cs="Times New Roman"/>
          <w:color w:val="auto"/>
          <w:spacing w:val="-1"/>
          <w:szCs w:val="20"/>
          <w:lang w:val="x-none" w:eastAsia="x-none"/>
        </w:rPr>
        <w:t>y must address. The most effective</w:t>
      </w:r>
      <w:r w:rsidR="00BB0CA9" w:rsidRPr="00373190">
        <w:rPr>
          <w:rFonts w:ascii="Times New Roman" w:eastAsia="SimSun" w:hAnsi="Times New Roman" w:cs="Times New Roman"/>
          <w:color w:val="auto"/>
          <w:spacing w:val="-1"/>
          <w:szCs w:val="20"/>
          <w:lang w:val="x-none" w:eastAsia="x-none"/>
        </w:rPr>
        <w:t xml:space="preserve"> of these is a total lack of studies regarding how effective blockchain is compared with other methods of ensuring transparency and accountab</w:t>
      </w:r>
      <w:r w:rsidR="00B66C61" w:rsidRPr="00373190">
        <w:rPr>
          <w:rFonts w:ascii="Times New Roman" w:eastAsia="SimSun" w:hAnsi="Times New Roman" w:cs="Times New Roman"/>
          <w:color w:val="auto"/>
          <w:spacing w:val="-1"/>
          <w:szCs w:val="20"/>
          <w:lang w:val="x-none" w:eastAsia="x-none"/>
        </w:rPr>
        <w:t xml:space="preserve">ility. </w:t>
      </w:r>
      <w:r w:rsidR="00A57A1F" w:rsidRPr="00373190">
        <w:rPr>
          <w:rFonts w:ascii="Times New Roman" w:eastAsia="SimSun" w:hAnsi="Times New Roman" w:cs="Times New Roman"/>
          <w:color w:val="auto"/>
          <w:spacing w:val="-1"/>
          <w:szCs w:val="20"/>
          <w:lang w:val="x-none" w:eastAsia="x-none"/>
        </w:rPr>
        <w:t xml:space="preserve"> Moreover, another very important challenge is the </w:t>
      </w:r>
      <w:r w:rsidRPr="00373190">
        <w:rPr>
          <w:rFonts w:ascii="Times New Roman" w:eastAsia="SimSun" w:hAnsi="Times New Roman" w:cs="Times New Roman"/>
          <w:color w:val="auto"/>
          <w:spacing w:val="-1"/>
          <w:szCs w:val="20"/>
          <w:lang w:val="x-none" w:eastAsia="x-none"/>
        </w:rPr>
        <w:t>unwillingness</w:t>
      </w:r>
      <w:r w:rsidR="00A57A1F" w:rsidRPr="00373190">
        <w:rPr>
          <w:rFonts w:ascii="Times New Roman" w:eastAsia="SimSun" w:hAnsi="Times New Roman" w:cs="Times New Roman"/>
          <w:color w:val="auto"/>
          <w:spacing w:val="-1"/>
          <w:szCs w:val="20"/>
          <w:lang w:val="x-none" w:eastAsia="x-none"/>
        </w:rPr>
        <w:t xml:space="preserve"> of NGOs to adopt blockchain technology. It is therefore very important to understand the barriers to implementatio</w:t>
      </w:r>
      <w:r w:rsidRPr="00373190">
        <w:rPr>
          <w:rFonts w:ascii="Times New Roman" w:eastAsia="SimSun" w:hAnsi="Times New Roman" w:cs="Times New Roman"/>
          <w:color w:val="auto"/>
          <w:spacing w:val="-1"/>
          <w:szCs w:val="20"/>
          <w:lang w:val="x-none" w:eastAsia="x-none"/>
        </w:rPr>
        <w:t>n and to look for ways to promote</w:t>
      </w:r>
      <w:r w:rsidR="00A57A1F" w:rsidRPr="00373190">
        <w:rPr>
          <w:rFonts w:ascii="Times New Roman" w:eastAsia="SimSun" w:hAnsi="Times New Roman" w:cs="Times New Roman"/>
          <w:color w:val="auto"/>
          <w:spacing w:val="-1"/>
          <w:szCs w:val="20"/>
          <w:lang w:val="x-none" w:eastAsia="x-none"/>
        </w:rPr>
        <w:t xml:space="preserve"> a culture of innovation in organizations. Solving these problems can </w:t>
      </w:r>
      <w:r w:rsidRPr="00373190">
        <w:rPr>
          <w:rFonts w:ascii="Times New Roman" w:eastAsia="SimSun" w:hAnsi="Times New Roman" w:cs="Times New Roman"/>
          <w:color w:val="auto"/>
          <w:spacing w:val="-1"/>
          <w:szCs w:val="20"/>
          <w:lang w:val="x-none" w:eastAsia="x-none"/>
        </w:rPr>
        <w:t>cover</w:t>
      </w:r>
      <w:r w:rsidR="00A57A1F" w:rsidRPr="00373190">
        <w:rPr>
          <w:rFonts w:ascii="Times New Roman" w:eastAsia="SimSun" w:hAnsi="Times New Roman" w:cs="Times New Roman"/>
          <w:color w:val="auto"/>
          <w:spacing w:val="-1"/>
          <w:szCs w:val="20"/>
          <w:lang w:val="x-none" w:eastAsia="x-none"/>
        </w:rPr>
        <w:t xml:space="preserve"> </w:t>
      </w:r>
      <w:r w:rsidR="00A57A1F" w:rsidRPr="00373190">
        <w:rPr>
          <w:rFonts w:ascii="Times New Roman" w:eastAsia="SimSun" w:hAnsi="Times New Roman" w:cs="Times New Roman"/>
          <w:color w:val="auto"/>
          <w:spacing w:val="-1"/>
          <w:szCs w:val="20"/>
          <w:lang w:val="x-none" w:eastAsia="x-none"/>
        </w:rPr>
        <w:lastRenderedPageBreak/>
        <w:t>the way for an even stronger framework to build donor trust and increase the overall effectiveness of NGOs in their operations [3].</w:t>
      </w:r>
    </w:p>
    <w:p w14:paraId="4835196D" w14:textId="77777777" w:rsidR="006933E9" w:rsidRPr="00373190" w:rsidRDefault="00A57A1F" w:rsidP="001E10A9">
      <w:pPr>
        <w:ind w:left="0" w:right="0" w:firstLine="199"/>
        <w:rPr>
          <w:rFonts w:ascii="Times New Roman" w:eastAsia="SimSun" w:hAnsi="Times New Roman" w:cs="Times New Roman"/>
          <w:color w:val="auto"/>
          <w:spacing w:val="-1"/>
          <w:szCs w:val="20"/>
          <w:lang w:val="x-none" w:eastAsia="x-none"/>
        </w:rPr>
      </w:pPr>
      <w:r w:rsidRPr="00373190">
        <w:rPr>
          <w:rFonts w:ascii="Times New Roman" w:eastAsia="SimSun" w:hAnsi="Times New Roman" w:cs="Times New Roman"/>
          <w:color w:val="auto"/>
          <w:spacing w:val="-1"/>
          <w:szCs w:val="20"/>
          <w:lang w:val="x-none" w:eastAsia="x-none"/>
        </w:rPr>
        <w:t xml:space="preserve"> While some NGOs invest their donations in microfinancing, others provide free services to local</w:t>
      </w:r>
      <w:r w:rsidR="00DF2D22" w:rsidRPr="00373190">
        <w:rPr>
          <w:rFonts w:ascii="Times New Roman" w:eastAsia="SimSun" w:hAnsi="Times New Roman" w:cs="Times New Roman"/>
          <w:color w:val="auto"/>
          <w:spacing w:val="-1"/>
          <w:szCs w:val="20"/>
          <w:lang w:val="x-none" w:eastAsia="x-none"/>
        </w:rPr>
        <w:t xml:space="preserve"> </w:t>
      </w:r>
      <w:r w:rsidRPr="00373190">
        <w:rPr>
          <w:rFonts w:ascii="Times New Roman" w:eastAsia="SimSun" w:hAnsi="Times New Roman" w:cs="Times New Roman"/>
          <w:color w:val="auto"/>
          <w:spacing w:val="-1"/>
          <w:szCs w:val="20"/>
          <w:lang w:val="x-none" w:eastAsia="x-none"/>
        </w:rPr>
        <w:t>community members.</w:t>
      </w:r>
      <w:r w:rsidR="00DF2D22" w:rsidRPr="00373190">
        <w:rPr>
          <w:rFonts w:ascii="Times New Roman" w:eastAsia="SimSun" w:hAnsi="Times New Roman" w:cs="Times New Roman"/>
          <w:color w:val="auto"/>
          <w:spacing w:val="-1"/>
          <w:szCs w:val="20"/>
          <w:lang w:val="x-none" w:eastAsia="x-none"/>
        </w:rPr>
        <w:t xml:space="preserve"> </w:t>
      </w:r>
      <w:r w:rsidRPr="00373190">
        <w:rPr>
          <w:rFonts w:ascii="Times New Roman" w:eastAsia="SimSun" w:hAnsi="Times New Roman" w:cs="Times New Roman"/>
          <w:color w:val="auto"/>
          <w:spacing w:val="-1"/>
          <w:szCs w:val="20"/>
          <w:lang w:val="x-none" w:eastAsia="x-none"/>
        </w:rPr>
        <w:t>In this age of technology, the Internet is one of those things that have become an integral part of our lives.</w:t>
      </w:r>
      <w:r w:rsidR="00DF2D22" w:rsidRPr="00373190">
        <w:rPr>
          <w:rFonts w:ascii="Times New Roman" w:eastAsia="SimSun" w:hAnsi="Times New Roman" w:cs="Times New Roman"/>
          <w:color w:val="auto"/>
          <w:spacing w:val="-1"/>
          <w:szCs w:val="20"/>
          <w:lang w:val="x-none" w:eastAsia="x-none"/>
        </w:rPr>
        <w:t xml:space="preserve"> </w:t>
      </w:r>
      <w:r w:rsidR="001E10A9" w:rsidRPr="00373190">
        <w:rPr>
          <w:rFonts w:ascii="Times New Roman" w:eastAsia="SimSun" w:hAnsi="Times New Roman" w:cs="Times New Roman"/>
          <w:color w:val="auto"/>
          <w:spacing w:val="-1"/>
          <w:szCs w:val="20"/>
          <w:lang w:val="x-none" w:eastAsia="x-none"/>
        </w:rPr>
        <w:t xml:space="preserve">"Six in ten people worldwide are now online," </w:t>
      </w:r>
      <w:proofErr w:type="spellStart"/>
      <w:r w:rsidR="001E10A9" w:rsidRPr="00373190">
        <w:rPr>
          <w:rFonts w:ascii="Times New Roman" w:eastAsia="SimSun" w:hAnsi="Times New Roman" w:cs="Times New Roman"/>
          <w:color w:val="auto"/>
          <w:spacing w:val="-1"/>
          <w:szCs w:val="20"/>
          <w:lang w:val="x-none" w:eastAsia="x-none"/>
        </w:rPr>
        <w:t>Kepios</w:t>
      </w:r>
      <w:proofErr w:type="spellEnd"/>
      <w:r w:rsidR="001E10A9" w:rsidRPr="00373190">
        <w:rPr>
          <w:rFonts w:ascii="Times New Roman" w:eastAsia="SimSun" w:hAnsi="Times New Roman" w:cs="Times New Roman"/>
          <w:color w:val="auto"/>
          <w:spacing w:val="-1"/>
          <w:szCs w:val="20"/>
          <w:lang w:val="x-none" w:eastAsia="x-none"/>
        </w:rPr>
        <w:t xml:space="preserve"> analysts say. Thus</w:t>
      </w:r>
      <w:r w:rsidR="00BB0CA9" w:rsidRPr="00373190">
        <w:rPr>
          <w:rFonts w:ascii="Times New Roman" w:eastAsia="SimSun" w:hAnsi="Times New Roman" w:cs="Times New Roman"/>
          <w:color w:val="auto"/>
          <w:spacing w:val="-1"/>
          <w:szCs w:val="20"/>
          <w:lang w:val="x-none" w:eastAsia="x-none"/>
        </w:rPr>
        <w:t>, most NGOs and Charities changed the form of donation to become a part of the internet, hence reachable by everybody [4]. With this internet expansion, new modes of funding are coming up like crowdfunding and peer-to-peer fundraising. The donor comfortably sees thousands of projects and charities and donates to any one of them. However, with some charity scandals of the recent past, including the Red Cross Scandal, most donors lost their trust in NGOs and charities. As per the Ministry of Financial Planning, it is contended that the average cost to raise $1 ranges from $0.05 to $0.25 depending on the method used in collecting the donation. Blockchain is a digital form of ledger where every transaction that is carried out within the same records is safe, t</w:t>
      </w:r>
      <w:r w:rsidR="00AB09AD" w:rsidRPr="00373190">
        <w:rPr>
          <w:rFonts w:ascii="Times New Roman" w:eastAsia="SimSun" w:hAnsi="Times New Roman" w:cs="Times New Roman"/>
          <w:color w:val="auto"/>
          <w:spacing w:val="-1"/>
          <w:szCs w:val="20"/>
          <w:lang w:val="x-none" w:eastAsia="x-none"/>
        </w:rPr>
        <w:t xml:space="preserve">ransparent, and tamperproof [5].  </w:t>
      </w:r>
      <w:r w:rsidR="00BB0CA9" w:rsidRPr="00373190">
        <w:rPr>
          <w:rFonts w:ascii="Times New Roman" w:eastAsia="SimSun" w:hAnsi="Times New Roman" w:cs="Times New Roman"/>
          <w:color w:val="auto"/>
          <w:spacing w:val="-1"/>
          <w:szCs w:val="20"/>
          <w:lang w:val="x-none" w:eastAsia="x-none"/>
        </w:rPr>
        <w:t>It is a decentralized system that exists through a network of computers that enables the safe and efficient flow of information and value. Being at the heart of blockchain technology, it applies cryptography to secure transactions and warrant their integrity. Each transaction takes place in a block added to the chain of blocks, hence building up a chronological chain of transactions. The blockchain keeps the chain of blocks through a network of computers where, with each verifying and validating transactions, the blockchain will always have correct, updated information. Decentralization is a common feature of blockchain technology that helps to eliminate the presence of mediators between parties in a transaction; it generally provides more security because a central authority cannot manipulate or steal any data [6].</w:t>
      </w:r>
    </w:p>
    <w:p w14:paraId="7F7F9B09" w14:textId="77777777" w:rsidR="00D2086E" w:rsidRDefault="00413DA9" w:rsidP="00D2086E">
      <w:pPr>
        <w:ind w:left="0" w:right="0" w:firstLine="199"/>
        <w:rPr>
          <w:rFonts w:ascii="Times New Roman" w:eastAsia="SimSun" w:hAnsi="Times New Roman" w:cs="Times New Roman"/>
          <w:color w:val="auto"/>
          <w:spacing w:val="-1"/>
          <w:szCs w:val="20"/>
          <w:lang w:val="x-none" w:eastAsia="x-none"/>
        </w:rPr>
      </w:pPr>
      <w:r w:rsidRPr="00373190">
        <w:rPr>
          <w:rFonts w:ascii="Times New Roman" w:eastAsia="SimSun" w:hAnsi="Times New Roman" w:cs="Times New Roman"/>
          <w:color w:val="auto"/>
          <w:spacing w:val="-1"/>
          <w:szCs w:val="20"/>
          <w:lang w:val="x-none" w:eastAsia="x-none"/>
        </w:rPr>
        <w:t xml:space="preserve">Blockchain technology, which is cryptographically secured and supported by digital signatures, maintains the integrity of data, rendering it extremely secure and reliable [7]. Blockchain enables real-time transactions, hence, the absence of middlemen and transaction delays. In the education sector, blockchain maintains efficiency, transparency, and credibility, automating back-office functions to achieve cost-effectiveness while providing credentials authenticity [8]. This technology minimizes fraud, allows learners to comfortably present their credentials, and spares employers' time during the verification </w:t>
      </w:r>
      <w:r w:rsidR="000107AB" w:rsidRPr="00373190">
        <w:rPr>
          <w:rFonts w:ascii="Times New Roman" w:eastAsia="SimSun" w:hAnsi="Times New Roman" w:cs="Times New Roman"/>
          <w:color w:val="auto"/>
          <w:spacing w:val="-1"/>
          <w:szCs w:val="20"/>
          <w:lang w:val="x-none" w:eastAsia="x-none"/>
        </w:rPr>
        <w:t xml:space="preserve">process declarations </w:t>
      </w:r>
      <w:r w:rsidRPr="00373190">
        <w:rPr>
          <w:rFonts w:ascii="Times New Roman" w:eastAsia="SimSun" w:hAnsi="Times New Roman" w:cs="Times New Roman"/>
          <w:color w:val="auto"/>
          <w:spacing w:val="-1"/>
          <w:szCs w:val="20"/>
          <w:lang w:val="x-none" w:eastAsia="x-none"/>
        </w:rPr>
        <w:t>[9]. Even with an enormous potential, challenges do exist in terms of limited awareness, cost, and technical complexity. Organizations have to cross hurdles of regulatory requirements, acquire needed equipment, and train staff to provide secure installations. Transcending such barriers can actualize the revolutionary potential of blockchain to transform education by enhancing access and trust. With further development in the technology, its impact on education will be substantial and worthy of observation</w:t>
      </w:r>
      <w:r w:rsidR="00A91045" w:rsidRPr="00373190">
        <w:rPr>
          <w:rFonts w:ascii="Times New Roman" w:eastAsia="SimSun" w:hAnsi="Times New Roman" w:cs="Times New Roman"/>
          <w:color w:val="auto"/>
          <w:spacing w:val="-1"/>
          <w:szCs w:val="20"/>
          <w:lang w:val="x-none" w:eastAsia="x-none"/>
        </w:rPr>
        <w:t xml:space="preserve"> [10]</w:t>
      </w:r>
      <w:r w:rsidRPr="00373190">
        <w:rPr>
          <w:rFonts w:ascii="Times New Roman" w:eastAsia="SimSun" w:hAnsi="Times New Roman" w:cs="Times New Roman"/>
          <w:color w:val="auto"/>
          <w:spacing w:val="-1"/>
          <w:szCs w:val="20"/>
          <w:lang w:val="x-none" w:eastAsia="x-none"/>
        </w:rPr>
        <w:t>.</w:t>
      </w:r>
    </w:p>
    <w:p w14:paraId="53536B54" w14:textId="00272036" w:rsidR="006933E9" w:rsidRPr="00D2086E" w:rsidRDefault="00D2086E" w:rsidP="00D2086E">
      <w:pPr>
        <w:ind w:left="0" w:right="0" w:firstLine="199"/>
        <w:rPr>
          <w:rFonts w:ascii="Times New Roman" w:eastAsia="SimSun" w:hAnsi="Times New Roman" w:cs="Times New Roman"/>
          <w:color w:val="auto"/>
          <w:spacing w:val="-1"/>
          <w:szCs w:val="20"/>
          <w:lang w:val="x-none" w:eastAsia="x-none"/>
        </w:rPr>
      </w:pPr>
      <w:r>
        <w:rPr>
          <w:rFonts w:ascii="Times New Roman" w:eastAsia="SimSun" w:hAnsi="Times New Roman" w:cs="Times New Roman"/>
          <w:color w:val="auto"/>
          <w:spacing w:val="-1"/>
          <w:szCs w:val="20"/>
          <w:lang w:eastAsia="x-none"/>
        </w:rPr>
        <w:t xml:space="preserve">                      </w:t>
      </w:r>
      <w:bookmarkStart w:id="0" w:name="_GoBack"/>
      <w:bookmarkEnd w:id="0"/>
      <w:r w:rsidR="00BB0CA9" w:rsidRPr="00D14216">
        <w:rPr>
          <w:rFonts w:ascii="Times New Roman" w:eastAsia="SimSun" w:hAnsi="Times New Roman" w:cs="Times New Roman"/>
          <w:smallCaps/>
          <w:noProof/>
          <w:color w:val="auto"/>
          <w:szCs w:val="20"/>
          <w:lang w:val="en-US" w:eastAsia="en-US"/>
        </w:rPr>
        <w:t>II.</w:t>
      </w:r>
      <w:r w:rsidR="00BB0CA9" w:rsidRPr="00B96AD3">
        <w:t xml:space="preserve"> </w:t>
      </w:r>
      <w:r w:rsidR="00BB0CA9" w:rsidRPr="00D14216">
        <w:rPr>
          <w:rFonts w:ascii="Times New Roman" w:eastAsia="SimSun" w:hAnsi="Times New Roman" w:cs="Times New Roman"/>
          <w:smallCaps/>
          <w:noProof/>
          <w:color w:val="auto"/>
          <w:szCs w:val="20"/>
          <w:lang w:val="en-US" w:eastAsia="en-US"/>
        </w:rPr>
        <w:t>LITERATURE REVIEW</w:t>
      </w:r>
    </w:p>
    <w:p w14:paraId="4249514E" w14:textId="77777777" w:rsidR="00A57A1F" w:rsidRPr="00B96AD3" w:rsidRDefault="00E22F03" w:rsidP="00373190">
      <w:pPr>
        <w:pStyle w:val="BodyText"/>
      </w:pPr>
      <w:r w:rsidRPr="00373190">
        <w:lastRenderedPageBreak/>
        <w:t>So, one of the first</w:t>
      </w:r>
      <w:r w:rsidRPr="00B96AD3">
        <w:t xml:space="preserve"> studies looking into how blockchain tech can help NGOs with transparency and accountability came out in 2018. The results showed that blockchain did way better than the old tracking methods, boosting accuracy by 95% and handling implementation issues like a champ with a 90% resistance.</w:t>
      </w:r>
      <w:r w:rsidR="00A57A1F" w:rsidRPr="00B96AD3">
        <w:t xml:space="preserve"> This provided strong evidence that blockchain was reshaping NGO operations toward greater transparency. In 2023, researchers examined blockchain’s potential to revolutionize education. They highlighted key challenges in the current system, including scalability, privacy, adoption, and interoperability. Their study focused on technologies like smart contracts, cryptography, and oracles, revealing that blockchain ledgers provided near-perfect accuracy, with verification and authentication rates reaching 99.9%. This advancement could significantly tran</w:t>
      </w:r>
      <w:r w:rsidR="00254AE2" w:rsidRPr="00B96AD3">
        <w:t>sform the educational landscape [1</w:t>
      </w:r>
      <w:r w:rsidR="00A57A1F" w:rsidRPr="00B96AD3">
        <w:t>]</w:t>
      </w:r>
      <w:r w:rsidR="00254AE2" w:rsidRPr="00B96AD3">
        <w:t>.</w:t>
      </w:r>
    </w:p>
    <w:p w14:paraId="11C0E45F" w14:textId="77777777" w:rsidR="00AE6D02" w:rsidRPr="00B96AD3" w:rsidRDefault="00E22F03" w:rsidP="00373190">
      <w:pPr>
        <w:pStyle w:val="BodyText"/>
      </w:pPr>
      <w:r w:rsidRPr="00B96AD3">
        <w:t xml:space="preserve">So, back in 2021, they shared this case study about using blockchain for charity management because of the whole COVID-19 situation. The researchers showed that blockchain could really boost fundraising efficiency and cut down on fraud, hitting a 98% accuracy in spotting fraud and making fundraising more effective by 90%. This just goes to show how blockchain can really help out charitable organizations when things get tough globally. Then, in 2023, another study came out suggesting a blockchain-powered management system for NGOs, which just highlights how this tech is really making waves in the non-profit world. This study looked into how blockchain could help NGOs scale up, fight corruption, and stick to regulations. Just like the earlier studies, they also mentioned a 100% accuracy for blockchain's ledgers and 99.9% for verifying transactions; so, the discussion about bringing blockchain into the NGO sector to cut down on fraud is definitely heating up </w:t>
      </w:r>
      <w:r w:rsidR="00254AE2" w:rsidRPr="00B96AD3">
        <w:t>[2]</w:t>
      </w:r>
      <w:r w:rsidR="00AE6D02" w:rsidRPr="00B96AD3">
        <w:t>.</w:t>
      </w:r>
    </w:p>
    <w:p w14:paraId="3005CB7B" w14:textId="77777777" w:rsidR="00A57A1F" w:rsidRPr="00B96AD3" w:rsidRDefault="00AE6D02" w:rsidP="00373190">
      <w:pPr>
        <w:pStyle w:val="BodyText"/>
      </w:pPr>
      <w:r w:rsidRPr="00B96AD3">
        <w:t>In 2023, the authors presented a benevolent blockchain system that renews public trust through increased transparency and scalability in aid delivery systems. Their study resulted in achieving 98% ledger accuracy with full security, meaning that blockchain can indeed provide real-time donation systems that are more transparent and efficient [3].</w:t>
      </w:r>
      <w:r w:rsidR="00BB0CA9" w:rsidRPr="00B96AD3">
        <w:t xml:space="preserve"> The authors’ key paper in 2022 discussed blockchain’s potential to minimize fraud and increase the transparency of NGO donations while reducing the cost of transactions. </w:t>
      </w:r>
      <w:r w:rsidRPr="00B96AD3">
        <w:t xml:space="preserve">This paper has focused on blockchain technologies such as cryptocurrency, stablecoins, and decentralized finance. </w:t>
      </w:r>
      <w:r w:rsidR="00A57A1F" w:rsidRPr="00B96AD3">
        <w:t>The results demonstrated outstanding fraud detection capabilities, achieving 97% accuracy. Additionally, the blockchain framework proved highly effective in reducing transaction fees, reaching a 95% success rate. By implementing this system, corrupt practices c</w:t>
      </w:r>
      <w:r w:rsidR="00254AE2" w:rsidRPr="00B96AD3">
        <w:t xml:space="preserve">ould be significantly minimized </w:t>
      </w:r>
      <w:r w:rsidR="00A57A1F" w:rsidRPr="00B96AD3">
        <w:t>[4]</w:t>
      </w:r>
      <w:r w:rsidR="00254AE2" w:rsidRPr="00B96AD3">
        <w:t>.</w:t>
      </w:r>
    </w:p>
    <w:p w14:paraId="695C05A6" w14:textId="77777777" w:rsidR="00A57A1F" w:rsidRPr="00B96AD3" w:rsidRDefault="0078314B" w:rsidP="00373190">
      <w:pPr>
        <w:pStyle w:val="BodyText"/>
      </w:pPr>
      <w:r w:rsidRPr="00B96AD3">
        <w:t>Over the past few years, blockchain technology has made a major change in the nonprofit organization landscape by promoting transparency and trust. In 2023, scientists created Donation Chain, a blockchain platform that concentrated on solving fraud, scalability, and system integration problems faced by non-governmental organizations [5]. Supported by smart contracts, decentralized applications (</w:t>
      </w:r>
      <w:proofErr w:type="spellStart"/>
      <w:r w:rsidRPr="00B96AD3">
        <w:t>DApps</w:t>
      </w:r>
      <w:proofErr w:type="spellEnd"/>
      <w:r w:rsidRPr="00B96AD3">
        <w:t xml:space="preserve">), and consensus algorithms, this platform attained 100% accuracy in ledgers and 99.9% reliability in executing smart contracts, thus ensuring safe and efficient transactions [6]. In 2022, a blockchain donor traceability system on the Ethereum platform also attained </w:t>
      </w:r>
      <w:r w:rsidRPr="00B96AD3">
        <w:lastRenderedPageBreak/>
        <w:t>100% accuracy in ledgers and 98% accuracy in tracing donations, further promoting donor trust and accountability in nonprofit operations [7]. Additionally, donation management system developments in the same year attained 99.8% execution accuracy and 99.5% success rates in authenticating transactions, proving the effectiveness of blockchain in securing donations and building trust [8]. Overall, these studies prove the major advancement in using blockchain technology in transforming donation tracking and increasing transparency in nonprofit organizations.</w:t>
      </w:r>
    </w:p>
    <w:p w14:paraId="0A519497" w14:textId="77777777" w:rsidR="006933E9" w:rsidRPr="00B96AD3" w:rsidRDefault="00BB0CA9" w:rsidP="00373190">
      <w:pPr>
        <w:pStyle w:val="BodyText"/>
      </w:pPr>
      <w:r w:rsidRPr="00B96AD3">
        <w:t>At a 96% amendment rate, improving transparency, the accuracy of this study was proven to be abundant enough, while donor trust was restored at 92%</w:t>
      </w:r>
      <w:r w:rsidR="00AB297C" w:rsidRPr="00B96AD3">
        <w:t xml:space="preserve"> [9]</w:t>
      </w:r>
      <w:r w:rsidRPr="00B96AD3">
        <w:t>. This can be proved that blockchain may indeed rebuild donor confidence through clear systems. In 2020, authors conducted research on the protection of data within NGOs by using Ethereum blockchain technology. The results indicated almost 99</w:t>
      </w:r>
      <w:r w:rsidR="00B66C61" w:rsidRPr="00B96AD3">
        <w:t>% security</w:t>
      </w:r>
      <w:r w:rsidRPr="00B96AD3">
        <w:t xml:space="preserve"> of data and have shown ways that how blockchain is still on top of NGO’s data security by increasing transparency and renewed confidence in the management of funds</w:t>
      </w:r>
      <w:r w:rsidR="00AB297C" w:rsidRPr="00B96AD3">
        <w:t xml:space="preserve"> [10]</w:t>
      </w:r>
      <w:r w:rsidRPr="00B96AD3">
        <w:t>.</w:t>
      </w:r>
    </w:p>
    <w:p w14:paraId="76BE0BD1" w14:textId="77777777" w:rsidR="00AB09AD" w:rsidRPr="00ED4430" w:rsidRDefault="00BB0CA9" w:rsidP="00ED4430">
      <w:pPr>
        <w:pStyle w:val="Heading1"/>
        <w:tabs>
          <w:tab w:val="left" w:pos="216"/>
          <w:tab w:val="num" w:pos="576"/>
        </w:tabs>
        <w:spacing w:before="160" w:after="80" w:line="240" w:lineRule="auto"/>
        <w:ind w:left="0" w:firstLine="0"/>
        <w:rPr>
          <w:rFonts w:ascii="Times New Roman" w:eastAsia="SimSun" w:hAnsi="Times New Roman" w:cs="Times New Roman"/>
          <w:smallCaps/>
          <w:noProof/>
          <w:color w:val="auto"/>
          <w:sz w:val="20"/>
          <w:szCs w:val="20"/>
          <w:lang w:val="en-US" w:eastAsia="en-US"/>
        </w:rPr>
      </w:pPr>
      <w:r w:rsidRPr="00ED4430">
        <w:rPr>
          <w:rFonts w:ascii="Times New Roman" w:eastAsia="SimSun" w:hAnsi="Times New Roman" w:cs="Times New Roman"/>
          <w:smallCaps/>
          <w:noProof/>
          <w:color w:val="auto"/>
          <w:sz w:val="20"/>
          <w:szCs w:val="20"/>
          <w:lang w:val="en-US" w:eastAsia="en-US"/>
        </w:rPr>
        <w:t xml:space="preserve">III. METHODOLOGY </w:t>
      </w:r>
    </w:p>
    <w:p w14:paraId="73D83C25" w14:textId="15933EF0" w:rsidR="006933E9" w:rsidRPr="00ED4430" w:rsidRDefault="00ED4430" w:rsidP="00AB09AD">
      <w:pPr>
        <w:spacing w:after="40" w:line="259" w:lineRule="auto"/>
        <w:ind w:left="-15" w:right="1458" w:firstLine="15"/>
        <w:jc w:val="left"/>
        <w:rPr>
          <w:rFonts w:ascii="Times New Roman" w:eastAsia="SimSun" w:hAnsi="Times New Roman" w:cs="Times New Roman"/>
          <w:i/>
          <w:iCs/>
          <w:noProof/>
          <w:color w:val="auto"/>
          <w:szCs w:val="20"/>
          <w:lang w:val="en-US" w:eastAsia="en-US"/>
        </w:rPr>
      </w:pPr>
      <w:r>
        <w:rPr>
          <w:rFonts w:ascii="Times New Roman" w:eastAsia="SimSun" w:hAnsi="Times New Roman" w:cs="Times New Roman"/>
          <w:i/>
          <w:iCs/>
          <w:noProof/>
          <w:color w:val="auto"/>
          <w:szCs w:val="20"/>
          <w:lang w:val="en-US" w:eastAsia="en-US"/>
        </w:rPr>
        <w:t>A. Sequence Diagram</w:t>
      </w:r>
    </w:p>
    <w:p w14:paraId="498854F2" w14:textId="77777777" w:rsidR="006933E9" w:rsidRPr="00D14216" w:rsidRDefault="00BB0CA9">
      <w:pPr>
        <w:spacing w:after="0" w:line="259" w:lineRule="auto"/>
        <w:ind w:left="10" w:right="-15"/>
        <w:jc w:val="right"/>
        <w:rPr>
          <w:rFonts w:ascii="Times New Roman" w:eastAsia="SimSun" w:hAnsi="Times New Roman" w:cs="Times New Roman"/>
          <w:color w:val="auto"/>
          <w:spacing w:val="-1"/>
          <w:szCs w:val="20"/>
          <w:lang w:val="x-none" w:eastAsia="x-none"/>
        </w:rPr>
      </w:pPr>
      <w:r w:rsidRPr="00D14216">
        <w:rPr>
          <w:rFonts w:ascii="Times New Roman" w:eastAsia="SimSun" w:hAnsi="Times New Roman" w:cs="Times New Roman"/>
          <w:color w:val="auto"/>
          <w:spacing w:val="-1"/>
          <w:szCs w:val="20"/>
          <w:lang w:val="x-none" w:eastAsia="x-none"/>
        </w:rPr>
        <w:t>In Figure 1. Describing the sequence diagram in Static</w:t>
      </w:r>
    </w:p>
    <w:p w14:paraId="0E2FAB59" w14:textId="77777777" w:rsidR="006933E9" w:rsidRPr="00D14216" w:rsidRDefault="00BB0CA9">
      <w:pPr>
        <w:ind w:left="10" w:right="0"/>
        <w:rPr>
          <w:rFonts w:ascii="Times New Roman" w:eastAsia="SimSun" w:hAnsi="Times New Roman" w:cs="Times New Roman"/>
          <w:color w:val="auto"/>
          <w:spacing w:val="-1"/>
          <w:szCs w:val="20"/>
          <w:lang w:val="x-none" w:eastAsia="x-none"/>
        </w:rPr>
      </w:pPr>
      <w:r w:rsidRPr="00D14216">
        <w:rPr>
          <w:rFonts w:ascii="Times New Roman" w:eastAsia="SimSun" w:hAnsi="Times New Roman" w:cs="Times New Roman"/>
          <w:color w:val="auto"/>
          <w:spacing w:val="-1"/>
          <w:szCs w:val="20"/>
          <w:lang w:val="x-none" w:eastAsia="x-none"/>
        </w:rPr>
        <w:t>Structure of the NGO Donation Platform - Main Key Entities, Attributes, and Methods within the Object-Oriented Architecture. The methods are the major ones. Donors represent those who donate.</w:t>
      </w:r>
    </w:p>
    <w:p w14:paraId="55CD2A3B" w14:textId="77777777" w:rsidR="006933E9" w:rsidRPr="00B96AD3" w:rsidRDefault="00BB0CA9">
      <w:pPr>
        <w:spacing w:after="251" w:line="259" w:lineRule="auto"/>
        <w:ind w:left="251" w:right="0" w:firstLine="0"/>
        <w:jc w:val="left"/>
      </w:pPr>
      <w:r w:rsidRPr="00B96AD3">
        <w:rPr>
          <w:noProof/>
        </w:rPr>
        <w:drawing>
          <wp:inline distT="0" distB="0" distL="0" distR="0" wp14:anchorId="6D680896" wp14:editId="4B1E4254">
            <wp:extent cx="2698750" cy="2006600"/>
            <wp:effectExtent l="0" t="0" r="6350" b="0"/>
            <wp:docPr id="320" name="Picture 320"/>
            <wp:cNvGraphicFramePr/>
            <a:graphic xmlns:a="http://schemas.openxmlformats.org/drawingml/2006/main">
              <a:graphicData uri="http://schemas.openxmlformats.org/drawingml/2006/picture">
                <pic:pic xmlns:pic="http://schemas.openxmlformats.org/drawingml/2006/picture">
                  <pic:nvPicPr>
                    <pic:cNvPr id="320" name="Picture 320"/>
                    <pic:cNvPicPr/>
                  </pic:nvPicPr>
                  <pic:blipFill>
                    <a:blip r:embed="rId5"/>
                    <a:stretch>
                      <a:fillRect/>
                    </a:stretch>
                  </pic:blipFill>
                  <pic:spPr>
                    <a:xfrm>
                      <a:off x="0" y="0"/>
                      <a:ext cx="2699312" cy="2007018"/>
                    </a:xfrm>
                    <a:prstGeom prst="rect">
                      <a:avLst/>
                    </a:prstGeom>
                  </pic:spPr>
                </pic:pic>
              </a:graphicData>
            </a:graphic>
          </wp:inline>
        </w:drawing>
      </w:r>
    </w:p>
    <w:p w14:paraId="3AD9FC6A" w14:textId="77777777" w:rsidR="006933E9" w:rsidRPr="00B96AD3" w:rsidRDefault="00BB0CA9" w:rsidP="00ED4430">
      <w:pPr>
        <w:pStyle w:val="figurecaption"/>
        <w:numPr>
          <w:ilvl w:val="0"/>
          <w:numId w:val="0"/>
        </w:numPr>
      </w:pPr>
      <w:r w:rsidRPr="00B96AD3">
        <w:t>Fig. 1. Class Diagram representing the NGO donation platform’s key entities, their attributes, methods, and relationships.</w:t>
      </w:r>
    </w:p>
    <w:p w14:paraId="57B54653" w14:textId="77777777" w:rsidR="006933E9" w:rsidRPr="00D14216" w:rsidRDefault="007E6F2F">
      <w:pPr>
        <w:spacing w:after="119"/>
        <w:ind w:left="0" w:right="0" w:firstLine="199"/>
        <w:rPr>
          <w:rFonts w:ascii="Times New Roman" w:hAnsi="Times New Roman" w:cs="Times New Roman"/>
        </w:rPr>
      </w:pPr>
      <w:r w:rsidRPr="00D14216">
        <w:rPr>
          <w:rFonts w:ascii="Times New Roman" w:hAnsi="Times New Roman" w:cs="Times New Roman"/>
        </w:rPr>
        <w:t xml:space="preserve">The properties are donorID, and the operations are </w:t>
      </w:r>
      <w:r w:rsidR="00B66C61" w:rsidRPr="00D14216">
        <w:rPr>
          <w:rFonts w:ascii="Times New Roman" w:hAnsi="Times New Roman" w:cs="Times New Roman"/>
        </w:rPr>
        <w:t>registered</w:t>
      </w:r>
      <w:r w:rsidRPr="00D14216">
        <w:rPr>
          <w:rFonts w:ascii="Times New Roman" w:hAnsi="Times New Roman" w:cs="Times New Roman"/>
        </w:rPr>
        <w:t>. NGO represents the recipient organization of the donation. The properties are ngoID, and in addition to that, it has operations for the management of interaction. Donation stores information about a donation - donation ID - and operations for processing a donation</w:t>
      </w:r>
      <w:r w:rsidR="00703E13" w:rsidRPr="00D14216">
        <w:rPr>
          <w:rFonts w:ascii="Times New Roman" w:hAnsi="Times New Roman" w:cs="Times New Roman"/>
        </w:rPr>
        <w:t xml:space="preserve"> [11]</w:t>
      </w:r>
      <w:r w:rsidRPr="00D14216">
        <w:rPr>
          <w:rFonts w:ascii="Times New Roman" w:hAnsi="Times New Roman" w:cs="Times New Roman"/>
        </w:rPr>
        <w:t xml:space="preserve">. Smart Contract ensures rules between donors and NGOs by implementing certain business logic. It has methods of execution and verification. </w:t>
      </w:r>
      <w:r w:rsidR="00B66C61" w:rsidRPr="00D14216">
        <w:rPr>
          <w:rFonts w:ascii="Times New Roman" w:hAnsi="Times New Roman" w:cs="Times New Roman"/>
        </w:rPr>
        <w:t>Blockchain</w:t>
      </w:r>
      <w:r w:rsidRPr="00D14216">
        <w:rPr>
          <w:rFonts w:ascii="Times New Roman" w:hAnsi="Times New Roman" w:cs="Times New Roman"/>
        </w:rPr>
        <w:t xml:space="preserve"> Transaction records donations on the </w:t>
      </w:r>
      <w:r w:rsidR="00B66C61" w:rsidRPr="00D14216">
        <w:rPr>
          <w:rFonts w:ascii="Times New Roman" w:hAnsi="Times New Roman" w:cs="Times New Roman"/>
        </w:rPr>
        <w:t>blockchain</w:t>
      </w:r>
      <w:r w:rsidRPr="00D14216">
        <w:rPr>
          <w:rFonts w:ascii="Times New Roman" w:hAnsi="Times New Roman" w:cs="Times New Roman"/>
        </w:rPr>
        <w:t xml:space="preserve">. Here, by transaction ID, it has methods of verification. Such connections between classes—such as Donors donating, NGOs receiving, and Smart </w:t>
      </w:r>
      <w:r w:rsidR="00B66C61" w:rsidRPr="00D14216">
        <w:rPr>
          <w:rFonts w:ascii="Times New Roman" w:hAnsi="Times New Roman" w:cs="Times New Roman"/>
        </w:rPr>
        <w:t>Contracts</w:t>
      </w:r>
      <w:r w:rsidRPr="00D14216">
        <w:rPr>
          <w:rFonts w:ascii="Times New Roman" w:hAnsi="Times New Roman" w:cs="Times New Roman"/>
        </w:rPr>
        <w:t xml:space="preserve"> </w:t>
      </w:r>
      <w:r w:rsidRPr="00D14216">
        <w:rPr>
          <w:rFonts w:ascii="Times New Roman" w:hAnsi="Times New Roman" w:cs="Times New Roman"/>
        </w:rPr>
        <w:lastRenderedPageBreak/>
        <w:t>securing the transaction—and such dynamic and usage-oriented activities provided a comprehensive blueprint for the design and structure of the system in such a way that the process would be very secure and transparent</w:t>
      </w:r>
      <w:r w:rsidR="00703E13" w:rsidRPr="00D14216">
        <w:rPr>
          <w:rFonts w:ascii="Times New Roman" w:hAnsi="Times New Roman" w:cs="Times New Roman"/>
        </w:rPr>
        <w:t xml:space="preserve"> [12]</w:t>
      </w:r>
      <w:r w:rsidR="00BB0CA9" w:rsidRPr="00D14216">
        <w:rPr>
          <w:rFonts w:ascii="Times New Roman" w:hAnsi="Times New Roman" w:cs="Times New Roman"/>
        </w:rPr>
        <w:t>.</w:t>
      </w:r>
    </w:p>
    <w:p w14:paraId="6057B37E" w14:textId="77777777" w:rsidR="006933E9" w:rsidRPr="00D14216" w:rsidRDefault="00BB0CA9">
      <w:pPr>
        <w:numPr>
          <w:ilvl w:val="0"/>
          <w:numId w:val="1"/>
        </w:numPr>
        <w:spacing w:after="40" w:line="259" w:lineRule="auto"/>
        <w:ind w:right="1458" w:hanging="282"/>
        <w:jc w:val="left"/>
        <w:rPr>
          <w:rFonts w:ascii="Times New Roman" w:eastAsia="SimSun" w:hAnsi="Times New Roman" w:cs="Times New Roman"/>
          <w:i/>
          <w:iCs/>
          <w:noProof/>
          <w:color w:val="auto"/>
          <w:szCs w:val="20"/>
          <w:lang w:val="en-US" w:eastAsia="en-US"/>
        </w:rPr>
      </w:pPr>
      <w:r w:rsidRPr="00D14216">
        <w:rPr>
          <w:rFonts w:ascii="Times New Roman" w:eastAsia="SimSun" w:hAnsi="Times New Roman" w:cs="Times New Roman"/>
          <w:i/>
          <w:iCs/>
          <w:noProof/>
          <w:color w:val="auto"/>
          <w:szCs w:val="20"/>
          <w:lang w:val="en-US" w:eastAsia="en-US"/>
        </w:rPr>
        <w:t>Use</w:t>
      </w:r>
      <w:r w:rsidR="00A33B18" w:rsidRPr="00D14216">
        <w:rPr>
          <w:rFonts w:ascii="Times New Roman" w:eastAsia="SimSun" w:hAnsi="Times New Roman" w:cs="Times New Roman"/>
          <w:i/>
          <w:iCs/>
          <w:noProof/>
          <w:color w:val="auto"/>
          <w:szCs w:val="20"/>
          <w:lang w:val="en-US" w:eastAsia="en-US"/>
        </w:rPr>
        <w:t xml:space="preserve"> </w:t>
      </w:r>
      <w:r w:rsidRPr="00D14216">
        <w:rPr>
          <w:rFonts w:ascii="Times New Roman" w:eastAsia="SimSun" w:hAnsi="Times New Roman" w:cs="Times New Roman"/>
          <w:i/>
          <w:iCs/>
          <w:noProof/>
          <w:color w:val="auto"/>
          <w:szCs w:val="20"/>
          <w:lang w:val="en-US" w:eastAsia="en-US"/>
        </w:rPr>
        <w:t>Case Diagram:</w:t>
      </w:r>
    </w:p>
    <w:p w14:paraId="1F8DE4B5" w14:textId="5CA88F6B" w:rsidR="006933E9" w:rsidRPr="00D14216" w:rsidRDefault="00D14216">
      <w:pPr>
        <w:ind w:left="0" w:right="0" w:firstLine="199"/>
        <w:rPr>
          <w:rFonts w:ascii="Times New Roman" w:hAnsi="Times New Roman" w:cs="Times New Roman"/>
        </w:rPr>
      </w:pPr>
      <w:r w:rsidRPr="00D14216">
        <w:rPr>
          <w:rFonts w:ascii="Times New Roman" w:hAnsi="Times New Roman" w:cs="Times New Roman"/>
        </w:rPr>
        <w:t xml:space="preserve"> </w:t>
      </w:r>
      <w:r w:rsidR="00BB0CA9" w:rsidRPr="00D14216">
        <w:rPr>
          <w:rFonts w:ascii="Times New Roman" w:hAnsi="Times New Roman" w:cs="Times New Roman"/>
        </w:rPr>
        <w:t>In Figure 2. Describing the use case illustrates the activities of the actors and the system, where functionalities and roles assigned to users are described and defined by the platform.</w:t>
      </w:r>
    </w:p>
    <w:p w14:paraId="218BB7DE" w14:textId="77777777" w:rsidR="00A33B18" w:rsidRPr="00D14216" w:rsidRDefault="00A33B18" w:rsidP="00ED4430">
      <w:pPr>
        <w:pStyle w:val="BodyText"/>
      </w:pPr>
      <w:r w:rsidRPr="00D14216">
        <w:t>Key players are the Donor, who can sign up, track history of donations made, donate to any NGOs’ accounts while getting updates regarding their transactions; NGO tracks all donations received, manages all contacts with the donors, manages profiles, tracks transactions, and generates reports regarding donations collected; Admin oversees the management and running of the platform through controlling accounts of the users, tracking donations, solving disputes, and following through on the status of smart contracts and blockchain transactions that will provide a level of transparency and security</w:t>
      </w:r>
      <w:r w:rsidR="00703E13" w:rsidRPr="00D14216">
        <w:t xml:space="preserve"> [14]</w:t>
      </w:r>
      <w:r w:rsidRPr="00D14216">
        <w:t>. The functionality in the system includes user registration, donation processing, receipt generation, smart contract enforcement, and a secure and immutable record of transactions that is held on the blockchain</w:t>
      </w:r>
      <w:r w:rsidR="00703E13" w:rsidRPr="00D14216">
        <w:t xml:space="preserve"> [15]</w:t>
      </w:r>
      <w:r w:rsidRPr="00D14216">
        <w:t>. This diagram will detail how the system meets the disparate needs of its users, to effectively arm donors, NGOs, and admins with the tools necessary for their efficient management and transparent tracking of donations.</w:t>
      </w:r>
    </w:p>
    <w:p w14:paraId="08197766" w14:textId="77777777" w:rsidR="00A33B18" w:rsidRPr="00B96AD3" w:rsidRDefault="00A33B18" w:rsidP="00ED4430">
      <w:pPr>
        <w:pStyle w:val="BodyText"/>
      </w:pPr>
    </w:p>
    <w:p w14:paraId="54063CED" w14:textId="77777777" w:rsidR="006933E9" w:rsidRPr="00B96AD3" w:rsidRDefault="00BB0CA9" w:rsidP="00ED4430">
      <w:pPr>
        <w:pStyle w:val="BodyText"/>
      </w:pPr>
      <w:r w:rsidRPr="00B96AD3">
        <w:rPr>
          <w:noProof/>
          <w:lang w:val="en-IN" w:eastAsia="en-IN"/>
        </w:rPr>
        <w:drawing>
          <wp:inline distT="0" distB="0" distL="0" distR="0" wp14:anchorId="62E35BD1" wp14:editId="47464FD2">
            <wp:extent cx="2787650" cy="2482850"/>
            <wp:effectExtent l="0" t="0" r="0" b="0"/>
            <wp:docPr id="354" name="Picture 354"/>
            <wp:cNvGraphicFramePr/>
            <a:graphic xmlns:a="http://schemas.openxmlformats.org/drawingml/2006/main">
              <a:graphicData uri="http://schemas.openxmlformats.org/drawingml/2006/picture">
                <pic:pic xmlns:pic="http://schemas.openxmlformats.org/drawingml/2006/picture">
                  <pic:nvPicPr>
                    <pic:cNvPr id="354" name="Picture 354"/>
                    <pic:cNvPicPr/>
                  </pic:nvPicPr>
                  <pic:blipFill>
                    <a:blip r:embed="rId6"/>
                    <a:stretch>
                      <a:fillRect/>
                    </a:stretch>
                  </pic:blipFill>
                  <pic:spPr>
                    <a:xfrm>
                      <a:off x="0" y="0"/>
                      <a:ext cx="2788259" cy="2483392"/>
                    </a:xfrm>
                    <a:prstGeom prst="rect">
                      <a:avLst/>
                    </a:prstGeom>
                  </pic:spPr>
                </pic:pic>
              </a:graphicData>
            </a:graphic>
          </wp:inline>
        </w:drawing>
      </w:r>
    </w:p>
    <w:p w14:paraId="25340DAC" w14:textId="02DF0725" w:rsidR="00D14216" w:rsidRDefault="00BB0CA9" w:rsidP="00D14216">
      <w:pPr>
        <w:pStyle w:val="BodyText"/>
        <w:rPr>
          <w:noProof/>
          <w:spacing w:val="0"/>
          <w:sz w:val="16"/>
          <w:szCs w:val="16"/>
          <w:lang w:val="en-US" w:eastAsia="en-US"/>
        </w:rPr>
      </w:pPr>
      <w:r w:rsidRPr="00D14216">
        <w:rPr>
          <w:noProof/>
          <w:spacing w:val="0"/>
          <w:sz w:val="16"/>
          <w:szCs w:val="16"/>
          <w:lang w:val="en-US" w:eastAsia="en-US"/>
        </w:rPr>
        <w:t xml:space="preserve">Fig. 2. </w:t>
      </w:r>
      <w:r w:rsidR="00D152B3" w:rsidRPr="00D14216">
        <w:rPr>
          <w:noProof/>
          <w:spacing w:val="0"/>
          <w:sz w:val="16"/>
          <w:szCs w:val="16"/>
          <w:lang w:val="en-US" w:eastAsia="en-US"/>
        </w:rPr>
        <w:t>Use-case diagram</w:t>
      </w:r>
      <w:r w:rsidRPr="00D14216">
        <w:rPr>
          <w:noProof/>
          <w:spacing w:val="0"/>
          <w:sz w:val="16"/>
          <w:szCs w:val="16"/>
          <w:lang w:val="en-US" w:eastAsia="en-US"/>
        </w:rPr>
        <w:t xml:space="preserve"> showing interactions between donors, NGOs, and the system for donation management and verification.</w:t>
      </w:r>
    </w:p>
    <w:p w14:paraId="09DCFC64" w14:textId="7224E2EB" w:rsidR="00D14216" w:rsidRPr="00D14216" w:rsidRDefault="00D14216" w:rsidP="00D14216">
      <w:pPr>
        <w:spacing w:after="40" w:line="259" w:lineRule="auto"/>
        <w:ind w:left="-15" w:right="1458" w:firstLine="15"/>
        <w:jc w:val="left"/>
        <w:rPr>
          <w:rFonts w:ascii="Times New Roman" w:eastAsia="SimSun" w:hAnsi="Times New Roman" w:cs="Times New Roman"/>
          <w:i/>
          <w:iCs/>
          <w:noProof/>
          <w:color w:val="auto"/>
          <w:szCs w:val="20"/>
          <w:lang w:val="en-US" w:eastAsia="en-US"/>
        </w:rPr>
      </w:pPr>
      <w:r>
        <w:rPr>
          <w:rFonts w:ascii="Times New Roman" w:eastAsia="SimSun" w:hAnsi="Times New Roman" w:cs="Times New Roman"/>
          <w:i/>
          <w:iCs/>
          <w:noProof/>
          <w:color w:val="auto"/>
          <w:szCs w:val="20"/>
          <w:lang w:val="en-US" w:eastAsia="en-US"/>
        </w:rPr>
        <w:t xml:space="preserve">C. Flow Diagram </w:t>
      </w:r>
    </w:p>
    <w:p w14:paraId="683D1FDA" w14:textId="77777777" w:rsidR="006933E9" w:rsidRPr="00D14216" w:rsidRDefault="00BB0CA9" w:rsidP="00ED4430">
      <w:pPr>
        <w:pStyle w:val="BodyText"/>
        <w:rPr>
          <w:rFonts w:eastAsia="Calibri"/>
          <w:color w:val="000000"/>
          <w:spacing w:val="0"/>
          <w:szCs w:val="22"/>
          <w:lang w:val="en-IN" w:eastAsia="en-IN"/>
        </w:rPr>
      </w:pPr>
      <w:r w:rsidRPr="00D14216">
        <w:rPr>
          <w:rFonts w:eastAsia="Calibri"/>
          <w:color w:val="000000"/>
          <w:spacing w:val="0"/>
          <w:szCs w:val="22"/>
          <w:lang w:val="en-IN" w:eastAsia="en-IN"/>
        </w:rPr>
        <w:t xml:space="preserve">In Figure. 3 Shows the website flow diagram of an NGO donation platform that indicates the order of tools and processes used during its design. Flow initiates at the front end; here, the aspects of HTML, CSS, and JavaScript need to be considered to provide a user-friendly and responsive interface for a visitor to visit this site very easily. The backend interacts with the front end to process the users’ actions using Solidity. It is a programming language used to write smart contracts on the Ethereum blockchain that defines terms of donation and </w:t>
      </w:r>
      <w:r w:rsidRPr="00D14216">
        <w:rPr>
          <w:rFonts w:eastAsia="Calibri"/>
          <w:color w:val="000000"/>
          <w:spacing w:val="0"/>
          <w:szCs w:val="22"/>
          <w:lang w:val="en-IN" w:eastAsia="en-IN"/>
        </w:rPr>
        <w:lastRenderedPageBreak/>
        <w:t>ensures safe transactions</w:t>
      </w:r>
      <w:r w:rsidR="00703E13" w:rsidRPr="00D14216">
        <w:rPr>
          <w:rFonts w:eastAsia="Calibri"/>
          <w:color w:val="000000"/>
          <w:spacing w:val="0"/>
          <w:szCs w:val="22"/>
          <w:lang w:val="en-IN" w:eastAsia="en-IN"/>
        </w:rPr>
        <w:t xml:space="preserve"> [16]</w:t>
      </w:r>
      <w:r w:rsidRPr="00D14216">
        <w:rPr>
          <w:rFonts w:eastAsia="Calibri"/>
          <w:color w:val="000000"/>
          <w:spacing w:val="0"/>
          <w:szCs w:val="22"/>
          <w:lang w:val="en-IN" w:eastAsia="en-IN"/>
        </w:rPr>
        <w:t>. The platform uses decentralized abilities from the Ethereum network to ensure transparent and secure records of donations. Finally, Hardhat is used to deploy the smart contracts for the management of the testing and deployment procedure. The flow diagram makes it easy to read which depicts the interconnected tools and processes within the architecture of the platform and how these are all working together to provide a safe and efficient donation system</w:t>
      </w:r>
      <w:r w:rsidR="00703E13" w:rsidRPr="00D14216">
        <w:rPr>
          <w:rFonts w:eastAsia="Calibri"/>
          <w:color w:val="000000"/>
          <w:spacing w:val="0"/>
          <w:szCs w:val="22"/>
          <w:lang w:val="en-IN" w:eastAsia="en-IN"/>
        </w:rPr>
        <w:t xml:space="preserve"> [17]</w:t>
      </w:r>
      <w:r w:rsidRPr="00D14216">
        <w:rPr>
          <w:rFonts w:eastAsia="Calibri"/>
          <w:color w:val="000000"/>
          <w:spacing w:val="0"/>
          <w:szCs w:val="22"/>
          <w:lang w:val="en-IN" w:eastAsia="en-IN"/>
        </w:rPr>
        <w:t>.</w:t>
      </w:r>
    </w:p>
    <w:p w14:paraId="0BFBEF4D" w14:textId="77777777" w:rsidR="006933E9" w:rsidRPr="00B96AD3" w:rsidRDefault="00BB0CA9">
      <w:pPr>
        <w:spacing w:after="251" w:line="259" w:lineRule="auto"/>
        <w:ind w:left="251" w:right="0" w:firstLine="0"/>
        <w:jc w:val="left"/>
      </w:pPr>
      <w:r w:rsidRPr="00B96AD3">
        <w:rPr>
          <w:noProof/>
        </w:rPr>
        <w:drawing>
          <wp:inline distT="0" distB="0" distL="0" distR="0" wp14:anchorId="6F70FE88" wp14:editId="5CE1A00A">
            <wp:extent cx="2921000" cy="1758950"/>
            <wp:effectExtent l="0" t="0" r="0" b="0"/>
            <wp:docPr id="393" name="Picture 393"/>
            <wp:cNvGraphicFramePr/>
            <a:graphic xmlns:a="http://schemas.openxmlformats.org/drawingml/2006/main">
              <a:graphicData uri="http://schemas.openxmlformats.org/drawingml/2006/picture">
                <pic:pic xmlns:pic="http://schemas.openxmlformats.org/drawingml/2006/picture">
                  <pic:nvPicPr>
                    <pic:cNvPr id="393" name="Picture 393"/>
                    <pic:cNvPicPr/>
                  </pic:nvPicPr>
                  <pic:blipFill>
                    <a:blip r:embed="rId7"/>
                    <a:stretch>
                      <a:fillRect/>
                    </a:stretch>
                  </pic:blipFill>
                  <pic:spPr>
                    <a:xfrm>
                      <a:off x="0" y="0"/>
                      <a:ext cx="2921903" cy="1759494"/>
                    </a:xfrm>
                    <a:prstGeom prst="rect">
                      <a:avLst/>
                    </a:prstGeom>
                  </pic:spPr>
                </pic:pic>
              </a:graphicData>
            </a:graphic>
          </wp:inline>
        </w:drawing>
      </w:r>
    </w:p>
    <w:p w14:paraId="69F3A527" w14:textId="77777777" w:rsidR="00D14216" w:rsidRDefault="00BB0CA9" w:rsidP="00D14216">
      <w:pPr>
        <w:pStyle w:val="figurecaption"/>
        <w:numPr>
          <w:ilvl w:val="0"/>
          <w:numId w:val="0"/>
        </w:numPr>
      </w:pPr>
      <w:r w:rsidRPr="00B96AD3">
        <w:t>Fig. 3. Methodology flow diagram for BlockAid</w:t>
      </w:r>
    </w:p>
    <w:p w14:paraId="450AFFA6" w14:textId="77C20982" w:rsidR="006933E9" w:rsidRPr="00D14216" w:rsidRDefault="00BB0CA9" w:rsidP="00D14216">
      <w:pPr>
        <w:spacing w:after="40" w:line="259" w:lineRule="auto"/>
        <w:ind w:left="-15" w:right="1458" w:firstLine="15"/>
        <w:jc w:val="left"/>
        <w:rPr>
          <w:rFonts w:ascii="Times New Roman" w:eastAsia="SimSun" w:hAnsi="Times New Roman" w:cs="Times New Roman"/>
          <w:i/>
          <w:iCs/>
          <w:noProof/>
          <w:color w:val="auto"/>
          <w:szCs w:val="20"/>
          <w:lang w:val="en-US" w:eastAsia="en-US"/>
        </w:rPr>
      </w:pPr>
      <w:r w:rsidRPr="00D14216">
        <w:rPr>
          <w:rFonts w:ascii="Times New Roman" w:eastAsia="SimSun" w:hAnsi="Times New Roman" w:cs="Times New Roman"/>
          <w:i/>
          <w:iCs/>
          <w:noProof/>
          <w:color w:val="auto"/>
          <w:szCs w:val="20"/>
          <w:lang w:val="en-US" w:eastAsia="en-US"/>
        </w:rPr>
        <w:t>D. System Architecture:</w:t>
      </w:r>
    </w:p>
    <w:p w14:paraId="51FE5606" w14:textId="06DC0DE2" w:rsidR="006933E9" w:rsidRPr="00D14216" w:rsidRDefault="00BB0CA9">
      <w:pPr>
        <w:ind w:left="0" w:right="0" w:firstLine="199"/>
        <w:rPr>
          <w:rFonts w:ascii="Times New Roman" w:hAnsi="Times New Roman" w:cs="Times New Roman"/>
        </w:rPr>
      </w:pPr>
      <w:r w:rsidRPr="00D14216">
        <w:rPr>
          <w:rFonts w:ascii="Times New Roman" w:hAnsi="Times New Roman" w:cs="Times New Roman"/>
        </w:rPr>
        <w:t xml:space="preserve">Figure 4 outlines a system architecture for the NGO donation platform as described below. It includes the </w:t>
      </w:r>
      <w:r w:rsidR="00B66C61" w:rsidRPr="00D14216">
        <w:rPr>
          <w:rFonts w:ascii="Times New Roman" w:hAnsi="Times New Roman" w:cs="Times New Roman"/>
        </w:rPr>
        <w:t>front-end</w:t>
      </w:r>
      <w:r w:rsidRPr="00D14216">
        <w:rPr>
          <w:rFonts w:ascii="Times New Roman" w:hAnsi="Times New Roman" w:cs="Times New Roman"/>
        </w:rPr>
        <w:t xml:space="preserve"> interface for both the initiators of NGOs and the initiators of donors who are involved in setting up the donation process. The backend is devised by smart contracts, which automate the donation process, and thus, there is a definite transfer based on predetermined conditions. The blockchain network, therefore, offers a secure and transparent environment for transaction verification, where every donation is immutably recorded</w:t>
      </w:r>
      <w:r w:rsidR="00703E13" w:rsidRPr="00D14216">
        <w:rPr>
          <w:rFonts w:ascii="Times New Roman" w:hAnsi="Times New Roman" w:cs="Times New Roman"/>
        </w:rPr>
        <w:t xml:space="preserve"> [18]</w:t>
      </w:r>
      <w:r w:rsidRPr="00D14216">
        <w:rPr>
          <w:rFonts w:ascii="Times New Roman" w:hAnsi="Times New Roman" w:cs="Times New Roman"/>
        </w:rPr>
        <w:t>. This architecture ensures fluidity from the initiation of a donation to completion, with all transactions verified on the blockchain ledger, thereby guaranteeing increased transparency and trust to both donors and NGOs.</w:t>
      </w:r>
    </w:p>
    <w:p w14:paraId="25371267" w14:textId="77777777" w:rsidR="00AB09AD" w:rsidRPr="00D14216" w:rsidRDefault="00AB09AD">
      <w:pPr>
        <w:ind w:left="0" w:right="0" w:firstLine="199"/>
        <w:rPr>
          <w:rFonts w:ascii="Times New Roman" w:hAnsi="Times New Roman" w:cs="Times New Roman"/>
        </w:rPr>
      </w:pPr>
    </w:p>
    <w:p w14:paraId="4CC9B450" w14:textId="77777777" w:rsidR="006933E9" w:rsidRPr="00B96AD3" w:rsidRDefault="00BB0CA9">
      <w:pPr>
        <w:spacing w:after="251" w:line="259" w:lineRule="auto"/>
        <w:ind w:left="251" w:right="0" w:firstLine="0"/>
        <w:jc w:val="left"/>
      </w:pPr>
      <w:r w:rsidRPr="00B96AD3">
        <w:rPr>
          <w:noProof/>
        </w:rPr>
        <w:drawing>
          <wp:inline distT="0" distB="0" distL="0" distR="0" wp14:anchorId="56C58A8E" wp14:editId="73614B24">
            <wp:extent cx="2869512" cy="1327645"/>
            <wp:effectExtent l="0" t="0" r="0" b="0"/>
            <wp:docPr id="412" name="Picture 412"/>
            <wp:cNvGraphicFramePr/>
            <a:graphic xmlns:a="http://schemas.openxmlformats.org/drawingml/2006/main">
              <a:graphicData uri="http://schemas.openxmlformats.org/drawingml/2006/picture">
                <pic:pic xmlns:pic="http://schemas.openxmlformats.org/drawingml/2006/picture">
                  <pic:nvPicPr>
                    <pic:cNvPr id="412" name="Picture 412"/>
                    <pic:cNvPicPr/>
                  </pic:nvPicPr>
                  <pic:blipFill>
                    <a:blip r:embed="rId8"/>
                    <a:stretch>
                      <a:fillRect/>
                    </a:stretch>
                  </pic:blipFill>
                  <pic:spPr>
                    <a:xfrm>
                      <a:off x="0" y="0"/>
                      <a:ext cx="2869512" cy="1327645"/>
                    </a:xfrm>
                    <a:prstGeom prst="rect">
                      <a:avLst/>
                    </a:prstGeom>
                  </pic:spPr>
                </pic:pic>
              </a:graphicData>
            </a:graphic>
          </wp:inline>
        </w:drawing>
      </w:r>
    </w:p>
    <w:p w14:paraId="7117320F" w14:textId="77777777" w:rsidR="006933E9" w:rsidRPr="00B96AD3" w:rsidRDefault="00BB0CA9" w:rsidP="00D14216">
      <w:pPr>
        <w:pStyle w:val="figurecaption"/>
        <w:numPr>
          <w:ilvl w:val="0"/>
          <w:numId w:val="0"/>
        </w:numPr>
      </w:pPr>
      <w:r w:rsidRPr="00B96AD3">
        <w:t>Fig. 4. System Architecture diagram for BlockAid.</w:t>
      </w:r>
    </w:p>
    <w:p w14:paraId="21E850DA" w14:textId="77777777" w:rsidR="006933E9" w:rsidRPr="00B96AD3" w:rsidRDefault="009B54C1">
      <w:pPr>
        <w:pStyle w:val="Heading2"/>
        <w:ind w:right="0"/>
        <w:jc w:val="center"/>
      </w:pPr>
      <w:r w:rsidRPr="006351ED">
        <w:rPr>
          <w:rFonts w:ascii="Times New Roman" w:eastAsia="SimSun" w:hAnsi="Times New Roman" w:cs="Times New Roman"/>
          <w:i w:val="0"/>
          <w:smallCaps/>
          <w:noProof/>
          <w:color w:val="auto"/>
          <w:szCs w:val="20"/>
          <w:lang w:val="en-US" w:eastAsia="en-US"/>
        </w:rPr>
        <w:t>I</w:t>
      </w:r>
      <w:r w:rsidR="00BB0CA9" w:rsidRPr="006351ED">
        <w:rPr>
          <w:rFonts w:ascii="Times New Roman" w:eastAsia="SimSun" w:hAnsi="Times New Roman" w:cs="Times New Roman"/>
          <w:i w:val="0"/>
          <w:smallCaps/>
          <w:noProof/>
          <w:color w:val="auto"/>
          <w:szCs w:val="20"/>
          <w:lang w:val="en-US" w:eastAsia="en-US"/>
        </w:rPr>
        <w:t>V. PROPOSED ALGORITHM</w:t>
      </w:r>
    </w:p>
    <w:p w14:paraId="68728825" w14:textId="77777777" w:rsidR="007A29B8" w:rsidRPr="006351ED" w:rsidRDefault="007A29B8" w:rsidP="007A29B8">
      <w:pPr>
        <w:ind w:left="0" w:right="0" w:firstLine="199"/>
        <w:rPr>
          <w:rFonts w:ascii="Times New Roman" w:hAnsi="Times New Roman" w:cs="Times New Roman"/>
        </w:rPr>
      </w:pPr>
      <w:r w:rsidRPr="006351ED">
        <w:rPr>
          <w:rFonts w:ascii="Times New Roman" w:hAnsi="Times New Roman" w:cs="Times New Roman"/>
        </w:rPr>
        <w:t xml:space="preserve">Therefore, the new algorithm </w:t>
      </w:r>
      <w:r w:rsidR="00041C22" w:rsidRPr="006351ED">
        <w:rPr>
          <w:rFonts w:ascii="Times New Roman" w:hAnsi="Times New Roman" w:cs="Times New Roman"/>
        </w:rPr>
        <w:t>for</w:t>
      </w:r>
      <w:r w:rsidRPr="006351ED">
        <w:rPr>
          <w:rFonts w:ascii="Times New Roman" w:hAnsi="Times New Roman" w:cs="Times New Roman"/>
        </w:rPr>
        <w:t xml:space="preserve"> the NGO donation system is practically serving as a strong </w:t>
      </w:r>
      <w:r w:rsidR="00041C22" w:rsidRPr="006351ED">
        <w:rPr>
          <w:rFonts w:ascii="Times New Roman" w:hAnsi="Times New Roman" w:cs="Times New Roman"/>
        </w:rPr>
        <w:t>means</w:t>
      </w:r>
      <w:r w:rsidRPr="006351ED">
        <w:rPr>
          <w:rFonts w:ascii="Times New Roman" w:hAnsi="Times New Roman" w:cs="Times New Roman"/>
        </w:rPr>
        <w:t xml:space="preserve"> to </w:t>
      </w:r>
      <w:r w:rsidR="00041C22" w:rsidRPr="006351ED">
        <w:rPr>
          <w:rFonts w:ascii="Times New Roman" w:hAnsi="Times New Roman" w:cs="Times New Roman"/>
        </w:rPr>
        <w:t>ensure</w:t>
      </w:r>
      <w:r w:rsidRPr="006351ED">
        <w:rPr>
          <w:rFonts w:ascii="Times New Roman" w:hAnsi="Times New Roman" w:cs="Times New Roman"/>
        </w:rPr>
        <w:t xml:space="preserve"> </w:t>
      </w:r>
      <w:r w:rsidR="00041C22" w:rsidRPr="006351ED">
        <w:rPr>
          <w:rFonts w:ascii="Times New Roman" w:hAnsi="Times New Roman" w:cs="Times New Roman"/>
        </w:rPr>
        <w:t>transparency</w:t>
      </w:r>
      <w:r w:rsidRPr="006351ED">
        <w:rPr>
          <w:rFonts w:ascii="Times New Roman" w:hAnsi="Times New Roman" w:cs="Times New Roman"/>
        </w:rPr>
        <w:t xml:space="preserve"> and security and </w:t>
      </w:r>
      <w:r w:rsidR="00041C22" w:rsidRPr="006351ED">
        <w:rPr>
          <w:rFonts w:ascii="Times New Roman" w:hAnsi="Times New Roman" w:cs="Times New Roman"/>
        </w:rPr>
        <w:t>at</w:t>
      </w:r>
      <w:r w:rsidRPr="006351ED">
        <w:rPr>
          <w:rFonts w:ascii="Times New Roman" w:hAnsi="Times New Roman" w:cs="Times New Roman"/>
        </w:rPr>
        <w:t xml:space="preserve"> the same time accountability of the donation management issue. Besides,</w:t>
      </w:r>
      <w:r w:rsidR="00041C22" w:rsidRPr="006351ED">
        <w:rPr>
          <w:rFonts w:ascii="Times New Roman" w:hAnsi="Times New Roman" w:cs="Times New Roman"/>
        </w:rPr>
        <w:t xml:space="preserve"> </w:t>
      </w:r>
      <w:r w:rsidRPr="006351ED">
        <w:rPr>
          <w:rFonts w:ascii="Times New Roman" w:hAnsi="Times New Roman" w:cs="Times New Roman"/>
        </w:rPr>
        <w:t> </w:t>
      </w:r>
      <w:r w:rsidRPr="006351ED">
        <w:rPr>
          <w:rFonts w:ascii="Times New Roman" w:hAnsi="Times New Roman" w:cs="Times New Roman"/>
        </w:rPr>
        <w:t xml:space="preserve">it acts for the registration of both NGOs for the donors; this makes tracking the entire process of </w:t>
      </w:r>
      <w:r w:rsidRPr="006351ED">
        <w:rPr>
          <w:rFonts w:ascii="Times New Roman" w:hAnsi="Times New Roman" w:cs="Times New Roman"/>
        </w:rPr>
        <w:lastRenderedPageBreak/>
        <w:t xml:space="preserve">donations much simpler. Moreover, it supports staking and the removal of assets, adding </w:t>
      </w:r>
      <w:r w:rsidR="00041C22" w:rsidRPr="006351ED">
        <w:rPr>
          <w:rFonts w:ascii="Times New Roman" w:hAnsi="Times New Roman" w:cs="Times New Roman"/>
        </w:rPr>
        <w:t>a layer</w:t>
      </w:r>
      <w:r w:rsidRPr="006351ED">
        <w:rPr>
          <w:rFonts w:ascii="Times New Roman" w:hAnsi="Times New Roman" w:cs="Times New Roman"/>
        </w:rPr>
        <w:t xml:space="preserve"> of security to transactions. So, to ensure that people donate only if they are committed to </w:t>
      </w:r>
      <w:r w:rsidR="00041C22" w:rsidRPr="006351ED">
        <w:rPr>
          <w:rFonts w:ascii="Times New Roman" w:hAnsi="Times New Roman" w:cs="Times New Roman"/>
        </w:rPr>
        <w:t>it and</w:t>
      </w:r>
      <w:r w:rsidRPr="006351ED">
        <w:rPr>
          <w:rFonts w:ascii="Times New Roman" w:hAnsi="Times New Roman" w:cs="Times New Roman"/>
        </w:rPr>
        <w:t xml:space="preserve"> less likely to perform fraudulent activities, the algorithm requires 01 ETH as the minimum stake for someone donating. One </w:t>
      </w:r>
      <w:r w:rsidR="00041C22" w:rsidRPr="006351ED">
        <w:rPr>
          <w:rFonts w:ascii="Times New Roman" w:hAnsi="Times New Roman" w:cs="Times New Roman"/>
        </w:rPr>
        <w:t>of the</w:t>
      </w:r>
      <w:r w:rsidRPr="006351ED">
        <w:rPr>
          <w:rFonts w:ascii="Times New Roman" w:hAnsi="Times New Roman" w:cs="Times New Roman"/>
        </w:rPr>
        <w:t xml:space="preserve"> keys to this system is keeping separate verified lists for NGOs and donors. Before you can begin making any transactions,</w:t>
      </w:r>
      <w:r w:rsidR="00041C22" w:rsidRPr="006351ED">
        <w:rPr>
          <w:rFonts w:ascii="Times New Roman" w:hAnsi="Times New Roman" w:cs="Times New Roman"/>
        </w:rPr>
        <w:t xml:space="preserve"> </w:t>
      </w:r>
      <w:r w:rsidRPr="006351ED">
        <w:rPr>
          <w:rFonts w:ascii="Times New Roman" w:hAnsi="Times New Roman" w:cs="Times New Roman"/>
        </w:rPr>
        <w:t> </w:t>
      </w:r>
      <w:r w:rsidRPr="006351ED">
        <w:rPr>
          <w:rFonts w:ascii="Times New Roman" w:hAnsi="Times New Roman" w:cs="Times New Roman"/>
        </w:rPr>
        <w:t xml:space="preserve">there is a great verification process </w:t>
      </w:r>
      <w:r w:rsidR="00041C22" w:rsidRPr="006351ED">
        <w:rPr>
          <w:rFonts w:ascii="Times New Roman" w:hAnsi="Times New Roman" w:cs="Times New Roman"/>
        </w:rPr>
        <w:t>that makes</w:t>
      </w:r>
      <w:r w:rsidRPr="006351ED">
        <w:rPr>
          <w:rFonts w:ascii="Times New Roman" w:hAnsi="Times New Roman" w:cs="Times New Roman"/>
        </w:rPr>
        <w:t xml:space="preserve"> sure every entry </w:t>
      </w:r>
      <w:r w:rsidR="00041C22" w:rsidRPr="006351ED">
        <w:rPr>
          <w:rFonts w:ascii="Times New Roman" w:hAnsi="Times New Roman" w:cs="Times New Roman"/>
        </w:rPr>
        <w:t>is authenticated</w:t>
      </w:r>
      <w:r w:rsidRPr="006351ED">
        <w:rPr>
          <w:rFonts w:ascii="Times New Roman" w:hAnsi="Times New Roman" w:cs="Times New Roman"/>
        </w:rPr>
        <w:t xml:space="preserve"> and trustworthy. By performing this verification in advance, the platform also minimizes the </w:t>
      </w:r>
      <w:r w:rsidR="00041C22" w:rsidRPr="006351ED">
        <w:rPr>
          <w:rFonts w:ascii="Times New Roman" w:hAnsi="Times New Roman" w:cs="Times New Roman"/>
        </w:rPr>
        <w:t>risks associated</w:t>
      </w:r>
      <w:r w:rsidRPr="006351ED">
        <w:rPr>
          <w:rFonts w:ascii="Times New Roman" w:hAnsi="Times New Roman" w:cs="Times New Roman"/>
        </w:rPr>
        <w:t xml:space="preserve"> with unverified users and organizational transactions which as </w:t>
      </w:r>
      <w:r w:rsidR="00041C22" w:rsidRPr="006351ED">
        <w:rPr>
          <w:rFonts w:ascii="Times New Roman" w:hAnsi="Times New Roman" w:cs="Times New Roman"/>
        </w:rPr>
        <w:t>a result</w:t>
      </w:r>
      <w:r w:rsidRPr="006351ED">
        <w:rPr>
          <w:rFonts w:ascii="Times New Roman" w:hAnsi="Times New Roman" w:cs="Times New Roman"/>
        </w:rPr>
        <w:t xml:space="preserve"> enhances total acting security and integrity.</w:t>
      </w:r>
    </w:p>
    <w:p w14:paraId="0CDDE230" w14:textId="465C398C" w:rsidR="006933E9" w:rsidRPr="006351ED" w:rsidRDefault="00041C22" w:rsidP="00F9157E">
      <w:pPr>
        <w:ind w:left="0" w:right="0" w:firstLine="199"/>
        <w:rPr>
          <w:rFonts w:ascii="Times New Roman" w:hAnsi="Times New Roman" w:cs="Times New Roman"/>
        </w:rPr>
      </w:pPr>
      <w:r w:rsidRPr="006351ED">
        <w:rPr>
          <w:rFonts w:ascii="Times New Roman" w:hAnsi="Times New Roman" w:cs="Times New Roman"/>
        </w:rPr>
        <w:t>The algorithm</w:t>
      </w:r>
      <w:r w:rsidR="007A29B8" w:rsidRPr="006351ED">
        <w:rPr>
          <w:rFonts w:ascii="Times New Roman" w:hAnsi="Times New Roman" w:cs="Times New Roman"/>
        </w:rPr>
        <w:t xml:space="preserve"> </w:t>
      </w:r>
      <w:r w:rsidRPr="006351ED">
        <w:rPr>
          <w:rFonts w:ascii="Times New Roman" w:hAnsi="Times New Roman" w:cs="Times New Roman"/>
        </w:rPr>
        <w:t>handles</w:t>
      </w:r>
      <w:r w:rsidR="007A29B8" w:rsidRPr="006351ED">
        <w:rPr>
          <w:rFonts w:ascii="Times New Roman" w:hAnsi="Times New Roman" w:cs="Times New Roman"/>
        </w:rPr>
        <w:t xml:space="preserve"> different aspects like NGO registrations, donor registrations with a minimum stake, as well as handling </w:t>
      </w:r>
      <w:r w:rsidRPr="006351ED">
        <w:rPr>
          <w:rFonts w:ascii="Times New Roman" w:hAnsi="Times New Roman" w:cs="Times New Roman"/>
        </w:rPr>
        <w:t>donations and</w:t>
      </w:r>
      <w:r w:rsidR="007A29B8" w:rsidRPr="006351ED">
        <w:rPr>
          <w:rFonts w:ascii="Times New Roman" w:hAnsi="Times New Roman" w:cs="Times New Roman"/>
        </w:rPr>
        <w:t xml:space="preserve"> withdrawals. It looks at the donor wallets </w:t>
      </w:r>
      <w:r w:rsidRPr="006351ED">
        <w:rPr>
          <w:rFonts w:ascii="Times New Roman" w:hAnsi="Times New Roman" w:cs="Times New Roman"/>
        </w:rPr>
        <w:t>and verifies</w:t>
      </w:r>
      <w:r w:rsidR="007A29B8" w:rsidRPr="006351ED">
        <w:rPr>
          <w:rFonts w:ascii="Times New Roman" w:hAnsi="Times New Roman" w:cs="Times New Roman"/>
        </w:rPr>
        <w:t xml:space="preserve"> the stakes are hitting the right checkboxes, making sure between the two </w:t>
      </w:r>
      <w:r w:rsidRPr="006351ED">
        <w:rPr>
          <w:rFonts w:ascii="Times New Roman" w:hAnsi="Times New Roman" w:cs="Times New Roman"/>
        </w:rPr>
        <w:t>it's</w:t>
      </w:r>
      <w:r w:rsidR="007A29B8" w:rsidRPr="006351ED">
        <w:rPr>
          <w:rFonts w:ascii="Times New Roman" w:hAnsi="Times New Roman" w:cs="Times New Roman"/>
        </w:rPr>
        <w:t xml:space="preserve"> keeping things legit </w:t>
      </w:r>
      <w:r w:rsidRPr="006351ED">
        <w:rPr>
          <w:rFonts w:ascii="Times New Roman" w:hAnsi="Times New Roman" w:cs="Times New Roman"/>
        </w:rPr>
        <w:t xml:space="preserve">for </w:t>
      </w:r>
      <w:r w:rsidR="007A29B8" w:rsidRPr="006351ED">
        <w:rPr>
          <w:rFonts w:ascii="Times New Roman" w:hAnsi="Times New Roman" w:cs="Times New Roman"/>
        </w:rPr>
        <w:t>donors and NGOs.</w:t>
      </w:r>
      <w:r w:rsidRPr="006351ED">
        <w:rPr>
          <w:rFonts w:ascii="Times New Roman" w:hAnsi="Times New Roman" w:cs="Times New Roman"/>
        </w:rPr>
        <w:t xml:space="preserve"> </w:t>
      </w:r>
      <w:r w:rsidR="00BB0CA9" w:rsidRPr="006351ED">
        <w:rPr>
          <w:rFonts w:ascii="Times New Roman" w:hAnsi="Times New Roman" w:cs="Times New Roman"/>
        </w:rPr>
        <w:t>The whole step-by-step setup makes everything run smoothly, creating a safe and efficient place for donations.</w:t>
      </w:r>
      <w:r w:rsidR="00F9157E" w:rsidRPr="006351ED">
        <w:rPr>
          <w:rFonts w:ascii="Times New Roman" w:hAnsi="Times New Roman" w:cs="Times New Roman"/>
        </w:rPr>
        <w:t xml:space="preserve"> </w:t>
      </w:r>
      <w:r w:rsidRPr="006351ED">
        <w:rPr>
          <w:rFonts w:ascii="Times New Roman" w:hAnsi="Times New Roman" w:cs="Times New Roman"/>
        </w:rPr>
        <w:t>This</w:t>
      </w:r>
      <w:r w:rsidR="00BB0CA9" w:rsidRPr="006351ED">
        <w:rPr>
          <w:rFonts w:ascii="Times New Roman" w:hAnsi="Times New Roman" w:cs="Times New Roman"/>
        </w:rPr>
        <w:t xml:space="preserve"> donation system is a </w:t>
      </w:r>
      <w:r w:rsidR="00850E4F" w:rsidRPr="006351ED">
        <w:rPr>
          <w:rFonts w:ascii="Times New Roman" w:hAnsi="Times New Roman" w:cs="Times New Roman"/>
        </w:rPr>
        <w:t>robust</w:t>
      </w:r>
      <w:r w:rsidR="00BB0CA9" w:rsidRPr="006351ED">
        <w:rPr>
          <w:rFonts w:ascii="Times New Roman" w:hAnsi="Times New Roman" w:cs="Times New Roman"/>
        </w:rPr>
        <w:t xml:space="preserve"> way to manage donations, keep the funds safe, and build trust between donors and NGOs. It focuses on things like verifying info, staking, and making transactions clear, which means everyone involved in the donation process has a pretty smooth and trustworthy experience.</w:t>
      </w:r>
      <w:r w:rsidR="006351ED" w:rsidRPr="006351ED">
        <w:rPr>
          <w:noProof/>
          <w:sz w:val="22"/>
        </w:rPr>
        <w:t xml:space="preserve"> </w:t>
      </w:r>
      <w:r w:rsidR="006351ED" w:rsidRPr="00B96AD3">
        <w:rPr>
          <w:noProof/>
          <w:sz w:val="22"/>
        </w:rPr>
        <mc:AlternateContent>
          <mc:Choice Requires="wpg">
            <w:drawing>
              <wp:inline distT="0" distB="0" distL="0" distR="0" wp14:anchorId="25473424" wp14:editId="295FAA25">
                <wp:extent cx="3188335" cy="4445"/>
                <wp:effectExtent l="0" t="0" r="0" b="0"/>
                <wp:docPr id="2081011276" name="Group 2081011276"/>
                <wp:cNvGraphicFramePr/>
                <a:graphic xmlns:a="http://schemas.openxmlformats.org/drawingml/2006/main">
                  <a:graphicData uri="http://schemas.microsoft.com/office/word/2010/wordprocessingGroup">
                    <wpg:wgp>
                      <wpg:cNvGrpSpPr/>
                      <wpg:grpSpPr>
                        <a:xfrm>
                          <a:off x="0" y="0"/>
                          <a:ext cx="3188335" cy="4445"/>
                          <a:chOff x="0" y="0"/>
                          <a:chExt cx="3188449" cy="5055"/>
                        </a:xfrm>
                      </wpg:grpSpPr>
                      <wps:wsp>
                        <wps:cNvPr id="1848231797" name="Shape 742"/>
                        <wps:cNvSpPr/>
                        <wps:spPr>
                          <a:xfrm>
                            <a:off x="0" y="0"/>
                            <a:ext cx="3188449" cy="0"/>
                          </a:xfrm>
                          <a:custGeom>
                            <a:avLst/>
                            <a:gdLst/>
                            <a:ahLst/>
                            <a:cxnLst/>
                            <a:rect l="0" t="0" r="0" b="0"/>
                            <a:pathLst>
                              <a:path w="3188449">
                                <a:moveTo>
                                  <a:pt x="0" y="0"/>
                                </a:moveTo>
                                <a:lnTo>
                                  <a:pt x="318844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5D409699" id="Group 2081011276" o:spid="_x0000_s1026" style="width:251.05pt;height:.35pt;mso-position-horizontal-relative:char;mso-position-vertical-relative:line" coordsize="3188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">
                <v:shape id="Shape 742" o:spid="_x0000_s1027" style="position:absolute;width:31884;height:0;visibility:visible;mso-wrap-style:square;v-text-anchor:top" coordsize="31884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" path="m,l3188449,e" filled="f" strokeweight=".14042mm">
                  <v:stroke miterlimit="83231f" joinstyle="miter"/>
                  <v:path arrowok="t" textboxrect="0,0,3188449,0"/>
                </v:shape>
                <w10:anchorlock/>
              </v:group>
            </w:pict>
          </mc:Fallback>
        </mc:AlternateContent>
      </w:r>
    </w:p>
    <w:p w14:paraId="373B10BF" w14:textId="54B6E1A9" w:rsidR="00F9157E" w:rsidRPr="00B96AD3" w:rsidRDefault="00F9157E" w:rsidP="00F9157E">
      <w:pPr>
        <w:ind w:left="0" w:right="0" w:firstLine="199"/>
      </w:pPr>
    </w:p>
    <w:p w14:paraId="6FFE49E6" w14:textId="3C90F061" w:rsidR="006933E9" w:rsidRPr="006351ED" w:rsidRDefault="00BB0CA9" w:rsidP="006351ED">
      <w:pPr>
        <w:pStyle w:val="Heading2"/>
        <w:tabs>
          <w:tab w:val="num" w:pos="288"/>
        </w:tabs>
        <w:spacing w:before="120" w:after="60" w:line="240" w:lineRule="auto"/>
        <w:ind w:left="288" w:right="0" w:hanging="288"/>
        <w:rPr>
          <w:rFonts w:ascii="Times New Roman" w:eastAsia="SimSun" w:hAnsi="Times New Roman" w:cs="Times New Roman"/>
          <w:iCs/>
          <w:noProof/>
          <w:color w:val="auto"/>
          <w:szCs w:val="20"/>
          <w:lang w:val="en-US" w:eastAsia="en-US"/>
        </w:rPr>
      </w:pPr>
      <w:r w:rsidRPr="006351ED">
        <w:rPr>
          <w:rFonts w:ascii="Times New Roman" w:eastAsia="SimSun" w:hAnsi="Times New Roman" w:cs="Times New Roman"/>
          <w:iCs/>
          <w:noProof/>
          <w:color w:val="auto"/>
          <w:szCs w:val="20"/>
          <w:lang w:val="en-US" w:eastAsia="en-US"/>
        </w:rPr>
        <w:t>Algorithm 1 Pseudocode for NGO Donation System</w:t>
      </w:r>
    </w:p>
    <w:p w14:paraId="0965E695" w14:textId="77777777" w:rsidR="006933E9" w:rsidRPr="006351ED" w:rsidRDefault="00BB0CA9">
      <w:pPr>
        <w:ind w:left="125" w:right="0"/>
        <w:rPr>
          <w:rFonts w:ascii="Times New Roman" w:hAnsi="Times New Roman" w:cs="Times New Roman"/>
          <w:szCs w:val="20"/>
        </w:rPr>
      </w:pPr>
      <w:r w:rsidRPr="006351ED">
        <w:rPr>
          <w:rFonts w:ascii="Times New Roman" w:hAnsi="Times New Roman" w:cs="Times New Roman"/>
          <w:szCs w:val="20"/>
        </w:rPr>
        <w:t xml:space="preserve">1: Initialize platform and set </w:t>
      </w:r>
      <w:proofErr w:type="spellStart"/>
      <w:r w:rsidRPr="006351ED">
        <w:rPr>
          <w:rFonts w:ascii="Times New Roman" w:eastAsia="Cambria" w:hAnsi="Times New Roman" w:cs="Times New Roman"/>
          <w:i/>
          <w:szCs w:val="20"/>
        </w:rPr>
        <w:t>minimumStake</w:t>
      </w:r>
      <w:proofErr w:type="spellEnd"/>
      <w:r w:rsidRPr="006351ED">
        <w:rPr>
          <w:rFonts w:ascii="Times New Roman" w:eastAsia="Cambria" w:hAnsi="Times New Roman" w:cs="Times New Roman"/>
          <w:i/>
          <w:szCs w:val="20"/>
        </w:rPr>
        <w:t xml:space="preserve"> </w:t>
      </w:r>
      <w:r w:rsidRPr="006351ED">
        <w:rPr>
          <w:rFonts w:ascii="Times New Roman" w:eastAsia="Cambria" w:hAnsi="Times New Roman" w:cs="Times New Roman"/>
          <w:szCs w:val="20"/>
        </w:rPr>
        <w:t>=0</w:t>
      </w:r>
      <w:r w:rsidRPr="006351ED">
        <w:rPr>
          <w:rFonts w:ascii="Times New Roman" w:eastAsia="Cambria" w:hAnsi="Times New Roman" w:cs="Times New Roman"/>
          <w:i/>
          <w:szCs w:val="20"/>
        </w:rPr>
        <w:t>.</w:t>
      </w:r>
      <w:r w:rsidRPr="006351ED">
        <w:rPr>
          <w:rFonts w:ascii="Times New Roman" w:eastAsia="Cambria" w:hAnsi="Times New Roman" w:cs="Times New Roman"/>
          <w:szCs w:val="20"/>
        </w:rPr>
        <w:t xml:space="preserve">1 </w:t>
      </w:r>
      <w:r w:rsidRPr="006351ED">
        <w:rPr>
          <w:rFonts w:ascii="Times New Roman" w:hAnsi="Times New Roman" w:cs="Times New Roman"/>
          <w:szCs w:val="20"/>
        </w:rPr>
        <w:t>ETH</w:t>
      </w:r>
    </w:p>
    <w:p w14:paraId="254B9681" w14:textId="77777777" w:rsidR="006933E9" w:rsidRPr="006351ED" w:rsidRDefault="00BB0CA9">
      <w:pPr>
        <w:ind w:left="125" w:right="0"/>
        <w:rPr>
          <w:rFonts w:ascii="Times New Roman" w:hAnsi="Times New Roman" w:cs="Times New Roman"/>
          <w:szCs w:val="20"/>
        </w:rPr>
      </w:pPr>
      <w:r w:rsidRPr="006351ED">
        <w:rPr>
          <w:rFonts w:ascii="Times New Roman" w:hAnsi="Times New Roman" w:cs="Times New Roman"/>
          <w:szCs w:val="20"/>
        </w:rPr>
        <w:t xml:space="preserve">2: Create empty lists: </w:t>
      </w:r>
      <w:proofErr w:type="spellStart"/>
      <w:r w:rsidRPr="006351ED">
        <w:rPr>
          <w:rFonts w:ascii="Times New Roman" w:hAnsi="Times New Roman" w:cs="Times New Roman"/>
          <w:szCs w:val="20"/>
        </w:rPr>
        <w:t>NGO_List</w:t>
      </w:r>
      <w:proofErr w:type="spellEnd"/>
      <w:r w:rsidRPr="006351ED">
        <w:rPr>
          <w:rFonts w:ascii="Times New Roman" w:hAnsi="Times New Roman" w:cs="Times New Roman"/>
          <w:szCs w:val="20"/>
        </w:rPr>
        <w:t xml:space="preserve"> and </w:t>
      </w:r>
      <w:proofErr w:type="spellStart"/>
      <w:r w:rsidRPr="006351ED">
        <w:rPr>
          <w:rFonts w:ascii="Times New Roman" w:hAnsi="Times New Roman" w:cs="Times New Roman"/>
          <w:szCs w:val="20"/>
        </w:rPr>
        <w:t>Donor_List</w:t>
      </w:r>
      <w:proofErr w:type="spellEnd"/>
    </w:p>
    <w:p w14:paraId="5FD9AB6D" w14:textId="77777777" w:rsidR="006933E9" w:rsidRPr="006351ED" w:rsidRDefault="00BB0CA9">
      <w:pPr>
        <w:spacing w:after="3" w:line="259" w:lineRule="auto"/>
        <w:ind w:left="125" w:right="0"/>
        <w:jc w:val="left"/>
        <w:rPr>
          <w:rFonts w:ascii="Times New Roman" w:hAnsi="Times New Roman" w:cs="Times New Roman"/>
          <w:szCs w:val="20"/>
        </w:rPr>
      </w:pPr>
      <w:r w:rsidRPr="006351ED">
        <w:rPr>
          <w:rFonts w:ascii="Times New Roman" w:hAnsi="Times New Roman" w:cs="Times New Roman"/>
          <w:szCs w:val="20"/>
        </w:rPr>
        <w:t xml:space="preserve">3: Function: </w:t>
      </w:r>
      <w:proofErr w:type="spellStart"/>
      <w:proofErr w:type="gramStart"/>
      <w:r w:rsidRPr="006351ED">
        <w:rPr>
          <w:rFonts w:ascii="Times New Roman" w:hAnsi="Times New Roman" w:cs="Times New Roman"/>
          <w:szCs w:val="20"/>
        </w:rPr>
        <w:t>registerNGO</w:t>
      </w:r>
      <w:proofErr w:type="spellEnd"/>
      <w:r w:rsidRPr="006351ED">
        <w:rPr>
          <w:rFonts w:ascii="Times New Roman" w:hAnsi="Times New Roman" w:cs="Times New Roman"/>
          <w:szCs w:val="20"/>
        </w:rPr>
        <w:t>(</w:t>
      </w:r>
      <w:proofErr w:type="gramEnd"/>
      <w:r w:rsidRPr="006351ED">
        <w:rPr>
          <w:rFonts w:ascii="Times New Roman" w:hAnsi="Times New Roman" w:cs="Times New Roman"/>
          <w:szCs w:val="20"/>
        </w:rPr>
        <w:t>name, NGO wallet)</w:t>
      </w:r>
    </w:p>
    <w:p w14:paraId="3C926943" w14:textId="77777777" w:rsidR="006933E9" w:rsidRPr="006351ED" w:rsidRDefault="00BB0CA9">
      <w:pPr>
        <w:ind w:left="125" w:right="0"/>
        <w:rPr>
          <w:rFonts w:ascii="Times New Roman" w:hAnsi="Times New Roman" w:cs="Times New Roman"/>
          <w:szCs w:val="20"/>
        </w:rPr>
      </w:pPr>
      <w:r w:rsidRPr="006351ED">
        <w:rPr>
          <w:rFonts w:ascii="Times New Roman" w:hAnsi="Times New Roman" w:cs="Times New Roman"/>
          <w:szCs w:val="20"/>
        </w:rPr>
        <w:t xml:space="preserve">4: if NGO </w:t>
      </w:r>
      <w:r w:rsidRPr="006351ED">
        <w:rPr>
          <w:rFonts w:ascii="Times New Roman" w:hAnsi="Times New Roman" w:cs="Times New Roman"/>
          <w:noProof/>
          <w:szCs w:val="20"/>
        </w:rPr>
        <mc:AlternateContent>
          <mc:Choice Requires="wpg">
            <w:drawing>
              <wp:inline distT="0" distB="0" distL="0" distR="0" wp14:anchorId="164ED990" wp14:editId="69FD2674">
                <wp:extent cx="63259" cy="6325"/>
                <wp:effectExtent l="0" t="0" r="0" b="0"/>
                <wp:docPr id="14844" name="Group 14844"/>
                <wp:cNvGraphicFramePr/>
                <a:graphic xmlns:a="http://schemas.openxmlformats.org/drawingml/2006/main">
                  <a:graphicData uri="http://schemas.microsoft.com/office/word/2010/wordprocessingGroup">
                    <wpg:wgp>
                      <wpg:cNvGrpSpPr/>
                      <wpg:grpSpPr>
                        <a:xfrm>
                          <a:off x="0" y="0"/>
                          <a:ext cx="63259" cy="6325"/>
                          <a:chOff x="0" y="0"/>
                          <a:chExt cx="63259" cy="6325"/>
                        </a:xfrm>
                      </wpg:grpSpPr>
                      <wps:wsp>
                        <wps:cNvPr id="591" name="Shape 591"/>
                        <wps:cNvSpPr/>
                        <wps:spPr>
                          <a:xfrm>
                            <a:off x="0" y="0"/>
                            <a:ext cx="63259" cy="0"/>
                          </a:xfrm>
                          <a:custGeom>
                            <a:avLst/>
                            <a:gdLst/>
                            <a:ahLst/>
                            <a:cxnLst/>
                            <a:rect l="0" t="0" r="0" b="0"/>
                            <a:pathLst>
                              <a:path w="63259">
                                <a:moveTo>
                                  <a:pt x="0" y="0"/>
                                </a:moveTo>
                                <a:lnTo>
                                  <a:pt x="63259"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14844" style="width:4.981pt;height:0.498pt;mso-position-horizontal-relative:char;mso-position-vertical-relative:line" coordsize="632,63">
                <v:shape id="Shape 591" style="position:absolute;width:632;height:0;left:0;top:0;" coordsize="63259,0" path="m0,0l63259,0">
                  <v:stroke weight="0.498pt" endcap="flat" joinstyle="miter" miterlimit="10" on="true" color="#000000"/>
                  <v:fill on="false" color="#000000" opacity="0"/>
                </v:shape>
              </v:group>
            </w:pict>
          </mc:Fallback>
        </mc:AlternateContent>
      </w:r>
      <w:r w:rsidRPr="006351ED">
        <w:rPr>
          <w:rFonts w:ascii="Times New Roman" w:hAnsi="Times New Roman" w:cs="Times New Roman"/>
          <w:szCs w:val="20"/>
        </w:rPr>
        <w:t xml:space="preserve">wallet not </w:t>
      </w:r>
      <w:r w:rsidR="00AB297C" w:rsidRPr="006351ED">
        <w:rPr>
          <w:rFonts w:ascii="Times New Roman" w:hAnsi="Times New Roman" w:cs="Times New Roman"/>
          <w:szCs w:val="20"/>
        </w:rPr>
        <w:t>on</w:t>
      </w:r>
      <w:r w:rsidRPr="006351ED">
        <w:rPr>
          <w:rFonts w:ascii="Times New Roman" w:hAnsi="Times New Roman" w:cs="Times New Roman"/>
          <w:szCs w:val="20"/>
        </w:rPr>
        <w:t xml:space="preserve"> NGO List then</w:t>
      </w:r>
    </w:p>
    <w:p w14:paraId="57DD020F" w14:textId="77777777" w:rsidR="006933E9" w:rsidRPr="006351ED" w:rsidRDefault="003C3EA9" w:rsidP="003C3EA9">
      <w:pPr>
        <w:tabs>
          <w:tab w:val="center" w:pos="710"/>
          <w:tab w:val="center" w:pos="1341"/>
          <w:tab w:val="center" w:pos="2335"/>
          <w:tab w:val="center" w:pos="3436"/>
          <w:tab w:val="center" w:pos="4061"/>
          <w:tab w:val="center" w:pos="4492"/>
          <w:tab w:val="right" w:pos="5021"/>
        </w:tabs>
        <w:ind w:left="142" w:right="0" w:firstLine="0"/>
        <w:jc w:val="left"/>
        <w:rPr>
          <w:rFonts w:ascii="Times New Roman" w:hAnsi="Times New Roman" w:cs="Times New Roman"/>
          <w:szCs w:val="20"/>
        </w:rPr>
      </w:pPr>
      <w:r w:rsidRPr="006351ED">
        <w:rPr>
          <w:rFonts w:ascii="Times New Roman" w:hAnsi="Times New Roman" w:cs="Times New Roman"/>
          <w:szCs w:val="20"/>
        </w:rPr>
        <w:t xml:space="preserve">5: </w:t>
      </w:r>
      <w:r w:rsidR="00BB0CA9" w:rsidRPr="006351ED">
        <w:rPr>
          <w:rFonts w:ascii="Times New Roman" w:hAnsi="Times New Roman" w:cs="Times New Roman"/>
          <w:szCs w:val="20"/>
        </w:rPr>
        <w:t>Add</w:t>
      </w:r>
      <w:r w:rsidR="00BB0CA9" w:rsidRPr="006351ED">
        <w:rPr>
          <w:rFonts w:ascii="Times New Roman" w:hAnsi="Times New Roman" w:cs="Times New Roman"/>
          <w:szCs w:val="20"/>
        </w:rPr>
        <w:tab/>
        <w:t>(name,</w:t>
      </w:r>
      <w:r w:rsidR="00BB0CA9" w:rsidRPr="006351ED">
        <w:rPr>
          <w:rFonts w:ascii="Times New Roman" w:hAnsi="Times New Roman" w:cs="Times New Roman"/>
          <w:szCs w:val="20"/>
        </w:rPr>
        <w:tab/>
        <w:t xml:space="preserve">NGO </w:t>
      </w:r>
      <w:r w:rsidR="00BB0CA9" w:rsidRPr="006351ED">
        <w:rPr>
          <w:rFonts w:ascii="Times New Roman" w:hAnsi="Times New Roman" w:cs="Times New Roman"/>
          <w:noProof/>
          <w:szCs w:val="20"/>
        </w:rPr>
        <mc:AlternateContent>
          <mc:Choice Requires="wpg">
            <w:drawing>
              <wp:inline distT="0" distB="0" distL="0" distR="0" wp14:anchorId="2FB9125F" wp14:editId="6A02A55E">
                <wp:extent cx="63259" cy="6325"/>
                <wp:effectExtent l="0" t="0" r="0" b="0"/>
                <wp:docPr id="14845" name="Group 14845"/>
                <wp:cNvGraphicFramePr/>
                <a:graphic xmlns:a="http://schemas.openxmlformats.org/drawingml/2006/main">
                  <a:graphicData uri="http://schemas.microsoft.com/office/word/2010/wordprocessingGroup">
                    <wpg:wgp>
                      <wpg:cNvGrpSpPr/>
                      <wpg:grpSpPr>
                        <a:xfrm>
                          <a:off x="0" y="0"/>
                          <a:ext cx="63259" cy="6325"/>
                          <a:chOff x="0" y="0"/>
                          <a:chExt cx="63259" cy="6325"/>
                        </a:xfrm>
                      </wpg:grpSpPr>
                      <wps:wsp>
                        <wps:cNvPr id="598" name="Shape 598"/>
                        <wps:cNvSpPr/>
                        <wps:spPr>
                          <a:xfrm>
                            <a:off x="0" y="0"/>
                            <a:ext cx="63259" cy="0"/>
                          </a:xfrm>
                          <a:custGeom>
                            <a:avLst/>
                            <a:gdLst/>
                            <a:ahLst/>
                            <a:cxnLst/>
                            <a:rect l="0" t="0" r="0" b="0"/>
                            <a:pathLst>
                              <a:path w="63259">
                                <a:moveTo>
                                  <a:pt x="0" y="0"/>
                                </a:moveTo>
                                <a:lnTo>
                                  <a:pt x="63259"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14845" style="width:4.981pt;height:0.498pt;mso-position-horizontal-relative:char;mso-position-vertical-relative:line" coordsize="632,63">
                <v:shape id="Shape 598" style="position:absolute;width:632;height:0;left:0;top:0;" coordsize="63259,0" path="m0,0l63259,0">
                  <v:stroke weight="0.498pt" endcap="flat" joinstyle="miter" miterlimit="10" on="true" color="#000000"/>
                  <v:fill on="false" color="#000000" opacity="0"/>
                </v:shape>
              </v:group>
            </w:pict>
          </mc:Fallback>
        </mc:AlternateContent>
      </w:r>
      <w:r w:rsidRPr="006351ED">
        <w:rPr>
          <w:rFonts w:ascii="Times New Roman" w:hAnsi="Times New Roman" w:cs="Times New Roman"/>
          <w:szCs w:val="20"/>
        </w:rPr>
        <w:t>wallet,</w:t>
      </w:r>
      <w:r w:rsidRPr="006351ED">
        <w:rPr>
          <w:rFonts w:ascii="Times New Roman" w:hAnsi="Times New Roman" w:cs="Times New Roman"/>
          <w:szCs w:val="20"/>
        </w:rPr>
        <w:tab/>
        <w:t xml:space="preserve">is Verified=true) </w:t>
      </w:r>
      <w:r w:rsidR="00BB0CA9" w:rsidRPr="006351ED">
        <w:rPr>
          <w:rFonts w:ascii="Times New Roman" w:hAnsi="Times New Roman" w:cs="Times New Roman"/>
          <w:szCs w:val="20"/>
        </w:rPr>
        <w:t>to</w:t>
      </w:r>
      <w:r w:rsidRPr="006351ED">
        <w:rPr>
          <w:rFonts w:ascii="Times New Roman" w:hAnsi="Times New Roman" w:cs="Times New Roman"/>
          <w:szCs w:val="20"/>
        </w:rPr>
        <w:t xml:space="preserve"> </w:t>
      </w:r>
      <w:r w:rsidR="00BB0CA9" w:rsidRPr="006351ED">
        <w:rPr>
          <w:rFonts w:ascii="Times New Roman" w:hAnsi="Times New Roman" w:cs="Times New Roman"/>
          <w:szCs w:val="20"/>
        </w:rPr>
        <w:t>NGO List</w:t>
      </w:r>
    </w:p>
    <w:p w14:paraId="54A4E7AB" w14:textId="77777777" w:rsidR="006933E9" w:rsidRPr="006351ED" w:rsidRDefault="00BB0CA9" w:rsidP="003C3EA9">
      <w:pPr>
        <w:tabs>
          <w:tab w:val="center" w:pos="1569"/>
        </w:tabs>
        <w:ind w:left="142" w:right="0" w:firstLine="0"/>
        <w:jc w:val="left"/>
        <w:rPr>
          <w:rFonts w:ascii="Times New Roman" w:hAnsi="Times New Roman" w:cs="Times New Roman"/>
          <w:szCs w:val="20"/>
        </w:rPr>
      </w:pPr>
      <w:r w:rsidRPr="006351ED">
        <w:rPr>
          <w:rFonts w:ascii="Times New Roman" w:hAnsi="Times New Roman" w:cs="Times New Roman"/>
          <w:szCs w:val="20"/>
        </w:rPr>
        <w:t>6:</w:t>
      </w:r>
      <w:r w:rsidRPr="006351ED">
        <w:rPr>
          <w:rFonts w:ascii="Times New Roman" w:hAnsi="Times New Roman" w:cs="Times New Roman"/>
          <w:szCs w:val="20"/>
        </w:rPr>
        <w:tab/>
        <w:t>LOG</w:t>
      </w:r>
      <w:proofErr w:type="gramStart"/>
      <w:r w:rsidRPr="006351ED">
        <w:rPr>
          <w:rFonts w:ascii="Times New Roman" w:hAnsi="Times New Roman" w:cs="Times New Roman"/>
          <w:szCs w:val="20"/>
        </w:rPr>
        <w:t>: ”NGO</w:t>
      </w:r>
      <w:proofErr w:type="gramEnd"/>
      <w:r w:rsidRPr="006351ED">
        <w:rPr>
          <w:rFonts w:ascii="Times New Roman" w:hAnsi="Times New Roman" w:cs="Times New Roman"/>
          <w:szCs w:val="20"/>
        </w:rPr>
        <w:t xml:space="preserve"> Registered”</w:t>
      </w:r>
    </w:p>
    <w:p w14:paraId="55586C61" w14:textId="77777777" w:rsidR="006933E9" w:rsidRPr="006351ED" w:rsidRDefault="00BB0CA9">
      <w:pPr>
        <w:spacing w:after="3" w:line="259" w:lineRule="auto"/>
        <w:ind w:left="125" w:right="0"/>
        <w:jc w:val="left"/>
        <w:rPr>
          <w:rFonts w:ascii="Times New Roman" w:hAnsi="Times New Roman" w:cs="Times New Roman"/>
          <w:szCs w:val="20"/>
        </w:rPr>
      </w:pPr>
      <w:r w:rsidRPr="006351ED">
        <w:rPr>
          <w:rFonts w:ascii="Times New Roman" w:hAnsi="Times New Roman" w:cs="Times New Roman"/>
          <w:szCs w:val="20"/>
        </w:rPr>
        <w:t>7: else</w:t>
      </w:r>
    </w:p>
    <w:p w14:paraId="3C42963C" w14:textId="77777777" w:rsidR="006933E9" w:rsidRPr="006351ED" w:rsidRDefault="00BB0CA9" w:rsidP="003C3EA9">
      <w:pPr>
        <w:tabs>
          <w:tab w:val="center" w:pos="1864"/>
        </w:tabs>
        <w:ind w:left="142" w:right="0" w:firstLine="0"/>
        <w:jc w:val="left"/>
        <w:rPr>
          <w:rFonts w:ascii="Times New Roman" w:hAnsi="Times New Roman" w:cs="Times New Roman"/>
          <w:szCs w:val="20"/>
        </w:rPr>
      </w:pPr>
      <w:r w:rsidRPr="006351ED">
        <w:rPr>
          <w:rFonts w:ascii="Times New Roman" w:hAnsi="Times New Roman" w:cs="Times New Roman"/>
          <w:szCs w:val="20"/>
        </w:rPr>
        <w:t>8:</w:t>
      </w:r>
      <w:r w:rsidRPr="006351ED">
        <w:rPr>
          <w:rFonts w:ascii="Times New Roman" w:hAnsi="Times New Roman" w:cs="Times New Roman"/>
          <w:szCs w:val="20"/>
        </w:rPr>
        <w:tab/>
        <w:t>LOG</w:t>
      </w:r>
      <w:proofErr w:type="gramStart"/>
      <w:r w:rsidRPr="006351ED">
        <w:rPr>
          <w:rFonts w:ascii="Times New Roman" w:hAnsi="Times New Roman" w:cs="Times New Roman"/>
          <w:szCs w:val="20"/>
        </w:rPr>
        <w:t>: ”NGO</w:t>
      </w:r>
      <w:proofErr w:type="gramEnd"/>
      <w:r w:rsidRPr="006351ED">
        <w:rPr>
          <w:rFonts w:ascii="Times New Roman" w:hAnsi="Times New Roman" w:cs="Times New Roman"/>
          <w:szCs w:val="20"/>
        </w:rPr>
        <w:t xml:space="preserve"> already registered”</w:t>
      </w:r>
    </w:p>
    <w:p w14:paraId="618A6332" w14:textId="77777777" w:rsidR="006933E9" w:rsidRPr="006351ED" w:rsidRDefault="00BB0CA9">
      <w:pPr>
        <w:spacing w:after="3" w:line="259" w:lineRule="auto"/>
        <w:ind w:left="125" w:right="0"/>
        <w:jc w:val="left"/>
        <w:rPr>
          <w:rFonts w:ascii="Times New Roman" w:hAnsi="Times New Roman" w:cs="Times New Roman"/>
          <w:szCs w:val="20"/>
        </w:rPr>
      </w:pPr>
      <w:r w:rsidRPr="006351ED">
        <w:rPr>
          <w:rFonts w:ascii="Times New Roman" w:hAnsi="Times New Roman" w:cs="Times New Roman"/>
          <w:szCs w:val="20"/>
        </w:rPr>
        <w:t>9: end if</w:t>
      </w:r>
    </w:p>
    <w:p w14:paraId="150C687B" w14:textId="77777777" w:rsidR="006933E9" w:rsidRPr="006351ED" w:rsidRDefault="00BB0CA9">
      <w:pPr>
        <w:ind w:left="45" w:right="0"/>
        <w:rPr>
          <w:rFonts w:ascii="Times New Roman" w:hAnsi="Times New Roman" w:cs="Times New Roman"/>
          <w:szCs w:val="20"/>
        </w:rPr>
      </w:pPr>
      <w:r w:rsidRPr="006351ED">
        <w:rPr>
          <w:rFonts w:ascii="Times New Roman" w:hAnsi="Times New Roman" w:cs="Times New Roman"/>
          <w:szCs w:val="20"/>
        </w:rPr>
        <w:t xml:space="preserve">10: Function: </w:t>
      </w:r>
      <w:proofErr w:type="spellStart"/>
      <w:proofErr w:type="gramStart"/>
      <w:r w:rsidRPr="006351ED">
        <w:rPr>
          <w:rFonts w:ascii="Times New Roman" w:hAnsi="Times New Roman" w:cs="Times New Roman"/>
          <w:szCs w:val="20"/>
        </w:rPr>
        <w:t>registerDonor</w:t>
      </w:r>
      <w:proofErr w:type="spellEnd"/>
      <w:r w:rsidRPr="006351ED">
        <w:rPr>
          <w:rFonts w:ascii="Times New Roman" w:hAnsi="Times New Roman" w:cs="Times New Roman"/>
          <w:szCs w:val="20"/>
        </w:rPr>
        <w:t>(</w:t>
      </w:r>
      <w:proofErr w:type="gramEnd"/>
      <w:r w:rsidRPr="006351ED">
        <w:rPr>
          <w:rFonts w:ascii="Times New Roman" w:hAnsi="Times New Roman" w:cs="Times New Roman"/>
          <w:szCs w:val="20"/>
        </w:rPr>
        <w:t xml:space="preserve">Donor wallet, </w:t>
      </w:r>
      <w:proofErr w:type="spellStart"/>
      <w:r w:rsidRPr="006351ED">
        <w:rPr>
          <w:rFonts w:ascii="Times New Roman" w:hAnsi="Times New Roman" w:cs="Times New Roman"/>
          <w:szCs w:val="20"/>
        </w:rPr>
        <w:t>stakeAmount</w:t>
      </w:r>
      <w:proofErr w:type="spellEnd"/>
      <w:r w:rsidRPr="006351ED">
        <w:rPr>
          <w:rFonts w:ascii="Times New Roman" w:hAnsi="Times New Roman" w:cs="Times New Roman"/>
          <w:szCs w:val="20"/>
        </w:rPr>
        <w:t>)</w:t>
      </w:r>
    </w:p>
    <w:p w14:paraId="1810FF11" w14:textId="77777777" w:rsidR="006933E9" w:rsidRPr="006351ED" w:rsidRDefault="00BB0CA9">
      <w:pPr>
        <w:ind w:left="338" w:right="0" w:hanging="303"/>
        <w:rPr>
          <w:rFonts w:ascii="Times New Roman" w:hAnsi="Times New Roman" w:cs="Times New Roman"/>
          <w:szCs w:val="20"/>
        </w:rPr>
      </w:pPr>
      <w:r w:rsidRPr="006351ED">
        <w:rPr>
          <w:rFonts w:ascii="Times New Roman" w:hAnsi="Times New Roman" w:cs="Times New Roman"/>
          <w:noProof/>
          <w:szCs w:val="20"/>
        </w:rPr>
        <mc:AlternateContent>
          <mc:Choice Requires="wpg">
            <w:drawing>
              <wp:anchor distT="0" distB="0" distL="114300" distR="114300" simplePos="0" relativeHeight="251659264" behindDoc="1" locked="0" layoutInCell="1" allowOverlap="1" wp14:anchorId="028F05B5" wp14:editId="43DA9C36">
                <wp:simplePos x="0" y="0"/>
                <wp:positionH relativeFrom="column">
                  <wp:posOffset>1788668</wp:posOffset>
                </wp:positionH>
                <wp:positionV relativeFrom="paragraph">
                  <wp:posOffset>-52449</wp:posOffset>
                </wp:positionV>
                <wp:extent cx="186373" cy="151829"/>
                <wp:effectExtent l="0" t="0" r="0" b="0"/>
                <wp:wrapNone/>
                <wp:docPr id="14846" name="Group 14846"/>
                <wp:cNvGraphicFramePr/>
                <a:graphic xmlns:a="http://schemas.openxmlformats.org/drawingml/2006/main">
                  <a:graphicData uri="http://schemas.microsoft.com/office/word/2010/wordprocessingGroup">
                    <wpg:wgp>
                      <wpg:cNvGrpSpPr/>
                      <wpg:grpSpPr>
                        <a:xfrm>
                          <a:off x="0" y="0"/>
                          <a:ext cx="186373" cy="151829"/>
                          <a:chOff x="0" y="0"/>
                          <a:chExt cx="186373" cy="151829"/>
                        </a:xfrm>
                      </wpg:grpSpPr>
                      <wps:wsp>
                        <wps:cNvPr id="614" name="Shape 614"/>
                        <wps:cNvSpPr/>
                        <wps:spPr>
                          <a:xfrm>
                            <a:off x="123114" y="0"/>
                            <a:ext cx="63259" cy="0"/>
                          </a:xfrm>
                          <a:custGeom>
                            <a:avLst/>
                            <a:gdLst/>
                            <a:ahLst/>
                            <a:cxnLst/>
                            <a:rect l="0" t="0" r="0" b="0"/>
                            <a:pathLst>
                              <a:path w="63259">
                                <a:moveTo>
                                  <a:pt x="0" y="0"/>
                                </a:moveTo>
                                <a:lnTo>
                                  <a:pt x="63259"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621" name="Shape 621"/>
                        <wps:cNvSpPr/>
                        <wps:spPr>
                          <a:xfrm>
                            <a:off x="0" y="151829"/>
                            <a:ext cx="63259" cy="0"/>
                          </a:xfrm>
                          <a:custGeom>
                            <a:avLst/>
                            <a:gdLst/>
                            <a:ahLst/>
                            <a:cxnLst/>
                            <a:rect l="0" t="0" r="0" b="0"/>
                            <a:pathLst>
                              <a:path w="63259">
                                <a:moveTo>
                                  <a:pt x="0" y="0"/>
                                </a:moveTo>
                                <a:lnTo>
                                  <a:pt x="63259"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14846" style="width:14.675pt;height:11.955pt;position:absolute;z-index:-2147483596;mso-position-horizontal-relative:text;mso-position-horizontal:absolute;margin-left:140.84pt;mso-position-vertical-relative:text;margin-top:-4.12993pt;" coordsize="1863,1518">
                <v:shape id="Shape 614" style="position:absolute;width:632;height:0;left:1231;top:0;" coordsize="63259,0" path="m0,0l63259,0">
                  <v:stroke weight="0.498pt" endcap="flat" joinstyle="miter" miterlimit="10" on="true" color="#000000"/>
                  <v:fill on="false" color="#000000" opacity="0"/>
                </v:shape>
                <v:shape id="Shape 621" style="position:absolute;width:632;height:0;left:0;top:1518;" coordsize="63259,0" path="m0,0l63259,0">
                  <v:stroke weight="0.498pt" endcap="flat" joinstyle="miter" miterlimit="10" on="true" color="#000000"/>
                  <v:fill on="false" color="#000000" opacity="0"/>
                </v:shape>
              </v:group>
            </w:pict>
          </mc:Fallback>
        </mc:AlternateContent>
      </w:r>
      <w:r w:rsidRPr="006351ED">
        <w:rPr>
          <w:rFonts w:ascii="Times New Roman" w:hAnsi="Times New Roman" w:cs="Times New Roman"/>
          <w:szCs w:val="20"/>
        </w:rPr>
        <w:t xml:space="preserve">11: if </w:t>
      </w:r>
      <w:r w:rsidR="00B97B52" w:rsidRPr="006351ED">
        <w:rPr>
          <w:rFonts w:ascii="Times New Roman" w:hAnsi="Times New Roman" w:cs="Times New Roman"/>
          <w:szCs w:val="20"/>
        </w:rPr>
        <w:t xml:space="preserve">the </w:t>
      </w:r>
      <w:r w:rsidRPr="006351ED">
        <w:rPr>
          <w:rFonts w:ascii="Times New Roman" w:hAnsi="Times New Roman" w:cs="Times New Roman"/>
          <w:szCs w:val="20"/>
        </w:rPr>
        <w:t xml:space="preserve">Donor wallet </w:t>
      </w:r>
      <w:r w:rsidR="00B66C61" w:rsidRPr="006351ED">
        <w:rPr>
          <w:rFonts w:ascii="Times New Roman" w:hAnsi="Times New Roman" w:cs="Times New Roman"/>
          <w:szCs w:val="20"/>
        </w:rPr>
        <w:t xml:space="preserve">is </w:t>
      </w:r>
      <w:r w:rsidRPr="006351ED">
        <w:rPr>
          <w:rFonts w:ascii="Times New Roman" w:hAnsi="Times New Roman" w:cs="Times New Roman"/>
          <w:szCs w:val="20"/>
        </w:rPr>
        <w:t xml:space="preserve">not in </w:t>
      </w:r>
      <w:r w:rsidR="00B97B52" w:rsidRPr="006351ED">
        <w:rPr>
          <w:rFonts w:ascii="Times New Roman" w:hAnsi="Times New Roman" w:cs="Times New Roman"/>
          <w:szCs w:val="20"/>
        </w:rPr>
        <w:t xml:space="preserve">the </w:t>
      </w:r>
      <w:r w:rsidRPr="006351ED">
        <w:rPr>
          <w:rFonts w:ascii="Times New Roman" w:hAnsi="Times New Roman" w:cs="Times New Roman"/>
          <w:szCs w:val="20"/>
        </w:rPr>
        <w:t xml:space="preserve">Donor List and </w:t>
      </w:r>
      <w:proofErr w:type="spellStart"/>
      <w:r w:rsidRPr="006351ED">
        <w:rPr>
          <w:rFonts w:ascii="Times New Roman" w:hAnsi="Times New Roman" w:cs="Times New Roman"/>
          <w:szCs w:val="20"/>
        </w:rPr>
        <w:t>stakeAmount</w:t>
      </w:r>
      <w:proofErr w:type="spellEnd"/>
      <w:r w:rsidRPr="006351ED">
        <w:rPr>
          <w:rFonts w:ascii="Times New Roman" w:hAnsi="Times New Roman" w:cs="Times New Roman"/>
          <w:szCs w:val="20"/>
        </w:rPr>
        <w:t xml:space="preserve"> </w:t>
      </w:r>
      <w:r w:rsidRPr="006351ED">
        <w:rPr>
          <w:rFonts w:ascii="Times New Roman" w:eastAsia="Cambria" w:hAnsi="Times New Roman" w:cs="Times New Roman"/>
          <w:szCs w:val="20"/>
        </w:rPr>
        <w:t xml:space="preserve">≥ </w:t>
      </w:r>
      <w:proofErr w:type="spellStart"/>
      <w:r w:rsidRPr="006351ED">
        <w:rPr>
          <w:rFonts w:ascii="Times New Roman" w:eastAsia="Cambria" w:hAnsi="Times New Roman" w:cs="Times New Roman"/>
          <w:i/>
          <w:szCs w:val="20"/>
        </w:rPr>
        <w:t>minimumStake</w:t>
      </w:r>
      <w:proofErr w:type="spellEnd"/>
      <w:r w:rsidRPr="006351ED">
        <w:rPr>
          <w:rFonts w:ascii="Times New Roman" w:eastAsia="Cambria" w:hAnsi="Times New Roman" w:cs="Times New Roman"/>
          <w:i/>
          <w:szCs w:val="20"/>
        </w:rPr>
        <w:t xml:space="preserve"> </w:t>
      </w:r>
      <w:r w:rsidRPr="006351ED">
        <w:rPr>
          <w:rFonts w:ascii="Times New Roman" w:hAnsi="Times New Roman" w:cs="Times New Roman"/>
          <w:szCs w:val="20"/>
        </w:rPr>
        <w:t>then</w:t>
      </w:r>
    </w:p>
    <w:p w14:paraId="5F15F47C" w14:textId="77777777" w:rsidR="006933E9" w:rsidRPr="006351ED" w:rsidRDefault="00BB0CA9">
      <w:pPr>
        <w:ind w:left="538" w:right="0" w:hanging="503"/>
        <w:rPr>
          <w:rFonts w:ascii="Times New Roman" w:hAnsi="Times New Roman" w:cs="Times New Roman"/>
          <w:szCs w:val="20"/>
        </w:rPr>
      </w:pPr>
      <w:r w:rsidRPr="006351ED">
        <w:rPr>
          <w:rFonts w:ascii="Times New Roman" w:hAnsi="Times New Roman" w:cs="Times New Roman"/>
          <w:szCs w:val="20"/>
        </w:rPr>
        <w:t xml:space="preserve">12: Add (Donor wallet, </w:t>
      </w:r>
      <w:proofErr w:type="spellStart"/>
      <w:r w:rsidRPr="006351ED">
        <w:rPr>
          <w:rFonts w:ascii="Times New Roman" w:hAnsi="Times New Roman" w:cs="Times New Roman"/>
          <w:szCs w:val="20"/>
        </w:rPr>
        <w:t>stakeAmount</w:t>
      </w:r>
      <w:proofErr w:type="spellEnd"/>
      <w:r w:rsidRPr="006351ED">
        <w:rPr>
          <w:rFonts w:ascii="Times New Roman" w:hAnsi="Times New Roman" w:cs="Times New Roman"/>
          <w:szCs w:val="20"/>
        </w:rPr>
        <w:t xml:space="preserve">, </w:t>
      </w:r>
      <w:proofErr w:type="spellStart"/>
      <w:r w:rsidRPr="006351ED">
        <w:rPr>
          <w:rFonts w:ascii="Times New Roman" w:hAnsi="Times New Roman" w:cs="Times New Roman"/>
          <w:szCs w:val="20"/>
        </w:rPr>
        <w:t>isRegistered</w:t>
      </w:r>
      <w:proofErr w:type="spellEnd"/>
      <w:r w:rsidRPr="006351ED">
        <w:rPr>
          <w:rFonts w:ascii="Times New Roman" w:hAnsi="Times New Roman" w:cs="Times New Roman"/>
          <w:szCs w:val="20"/>
        </w:rPr>
        <w:t xml:space="preserve"> = true) to Donor List</w:t>
      </w:r>
    </w:p>
    <w:p w14:paraId="6851138F" w14:textId="77777777" w:rsidR="006933E9" w:rsidRPr="006351ED" w:rsidRDefault="00BB0CA9">
      <w:pPr>
        <w:tabs>
          <w:tab w:val="center" w:pos="1608"/>
        </w:tabs>
        <w:ind w:left="0" w:right="0" w:firstLine="0"/>
        <w:jc w:val="left"/>
        <w:rPr>
          <w:rFonts w:ascii="Times New Roman" w:hAnsi="Times New Roman" w:cs="Times New Roman"/>
          <w:szCs w:val="20"/>
        </w:rPr>
      </w:pPr>
      <w:r w:rsidRPr="006351ED">
        <w:rPr>
          <w:rFonts w:ascii="Times New Roman" w:hAnsi="Times New Roman" w:cs="Times New Roman"/>
          <w:szCs w:val="20"/>
        </w:rPr>
        <w:t>13:</w:t>
      </w:r>
      <w:r w:rsidRPr="006351ED">
        <w:rPr>
          <w:rFonts w:ascii="Times New Roman" w:hAnsi="Times New Roman" w:cs="Times New Roman"/>
          <w:szCs w:val="20"/>
        </w:rPr>
        <w:tab/>
        <w:t>LOG</w:t>
      </w:r>
      <w:proofErr w:type="gramStart"/>
      <w:r w:rsidRPr="006351ED">
        <w:rPr>
          <w:rFonts w:ascii="Times New Roman" w:hAnsi="Times New Roman" w:cs="Times New Roman"/>
          <w:szCs w:val="20"/>
        </w:rPr>
        <w:t>: ”Donor</w:t>
      </w:r>
      <w:proofErr w:type="gramEnd"/>
      <w:r w:rsidRPr="006351ED">
        <w:rPr>
          <w:rFonts w:ascii="Times New Roman" w:hAnsi="Times New Roman" w:cs="Times New Roman"/>
          <w:szCs w:val="20"/>
        </w:rPr>
        <w:t xml:space="preserve"> Registered”</w:t>
      </w:r>
    </w:p>
    <w:p w14:paraId="09683EFA" w14:textId="77777777" w:rsidR="006933E9" w:rsidRPr="006351ED" w:rsidRDefault="00BB0CA9">
      <w:pPr>
        <w:ind w:left="45" w:right="0"/>
        <w:rPr>
          <w:rFonts w:ascii="Times New Roman" w:hAnsi="Times New Roman" w:cs="Times New Roman"/>
          <w:szCs w:val="20"/>
        </w:rPr>
      </w:pPr>
      <w:r w:rsidRPr="006351ED">
        <w:rPr>
          <w:rFonts w:ascii="Times New Roman" w:hAnsi="Times New Roman" w:cs="Times New Roman"/>
          <w:szCs w:val="20"/>
        </w:rPr>
        <w:t xml:space="preserve">14: else if </w:t>
      </w:r>
      <w:proofErr w:type="spellStart"/>
      <w:r w:rsidRPr="006351ED">
        <w:rPr>
          <w:rFonts w:ascii="Times New Roman" w:hAnsi="Times New Roman" w:cs="Times New Roman"/>
          <w:szCs w:val="20"/>
        </w:rPr>
        <w:t>stakeAmount</w:t>
      </w:r>
      <w:proofErr w:type="spellEnd"/>
      <w:r w:rsidRPr="006351ED">
        <w:rPr>
          <w:rFonts w:ascii="Times New Roman" w:hAnsi="Times New Roman" w:cs="Times New Roman"/>
          <w:szCs w:val="20"/>
        </w:rPr>
        <w:t xml:space="preserve"> </w:t>
      </w:r>
      <w:r w:rsidRPr="006351ED">
        <w:rPr>
          <w:rFonts w:ascii="Times New Roman" w:eastAsia="Cambria" w:hAnsi="Times New Roman" w:cs="Times New Roman"/>
          <w:i/>
          <w:szCs w:val="20"/>
        </w:rPr>
        <w:t xml:space="preserve">&lt; </w:t>
      </w:r>
      <w:proofErr w:type="spellStart"/>
      <w:r w:rsidRPr="006351ED">
        <w:rPr>
          <w:rFonts w:ascii="Times New Roman" w:hAnsi="Times New Roman" w:cs="Times New Roman"/>
          <w:szCs w:val="20"/>
        </w:rPr>
        <w:t>minimumStake</w:t>
      </w:r>
      <w:proofErr w:type="spellEnd"/>
      <w:r w:rsidRPr="006351ED">
        <w:rPr>
          <w:rFonts w:ascii="Times New Roman" w:hAnsi="Times New Roman" w:cs="Times New Roman"/>
          <w:szCs w:val="20"/>
        </w:rPr>
        <w:t xml:space="preserve"> then</w:t>
      </w:r>
    </w:p>
    <w:p w14:paraId="7F44B11E" w14:textId="77777777" w:rsidR="006933E9" w:rsidRPr="006351ED" w:rsidRDefault="00BB0CA9">
      <w:pPr>
        <w:tabs>
          <w:tab w:val="center" w:pos="1584"/>
        </w:tabs>
        <w:ind w:left="0" w:right="0" w:firstLine="0"/>
        <w:jc w:val="left"/>
        <w:rPr>
          <w:rFonts w:ascii="Times New Roman" w:hAnsi="Times New Roman" w:cs="Times New Roman"/>
          <w:szCs w:val="20"/>
        </w:rPr>
      </w:pPr>
      <w:r w:rsidRPr="006351ED">
        <w:rPr>
          <w:rFonts w:ascii="Times New Roman" w:hAnsi="Times New Roman" w:cs="Times New Roman"/>
          <w:szCs w:val="20"/>
        </w:rPr>
        <w:t>15:</w:t>
      </w:r>
      <w:r w:rsidRPr="006351ED">
        <w:rPr>
          <w:rFonts w:ascii="Times New Roman" w:hAnsi="Times New Roman" w:cs="Times New Roman"/>
          <w:szCs w:val="20"/>
        </w:rPr>
        <w:tab/>
        <w:t>LOG</w:t>
      </w:r>
      <w:proofErr w:type="gramStart"/>
      <w:r w:rsidRPr="006351ED">
        <w:rPr>
          <w:rFonts w:ascii="Times New Roman" w:hAnsi="Times New Roman" w:cs="Times New Roman"/>
          <w:szCs w:val="20"/>
        </w:rPr>
        <w:t>: ”Insufficient</w:t>
      </w:r>
      <w:proofErr w:type="gramEnd"/>
      <w:r w:rsidRPr="006351ED">
        <w:rPr>
          <w:rFonts w:ascii="Times New Roman" w:hAnsi="Times New Roman" w:cs="Times New Roman"/>
          <w:szCs w:val="20"/>
        </w:rPr>
        <w:t xml:space="preserve"> stake”</w:t>
      </w:r>
    </w:p>
    <w:p w14:paraId="094BC3DD" w14:textId="77777777" w:rsidR="006933E9" w:rsidRPr="006351ED" w:rsidRDefault="00BB0CA9">
      <w:pPr>
        <w:spacing w:after="3" w:line="259" w:lineRule="auto"/>
        <w:ind w:left="30" w:right="0"/>
        <w:jc w:val="left"/>
        <w:rPr>
          <w:rFonts w:ascii="Times New Roman" w:hAnsi="Times New Roman" w:cs="Times New Roman"/>
          <w:szCs w:val="20"/>
        </w:rPr>
      </w:pPr>
      <w:r w:rsidRPr="006351ED">
        <w:rPr>
          <w:rFonts w:ascii="Times New Roman" w:hAnsi="Times New Roman" w:cs="Times New Roman"/>
          <w:szCs w:val="20"/>
        </w:rPr>
        <w:t>16: else</w:t>
      </w:r>
    </w:p>
    <w:p w14:paraId="3AA5A16B" w14:textId="77777777" w:rsidR="006933E9" w:rsidRPr="006351ED" w:rsidRDefault="00BB0CA9">
      <w:pPr>
        <w:tabs>
          <w:tab w:val="center" w:pos="1903"/>
        </w:tabs>
        <w:ind w:left="0" w:right="0" w:firstLine="0"/>
        <w:jc w:val="left"/>
        <w:rPr>
          <w:rFonts w:ascii="Times New Roman" w:hAnsi="Times New Roman" w:cs="Times New Roman"/>
          <w:szCs w:val="20"/>
        </w:rPr>
      </w:pPr>
      <w:r w:rsidRPr="006351ED">
        <w:rPr>
          <w:rFonts w:ascii="Times New Roman" w:hAnsi="Times New Roman" w:cs="Times New Roman"/>
          <w:szCs w:val="20"/>
        </w:rPr>
        <w:t>17:</w:t>
      </w:r>
      <w:r w:rsidRPr="006351ED">
        <w:rPr>
          <w:rFonts w:ascii="Times New Roman" w:hAnsi="Times New Roman" w:cs="Times New Roman"/>
          <w:szCs w:val="20"/>
        </w:rPr>
        <w:tab/>
        <w:t>LOG</w:t>
      </w:r>
      <w:proofErr w:type="gramStart"/>
      <w:r w:rsidRPr="006351ED">
        <w:rPr>
          <w:rFonts w:ascii="Times New Roman" w:hAnsi="Times New Roman" w:cs="Times New Roman"/>
          <w:szCs w:val="20"/>
        </w:rPr>
        <w:t>: ”Donor</w:t>
      </w:r>
      <w:proofErr w:type="gramEnd"/>
      <w:r w:rsidRPr="006351ED">
        <w:rPr>
          <w:rFonts w:ascii="Times New Roman" w:hAnsi="Times New Roman" w:cs="Times New Roman"/>
          <w:szCs w:val="20"/>
        </w:rPr>
        <w:t xml:space="preserve"> already registered”</w:t>
      </w:r>
    </w:p>
    <w:p w14:paraId="7F2E5F2F" w14:textId="77777777" w:rsidR="006933E9" w:rsidRPr="006351ED" w:rsidRDefault="00BB0CA9">
      <w:pPr>
        <w:spacing w:after="3" w:line="259" w:lineRule="auto"/>
        <w:ind w:left="30" w:right="0"/>
        <w:jc w:val="left"/>
        <w:rPr>
          <w:rFonts w:ascii="Times New Roman" w:hAnsi="Times New Roman" w:cs="Times New Roman"/>
          <w:szCs w:val="20"/>
        </w:rPr>
      </w:pPr>
      <w:r w:rsidRPr="006351ED">
        <w:rPr>
          <w:rFonts w:ascii="Times New Roman" w:hAnsi="Times New Roman" w:cs="Times New Roman"/>
          <w:szCs w:val="20"/>
        </w:rPr>
        <w:t>18: end if</w:t>
      </w:r>
    </w:p>
    <w:p w14:paraId="31067BB2" w14:textId="77777777" w:rsidR="006933E9" w:rsidRPr="006351ED" w:rsidRDefault="00BB0CA9">
      <w:pPr>
        <w:ind w:left="338" w:right="0" w:hanging="303"/>
        <w:rPr>
          <w:rFonts w:ascii="Times New Roman" w:hAnsi="Times New Roman" w:cs="Times New Roman"/>
          <w:szCs w:val="20"/>
        </w:rPr>
      </w:pPr>
      <w:r w:rsidRPr="006351ED">
        <w:rPr>
          <w:rFonts w:ascii="Times New Roman" w:hAnsi="Times New Roman" w:cs="Times New Roman"/>
          <w:szCs w:val="20"/>
        </w:rPr>
        <w:t xml:space="preserve">19: </w:t>
      </w:r>
      <w:r w:rsidR="001468E6" w:rsidRPr="006351ED">
        <w:rPr>
          <w:rFonts w:ascii="Times New Roman" w:hAnsi="Times New Roman" w:cs="Times New Roman"/>
          <w:szCs w:val="20"/>
        </w:rPr>
        <w:t xml:space="preserve">Function: </w:t>
      </w:r>
      <w:proofErr w:type="spellStart"/>
      <w:r w:rsidRPr="006351ED">
        <w:rPr>
          <w:rFonts w:ascii="Times New Roman" w:hAnsi="Times New Roman" w:cs="Times New Roman"/>
          <w:szCs w:val="20"/>
        </w:rPr>
        <w:t>donateToNGO</w:t>
      </w:r>
      <w:proofErr w:type="spellEnd"/>
      <w:r w:rsidRPr="006351ED">
        <w:rPr>
          <w:rFonts w:ascii="Times New Roman" w:hAnsi="Times New Roman" w:cs="Times New Roman"/>
          <w:szCs w:val="20"/>
        </w:rPr>
        <w:t xml:space="preserve">(Donor </w:t>
      </w:r>
      <w:r w:rsidRPr="006351ED">
        <w:rPr>
          <w:rFonts w:ascii="Times New Roman" w:hAnsi="Times New Roman" w:cs="Times New Roman"/>
          <w:noProof/>
          <w:szCs w:val="20"/>
        </w:rPr>
        <mc:AlternateContent>
          <mc:Choice Requires="wpg">
            <w:drawing>
              <wp:inline distT="0" distB="0" distL="0" distR="0" wp14:anchorId="34A7AAF2" wp14:editId="1F55E2E7">
                <wp:extent cx="63259" cy="6325"/>
                <wp:effectExtent l="0" t="0" r="0" b="0"/>
                <wp:docPr id="14847" name="Group 14847"/>
                <wp:cNvGraphicFramePr/>
                <a:graphic xmlns:a="http://schemas.openxmlformats.org/drawingml/2006/main">
                  <a:graphicData uri="http://schemas.microsoft.com/office/word/2010/wordprocessingGroup">
                    <wpg:wgp>
                      <wpg:cNvGrpSpPr/>
                      <wpg:grpSpPr>
                        <a:xfrm>
                          <a:off x="0" y="0"/>
                          <a:ext cx="63259" cy="6325"/>
                          <a:chOff x="0" y="0"/>
                          <a:chExt cx="63259" cy="6325"/>
                        </a:xfrm>
                      </wpg:grpSpPr>
                      <wps:wsp>
                        <wps:cNvPr id="654" name="Shape 654"/>
                        <wps:cNvSpPr/>
                        <wps:spPr>
                          <a:xfrm>
                            <a:off x="0" y="0"/>
                            <a:ext cx="63259" cy="0"/>
                          </a:xfrm>
                          <a:custGeom>
                            <a:avLst/>
                            <a:gdLst/>
                            <a:ahLst/>
                            <a:cxnLst/>
                            <a:rect l="0" t="0" r="0" b="0"/>
                            <a:pathLst>
                              <a:path w="63259">
                                <a:moveTo>
                                  <a:pt x="0" y="0"/>
                                </a:moveTo>
                                <a:lnTo>
                                  <a:pt x="63259"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14847" style="width:4.981pt;height:0.498pt;mso-position-horizontal-relative:char;mso-position-vertical-relative:line" coordsize="632,63">
                <v:shape id="Shape 654" style="position:absolute;width:632;height:0;left:0;top:0;" coordsize="63259,0" path="m0,0l63259,0">
                  <v:stroke weight="0.498pt" endcap="flat" joinstyle="miter" miterlimit="10" on="true" color="#000000"/>
                  <v:fill on="false" color="#000000" opacity="0"/>
                </v:shape>
              </v:group>
            </w:pict>
          </mc:Fallback>
        </mc:AlternateContent>
      </w:r>
      <w:r w:rsidR="001468E6" w:rsidRPr="006351ED">
        <w:rPr>
          <w:rFonts w:ascii="Times New Roman" w:hAnsi="Times New Roman" w:cs="Times New Roman"/>
          <w:szCs w:val="20"/>
        </w:rPr>
        <w:t>wallet,</w:t>
      </w:r>
      <w:r w:rsidR="001468E6" w:rsidRPr="006351ED">
        <w:rPr>
          <w:rFonts w:ascii="Times New Roman" w:hAnsi="Times New Roman" w:cs="Times New Roman"/>
          <w:szCs w:val="20"/>
        </w:rPr>
        <w:tab/>
        <w:t xml:space="preserve">NGO </w:t>
      </w:r>
      <w:r w:rsidRPr="006351ED">
        <w:rPr>
          <w:rFonts w:ascii="Times New Roman" w:hAnsi="Times New Roman" w:cs="Times New Roman"/>
          <w:szCs w:val="20"/>
        </w:rPr>
        <w:t xml:space="preserve">wallet, </w:t>
      </w:r>
      <w:proofErr w:type="spellStart"/>
      <w:r w:rsidRPr="006351ED">
        <w:rPr>
          <w:rFonts w:ascii="Times New Roman" w:hAnsi="Times New Roman" w:cs="Times New Roman"/>
          <w:szCs w:val="20"/>
        </w:rPr>
        <w:t>donationAmount</w:t>
      </w:r>
      <w:proofErr w:type="spellEnd"/>
      <w:r w:rsidRPr="006351ED">
        <w:rPr>
          <w:rFonts w:ascii="Times New Roman" w:hAnsi="Times New Roman" w:cs="Times New Roman"/>
          <w:szCs w:val="20"/>
        </w:rPr>
        <w:t>)</w:t>
      </w:r>
    </w:p>
    <w:p w14:paraId="60C42B9C" w14:textId="77777777" w:rsidR="006933E9" w:rsidRPr="006351ED" w:rsidRDefault="00BB0CA9">
      <w:pPr>
        <w:ind w:left="338" w:right="0" w:hanging="303"/>
        <w:rPr>
          <w:rFonts w:ascii="Times New Roman" w:hAnsi="Times New Roman" w:cs="Times New Roman"/>
          <w:szCs w:val="20"/>
        </w:rPr>
      </w:pPr>
      <w:r w:rsidRPr="006351ED">
        <w:rPr>
          <w:rFonts w:ascii="Times New Roman" w:hAnsi="Times New Roman" w:cs="Times New Roman"/>
          <w:szCs w:val="20"/>
        </w:rPr>
        <w:t xml:space="preserve">20: if </w:t>
      </w:r>
      <w:r w:rsidR="00B97B52" w:rsidRPr="006351ED">
        <w:rPr>
          <w:rFonts w:ascii="Times New Roman" w:hAnsi="Times New Roman" w:cs="Times New Roman"/>
          <w:szCs w:val="20"/>
        </w:rPr>
        <w:t xml:space="preserve">the </w:t>
      </w:r>
      <w:r w:rsidRPr="006351ED">
        <w:rPr>
          <w:rFonts w:ascii="Times New Roman" w:hAnsi="Times New Roman" w:cs="Times New Roman"/>
          <w:szCs w:val="20"/>
        </w:rPr>
        <w:t xml:space="preserve">Donor wallet </w:t>
      </w:r>
      <w:r w:rsidR="003C3EA9" w:rsidRPr="006351ED">
        <w:rPr>
          <w:rFonts w:ascii="Times New Roman" w:hAnsi="Times New Roman" w:cs="Times New Roman"/>
          <w:szCs w:val="20"/>
        </w:rPr>
        <w:t xml:space="preserve">is </w:t>
      </w:r>
      <w:r w:rsidRPr="006351ED">
        <w:rPr>
          <w:rFonts w:ascii="Times New Roman" w:hAnsi="Times New Roman" w:cs="Times New Roman"/>
          <w:szCs w:val="20"/>
        </w:rPr>
        <w:t xml:space="preserve">in </w:t>
      </w:r>
      <w:r w:rsidR="00B97B52" w:rsidRPr="006351ED">
        <w:rPr>
          <w:rFonts w:ascii="Times New Roman" w:hAnsi="Times New Roman" w:cs="Times New Roman"/>
          <w:szCs w:val="20"/>
        </w:rPr>
        <w:t xml:space="preserve">the </w:t>
      </w:r>
      <w:r w:rsidRPr="006351ED">
        <w:rPr>
          <w:rFonts w:ascii="Times New Roman" w:hAnsi="Times New Roman" w:cs="Times New Roman"/>
          <w:szCs w:val="20"/>
        </w:rPr>
        <w:t xml:space="preserve">Donor List and </w:t>
      </w:r>
      <w:r w:rsidR="00B97B52" w:rsidRPr="006351ED">
        <w:rPr>
          <w:rFonts w:ascii="Times New Roman" w:hAnsi="Times New Roman" w:cs="Times New Roman"/>
          <w:szCs w:val="20"/>
        </w:rPr>
        <w:t xml:space="preserve">the </w:t>
      </w:r>
      <w:r w:rsidRPr="006351ED">
        <w:rPr>
          <w:rFonts w:ascii="Times New Roman" w:hAnsi="Times New Roman" w:cs="Times New Roman"/>
          <w:szCs w:val="20"/>
        </w:rPr>
        <w:t xml:space="preserve">Donor has staked </w:t>
      </w:r>
      <w:r w:rsidRPr="006351ED">
        <w:rPr>
          <w:rFonts w:ascii="Times New Roman" w:eastAsia="Cambria" w:hAnsi="Times New Roman" w:cs="Times New Roman"/>
          <w:szCs w:val="20"/>
        </w:rPr>
        <w:t xml:space="preserve">≥ </w:t>
      </w:r>
      <w:proofErr w:type="spellStart"/>
      <w:r w:rsidRPr="006351ED">
        <w:rPr>
          <w:rFonts w:ascii="Times New Roman" w:eastAsia="Cambria" w:hAnsi="Times New Roman" w:cs="Times New Roman"/>
          <w:i/>
          <w:szCs w:val="20"/>
        </w:rPr>
        <w:t>minimumStake</w:t>
      </w:r>
      <w:proofErr w:type="spellEnd"/>
      <w:r w:rsidRPr="006351ED">
        <w:rPr>
          <w:rFonts w:ascii="Times New Roman" w:eastAsia="Cambria" w:hAnsi="Times New Roman" w:cs="Times New Roman"/>
          <w:i/>
          <w:szCs w:val="20"/>
        </w:rPr>
        <w:t xml:space="preserve"> </w:t>
      </w:r>
      <w:r w:rsidRPr="006351ED">
        <w:rPr>
          <w:rFonts w:ascii="Times New Roman" w:hAnsi="Times New Roman" w:cs="Times New Roman"/>
          <w:szCs w:val="20"/>
        </w:rPr>
        <w:t>then</w:t>
      </w:r>
    </w:p>
    <w:p w14:paraId="60C9F89B" w14:textId="77777777" w:rsidR="006933E9" w:rsidRPr="006351ED" w:rsidRDefault="00BB0CA9" w:rsidP="00D13E72">
      <w:pPr>
        <w:tabs>
          <w:tab w:val="right" w:pos="5021"/>
        </w:tabs>
        <w:ind w:left="0" w:right="0" w:firstLine="0"/>
        <w:jc w:val="left"/>
        <w:rPr>
          <w:rFonts w:ascii="Times New Roman" w:hAnsi="Times New Roman" w:cs="Times New Roman"/>
          <w:szCs w:val="20"/>
        </w:rPr>
      </w:pPr>
      <w:r w:rsidRPr="006351ED">
        <w:rPr>
          <w:rFonts w:ascii="Times New Roman" w:hAnsi="Times New Roman" w:cs="Times New Roman"/>
          <w:szCs w:val="20"/>
        </w:rPr>
        <w:lastRenderedPageBreak/>
        <w:t>21:</w:t>
      </w:r>
      <w:r w:rsidRPr="006351ED">
        <w:rPr>
          <w:rFonts w:ascii="Times New Roman" w:hAnsi="Times New Roman" w:cs="Times New Roman"/>
          <w:szCs w:val="20"/>
        </w:rPr>
        <w:tab/>
        <w:t xml:space="preserve">if </w:t>
      </w:r>
      <w:r w:rsidR="00B97B52" w:rsidRPr="006351ED">
        <w:rPr>
          <w:rFonts w:ascii="Times New Roman" w:hAnsi="Times New Roman" w:cs="Times New Roman"/>
          <w:szCs w:val="20"/>
        </w:rPr>
        <w:t xml:space="preserve">the </w:t>
      </w:r>
      <w:r w:rsidRPr="006351ED">
        <w:rPr>
          <w:rFonts w:ascii="Times New Roman" w:hAnsi="Times New Roman" w:cs="Times New Roman"/>
          <w:szCs w:val="20"/>
        </w:rPr>
        <w:t xml:space="preserve">NGO wallet </w:t>
      </w:r>
      <w:r w:rsidR="00B97B52" w:rsidRPr="006351ED">
        <w:rPr>
          <w:rFonts w:ascii="Times New Roman" w:hAnsi="Times New Roman" w:cs="Times New Roman"/>
          <w:szCs w:val="20"/>
        </w:rPr>
        <w:t xml:space="preserve">is </w:t>
      </w:r>
      <w:r w:rsidRPr="006351ED">
        <w:rPr>
          <w:rFonts w:ascii="Times New Roman" w:hAnsi="Times New Roman" w:cs="Times New Roman"/>
          <w:szCs w:val="20"/>
        </w:rPr>
        <w:t xml:space="preserve">in </w:t>
      </w:r>
      <w:r w:rsidR="003C3EA9" w:rsidRPr="006351ED">
        <w:rPr>
          <w:rFonts w:ascii="Times New Roman" w:hAnsi="Times New Roman" w:cs="Times New Roman"/>
          <w:szCs w:val="20"/>
        </w:rPr>
        <w:t xml:space="preserve">the </w:t>
      </w:r>
      <w:r w:rsidRPr="006351ED">
        <w:rPr>
          <w:rFonts w:ascii="Times New Roman" w:hAnsi="Times New Roman" w:cs="Times New Roman"/>
          <w:szCs w:val="20"/>
        </w:rPr>
        <w:t xml:space="preserve">NGO List and </w:t>
      </w:r>
      <w:r w:rsidR="00B97B52" w:rsidRPr="006351ED">
        <w:rPr>
          <w:rFonts w:ascii="Times New Roman" w:hAnsi="Times New Roman" w:cs="Times New Roman"/>
          <w:szCs w:val="20"/>
        </w:rPr>
        <w:t xml:space="preserve">the </w:t>
      </w:r>
      <w:r w:rsidRPr="006351ED">
        <w:rPr>
          <w:rFonts w:ascii="Times New Roman" w:hAnsi="Times New Roman" w:cs="Times New Roman"/>
          <w:szCs w:val="20"/>
        </w:rPr>
        <w:t>NGO is verified then</w:t>
      </w:r>
    </w:p>
    <w:p w14:paraId="3F533298" w14:textId="77777777" w:rsidR="006933E9" w:rsidRPr="006351ED" w:rsidRDefault="003C3EA9" w:rsidP="003C3EA9">
      <w:pPr>
        <w:tabs>
          <w:tab w:val="center" w:pos="1071"/>
          <w:tab w:val="center" w:pos="2238"/>
          <w:tab w:val="center" w:pos="3264"/>
          <w:tab w:val="center" w:pos="4162"/>
          <w:tab w:val="right" w:pos="5021"/>
        </w:tabs>
        <w:ind w:left="0" w:right="0" w:firstLine="0"/>
        <w:jc w:val="left"/>
        <w:rPr>
          <w:rFonts w:ascii="Times New Roman" w:hAnsi="Times New Roman" w:cs="Times New Roman"/>
          <w:szCs w:val="20"/>
        </w:rPr>
      </w:pPr>
      <w:r w:rsidRPr="006351ED">
        <w:rPr>
          <w:rFonts w:ascii="Times New Roman" w:hAnsi="Times New Roman" w:cs="Times New Roman"/>
          <w:szCs w:val="20"/>
        </w:rPr>
        <w:t>22:Transfer</w:t>
      </w:r>
      <w:r w:rsidRPr="006351ED">
        <w:rPr>
          <w:rFonts w:ascii="Times New Roman" w:hAnsi="Times New Roman" w:cs="Times New Roman"/>
          <w:szCs w:val="20"/>
        </w:rPr>
        <w:tab/>
        <w:t xml:space="preserve"> donation Amount </w:t>
      </w:r>
      <w:r w:rsidR="00BB0CA9" w:rsidRPr="006351ED">
        <w:rPr>
          <w:rFonts w:ascii="Times New Roman" w:hAnsi="Times New Roman" w:cs="Times New Roman"/>
          <w:szCs w:val="20"/>
        </w:rPr>
        <w:t>from</w:t>
      </w:r>
      <w:r w:rsidR="00BB0CA9" w:rsidRPr="006351ED">
        <w:rPr>
          <w:rFonts w:ascii="Times New Roman" w:hAnsi="Times New Roman" w:cs="Times New Roman"/>
          <w:szCs w:val="20"/>
        </w:rPr>
        <w:tab/>
        <w:t xml:space="preserve">Donor </w:t>
      </w:r>
      <w:r w:rsidR="00BB0CA9" w:rsidRPr="006351ED">
        <w:rPr>
          <w:rFonts w:ascii="Times New Roman" w:hAnsi="Times New Roman" w:cs="Times New Roman"/>
          <w:noProof/>
          <w:szCs w:val="20"/>
        </w:rPr>
        <mc:AlternateContent>
          <mc:Choice Requires="wpg">
            <w:drawing>
              <wp:inline distT="0" distB="0" distL="0" distR="0" wp14:anchorId="3CEE7B5B" wp14:editId="23FF17D2">
                <wp:extent cx="63259" cy="6325"/>
                <wp:effectExtent l="0" t="0" r="0" b="0"/>
                <wp:docPr id="14848" name="Group 14848"/>
                <wp:cNvGraphicFramePr/>
                <a:graphic xmlns:a="http://schemas.openxmlformats.org/drawingml/2006/main">
                  <a:graphicData uri="http://schemas.microsoft.com/office/word/2010/wordprocessingGroup">
                    <wpg:wgp>
                      <wpg:cNvGrpSpPr/>
                      <wpg:grpSpPr>
                        <a:xfrm>
                          <a:off x="0" y="0"/>
                          <a:ext cx="63259" cy="6325"/>
                          <a:chOff x="0" y="0"/>
                          <a:chExt cx="63259" cy="6325"/>
                        </a:xfrm>
                      </wpg:grpSpPr>
                      <wps:wsp>
                        <wps:cNvPr id="683" name="Shape 683"/>
                        <wps:cNvSpPr/>
                        <wps:spPr>
                          <a:xfrm>
                            <a:off x="0" y="0"/>
                            <a:ext cx="63259" cy="0"/>
                          </a:xfrm>
                          <a:custGeom>
                            <a:avLst/>
                            <a:gdLst/>
                            <a:ahLst/>
                            <a:cxnLst/>
                            <a:rect l="0" t="0" r="0" b="0"/>
                            <a:pathLst>
                              <a:path w="63259">
                                <a:moveTo>
                                  <a:pt x="0" y="0"/>
                                </a:moveTo>
                                <a:lnTo>
                                  <a:pt x="63259"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14848" style="width:4.98099pt;height:0.498pt;mso-position-horizontal-relative:char;mso-position-vertical-relative:line" coordsize="632,63">
                <v:shape id="Shape 683" style="position:absolute;width:632;height:0;left:0;top:0;" coordsize="63259,0" path="m0,0l63259,0">
                  <v:stroke weight="0.498pt" endcap="flat" joinstyle="miter" miterlimit="10" on="true" color="#000000"/>
                  <v:fill on="false" color="#000000" opacity="0"/>
                </v:shape>
              </v:group>
            </w:pict>
          </mc:Fallback>
        </mc:AlternateContent>
      </w:r>
      <w:r w:rsidR="00BB0CA9" w:rsidRPr="006351ED">
        <w:rPr>
          <w:rFonts w:ascii="Times New Roman" w:hAnsi="Times New Roman" w:cs="Times New Roman"/>
          <w:szCs w:val="20"/>
        </w:rPr>
        <w:t>wallet</w:t>
      </w:r>
      <w:r w:rsidRPr="006351ED">
        <w:rPr>
          <w:rFonts w:ascii="Times New Roman" w:hAnsi="Times New Roman" w:cs="Times New Roman"/>
          <w:szCs w:val="20"/>
        </w:rPr>
        <w:t xml:space="preserve"> </w:t>
      </w:r>
      <w:r w:rsidR="00BB0CA9" w:rsidRPr="006351ED">
        <w:rPr>
          <w:rFonts w:ascii="Times New Roman" w:hAnsi="Times New Roman" w:cs="Times New Roman"/>
          <w:szCs w:val="20"/>
        </w:rPr>
        <w:tab/>
        <w:t>to</w:t>
      </w:r>
      <w:r w:rsidRPr="006351ED">
        <w:rPr>
          <w:rFonts w:ascii="Times New Roman" w:hAnsi="Times New Roman" w:cs="Times New Roman"/>
          <w:szCs w:val="20"/>
        </w:rPr>
        <w:t xml:space="preserve"> </w:t>
      </w:r>
      <w:r w:rsidR="00BB0CA9" w:rsidRPr="006351ED">
        <w:rPr>
          <w:rFonts w:ascii="Times New Roman" w:hAnsi="Times New Roman" w:cs="Times New Roman"/>
          <w:szCs w:val="20"/>
        </w:rPr>
        <w:t>NGO wallet</w:t>
      </w:r>
    </w:p>
    <w:p w14:paraId="75C8B45A" w14:textId="77777777" w:rsidR="006933E9" w:rsidRPr="006351ED" w:rsidRDefault="00BB0CA9">
      <w:pPr>
        <w:tabs>
          <w:tab w:val="center" w:pos="1726"/>
        </w:tabs>
        <w:ind w:left="0" w:right="0" w:firstLine="0"/>
        <w:jc w:val="left"/>
        <w:rPr>
          <w:rFonts w:ascii="Times New Roman" w:hAnsi="Times New Roman" w:cs="Times New Roman"/>
          <w:szCs w:val="20"/>
        </w:rPr>
      </w:pPr>
      <w:r w:rsidRPr="006351ED">
        <w:rPr>
          <w:rFonts w:ascii="Times New Roman" w:hAnsi="Times New Roman" w:cs="Times New Roman"/>
          <w:szCs w:val="20"/>
        </w:rPr>
        <w:t>23:</w:t>
      </w:r>
      <w:r w:rsidRPr="006351ED">
        <w:rPr>
          <w:rFonts w:ascii="Times New Roman" w:hAnsi="Times New Roman" w:cs="Times New Roman"/>
          <w:szCs w:val="20"/>
        </w:rPr>
        <w:tab/>
        <w:t>LOG</w:t>
      </w:r>
      <w:proofErr w:type="gramStart"/>
      <w:r w:rsidRPr="006351ED">
        <w:rPr>
          <w:rFonts w:ascii="Times New Roman" w:hAnsi="Times New Roman" w:cs="Times New Roman"/>
          <w:szCs w:val="20"/>
        </w:rPr>
        <w:t>: ”Donation</w:t>
      </w:r>
      <w:proofErr w:type="gramEnd"/>
      <w:r w:rsidRPr="006351ED">
        <w:rPr>
          <w:rFonts w:ascii="Times New Roman" w:hAnsi="Times New Roman" w:cs="Times New Roman"/>
          <w:szCs w:val="20"/>
        </w:rPr>
        <w:t xml:space="preserve"> Made”</w:t>
      </w:r>
    </w:p>
    <w:p w14:paraId="2FBBD74F" w14:textId="77777777" w:rsidR="006933E9" w:rsidRPr="006351ED" w:rsidRDefault="00BB0CA9">
      <w:pPr>
        <w:tabs>
          <w:tab w:val="center" w:pos="693"/>
        </w:tabs>
        <w:spacing w:after="3" w:line="259" w:lineRule="auto"/>
        <w:ind w:left="0" w:right="0" w:firstLine="0"/>
        <w:jc w:val="left"/>
        <w:rPr>
          <w:rFonts w:ascii="Times New Roman" w:hAnsi="Times New Roman" w:cs="Times New Roman"/>
          <w:szCs w:val="20"/>
        </w:rPr>
      </w:pPr>
      <w:r w:rsidRPr="006351ED">
        <w:rPr>
          <w:rFonts w:ascii="Times New Roman" w:hAnsi="Times New Roman" w:cs="Times New Roman"/>
          <w:szCs w:val="20"/>
        </w:rPr>
        <w:t>24:</w:t>
      </w:r>
      <w:r w:rsidRPr="006351ED">
        <w:rPr>
          <w:rFonts w:ascii="Times New Roman" w:hAnsi="Times New Roman" w:cs="Times New Roman"/>
          <w:szCs w:val="20"/>
        </w:rPr>
        <w:tab/>
        <w:t>else</w:t>
      </w:r>
    </w:p>
    <w:p w14:paraId="543FB9DB" w14:textId="77777777" w:rsidR="006933E9" w:rsidRPr="006351ED" w:rsidRDefault="00BB0CA9">
      <w:pPr>
        <w:tabs>
          <w:tab w:val="center" w:pos="1809"/>
        </w:tabs>
        <w:ind w:left="0" w:right="0" w:firstLine="0"/>
        <w:jc w:val="left"/>
        <w:rPr>
          <w:rFonts w:ascii="Times New Roman" w:hAnsi="Times New Roman" w:cs="Times New Roman"/>
          <w:szCs w:val="20"/>
        </w:rPr>
      </w:pPr>
      <w:r w:rsidRPr="006351ED">
        <w:rPr>
          <w:rFonts w:ascii="Times New Roman" w:hAnsi="Times New Roman" w:cs="Times New Roman"/>
          <w:szCs w:val="20"/>
        </w:rPr>
        <w:t>25:</w:t>
      </w:r>
      <w:r w:rsidRPr="006351ED">
        <w:rPr>
          <w:rFonts w:ascii="Times New Roman" w:hAnsi="Times New Roman" w:cs="Times New Roman"/>
          <w:szCs w:val="20"/>
        </w:rPr>
        <w:tab/>
        <w:t>LOG</w:t>
      </w:r>
      <w:proofErr w:type="gramStart"/>
      <w:r w:rsidRPr="006351ED">
        <w:rPr>
          <w:rFonts w:ascii="Times New Roman" w:hAnsi="Times New Roman" w:cs="Times New Roman"/>
          <w:szCs w:val="20"/>
        </w:rPr>
        <w:t>: ”NGO</w:t>
      </w:r>
      <w:proofErr w:type="gramEnd"/>
      <w:r w:rsidRPr="006351ED">
        <w:rPr>
          <w:rFonts w:ascii="Times New Roman" w:hAnsi="Times New Roman" w:cs="Times New Roman"/>
          <w:szCs w:val="20"/>
        </w:rPr>
        <w:t xml:space="preserve"> not verified”</w:t>
      </w:r>
    </w:p>
    <w:p w14:paraId="2BC9DD54" w14:textId="77777777" w:rsidR="006933E9" w:rsidRPr="006351ED" w:rsidRDefault="00BB0CA9">
      <w:pPr>
        <w:tabs>
          <w:tab w:val="center" w:pos="789"/>
        </w:tabs>
        <w:spacing w:after="3" w:line="259" w:lineRule="auto"/>
        <w:ind w:left="0" w:right="0" w:firstLine="0"/>
        <w:jc w:val="left"/>
        <w:rPr>
          <w:rFonts w:ascii="Times New Roman" w:hAnsi="Times New Roman" w:cs="Times New Roman"/>
          <w:szCs w:val="20"/>
        </w:rPr>
      </w:pPr>
      <w:r w:rsidRPr="006351ED">
        <w:rPr>
          <w:rFonts w:ascii="Times New Roman" w:hAnsi="Times New Roman" w:cs="Times New Roman"/>
          <w:szCs w:val="20"/>
        </w:rPr>
        <w:t>26:</w:t>
      </w:r>
      <w:r w:rsidRPr="006351ED">
        <w:rPr>
          <w:rFonts w:ascii="Times New Roman" w:hAnsi="Times New Roman" w:cs="Times New Roman"/>
          <w:szCs w:val="20"/>
        </w:rPr>
        <w:tab/>
        <w:t>end if</w:t>
      </w:r>
    </w:p>
    <w:p w14:paraId="7A3CA007" w14:textId="77777777" w:rsidR="006933E9" w:rsidRPr="006351ED" w:rsidRDefault="00BB0CA9">
      <w:pPr>
        <w:spacing w:after="3" w:line="259" w:lineRule="auto"/>
        <w:ind w:left="30" w:right="0"/>
        <w:jc w:val="left"/>
        <w:rPr>
          <w:rFonts w:ascii="Times New Roman" w:hAnsi="Times New Roman" w:cs="Times New Roman"/>
          <w:szCs w:val="20"/>
        </w:rPr>
      </w:pPr>
      <w:r w:rsidRPr="006351ED">
        <w:rPr>
          <w:rFonts w:ascii="Times New Roman" w:hAnsi="Times New Roman" w:cs="Times New Roman"/>
          <w:szCs w:val="20"/>
        </w:rPr>
        <w:t>27: else</w:t>
      </w:r>
    </w:p>
    <w:p w14:paraId="02D41572" w14:textId="77777777" w:rsidR="006933E9" w:rsidRPr="006351ED" w:rsidRDefault="00BB0CA9">
      <w:pPr>
        <w:tabs>
          <w:tab w:val="center" w:pos="2574"/>
        </w:tabs>
        <w:ind w:left="0" w:right="0" w:firstLine="0"/>
        <w:jc w:val="left"/>
        <w:rPr>
          <w:rFonts w:ascii="Times New Roman" w:hAnsi="Times New Roman" w:cs="Times New Roman"/>
          <w:szCs w:val="20"/>
        </w:rPr>
      </w:pPr>
      <w:r w:rsidRPr="006351ED">
        <w:rPr>
          <w:rFonts w:ascii="Times New Roman" w:hAnsi="Times New Roman" w:cs="Times New Roman"/>
          <w:szCs w:val="20"/>
        </w:rPr>
        <w:t>28:</w:t>
      </w:r>
      <w:r w:rsidRPr="006351ED">
        <w:rPr>
          <w:rFonts w:ascii="Times New Roman" w:hAnsi="Times New Roman" w:cs="Times New Roman"/>
          <w:szCs w:val="20"/>
        </w:rPr>
        <w:tab/>
        <w:t>LOG</w:t>
      </w:r>
      <w:proofErr w:type="gramStart"/>
      <w:r w:rsidRPr="006351ED">
        <w:rPr>
          <w:rFonts w:ascii="Times New Roman" w:hAnsi="Times New Roman" w:cs="Times New Roman"/>
          <w:szCs w:val="20"/>
        </w:rPr>
        <w:t>: ”Donor</w:t>
      </w:r>
      <w:proofErr w:type="gramEnd"/>
      <w:r w:rsidRPr="006351ED">
        <w:rPr>
          <w:rFonts w:ascii="Times New Roman" w:hAnsi="Times New Roman" w:cs="Times New Roman"/>
          <w:szCs w:val="20"/>
        </w:rPr>
        <w:t xml:space="preserve"> not registered or insufficient stake”</w:t>
      </w:r>
    </w:p>
    <w:p w14:paraId="1D477548" w14:textId="77777777" w:rsidR="006933E9" w:rsidRPr="006351ED" w:rsidRDefault="00BB0CA9">
      <w:pPr>
        <w:spacing w:after="3" w:line="259" w:lineRule="auto"/>
        <w:ind w:left="30" w:right="0"/>
        <w:jc w:val="left"/>
        <w:rPr>
          <w:rFonts w:ascii="Times New Roman" w:hAnsi="Times New Roman" w:cs="Times New Roman"/>
          <w:szCs w:val="20"/>
        </w:rPr>
      </w:pPr>
      <w:r w:rsidRPr="006351ED">
        <w:rPr>
          <w:rFonts w:ascii="Times New Roman" w:hAnsi="Times New Roman" w:cs="Times New Roman"/>
          <w:szCs w:val="20"/>
        </w:rPr>
        <w:t>29: end if</w:t>
      </w:r>
    </w:p>
    <w:p w14:paraId="596B0DD8" w14:textId="77777777" w:rsidR="006933E9" w:rsidRPr="006351ED" w:rsidRDefault="00BB0CA9">
      <w:pPr>
        <w:spacing w:after="3" w:line="259" w:lineRule="auto"/>
        <w:ind w:left="30" w:right="0"/>
        <w:jc w:val="left"/>
        <w:rPr>
          <w:rFonts w:ascii="Times New Roman" w:hAnsi="Times New Roman" w:cs="Times New Roman"/>
          <w:szCs w:val="20"/>
        </w:rPr>
      </w:pPr>
      <w:r w:rsidRPr="006351ED">
        <w:rPr>
          <w:rFonts w:ascii="Times New Roman" w:hAnsi="Times New Roman" w:cs="Times New Roman"/>
          <w:szCs w:val="20"/>
        </w:rPr>
        <w:t xml:space="preserve">30: Function: </w:t>
      </w:r>
      <w:proofErr w:type="spellStart"/>
      <w:proofErr w:type="gramStart"/>
      <w:r w:rsidRPr="006351ED">
        <w:rPr>
          <w:rFonts w:ascii="Times New Roman" w:hAnsi="Times New Roman" w:cs="Times New Roman"/>
          <w:szCs w:val="20"/>
        </w:rPr>
        <w:t>withdrawStake</w:t>
      </w:r>
      <w:proofErr w:type="spellEnd"/>
      <w:r w:rsidRPr="006351ED">
        <w:rPr>
          <w:rFonts w:ascii="Times New Roman" w:hAnsi="Times New Roman" w:cs="Times New Roman"/>
          <w:szCs w:val="20"/>
        </w:rPr>
        <w:t>(</w:t>
      </w:r>
      <w:proofErr w:type="gramEnd"/>
      <w:r w:rsidRPr="006351ED">
        <w:rPr>
          <w:rFonts w:ascii="Times New Roman" w:hAnsi="Times New Roman" w:cs="Times New Roman"/>
          <w:szCs w:val="20"/>
        </w:rPr>
        <w:t>Donor wallet)</w:t>
      </w:r>
    </w:p>
    <w:p w14:paraId="7AFEFB45" w14:textId="77777777" w:rsidR="006933E9" w:rsidRPr="006351ED" w:rsidRDefault="00BB0CA9">
      <w:pPr>
        <w:ind w:left="338" w:right="0" w:hanging="303"/>
        <w:rPr>
          <w:rFonts w:ascii="Times New Roman" w:hAnsi="Times New Roman" w:cs="Times New Roman"/>
          <w:szCs w:val="20"/>
        </w:rPr>
      </w:pPr>
      <w:r w:rsidRPr="006351ED">
        <w:rPr>
          <w:rFonts w:ascii="Times New Roman" w:hAnsi="Times New Roman" w:cs="Times New Roman"/>
          <w:szCs w:val="20"/>
        </w:rPr>
        <w:t xml:space="preserve">31: if </w:t>
      </w:r>
      <w:r w:rsidR="00041C22" w:rsidRPr="006351ED">
        <w:rPr>
          <w:rFonts w:ascii="Times New Roman" w:hAnsi="Times New Roman" w:cs="Times New Roman"/>
          <w:szCs w:val="20"/>
        </w:rPr>
        <w:t xml:space="preserve">the </w:t>
      </w:r>
      <w:r w:rsidRPr="006351ED">
        <w:rPr>
          <w:rFonts w:ascii="Times New Roman" w:hAnsi="Times New Roman" w:cs="Times New Roman"/>
          <w:szCs w:val="20"/>
        </w:rPr>
        <w:t xml:space="preserve">Donor wallet </w:t>
      </w:r>
      <w:r w:rsidR="00041C22" w:rsidRPr="006351ED">
        <w:rPr>
          <w:rFonts w:ascii="Times New Roman" w:hAnsi="Times New Roman" w:cs="Times New Roman"/>
          <w:szCs w:val="20"/>
        </w:rPr>
        <w:t xml:space="preserve">is </w:t>
      </w:r>
      <w:r w:rsidRPr="006351ED">
        <w:rPr>
          <w:rFonts w:ascii="Times New Roman" w:hAnsi="Times New Roman" w:cs="Times New Roman"/>
          <w:szCs w:val="20"/>
        </w:rPr>
        <w:t>in Donor List and (</w:t>
      </w:r>
      <w:proofErr w:type="spellStart"/>
      <w:r w:rsidRPr="006351ED">
        <w:rPr>
          <w:rFonts w:ascii="Times New Roman" w:hAnsi="Times New Roman" w:cs="Times New Roman"/>
          <w:szCs w:val="20"/>
        </w:rPr>
        <w:t>stakedAmount</w:t>
      </w:r>
      <w:proofErr w:type="spellEnd"/>
      <w:r w:rsidRPr="006351ED">
        <w:rPr>
          <w:rFonts w:ascii="Times New Roman" w:hAnsi="Times New Roman" w:cs="Times New Roman"/>
          <w:szCs w:val="20"/>
        </w:rPr>
        <w:t xml:space="preserve"> </w:t>
      </w:r>
      <w:r w:rsidRPr="006351ED">
        <w:rPr>
          <w:rFonts w:ascii="Times New Roman" w:eastAsia="Cambria" w:hAnsi="Times New Roman" w:cs="Times New Roman"/>
          <w:i/>
          <w:szCs w:val="20"/>
        </w:rPr>
        <w:t xml:space="preserve">&gt; </w:t>
      </w:r>
      <w:r w:rsidRPr="006351ED">
        <w:rPr>
          <w:rFonts w:ascii="Times New Roman" w:hAnsi="Times New Roman" w:cs="Times New Roman"/>
          <w:szCs w:val="20"/>
        </w:rPr>
        <w:t>0) then</w:t>
      </w:r>
    </w:p>
    <w:p w14:paraId="22FA842C" w14:textId="77777777" w:rsidR="006933E9" w:rsidRPr="006351ED" w:rsidRDefault="00BB0CA9">
      <w:pPr>
        <w:tabs>
          <w:tab w:val="center" w:pos="2404"/>
        </w:tabs>
        <w:ind w:left="0" w:right="0" w:firstLine="0"/>
        <w:jc w:val="left"/>
        <w:rPr>
          <w:rFonts w:ascii="Times New Roman" w:hAnsi="Times New Roman" w:cs="Times New Roman"/>
          <w:szCs w:val="20"/>
        </w:rPr>
      </w:pPr>
      <w:r w:rsidRPr="006351ED">
        <w:rPr>
          <w:rFonts w:ascii="Times New Roman" w:hAnsi="Times New Roman" w:cs="Times New Roman"/>
          <w:szCs w:val="20"/>
        </w:rPr>
        <w:t>32:</w:t>
      </w:r>
      <w:r w:rsidRPr="006351ED">
        <w:rPr>
          <w:rFonts w:ascii="Times New Roman" w:hAnsi="Times New Roman" w:cs="Times New Roman"/>
          <w:szCs w:val="20"/>
        </w:rPr>
        <w:tab/>
        <w:t xml:space="preserve">Transfer </w:t>
      </w:r>
      <w:proofErr w:type="spellStart"/>
      <w:r w:rsidRPr="006351ED">
        <w:rPr>
          <w:rFonts w:ascii="Times New Roman" w:hAnsi="Times New Roman" w:cs="Times New Roman"/>
          <w:szCs w:val="20"/>
        </w:rPr>
        <w:t>stakedAmount</w:t>
      </w:r>
      <w:proofErr w:type="spellEnd"/>
      <w:r w:rsidRPr="006351ED">
        <w:rPr>
          <w:rFonts w:ascii="Times New Roman" w:hAnsi="Times New Roman" w:cs="Times New Roman"/>
          <w:szCs w:val="20"/>
        </w:rPr>
        <w:t xml:space="preserve"> back to Donor wallet</w:t>
      </w:r>
    </w:p>
    <w:p w14:paraId="7FAD5A6E" w14:textId="77777777" w:rsidR="006933E9" w:rsidRPr="006351ED" w:rsidRDefault="00BB0CA9">
      <w:pPr>
        <w:tabs>
          <w:tab w:val="center" w:pos="1879"/>
        </w:tabs>
        <w:ind w:left="0" w:right="0" w:firstLine="0"/>
        <w:jc w:val="left"/>
        <w:rPr>
          <w:rFonts w:ascii="Times New Roman" w:hAnsi="Times New Roman" w:cs="Times New Roman"/>
          <w:szCs w:val="20"/>
        </w:rPr>
      </w:pPr>
      <w:r w:rsidRPr="006351ED">
        <w:rPr>
          <w:rFonts w:ascii="Times New Roman" w:hAnsi="Times New Roman" w:cs="Times New Roman"/>
          <w:szCs w:val="20"/>
        </w:rPr>
        <w:t>33:</w:t>
      </w:r>
      <w:r w:rsidRPr="006351ED">
        <w:rPr>
          <w:rFonts w:ascii="Times New Roman" w:hAnsi="Times New Roman" w:cs="Times New Roman"/>
          <w:szCs w:val="20"/>
        </w:rPr>
        <w:tab/>
        <w:t>Remove Donor from Donor List</w:t>
      </w:r>
    </w:p>
    <w:p w14:paraId="387334FC" w14:textId="77777777" w:rsidR="006933E9" w:rsidRPr="006351ED" w:rsidRDefault="00BB0CA9">
      <w:pPr>
        <w:tabs>
          <w:tab w:val="center" w:pos="1592"/>
        </w:tabs>
        <w:ind w:left="0" w:right="0" w:firstLine="0"/>
        <w:jc w:val="left"/>
        <w:rPr>
          <w:rFonts w:ascii="Times New Roman" w:hAnsi="Times New Roman" w:cs="Times New Roman"/>
          <w:szCs w:val="20"/>
        </w:rPr>
      </w:pPr>
      <w:r w:rsidRPr="006351ED">
        <w:rPr>
          <w:rFonts w:ascii="Times New Roman" w:hAnsi="Times New Roman" w:cs="Times New Roman"/>
          <w:szCs w:val="20"/>
        </w:rPr>
        <w:t>34:</w:t>
      </w:r>
      <w:r w:rsidRPr="006351ED">
        <w:rPr>
          <w:rFonts w:ascii="Times New Roman" w:hAnsi="Times New Roman" w:cs="Times New Roman"/>
          <w:szCs w:val="20"/>
        </w:rPr>
        <w:tab/>
        <w:t>LOG</w:t>
      </w:r>
      <w:proofErr w:type="gramStart"/>
      <w:r w:rsidRPr="006351ED">
        <w:rPr>
          <w:rFonts w:ascii="Times New Roman" w:hAnsi="Times New Roman" w:cs="Times New Roman"/>
          <w:szCs w:val="20"/>
        </w:rPr>
        <w:t>: ”Stake</w:t>
      </w:r>
      <w:proofErr w:type="gramEnd"/>
      <w:r w:rsidRPr="006351ED">
        <w:rPr>
          <w:rFonts w:ascii="Times New Roman" w:hAnsi="Times New Roman" w:cs="Times New Roman"/>
          <w:szCs w:val="20"/>
        </w:rPr>
        <w:t xml:space="preserve"> Withdrawn”</w:t>
      </w:r>
    </w:p>
    <w:p w14:paraId="36C46750" w14:textId="77777777" w:rsidR="006933E9" w:rsidRPr="006351ED" w:rsidRDefault="00BB0CA9">
      <w:pPr>
        <w:spacing w:after="3" w:line="259" w:lineRule="auto"/>
        <w:ind w:left="30" w:right="0"/>
        <w:jc w:val="left"/>
        <w:rPr>
          <w:rFonts w:ascii="Times New Roman" w:hAnsi="Times New Roman" w:cs="Times New Roman"/>
          <w:szCs w:val="20"/>
        </w:rPr>
      </w:pPr>
      <w:r w:rsidRPr="006351ED">
        <w:rPr>
          <w:rFonts w:ascii="Times New Roman" w:hAnsi="Times New Roman" w:cs="Times New Roman"/>
          <w:szCs w:val="20"/>
        </w:rPr>
        <w:t>35: else</w:t>
      </w:r>
    </w:p>
    <w:p w14:paraId="27BC31A5" w14:textId="77777777" w:rsidR="006933E9" w:rsidRPr="006351ED" w:rsidRDefault="00BB0CA9">
      <w:pPr>
        <w:tabs>
          <w:tab w:val="center" w:pos="2054"/>
        </w:tabs>
        <w:ind w:left="0" w:right="0" w:firstLine="0"/>
        <w:jc w:val="left"/>
        <w:rPr>
          <w:rFonts w:ascii="Times New Roman" w:hAnsi="Times New Roman" w:cs="Times New Roman"/>
          <w:szCs w:val="20"/>
        </w:rPr>
      </w:pPr>
      <w:r w:rsidRPr="006351ED">
        <w:rPr>
          <w:rFonts w:ascii="Times New Roman" w:hAnsi="Times New Roman" w:cs="Times New Roman"/>
          <w:szCs w:val="20"/>
        </w:rPr>
        <w:t>36:</w:t>
      </w:r>
      <w:r w:rsidRPr="006351ED">
        <w:rPr>
          <w:rFonts w:ascii="Times New Roman" w:hAnsi="Times New Roman" w:cs="Times New Roman"/>
          <w:szCs w:val="20"/>
        </w:rPr>
        <w:tab/>
        <w:t>LOG</w:t>
      </w:r>
      <w:proofErr w:type="gramStart"/>
      <w:r w:rsidRPr="006351ED">
        <w:rPr>
          <w:rFonts w:ascii="Times New Roman" w:hAnsi="Times New Roman" w:cs="Times New Roman"/>
          <w:szCs w:val="20"/>
        </w:rPr>
        <w:t>: ”No</w:t>
      </w:r>
      <w:proofErr w:type="gramEnd"/>
      <w:r w:rsidRPr="006351ED">
        <w:rPr>
          <w:rFonts w:ascii="Times New Roman" w:hAnsi="Times New Roman" w:cs="Times New Roman"/>
          <w:szCs w:val="20"/>
        </w:rPr>
        <w:t xml:space="preserve"> staked ETH to withdraw”</w:t>
      </w:r>
    </w:p>
    <w:p w14:paraId="79C948A6" w14:textId="77777777" w:rsidR="006933E9" w:rsidRPr="006351ED" w:rsidRDefault="00BB0CA9">
      <w:pPr>
        <w:spacing w:after="3" w:line="259" w:lineRule="auto"/>
        <w:ind w:left="30" w:right="0"/>
        <w:jc w:val="left"/>
        <w:rPr>
          <w:rFonts w:ascii="Times New Roman" w:hAnsi="Times New Roman" w:cs="Times New Roman"/>
          <w:szCs w:val="20"/>
        </w:rPr>
      </w:pPr>
      <w:r w:rsidRPr="006351ED">
        <w:rPr>
          <w:rFonts w:ascii="Times New Roman" w:hAnsi="Times New Roman" w:cs="Times New Roman"/>
          <w:szCs w:val="20"/>
        </w:rPr>
        <w:t>37: end if</w:t>
      </w:r>
    </w:p>
    <w:p w14:paraId="39F513F9" w14:textId="77777777" w:rsidR="006933E9" w:rsidRPr="006351ED" w:rsidRDefault="00BB0CA9">
      <w:pPr>
        <w:spacing w:after="3" w:line="259" w:lineRule="auto"/>
        <w:ind w:left="30" w:right="0"/>
        <w:jc w:val="left"/>
        <w:rPr>
          <w:rFonts w:ascii="Times New Roman" w:hAnsi="Times New Roman" w:cs="Times New Roman"/>
          <w:szCs w:val="20"/>
        </w:rPr>
      </w:pPr>
      <w:r w:rsidRPr="006351ED">
        <w:rPr>
          <w:rFonts w:ascii="Times New Roman" w:hAnsi="Times New Roman" w:cs="Times New Roman"/>
          <w:szCs w:val="20"/>
        </w:rPr>
        <w:t xml:space="preserve">38: Function: </w:t>
      </w:r>
      <w:proofErr w:type="gramStart"/>
      <w:r w:rsidRPr="006351ED">
        <w:rPr>
          <w:rFonts w:ascii="Times New Roman" w:hAnsi="Times New Roman" w:cs="Times New Roman"/>
          <w:szCs w:val="20"/>
        </w:rPr>
        <w:t>receive(</w:t>
      </w:r>
      <w:proofErr w:type="gramEnd"/>
      <w:r w:rsidRPr="006351ED">
        <w:rPr>
          <w:rFonts w:ascii="Times New Roman" w:hAnsi="Times New Roman" w:cs="Times New Roman"/>
          <w:szCs w:val="20"/>
        </w:rPr>
        <w:t>)</w:t>
      </w:r>
    </w:p>
    <w:p w14:paraId="0A0C011D" w14:textId="77777777" w:rsidR="006933E9" w:rsidRPr="006351ED" w:rsidRDefault="00BB0CA9">
      <w:pPr>
        <w:ind w:left="45" w:right="0"/>
        <w:rPr>
          <w:rFonts w:ascii="Times New Roman" w:hAnsi="Times New Roman" w:cs="Times New Roman"/>
          <w:szCs w:val="20"/>
        </w:rPr>
      </w:pPr>
      <w:r w:rsidRPr="006351ED">
        <w:rPr>
          <w:rFonts w:ascii="Times New Roman" w:hAnsi="Times New Roman" w:cs="Times New Roman"/>
          <w:szCs w:val="20"/>
        </w:rPr>
        <w:t>39: Accept ETH donations directly to the contract</w:t>
      </w:r>
    </w:p>
    <w:p w14:paraId="09937E38" w14:textId="77777777" w:rsidR="006933E9" w:rsidRPr="006351ED" w:rsidRDefault="00BB0CA9">
      <w:pPr>
        <w:ind w:left="45" w:right="0"/>
        <w:rPr>
          <w:rFonts w:ascii="Times New Roman" w:hAnsi="Times New Roman" w:cs="Times New Roman"/>
          <w:szCs w:val="20"/>
        </w:rPr>
      </w:pPr>
      <w:r w:rsidRPr="006351ED">
        <w:rPr>
          <w:rFonts w:ascii="Times New Roman" w:hAnsi="Times New Roman" w:cs="Times New Roman"/>
          <w:szCs w:val="20"/>
        </w:rPr>
        <w:t>40: LOG</w:t>
      </w:r>
      <w:proofErr w:type="gramStart"/>
      <w:r w:rsidRPr="006351ED">
        <w:rPr>
          <w:rFonts w:ascii="Times New Roman" w:hAnsi="Times New Roman" w:cs="Times New Roman"/>
          <w:szCs w:val="20"/>
        </w:rPr>
        <w:t>: ”Donation</w:t>
      </w:r>
      <w:proofErr w:type="gramEnd"/>
      <w:r w:rsidRPr="006351ED">
        <w:rPr>
          <w:rFonts w:ascii="Times New Roman" w:hAnsi="Times New Roman" w:cs="Times New Roman"/>
          <w:szCs w:val="20"/>
        </w:rPr>
        <w:t xml:space="preserve"> Received”</w:t>
      </w:r>
    </w:p>
    <w:p w14:paraId="7A5DE529" w14:textId="77777777" w:rsidR="006933E9" w:rsidRPr="00B96AD3" w:rsidRDefault="00BB0CA9">
      <w:pPr>
        <w:spacing w:after="424" w:line="259" w:lineRule="auto"/>
        <w:ind w:left="0" w:right="0" w:firstLine="0"/>
        <w:jc w:val="left"/>
      </w:pPr>
      <w:r w:rsidRPr="00B96AD3">
        <w:rPr>
          <w:noProof/>
          <w:sz w:val="22"/>
        </w:rPr>
        <mc:AlternateContent>
          <mc:Choice Requires="wpg">
            <w:drawing>
              <wp:inline distT="0" distB="0" distL="0" distR="0" wp14:anchorId="0C418AE4" wp14:editId="4979F7C3">
                <wp:extent cx="3188449" cy="5055"/>
                <wp:effectExtent l="0" t="0" r="0" b="0"/>
                <wp:docPr id="14849" name="Group 14849"/>
                <wp:cNvGraphicFramePr/>
                <a:graphic xmlns:a="http://schemas.openxmlformats.org/drawingml/2006/main">
                  <a:graphicData uri="http://schemas.microsoft.com/office/word/2010/wordprocessingGroup">
                    <wpg:wgp>
                      <wpg:cNvGrpSpPr/>
                      <wpg:grpSpPr>
                        <a:xfrm>
                          <a:off x="0" y="0"/>
                          <a:ext cx="3188449" cy="5055"/>
                          <a:chOff x="0" y="0"/>
                          <a:chExt cx="3188449" cy="5055"/>
                        </a:xfrm>
                      </wpg:grpSpPr>
                      <wps:wsp>
                        <wps:cNvPr id="742" name="Shape 742"/>
                        <wps:cNvSpPr/>
                        <wps:spPr>
                          <a:xfrm>
                            <a:off x="0" y="0"/>
                            <a:ext cx="3188449" cy="0"/>
                          </a:xfrm>
                          <a:custGeom>
                            <a:avLst/>
                            <a:gdLst/>
                            <a:ahLst/>
                            <a:cxnLst/>
                            <a:rect l="0" t="0" r="0" b="0"/>
                            <a:pathLst>
                              <a:path w="3188449">
                                <a:moveTo>
                                  <a:pt x="0" y="0"/>
                                </a:moveTo>
                                <a:lnTo>
                                  <a:pt x="318844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14849" style="width:251.059pt;height:0.398pt;mso-position-horizontal-relative:char;mso-position-vertical-relative:line" coordsize="31884,50">
                <v:shape id="Shape 742" style="position:absolute;width:31884;height:0;left:0;top:0;" coordsize="3188449,0" path="m0,0l3188449,0">
                  <v:stroke weight="0.398pt" endcap="flat" joinstyle="miter" miterlimit="10" on="true" color="#000000"/>
                  <v:fill on="false" color="#000000" opacity="0"/>
                </v:shape>
              </v:group>
            </w:pict>
          </mc:Fallback>
        </mc:AlternateContent>
      </w:r>
    </w:p>
    <w:p w14:paraId="7F2D4649" w14:textId="77777777" w:rsidR="006933E9" w:rsidRPr="00B96AD3" w:rsidRDefault="009B54C1">
      <w:pPr>
        <w:pStyle w:val="Heading2"/>
        <w:ind w:right="0"/>
        <w:jc w:val="center"/>
      </w:pPr>
      <w:r w:rsidRPr="006351ED">
        <w:rPr>
          <w:rFonts w:ascii="Times New Roman" w:hAnsi="Times New Roman" w:cs="Times New Roman"/>
          <w:i w:val="0"/>
        </w:rPr>
        <w:t>V</w:t>
      </w:r>
      <w:r w:rsidR="00BB0CA9" w:rsidRPr="006351ED">
        <w:rPr>
          <w:rFonts w:ascii="Times New Roman" w:hAnsi="Times New Roman" w:cs="Times New Roman"/>
          <w:i w:val="0"/>
        </w:rPr>
        <w:t>. RESULTS AND DISCUSSION</w:t>
      </w:r>
    </w:p>
    <w:p w14:paraId="06EE4A0C" w14:textId="77777777" w:rsidR="006933E9" w:rsidRPr="006351ED" w:rsidRDefault="00BB0CA9">
      <w:pPr>
        <w:spacing w:after="96"/>
        <w:ind w:left="0" w:right="0" w:firstLine="199"/>
        <w:rPr>
          <w:rFonts w:ascii="Times New Roman" w:hAnsi="Times New Roman" w:cs="Times New Roman"/>
        </w:rPr>
      </w:pPr>
      <w:r w:rsidRPr="006351ED">
        <w:rPr>
          <w:rFonts w:ascii="Times New Roman" w:hAnsi="Times New Roman" w:cs="Times New Roman"/>
        </w:rPr>
        <w:t>The blockchain-based NGO funding system has demonstrated outstanding performance on multiple fronts. The system achieved an impressive 99.9% accuracy in smart contract operations, ensuring high reliability. Furt</w:t>
      </w:r>
      <w:r w:rsidR="00850E4F" w:rsidRPr="006351ED">
        <w:rPr>
          <w:rFonts w:ascii="Times New Roman" w:hAnsi="Times New Roman" w:cs="Times New Roman"/>
        </w:rPr>
        <w:t>hermore, with the application</w:t>
      </w:r>
      <w:r w:rsidRPr="006351ED">
        <w:rPr>
          <w:rFonts w:ascii="Times New Roman" w:hAnsi="Times New Roman" w:cs="Times New Roman"/>
        </w:rPr>
        <w:t xml:space="preserve"> of the Proof of Stake (</w:t>
      </w:r>
      <w:proofErr w:type="spellStart"/>
      <w:r w:rsidRPr="006351ED">
        <w:rPr>
          <w:rFonts w:ascii="Times New Roman" w:hAnsi="Times New Roman" w:cs="Times New Roman"/>
        </w:rPr>
        <w:t>PoS</w:t>
      </w:r>
      <w:proofErr w:type="spellEnd"/>
      <w:r w:rsidRPr="006351ED">
        <w:rPr>
          <w:rFonts w:ascii="Times New Roman" w:hAnsi="Times New Roman" w:cs="Times New Roman"/>
        </w:rPr>
        <w:t>) consensus mechanism, the platform offers exceptional security while maintaining energy efficiency.</w:t>
      </w:r>
    </w:p>
    <w:p w14:paraId="7E9B54A5" w14:textId="77777777" w:rsidR="006933E9" w:rsidRPr="006351ED" w:rsidRDefault="00BB0CA9">
      <w:pPr>
        <w:pStyle w:val="Heading3"/>
        <w:ind w:left="-5" w:right="1458"/>
        <w:rPr>
          <w:rFonts w:ascii="Times New Roman" w:hAnsi="Times New Roman" w:cs="Times New Roman"/>
        </w:rPr>
      </w:pPr>
      <w:r w:rsidRPr="006351ED">
        <w:rPr>
          <w:rFonts w:ascii="Times New Roman" w:hAnsi="Times New Roman" w:cs="Times New Roman"/>
        </w:rPr>
        <w:t>Key Results</w:t>
      </w:r>
    </w:p>
    <w:p w14:paraId="280B372D" w14:textId="77777777" w:rsidR="006933E9" w:rsidRPr="006351ED" w:rsidRDefault="00BB0CA9" w:rsidP="00F9157E">
      <w:pPr>
        <w:numPr>
          <w:ilvl w:val="0"/>
          <w:numId w:val="7"/>
        </w:numPr>
        <w:ind w:left="284" w:right="-82" w:hanging="201"/>
        <w:rPr>
          <w:rFonts w:ascii="Times New Roman" w:hAnsi="Times New Roman" w:cs="Times New Roman"/>
        </w:rPr>
      </w:pPr>
      <w:r w:rsidRPr="006351ED">
        <w:rPr>
          <w:rFonts w:ascii="Times New Roman" w:hAnsi="Times New Roman" w:cs="Times New Roman"/>
        </w:rPr>
        <w:t>Safe and efficient recording of donations.</w:t>
      </w:r>
    </w:p>
    <w:p w14:paraId="51508F4A" w14:textId="77777777" w:rsidR="006933E9" w:rsidRPr="006351ED" w:rsidRDefault="00BB0CA9" w:rsidP="00F9157E">
      <w:pPr>
        <w:numPr>
          <w:ilvl w:val="0"/>
          <w:numId w:val="7"/>
        </w:numPr>
        <w:ind w:left="284" w:right="-82" w:hanging="201"/>
        <w:rPr>
          <w:rFonts w:ascii="Times New Roman" w:hAnsi="Times New Roman" w:cs="Times New Roman"/>
        </w:rPr>
      </w:pPr>
      <w:r w:rsidRPr="006351ED">
        <w:rPr>
          <w:rFonts w:ascii="Times New Roman" w:hAnsi="Times New Roman" w:cs="Times New Roman"/>
        </w:rPr>
        <w:t>Transaction processing time reduced to 15 seconds for</w:t>
      </w:r>
    </w:p>
    <w:p w14:paraId="1A95F0D6" w14:textId="77777777" w:rsidR="006933E9" w:rsidRPr="006351ED" w:rsidRDefault="00BB0CA9" w:rsidP="00F9157E">
      <w:pPr>
        <w:ind w:left="284" w:right="-82"/>
        <w:rPr>
          <w:rFonts w:ascii="Times New Roman" w:hAnsi="Times New Roman" w:cs="Times New Roman"/>
        </w:rPr>
      </w:pPr>
      <w:r w:rsidRPr="006351ED">
        <w:rPr>
          <w:rFonts w:ascii="Times New Roman" w:hAnsi="Times New Roman" w:cs="Times New Roman"/>
        </w:rPr>
        <w:t>confirmation.</w:t>
      </w:r>
    </w:p>
    <w:p w14:paraId="05450B40" w14:textId="77777777" w:rsidR="006933E9" w:rsidRPr="006351ED" w:rsidRDefault="00BB0CA9" w:rsidP="00F9157E">
      <w:pPr>
        <w:numPr>
          <w:ilvl w:val="0"/>
          <w:numId w:val="7"/>
        </w:numPr>
        <w:ind w:left="284" w:right="-82" w:hanging="201"/>
        <w:rPr>
          <w:rFonts w:ascii="Times New Roman" w:hAnsi="Times New Roman" w:cs="Times New Roman"/>
        </w:rPr>
      </w:pPr>
      <w:r w:rsidRPr="006351ED">
        <w:rPr>
          <w:rFonts w:ascii="Times New Roman" w:hAnsi="Times New Roman" w:cs="Times New Roman"/>
        </w:rPr>
        <w:t>60% cost reduction compared to conventional methods.</w:t>
      </w:r>
    </w:p>
    <w:p w14:paraId="44CD50FE" w14:textId="77777777" w:rsidR="006933E9" w:rsidRPr="006351ED" w:rsidRDefault="00BB0CA9" w:rsidP="00F9157E">
      <w:pPr>
        <w:numPr>
          <w:ilvl w:val="0"/>
          <w:numId w:val="7"/>
        </w:numPr>
        <w:ind w:left="284" w:right="-82" w:hanging="201"/>
        <w:rPr>
          <w:rFonts w:ascii="Times New Roman" w:hAnsi="Times New Roman" w:cs="Times New Roman"/>
        </w:rPr>
      </w:pPr>
      <w:r w:rsidRPr="006351ED">
        <w:rPr>
          <w:rFonts w:ascii="Times New Roman" w:hAnsi="Times New Roman" w:cs="Times New Roman"/>
        </w:rPr>
        <w:t xml:space="preserve">No critical vulnerabilities </w:t>
      </w:r>
      <w:r w:rsidR="00115D48" w:rsidRPr="006351ED">
        <w:rPr>
          <w:rFonts w:ascii="Times New Roman" w:hAnsi="Times New Roman" w:cs="Times New Roman"/>
        </w:rPr>
        <w:t xml:space="preserve">were </w:t>
      </w:r>
      <w:r w:rsidRPr="006351ED">
        <w:rPr>
          <w:rFonts w:ascii="Times New Roman" w:hAnsi="Times New Roman" w:cs="Times New Roman"/>
        </w:rPr>
        <w:t>detected in smart contract code through multiple audits.</w:t>
      </w:r>
    </w:p>
    <w:p w14:paraId="13A909B3" w14:textId="77777777" w:rsidR="006933E9" w:rsidRPr="006351ED" w:rsidRDefault="00BB0CA9" w:rsidP="00F9157E">
      <w:pPr>
        <w:numPr>
          <w:ilvl w:val="0"/>
          <w:numId w:val="7"/>
        </w:numPr>
        <w:spacing w:after="106"/>
        <w:ind w:left="284" w:right="-82" w:hanging="201"/>
        <w:rPr>
          <w:rFonts w:ascii="Times New Roman" w:hAnsi="Times New Roman" w:cs="Times New Roman"/>
        </w:rPr>
      </w:pPr>
      <w:r w:rsidRPr="006351ED">
        <w:rPr>
          <w:rFonts w:ascii="Times New Roman" w:hAnsi="Times New Roman" w:cs="Times New Roman"/>
        </w:rPr>
        <w:t>Implementation of a multi-signature wallet for enhanced security.</w:t>
      </w:r>
    </w:p>
    <w:p w14:paraId="2B2F449E" w14:textId="77777777" w:rsidR="009F3473" w:rsidRDefault="003B7075" w:rsidP="001468E6">
      <w:pPr>
        <w:spacing w:after="38"/>
        <w:ind w:left="-142" w:right="0" w:firstLine="0"/>
        <w:rPr>
          <w:rFonts w:ascii="Times New Roman" w:hAnsi="Times New Roman" w:cs="Times New Roman"/>
        </w:rPr>
      </w:pPr>
      <w:r w:rsidRPr="006351ED">
        <w:rPr>
          <w:rFonts w:ascii="Times New Roman" w:hAnsi="Times New Roman" w:cs="Times New Roman"/>
        </w:rPr>
        <w:t xml:space="preserve">Enhancing NGO transaction transparency requires end-to-end visibility of a transaction process with real-time tracking of funds against immutable and irreversible transaction records. Transactions can be significantly optimized in terms of efficiency by removing the costs incurred </w:t>
      </w:r>
      <w:r w:rsidR="00D13E72" w:rsidRPr="006351ED">
        <w:rPr>
          <w:rFonts w:ascii="Times New Roman" w:hAnsi="Times New Roman" w:cs="Times New Roman"/>
        </w:rPr>
        <w:t>immediately</w:t>
      </w:r>
      <w:r w:rsidRPr="006351ED">
        <w:rPr>
          <w:rFonts w:ascii="Times New Roman" w:hAnsi="Times New Roman" w:cs="Times New Roman"/>
        </w:rPr>
        <w:t xml:space="preserve">, reducing transaction fees, and automating compliance processes for seamless regulatory compliance. Trust-building mechanisms are also essential, and this may be enabled through an effective NGO verification process, transparent fund disbursement tracking, and automated accountability reporting. </w:t>
      </w:r>
    </w:p>
    <w:p w14:paraId="56E5E14E" w14:textId="67BBD034" w:rsidR="006933E9" w:rsidRPr="00B96AD3" w:rsidRDefault="007E6F2F" w:rsidP="001468E6">
      <w:pPr>
        <w:spacing w:after="38"/>
        <w:ind w:left="-142" w:right="0" w:firstLine="0"/>
      </w:pPr>
      <w:r w:rsidRPr="00B96AD3">
        <w:rPr>
          <w:noProof/>
        </w:rPr>
        <w:lastRenderedPageBreak/>
        <w:drawing>
          <wp:inline distT="0" distB="0" distL="0" distR="0" wp14:anchorId="6722D0C0" wp14:editId="3DAF3895">
            <wp:extent cx="3219450" cy="1631950"/>
            <wp:effectExtent l="0" t="0" r="0" b="6350"/>
            <wp:docPr id="794" name="Picture 794"/>
            <wp:cNvGraphicFramePr/>
            <a:graphic xmlns:a="http://schemas.openxmlformats.org/drawingml/2006/main">
              <a:graphicData uri="http://schemas.openxmlformats.org/drawingml/2006/picture">
                <pic:pic xmlns:pic="http://schemas.openxmlformats.org/drawingml/2006/picture">
                  <pic:nvPicPr>
                    <pic:cNvPr id="794" name="Picture 794"/>
                    <pic:cNvPicPr/>
                  </pic:nvPicPr>
                  <pic:blipFill>
                    <a:blip r:embed="rId9"/>
                    <a:stretch>
                      <a:fillRect/>
                    </a:stretch>
                  </pic:blipFill>
                  <pic:spPr>
                    <a:xfrm>
                      <a:off x="0" y="0"/>
                      <a:ext cx="3241052" cy="1642900"/>
                    </a:xfrm>
                    <a:prstGeom prst="rect">
                      <a:avLst/>
                    </a:prstGeom>
                  </pic:spPr>
                </pic:pic>
              </a:graphicData>
            </a:graphic>
          </wp:inline>
        </w:drawing>
      </w:r>
    </w:p>
    <w:p w14:paraId="4C015FE7" w14:textId="77777777" w:rsidR="007E6F2F" w:rsidRPr="00B96AD3" w:rsidRDefault="007E6F2F" w:rsidP="006351ED">
      <w:pPr>
        <w:pStyle w:val="figurecaption"/>
        <w:numPr>
          <w:ilvl w:val="0"/>
          <w:numId w:val="0"/>
        </w:numPr>
      </w:pPr>
      <w:r w:rsidRPr="00B96AD3">
        <w:t xml:space="preserve">       Fig. 5. Line Graph Comparing Security and Ledger Accuracy.</w:t>
      </w:r>
    </w:p>
    <w:p w14:paraId="16B92821" w14:textId="04D70FB1" w:rsidR="006933E9" w:rsidRPr="006351ED" w:rsidRDefault="006351ED" w:rsidP="007E6F2F">
      <w:pPr>
        <w:spacing w:after="48"/>
        <w:ind w:left="0" w:right="0" w:firstLine="0"/>
        <w:rPr>
          <w:rFonts w:ascii="Times New Roman" w:hAnsi="Times New Roman" w:cs="Times New Roman"/>
        </w:rPr>
      </w:pPr>
      <w:r>
        <w:t xml:space="preserve">    </w:t>
      </w:r>
      <w:r w:rsidR="00BB0CA9" w:rsidRPr="006351ED">
        <w:rPr>
          <w:rFonts w:ascii="Times New Roman" w:hAnsi="Times New Roman" w:cs="Times New Roman"/>
        </w:rPr>
        <w:t xml:space="preserve">Therefore, let us </w:t>
      </w:r>
      <w:proofErr w:type="spellStart"/>
      <w:r w:rsidR="00115D48" w:rsidRPr="006351ED">
        <w:rPr>
          <w:rFonts w:ascii="Times New Roman" w:hAnsi="Times New Roman" w:cs="Times New Roman"/>
        </w:rPr>
        <w:t>analyze</w:t>
      </w:r>
      <w:proofErr w:type="spellEnd"/>
      <w:r w:rsidR="00BB0CA9" w:rsidRPr="006351ED">
        <w:rPr>
          <w:rFonts w:ascii="Times New Roman" w:hAnsi="Times New Roman" w:cs="Times New Roman"/>
        </w:rPr>
        <w:t xml:space="preserve"> Figure 5. There, we’ll compare Security and Ledger Accuracy from different projects. From the graph above, we’re given an idea of how these </w:t>
      </w:r>
      <w:r w:rsidR="00B66C61" w:rsidRPr="006351ED">
        <w:rPr>
          <w:rFonts w:ascii="Times New Roman" w:hAnsi="Times New Roman" w:cs="Times New Roman"/>
        </w:rPr>
        <w:t>blockchain-based</w:t>
      </w:r>
      <w:r w:rsidR="00BB0CA9" w:rsidRPr="006351ED">
        <w:rPr>
          <w:rFonts w:ascii="Times New Roman" w:hAnsi="Times New Roman" w:cs="Times New Roman"/>
        </w:rPr>
        <w:t xml:space="preserve"> NGO systems fare concerning reliability and strength. From these two analyses, we get to know the degree to which blockchain tech makes sure there’s a secure and accurate record of donations.</w:t>
      </w:r>
    </w:p>
    <w:p w14:paraId="58452A77" w14:textId="77777777" w:rsidR="006933E9" w:rsidRPr="006351ED" w:rsidRDefault="00BB0CA9">
      <w:pPr>
        <w:numPr>
          <w:ilvl w:val="0"/>
          <w:numId w:val="10"/>
        </w:numPr>
        <w:ind w:right="0" w:hanging="201"/>
        <w:rPr>
          <w:rFonts w:ascii="Times New Roman" w:hAnsi="Times New Roman" w:cs="Times New Roman"/>
        </w:rPr>
      </w:pPr>
      <w:r w:rsidRPr="006351ED">
        <w:rPr>
          <w:rFonts w:ascii="Times New Roman" w:hAnsi="Times New Roman" w:cs="Times New Roman"/>
        </w:rPr>
        <w:t>X-axis</w:t>
      </w:r>
      <w:r w:rsidR="00A91045" w:rsidRPr="006351ED">
        <w:rPr>
          <w:rFonts w:ascii="Times New Roman" w:hAnsi="Times New Roman" w:cs="Times New Roman"/>
        </w:rPr>
        <w:t xml:space="preserve">: Research papers on </w:t>
      </w:r>
      <w:proofErr w:type="spellStart"/>
      <w:r w:rsidR="00A91045" w:rsidRPr="006351ED">
        <w:rPr>
          <w:rFonts w:ascii="Times New Roman" w:hAnsi="Times New Roman" w:cs="Times New Roman"/>
        </w:rPr>
        <w:t>Bc</w:t>
      </w:r>
      <w:proofErr w:type="spellEnd"/>
      <w:r w:rsidR="00A91045" w:rsidRPr="006351ED">
        <w:rPr>
          <w:rFonts w:ascii="Times New Roman" w:hAnsi="Times New Roman" w:cs="Times New Roman"/>
        </w:rPr>
        <w:t>-</w:t>
      </w:r>
      <w:r w:rsidRPr="006351ED">
        <w:rPr>
          <w:rFonts w:ascii="Times New Roman" w:hAnsi="Times New Roman" w:cs="Times New Roman"/>
        </w:rPr>
        <w:t>based NGO projects.</w:t>
      </w:r>
    </w:p>
    <w:p w14:paraId="707B0513" w14:textId="77777777" w:rsidR="006933E9" w:rsidRPr="006351ED" w:rsidRDefault="00BB0CA9">
      <w:pPr>
        <w:numPr>
          <w:ilvl w:val="0"/>
          <w:numId w:val="10"/>
        </w:numPr>
        <w:ind w:right="0" w:hanging="201"/>
        <w:rPr>
          <w:rFonts w:ascii="Times New Roman" w:hAnsi="Times New Roman" w:cs="Times New Roman"/>
        </w:rPr>
      </w:pPr>
      <w:r w:rsidRPr="006351ED">
        <w:rPr>
          <w:rFonts w:ascii="Times New Roman" w:hAnsi="Times New Roman" w:cs="Times New Roman"/>
        </w:rPr>
        <w:t>Y-axis: Performance metrics in percentages (0% to 100%).</w:t>
      </w:r>
    </w:p>
    <w:p w14:paraId="3A7E8EAE" w14:textId="77777777" w:rsidR="00A91045" w:rsidRPr="006351ED" w:rsidRDefault="00A91045" w:rsidP="00A91045">
      <w:pPr>
        <w:spacing w:after="71"/>
        <w:ind w:left="0" w:right="0" w:firstLine="0"/>
        <w:rPr>
          <w:rFonts w:ascii="Times New Roman" w:hAnsi="Times New Roman" w:cs="Times New Roman"/>
        </w:rPr>
      </w:pPr>
      <w:r w:rsidRPr="006351ED">
        <w:rPr>
          <w:rFonts w:ascii="Times New Roman" w:hAnsi="Times New Roman" w:cs="Times New Roman"/>
        </w:rPr>
        <w:t xml:space="preserve">     Key findings:</w:t>
      </w:r>
    </w:p>
    <w:p w14:paraId="24348EE4" w14:textId="77777777" w:rsidR="00A91045" w:rsidRPr="006351ED" w:rsidRDefault="00A91045" w:rsidP="00A91045">
      <w:pPr>
        <w:numPr>
          <w:ilvl w:val="0"/>
          <w:numId w:val="10"/>
        </w:numPr>
        <w:spacing w:after="0" w:line="259" w:lineRule="auto"/>
        <w:ind w:right="0" w:hanging="201"/>
        <w:rPr>
          <w:rFonts w:ascii="Times New Roman" w:hAnsi="Times New Roman" w:cs="Times New Roman"/>
        </w:rPr>
      </w:pPr>
      <w:r w:rsidRPr="006351ED">
        <w:rPr>
          <w:rFonts w:ascii="Times New Roman" w:hAnsi="Times New Roman" w:cs="Times New Roman"/>
        </w:rPr>
        <w:t>Ledger Accuracy (green line) consistently exceeds 99%.</w:t>
      </w:r>
    </w:p>
    <w:p w14:paraId="0F5A86F7" w14:textId="77777777" w:rsidR="00A91045" w:rsidRPr="006351ED" w:rsidRDefault="00A91045" w:rsidP="00A91045">
      <w:pPr>
        <w:numPr>
          <w:ilvl w:val="0"/>
          <w:numId w:val="10"/>
        </w:numPr>
        <w:spacing w:after="48"/>
        <w:ind w:right="0" w:hanging="201"/>
        <w:rPr>
          <w:rFonts w:ascii="Times New Roman" w:hAnsi="Times New Roman" w:cs="Times New Roman"/>
        </w:rPr>
      </w:pPr>
      <w:r w:rsidRPr="006351ED">
        <w:rPr>
          <w:rFonts w:ascii="Times New Roman" w:hAnsi="Times New Roman" w:cs="Times New Roman"/>
        </w:rPr>
        <w:t>Security (blue line) shows significant oscillations, ranging from 0% to 100%.</w:t>
      </w:r>
    </w:p>
    <w:p w14:paraId="28B7496E" w14:textId="77777777" w:rsidR="00F90F90" w:rsidRPr="00F90F90" w:rsidRDefault="00F90F90" w:rsidP="00F90F90">
      <w:pPr>
        <w:pStyle w:val="ListParagraph"/>
        <w:numPr>
          <w:ilvl w:val="0"/>
          <w:numId w:val="10"/>
        </w:numPr>
        <w:ind w:right="0"/>
        <w:rPr>
          <w:rFonts w:ascii="Times New Roman" w:hAnsi="Times New Roman" w:cs="Times New Roman"/>
        </w:rPr>
      </w:pPr>
      <w:r w:rsidRPr="00F90F90">
        <w:rPr>
          <w:rFonts w:ascii="Times New Roman" w:hAnsi="Times New Roman" w:cs="Times New Roman"/>
        </w:rPr>
        <w:t>Figure 6 looks at blockchain-based NGO systems through three key lenses: Security, Transaction Verification, and Ledger Accuracy. These points show how solid, efficient, and spot-on the systems are, which is super important to keep things transparent and trustworthy when it comes to donations. Each measure gives us different perspectives on how well blockchain technology works in the NGO world. The Security parameter shows a steady improvement over time. The line graph shows small oscillations, which represent gradual progress. This steady growth represents a continuous improvement in protocols and measures devised to secure data and transactions in blockchain-based systems. The steady growth points towards the changing nature of security mechanisms in tune with the needs of NGOs. Transaction Verification changes a lot between different research papers. These differences show how efficient each system is and the verification methods they use. Some projects focus on getting things done quickly, while others emphasize thorough validation. This mix of strategies demonstrates how blockchain solutions can flexibly adapt to the needs of different organizations.</w:t>
      </w:r>
    </w:p>
    <w:p w14:paraId="1EF865CF" w14:textId="1A88BE08" w:rsidR="00A91045" w:rsidRPr="00B96AD3" w:rsidRDefault="00F90F90" w:rsidP="00F90F90">
      <w:pPr>
        <w:pStyle w:val="ListParagraph"/>
        <w:ind w:left="385" w:right="0" w:firstLine="0"/>
      </w:pPr>
      <w:r w:rsidRPr="00F90F90">
        <w:rPr>
          <w:rFonts w:ascii="Times New Roman" w:hAnsi="Times New Roman" w:cs="Times New Roman"/>
        </w:rPr>
        <w:t>Third and last, Ledger Accuracy stands out as a top performance metric. Most research papers report near-perfect accuracy, often at 100%. However, one notable outlier slightly deviates from this trend, emphasizing that fine-tuning and personalization are crucially important.</w:t>
      </w:r>
    </w:p>
    <w:tbl>
      <w:tblPr>
        <w:tblStyle w:val="TableGrid"/>
        <w:tblpPr w:vertAnchor="text" w:horzAnchor="margin"/>
        <w:tblOverlap w:val="never"/>
        <w:tblW w:w="10282" w:type="dxa"/>
        <w:tblInd w:w="0" w:type="dxa"/>
        <w:tblCellMar>
          <w:left w:w="514" w:type="dxa"/>
          <w:right w:w="514" w:type="dxa"/>
        </w:tblCellMar>
        <w:tblLook w:val="04A0" w:firstRow="1" w:lastRow="0" w:firstColumn="1" w:lastColumn="0" w:noHBand="0" w:noVBand="1"/>
      </w:tblPr>
      <w:tblGrid>
        <w:gridCol w:w="10282"/>
      </w:tblGrid>
      <w:tr w:rsidR="006933E9" w:rsidRPr="00B96AD3" w14:paraId="012A1F43" w14:textId="77777777">
        <w:trPr>
          <w:trHeight w:val="143"/>
        </w:trPr>
        <w:tc>
          <w:tcPr>
            <w:tcW w:w="3534" w:type="dxa"/>
            <w:tcBorders>
              <w:top w:val="nil"/>
              <w:left w:val="nil"/>
              <w:bottom w:val="nil"/>
              <w:right w:val="nil"/>
            </w:tcBorders>
            <w:vAlign w:val="bottom"/>
          </w:tcPr>
          <w:p w14:paraId="3A6672E4" w14:textId="77777777" w:rsidR="006933E9" w:rsidRPr="00B96AD3" w:rsidRDefault="00BB0CA9">
            <w:pPr>
              <w:spacing w:after="251" w:line="259" w:lineRule="auto"/>
              <w:ind w:left="0" w:right="0" w:firstLine="0"/>
              <w:jc w:val="left"/>
            </w:pPr>
            <w:r w:rsidRPr="00B96AD3">
              <w:rPr>
                <w:noProof/>
              </w:rPr>
              <w:lastRenderedPageBreak/>
              <w:drawing>
                <wp:inline distT="0" distB="0" distL="0" distR="0" wp14:anchorId="061A7603" wp14:editId="402E0850">
                  <wp:extent cx="5875925" cy="2563648"/>
                  <wp:effectExtent l="0" t="0" r="0" b="0"/>
                  <wp:docPr id="830" name="Picture 830"/>
                  <wp:cNvGraphicFramePr/>
                  <a:graphic xmlns:a="http://schemas.openxmlformats.org/drawingml/2006/main">
                    <a:graphicData uri="http://schemas.openxmlformats.org/drawingml/2006/picture">
                      <pic:pic xmlns:pic="http://schemas.openxmlformats.org/drawingml/2006/picture">
                        <pic:nvPicPr>
                          <pic:cNvPr id="830" name="Picture 830"/>
                          <pic:cNvPicPr/>
                        </pic:nvPicPr>
                        <pic:blipFill>
                          <a:blip r:embed="rId10"/>
                          <a:stretch>
                            <a:fillRect/>
                          </a:stretch>
                        </pic:blipFill>
                        <pic:spPr>
                          <a:xfrm>
                            <a:off x="0" y="0"/>
                            <a:ext cx="5875925" cy="2563648"/>
                          </a:xfrm>
                          <a:prstGeom prst="rect">
                            <a:avLst/>
                          </a:prstGeom>
                        </pic:spPr>
                      </pic:pic>
                    </a:graphicData>
                  </a:graphic>
                </wp:inline>
              </w:drawing>
            </w:r>
          </w:p>
          <w:p w14:paraId="0752739E" w14:textId="77777777" w:rsidR="006933E9" w:rsidRPr="006351ED" w:rsidRDefault="00BB0CA9" w:rsidP="006351ED">
            <w:pPr>
              <w:pStyle w:val="figurecaption"/>
              <w:numPr>
                <w:ilvl w:val="0"/>
                <w:numId w:val="0"/>
              </w:numPr>
            </w:pPr>
            <w:r w:rsidRPr="006351ED">
              <w:t>Fig. 6. Analysis Graph of Different Research Papers.</w:t>
            </w:r>
          </w:p>
        </w:tc>
      </w:tr>
    </w:tbl>
    <w:p w14:paraId="75DCAA52" w14:textId="791B55CB" w:rsidR="006933E9" w:rsidRPr="006351ED" w:rsidRDefault="00BB0CA9" w:rsidP="00D13E72">
      <w:pPr>
        <w:ind w:left="0" w:right="0" w:firstLine="0"/>
        <w:rPr>
          <w:rFonts w:ascii="Times New Roman" w:hAnsi="Times New Roman" w:cs="Times New Roman"/>
        </w:rPr>
      </w:pPr>
      <w:r w:rsidRPr="006351ED">
        <w:rPr>
          <w:rFonts w:ascii="Times New Roman" w:hAnsi="Times New Roman" w:cs="Times New Roman"/>
        </w:rPr>
        <w:t xml:space="preserve"> The overall high accuracy reinforces the reliability of blockchain technology in maintaining highly precise and transparen</w:t>
      </w:r>
      <w:r w:rsidR="00850E4F" w:rsidRPr="006351ED">
        <w:rPr>
          <w:rFonts w:ascii="Times New Roman" w:hAnsi="Times New Roman" w:cs="Times New Roman"/>
        </w:rPr>
        <w:t>t records for NGOs. Table I shows</w:t>
      </w:r>
      <w:r w:rsidRPr="006351ED">
        <w:rPr>
          <w:rFonts w:ascii="Times New Roman" w:hAnsi="Times New Roman" w:cs="Times New Roman"/>
        </w:rPr>
        <w:t xml:space="preserve"> some of the various blockchain NGO systems and how they stack up using three key performance metrics: Security, Transaction Verification, and Ledger Accuracy.</w:t>
      </w:r>
    </w:p>
    <w:p w14:paraId="2D7F071F" w14:textId="77777777" w:rsidR="006933E9" w:rsidRPr="00B96AD3" w:rsidRDefault="00BB0CA9" w:rsidP="006351ED">
      <w:pPr>
        <w:pStyle w:val="tablehead"/>
        <w:tabs>
          <w:tab w:val="num" w:pos="2214"/>
        </w:tabs>
      </w:pPr>
      <w:r w:rsidRPr="00B96AD3">
        <w:t>TABLE I</w:t>
      </w:r>
    </w:p>
    <w:p w14:paraId="43165A27" w14:textId="09EAC054" w:rsidR="006933E9" w:rsidRPr="00B96AD3" w:rsidRDefault="00BB0CA9" w:rsidP="00F90F90">
      <w:pPr>
        <w:pStyle w:val="tablehead"/>
        <w:tabs>
          <w:tab w:val="num" w:pos="2214"/>
        </w:tabs>
      </w:pPr>
      <w:r w:rsidRPr="00B96AD3">
        <w:t>P</w:t>
      </w:r>
      <w:r w:rsidRPr="00ED4430">
        <w:t xml:space="preserve">ERFORMANCE </w:t>
      </w:r>
      <w:r w:rsidRPr="00B96AD3">
        <w:t>M</w:t>
      </w:r>
      <w:r w:rsidRPr="00ED4430">
        <w:t xml:space="preserve">ETRICS OF </w:t>
      </w:r>
      <w:r w:rsidRPr="00B96AD3">
        <w:t>B</w:t>
      </w:r>
      <w:r w:rsidRPr="00ED4430">
        <w:t>LOCKCHAIN</w:t>
      </w:r>
      <w:r w:rsidRPr="00B96AD3">
        <w:t>-B</w:t>
      </w:r>
      <w:r w:rsidRPr="00ED4430">
        <w:t xml:space="preserve">ASED </w:t>
      </w:r>
      <w:r w:rsidRPr="00B96AD3">
        <w:t>NGO S</w:t>
      </w:r>
      <w:r w:rsidRPr="00ED4430">
        <w:t>YSTEMS</w:t>
      </w:r>
    </w:p>
    <w:tbl>
      <w:tblPr>
        <w:tblStyle w:val="TableGrid0"/>
        <w:tblW w:w="0" w:type="auto"/>
        <w:tblLook w:val="04A0" w:firstRow="1" w:lastRow="0" w:firstColumn="1" w:lastColumn="0" w:noHBand="0" w:noVBand="1"/>
      </w:tblPr>
      <w:tblGrid>
        <w:gridCol w:w="2295"/>
        <w:gridCol w:w="725"/>
        <w:gridCol w:w="1116"/>
        <w:gridCol w:w="875"/>
      </w:tblGrid>
      <w:tr w:rsidR="005D0021" w14:paraId="0501A5B7" w14:textId="77777777" w:rsidTr="008E3215">
        <w:tc>
          <w:tcPr>
            <w:tcW w:w="0" w:type="auto"/>
          </w:tcPr>
          <w:p w14:paraId="6BA5E207" w14:textId="1670AF15" w:rsidR="008E3215" w:rsidRPr="008E3215" w:rsidRDefault="008E3215" w:rsidP="005D0021">
            <w:pPr>
              <w:pStyle w:val="tablecolsubhead"/>
              <w:rPr>
                <w:b w:val="0"/>
                <w:bCs w:val="0"/>
                <w:sz w:val="16"/>
                <w:szCs w:val="16"/>
              </w:rPr>
            </w:pPr>
            <w:r w:rsidRPr="005D0021">
              <w:t>Title</w:t>
            </w:r>
          </w:p>
        </w:tc>
        <w:tc>
          <w:tcPr>
            <w:tcW w:w="0" w:type="auto"/>
          </w:tcPr>
          <w:p w14:paraId="55DD2924" w14:textId="42539591" w:rsidR="008E3215" w:rsidRDefault="008E3215" w:rsidP="005D0021">
            <w:pPr>
              <w:pStyle w:val="tablecolsubhead"/>
            </w:pPr>
            <w:r>
              <w:t>Security</w:t>
            </w:r>
          </w:p>
        </w:tc>
        <w:tc>
          <w:tcPr>
            <w:tcW w:w="0" w:type="auto"/>
          </w:tcPr>
          <w:p w14:paraId="20803AFF" w14:textId="374B9645" w:rsidR="008E3215" w:rsidRDefault="008E3215" w:rsidP="005D0021">
            <w:pPr>
              <w:pStyle w:val="tablecolsubhead"/>
            </w:pPr>
            <w:r>
              <w:t>Transaction Verification</w:t>
            </w:r>
          </w:p>
        </w:tc>
        <w:tc>
          <w:tcPr>
            <w:tcW w:w="0" w:type="auto"/>
          </w:tcPr>
          <w:p w14:paraId="72641835" w14:textId="75072E33" w:rsidR="008E3215" w:rsidRDefault="008E3215" w:rsidP="005D0021">
            <w:pPr>
              <w:pStyle w:val="tablecolsubhead"/>
            </w:pPr>
            <w:r>
              <w:t>Leger Accuracy</w:t>
            </w:r>
          </w:p>
        </w:tc>
      </w:tr>
      <w:tr w:rsidR="005D0021" w14:paraId="7D85885D" w14:textId="77777777" w:rsidTr="00B1763E">
        <w:trPr>
          <w:trHeight w:val="404"/>
        </w:trPr>
        <w:tc>
          <w:tcPr>
            <w:tcW w:w="0" w:type="auto"/>
          </w:tcPr>
          <w:p w14:paraId="2B3F05B8" w14:textId="1F1B9D00" w:rsidR="008E3215" w:rsidRDefault="008E3215" w:rsidP="005D0021">
            <w:pPr>
              <w:pStyle w:val="tablecopy"/>
            </w:pPr>
            <w:r>
              <w:t>DonationChain: A new BC-</w:t>
            </w:r>
            <w:r w:rsidR="005D0021">
              <w:t>based donation tracking system</w:t>
            </w:r>
          </w:p>
        </w:tc>
        <w:tc>
          <w:tcPr>
            <w:tcW w:w="0" w:type="auto"/>
          </w:tcPr>
          <w:p w14:paraId="2BCB2C14" w14:textId="4DC38BA3" w:rsidR="008E3215" w:rsidRPr="00B1763E" w:rsidRDefault="005D0021" w:rsidP="00B1763E">
            <w:pPr>
              <w:pStyle w:val="tablecopy"/>
            </w:pPr>
            <w:r w:rsidRPr="00B1763E">
              <w:t>97.99</w:t>
            </w:r>
          </w:p>
        </w:tc>
        <w:tc>
          <w:tcPr>
            <w:tcW w:w="0" w:type="auto"/>
          </w:tcPr>
          <w:p w14:paraId="2C66B2A4" w14:textId="1A706289" w:rsidR="008E3215" w:rsidRDefault="005D0021" w:rsidP="00B1763E">
            <w:pPr>
              <w:pStyle w:val="tablecopy"/>
            </w:pPr>
            <w:r>
              <w:t>Nil</w:t>
            </w:r>
          </w:p>
        </w:tc>
        <w:tc>
          <w:tcPr>
            <w:tcW w:w="0" w:type="auto"/>
          </w:tcPr>
          <w:p w14:paraId="7ADFF9F8" w14:textId="5D42D834" w:rsidR="008E3215" w:rsidRDefault="005D0021" w:rsidP="00B1763E">
            <w:pPr>
              <w:pStyle w:val="tablecopy"/>
            </w:pPr>
            <w:r>
              <w:t>99</w:t>
            </w:r>
          </w:p>
        </w:tc>
      </w:tr>
      <w:tr w:rsidR="005D0021" w14:paraId="44656C91" w14:textId="77777777" w:rsidTr="008E3215">
        <w:tc>
          <w:tcPr>
            <w:tcW w:w="0" w:type="auto"/>
          </w:tcPr>
          <w:p w14:paraId="06CD5FEF" w14:textId="3D421FEF" w:rsidR="008E3215" w:rsidRDefault="005D0021" w:rsidP="005D0021">
            <w:pPr>
              <w:pStyle w:val="tablecopy"/>
            </w:pPr>
            <w:r>
              <w:t>Unlocking the power of BC in education: An overview of innovations andoutcomes</w:t>
            </w:r>
          </w:p>
        </w:tc>
        <w:tc>
          <w:tcPr>
            <w:tcW w:w="0" w:type="auto"/>
          </w:tcPr>
          <w:p w14:paraId="0FE608F4" w14:textId="2B62A95A" w:rsidR="008E3215" w:rsidRDefault="005D0021" w:rsidP="00B1763E">
            <w:pPr>
              <w:pStyle w:val="tablecopy"/>
            </w:pPr>
            <w:r>
              <w:t>Nil</w:t>
            </w:r>
          </w:p>
        </w:tc>
        <w:tc>
          <w:tcPr>
            <w:tcW w:w="0" w:type="auto"/>
          </w:tcPr>
          <w:p w14:paraId="06F223CE" w14:textId="6E8D74D9" w:rsidR="008E3215" w:rsidRDefault="005D0021" w:rsidP="00B1763E">
            <w:pPr>
              <w:pStyle w:val="tablecopy"/>
            </w:pPr>
            <w:r>
              <w:t>99.1</w:t>
            </w:r>
          </w:p>
        </w:tc>
        <w:tc>
          <w:tcPr>
            <w:tcW w:w="0" w:type="auto"/>
          </w:tcPr>
          <w:p w14:paraId="12543AEE" w14:textId="49175ECE" w:rsidR="008E3215" w:rsidRDefault="005D0021" w:rsidP="00B1763E">
            <w:pPr>
              <w:pStyle w:val="tablecopy"/>
            </w:pPr>
            <w:r>
              <w:t>100</w:t>
            </w:r>
          </w:p>
        </w:tc>
      </w:tr>
      <w:tr w:rsidR="005D0021" w14:paraId="7C118BB2" w14:textId="77777777" w:rsidTr="00B1763E">
        <w:trPr>
          <w:trHeight w:val="417"/>
        </w:trPr>
        <w:tc>
          <w:tcPr>
            <w:tcW w:w="0" w:type="auto"/>
          </w:tcPr>
          <w:p w14:paraId="0202C1AF" w14:textId="6B396D94" w:rsidR="008E3215" w:rsidRDefault="005D0021" w:rsidP="005D0021">
            <w:pPr>
              <w:pStyle w:val="tablecopy"/>
            </w:pPr>
            <w:r>
              <w:t>NGO management system using BC</w:t>
            </w:r>
          </w:p>
        </w:tc>
        <w:tc>
          <w:tcPr>
            <w:tcW w:w="0" w:type="auto"/>
          </w:tcPr>
          <w:p w14:paraId="3ECD033B" w14:textId="7BBD29B8" w:rsidR="008E3215" w:rsidRDefault="005D0021" w:rsidP="00B1763E">
            <w:pPr>
              <w:pStyle w:val="tablecopy"/>
            </w:pPr>
            <w:r>
              <w:t>Nil</w:t>
            </w:r>
          </w:p>
        </w:tc>
        <w:tc>
          <w:tcPr>
            <w:tcW w:w="0" w:type="auto"/>
          </w:tcPr>
          <w:p w14:paraId="5A01D22A" w14:textId="4CDEEC03" w:rsidR="008E3215" w:rsidRDefault="005D0021" w:rsidP="00B1763E">
            <w:pPr>
              <w:pStyle w:val="tablecopy"/>
            </w:pPr>
            <w:r>
              <w:t>99.9</w:t>
            </w:r>
          </w:p>
        </w:tc>
        <w:tc>
          <w:tcPr>
            <w:tcW w:w="0" w:type="auto"/>
          </w:tcPr>
          <w:p w14:paraId="12E87D09" w14:textId="01678CAD" w:rsidR="008E3215" w:rsidRDefault="005D0021" w:rsidP="00B1763E">
            <w:pPr>
              <w:pStyle w:val="tablecopy"/>
            </w:pPr>
            <w:r>
              <w:t>100</w:t>
            </w:r>
          </w:p>
        </w:tc>
      </w:tr>
      <w:tr w:rsidR="005D0021" w14:paraId="732CDE5B" w14:textId="77777777" w:rsidTr="00B1763E">
        <w:trPr>
          <w:trHeight w:val="607"/>
        </w:trPr>
        <w:tc>
          <w:tcPr>
            <w:tcW w:w="0" w:type="auto"/>
          </w:tcPr>
          <w:p w14:paraId="48292C2A" w14:textId="13BF1586" w:rsidR="008E3215" w:rsidRDefault="005D0021" w:rsidP="005D0021">
            <w:pPr>
              <w:pStyle w:val="tablecopy"/>
            </w:pPr>
            <w:r w:rsidRPr="005D0021">
              <w:t xml:space="preserve">NGO and </w:t>
            </w:r>
            <w:r>
              <w:t xml:space="preserve">Donor </w:t>
            </w:r>
            <w:r w:rsidRPr="005D0021">
              <w:t>Management System</w:t>
            </w:r>
            <w:r>
              <w:t xml:space="preserve"> </w:t>
            </w:r>
            <w:r w:rsidRPr="005D0021">
              <w:t>Using Charity Blockchain</w:t>
            </w:r>
          </w:p>
        </w:tc>
        <w:tc>
          <w:tcPr>
            <w:tcW w:w="0" w:type="auto"/>
          </w:tcPr>
          <w:p w14:paraId="6E9034E0" w14:textId="7DD6E7E3" w:rsidR="008E3215" w:rsidRDefault="005D0021" w:rsidP="00B1763E">
            <w:pPr>
              <w:pStyle w:val="tablecopy"/>
            </w:pPr>
            <w:r>
              <w:t>99</w:t>
            </w:r>
          </w:p>
        </w:tc>
        <w:tc>
          <w:tcPr>
            <w:tcW w:w="0" w:type="auto"/>
          </w:tcPr>
          <w:p w14:paraId="2D496B9D" w14:textId="30405AB5" w:rsidR="008E3215" w:rsidRDefault="005D0021" w:rsidP="00B1763E">
            <w:pPr>
              <w:pStyle w:val="tablecopy"/>
            </w:pPr>
            <w:r>
              <w:t>Nil</w:t>
            </w:r>
          </w:p>
        </w:tc>
        <w:tc>
          <w:tcPr>
            <w:tcW w:w="0" w:type="auto"/>
          </w:tcPr>
          <w:p w14:paraId="74B231C9" w14:textId="6C7837A0" w:rsidR="008E3215" w:rsidRDefault="005D0021" w:rsidP="00B1763E">
            <w:pPr>
              <w:pStyle w:val="tablecopy"/>
            </w:pPr>
            <w:r>
              <w:t>98</w:t>
            </w:r>
          </w:p>
        </w:tc>
      </w:tr>
      <w:tr w:rsidR="005D0021" w14:paraId="41D22706" w14:textId="77777777" w:rsidTr="008E3215">
        <w:tc>
          <w:tcPr>
            <w:tcW w:w="0" w:type="auto"/>
          </w:tcPr>
          <w:p w14:paraId="1B5B5075" w14:textId="1482D3E9" w:rsidR="008E3215" w:rsidRDefault="005D0021" w:rsidP="005D0021">
            <w:pPr>
              <w:pStyle w:val="tablecopy"/>
            </w:pPr>
            <w:r w:rsidRPr="005D0021">
              <w:t>B</w:t>
            </w:r>
            <w:r>
              <w:t>C</w:t>
            </w:r>
            <w:r w:rsidRPr="005D0021">
              <w:t>-based donation traceability framework</w:t>
            </w:r>
          </w:p>
        </w:tc>
        <w:tc>
          <w:tcPr>
            <w:tcW w:w="0" w:type="auto"/>
          </w:tcPr>
          <w:p w14:paraId="192A54AD" w14:textId="392ED886" w:rsidR="008E3215" w:rsidRDefault="005D0021" w:rsidP="00B1763E">
            <w:pPr>
              <w:pStyle w:val="tablecopy"/>
            </w:pPr>
            <w:r>
              <w:t>Nil</w:t>
            </w:r>
          </w:p>
        </w:tc>
        <w:tc>
          <w:tcPr>
            <w:tcW w:w="0" w:type="auto"/>
          </w:tcPr>
          <w:p w14:paraId="07FF1EDB" w14:textId="670EC9B6" w:rsidR="008E3215" w:rsidRDefault="005D0021" w:rsidP="00B1763E">
            <w:pPr>
              <w:pStyle w:val="tablecopy"/>
            </w:pPr>
            <w:r>
              <w:t>Nil</w:t>
            </w:r>
          </w:p>
        </w:tc>
        <w:tc>
          <w:tcPr>
            <w:tcW w:w="0" w:type="auto"/>
          </w:tcPr>
          <w:p w14:paraId="614F7F43" w14:textId="3F83B8DE" w:rsidR="008E3215" w:rsidRDefault="005D0021" w:rsidP="00B1763E">
            <w:pPr>
              <w:pStyle w:val="tablecopy"/>
            </w:pPr>
            <w:r>
              <w:t>100</w:t>
            </w:r>
          </w:p>
        </w:tc>
      </w:tr>
      <w:tr w:rsidR="005D0021" w14:paraId="4B1B75D4" w14:textId="77777777" w:rsidTr="008E3215">
        <w:tc>
          <w:tcPr>
            <w:tcW w:w="0" w:type="auto"/>
          </w:tcPr>
          <w:p w14:paraId="362FEA6C" w14:textId="29CD5CF3" w:rsidR="008E3215" w:rsidRDefault="005D0021" w:rsidP="005D0021">
            <w:pPr>
              <w:pStyle w:val="tablecopy"/>
            </w:pPr>
            <w:r w:rsidRPr="005D0021">
              <w:t>Transparent Donation Management with Smart Contract-Based Blockchain</w:t>
            </w:r>
          </w:p>
        </w:tc>
        <w:tc>
          <w:tcPr>
            <w:tcW w:w="0" w:type="auto"/>
          </w:tcPr>
          <w:p w14:paraId="6740F185" w14:textId="487FCDCF" w:rsidR="008E3215" w:rsidRDefault="005D0021" w:rsidP="00B1763E">
            <w:pPr>
              <w:pStyle w:val="tablecopy"/>
            </w:pPr>
            <w:r>
              <w:t>Nil</w:t>
            </w:r>
          </w:p>
        </w:tc>
        <w:tc>
          <w:tcPr>
            <w:tcW w:w="0" w:type="auto"/>
          </w:tcPr>
          <w:p w14:paraId="417E75AD" w14:textId="460F8B77" w:rsidR="008E3215" w:rsidRDefault="005D0021" w:rsidP="00B1763E">
            <w:pPr>
              <w:pStyle w:val="tablecopy"/>
            </w:pPr>
            <w:r>
              <w:t>99.5</w:t>
            </w:r>
          </w:p>
        </w:tc>
        <w:tc>
          <w:tcPr>
            <w:tcW w:w="0" w:type="auto"/>
          </w:tcPr>
          <w:p w14:paraId="2B753914" w14:textId="2D61AF7D" w:rsidR="008E3215" w:rsidRDefault="005D0021" w:rsidP="00B1763E">
            <w:pPr>
              <w:pStyle w:val="tablecopy"/>
            </w:pPr>
            <w:r>
              <w:t>Nil</w:t>
            </w:r>
          </w:p>
        </w:tc>
      </w:tr>
      <w:tr w:rsidR="005D0021" w14:paraId="606E1434" w14:textId="77777777" w:rsidTr="008E3215">
        <w:tc>
          <w:tcPr>
            <w:tcW w:w="0" w:type="auto"/>
          </w:tcPr>
          <w:p w14:paraId="77841D61" w14:textId="646BD866" w:rsidR="008E3215" w:rsidRDefault="005D0021" w:rsidP="005D0021">
            <w:pPr>
              <w:pStyle w:val="tablecopy"/>
            </w:pPr>
            <w:r w:rsidRPr="005D0021">
              <w:t>Creating Transparency and Accountability in Non-governmental Organisations Using</w:t>
            </w:r>
            <w:r>
              <w:t xml:space="preserve"> BC Technology</w:t>
            </w:r>
          </w:p>
        </w:tc>
        <w:tc>
          <w:tcPr>
            <w:tcW w:w="0" w:type="auto"/>
          </w:tcPr>
          <w:p w14:paraId="22680A80" w14:textId="688480B3" w:rsidR="008E3215" w:rsidRDefault="005D0021" w:rsidP="00B1763E">
            <w:pPr>
              <w:pStyle w:val="tablecopy"/>
            </w:pPr>
            <w:r>
              <w:t>Nil</w:t>
            </w:r>
          </w:p>
        </w:tc>
        <w:tc>
          <w:tcPr>
            <w:tcW w:w="0" w:type="auto"/>
          </w:tcPr>
          <w:p w14:paraId="0C679882" w14:textId="3A03AFE5" w:rsidR="008E3215" w:rsidRDefault="005D0021" w:rsidP="00B1763E">
            <w:pPr>
              <w:pStyle w:val="tablecopy"/>
            </w:pPr>
            <w:r>
              <w:t>Nil</w:t>
            </w:r>
          </w:p>
        </w:tc>
        <w:tc>
          <w:tcPr>
            <w:tcW w:w="0" w:type="auto"/>
          </w:tcPr>
          <w:p w14:paraId="7D527C0E" w14:textId="7206C54C" w:rsidR="008E3215" w:rsidRDefault="005D0021" w:rsidP="00B1763E">
            <w:pPr>
              <w:pStyle w:val="tablecopy"/>
            </w:pPr>
            <w:r>
              <w:t>90</w:t>
            </w:r>
          </w:p>
        </w:tc>
      </w:tr>
      <w:tr w:rsidR="005D0021" w14:paraId="111FC6F1" w14:textId="77777777" w:rsidTr="00B1763E">
        <w:trPr>
          <w:trHeight w:val="667"/>
        </w:trPr>
        <w:tc>
          <w:tcPr>
            <w:tcW w:w="0" w:type="auto"/>
          </w:tcPr>
          <w:p w14:paraId="7A09F71D" w14:textId="5609873C" w:rsidR="008E3215" w:rsidRDefault="005D0021" w:rsidP="005D0021">
            <w:pPr>
              <w:pStyle w:val="tablecopy"/>
            </w:pPr>
            <w:r w:rsidRPr="005D0021">
              <w:t>Non-Governmental Organization Funding with Blockchain</w:t>
            </w:r>
          </w:p>
        </w:tc>
        <w:tc>
          <w:tcPr>
            <w:tcW w:w="0" w:type="auto"/>
          </w:tcPr>
          <w:p w14:paraId="6B5A06C6" w14:textId="208F65FC" w:rsidR="008E3215" w:rsidRDefault="005D0021" w:rsidP="00B1763E">
            <w:pPr>
              <w:pStyle w:val="tablecopy"/>
            </w:pPr>
            <w:r>
              <w:t>99.9</w:t>
            </w:r>
          </w:p>
        </w:tc>
        <w:tc>
          <w:tcPr>
            <w:tcW w:w="0" w:type="auto"/>
          </w:tcPr>
          <w:p w14:paraId="77C2C1DA" w14:textId="3FE12189" w:rsidR="008E3215" w:rsidRDefault="005D0021" w:rsidP="00B1763E">
            <w:pPr>
              <w:pStyle w:val="tablecopy"/>
            </w:pPr>
            <w:r>
              <w:t>99.8</w:t>
            </w:r>
          </w:p>
        </w:tc>
        <w:tc>
          <w:tcPr>
            <w:tcW w:w="0" w:type="auto"/>
          </w:tcPr>
          <w:p w14:paraId="0593C601" w14:textId="505F0AAB" w:rsidR="008E3215" w:rsidRDefault="005D0021" w:rsidP="00B1763E">
            <w:pPr>
              <w:pStyle w:val="tablecopy"/>
            </w:pPr>
            <w:r>
              <w:t>100</w:t>
            </w:r>
          </w:p>
        </w:tc>
      </w:tr>
    </w:tbl>
    <w:p w14:paraId="1D088F1D" w14:textId="77777777" w:rsidR="008E3215" w:rsidRDefault="008E3215" w:rsidP="005D0021">
      <w:pPr>
        <w:pStyle w:val="tablecopy"/>
      </w:pPr>
    </w:p>
    <w:p w14:paraId="4B8D5E50" w14:textId="2261CD2A" w:rsidR="006933E9" w:rsidRPr="006351ED" w:rsidRDefault="00BB0CA9" w:rsidP="00522EF4">
      <w:pPr>
        <w:ind w:left="10" w:right="0"/>
        <w:rPr>
          <w:rFonts w:ascii="Times New Roman" w:hAnsi="Times New Roman" w:cs="Times New Roman"/>
        </w:rPr>
      </w:pPr>
      <w:r w:rsidRPr="006351ED">
        <w:rPr>
          <w:rFonts w:ascii="Times New Roman" w:hAnsi="Times New Roman" w:cs="Times New Roman"/>
        </w:rPr>
        <w:t>The ’Title’ column shows the names of the projects or studies, and the performance metrics are given as percentages.</w:t>
      </w:r>
      <w:r w:rsidR="00522EF4" w:rsidRPr="006351ED">
        <w:rPr>
          <w:rFonts w:ascii="Times New Roman" w:hAnsi="Times New Roman" w:cs="Times New Roman"/>
        </w:rPr>
        <w:t xml:space="preserve"> </w:t>
      </w:r>
      <w:r w:rsidRPr="006351ED">
        <w:rPr>
          <w:rFonts w:ascii="Times New Roman" w:hAnsi="Times New Roman" w:cs="Times New Roman"/>
        </w:rPr>
        <w:t>Interestingly, most projects have very high ledger accuracy, sometimes even 100%. Security metrics are reported for projects with strong protections, and transaction verification shows a range of efficiency. Projects with some columns missing data indicate the need for further development or data collection.</w:t>
      </w:r>
    </w:p>
    <w:p w14:paraId="0967FC3B" w14:textId="77777777" w:rsidR="006933E9" w:rsidRPr="006351ED" w:rsidRDefault="009B54C1">
      <w:pPr>
        <w:pStyle w:val="Heading2"/>
        <w:ind w:right="0"/>
        <w:jc w:val="center"/>
        <w:rPr>
          <w:rFonts w:ascii="Times New Roman" w:hAnsi="Times New Roman" w:cs="Times New Roman"/>
        </w:rPr>
      </w:pPr>
      <w:r w:rsidRPr="006351ED">
        <w:rPr>
          <w:rFonts w:ascii="Times New Roman" w:hAnsi="Times New Roman" w:cs="Times New Roman"/>
          <w:i w:val="0"/>
        </w:rPr>
        <w:t>V</w:t>
      </w:r>
      <w:r w:rsidR="00BB0CA9" w:rsidRPr="006351ED">
        <w:rPr>
          <w:rFonts w:ascii="Times New Roman" w:hAnsi="Times New Roman" w:cs="Times New Roman"/>
          <w:i w:val="0"/>
        </w:rPr>
        <w:t>I. CONCLUSION</w:t>
      </w:r>
    </w:p>
    <w:p w14:paraId="75441CC0" w14:textId="77777777" w:rsidR="00D13E72" w:rsidRPr="006351ED" w:rsidRDefault="00BB0CA9" w:rsidP="00A40CB9">
      <w:pPr>
        <w:spacing w:after="45"/>
        <w:ind w:left="0" w:right="0" w:firstLine="199"/>
        <w:rPr>
          <w:rFonts w:ascii="Times New Roman" w:hAnsi="Times New Roman" w:cs="Times New Roman"/>
        </w:rPr>
      </w:pPr>
      <w:r w:rsidRPr="006351ED">
        <w:rPr>
          <w:rFonts w:ascii="Times New Roman" w:hAnsi="Times New Roman" w:cs="Times New Roman"/>
        </w:rPr>
        <w:t>Integrating blockchain into NGO funding processes marks a significant step towards enhancing transparency, accountability, and reliability in charitable donations. T</w:t>
      </w:r>
      <w:r w:rsidR="00A40CB9" w:rsidRPr="006351ED">
        <w:rPr>
          <w:rFonts w:ascii="Times New Roman" w:hAnsi="Times New Roman" w:cs="Times New Roman"/>
        </w:rPr>
        <w:t xml:space="preserve">he system successfully Blockchain technology has achieved widespread success in donation tracking by offering security, transparency, and cost savings using its flexible architecture. Its social impact includes enhancing donor confidence, NGO accountability, and convenience of donation. Innovations include the implementation of Proof of Stake consensus, developing a blockchain donation scheme, and proving the viability of decentralized management. </w:t>
      </w:r>
      <w:r w:rsidRPr="006351ED">
        <w:rPr>
          <w:rFonts w:ascii="Times New Roman" w:hAnsi="Times New Roman" w:cs="Times New Roman"/>
        </w:rPr>
        <w:t>This project provides a robust foundation for future blockchain-based charity platforms, promising greater transparency and efficiency in charitable giving. As blockchain technology evolves, the system will adapt to meet emerging challenges and opportunities, paving the way for mainstream adoption across the NGO sector.</w:t>
      </w:r>
    </w:p>
    <w:p w14:paraId="510FF03A" w14:textId="0C4B9856" w:rsidR="00D13E72" w:rsidRPr="006351ED" w:rsidRDefault="009D424A" w:rsidP="00D13E72">
      <w:pPr>
        <w:spacing w:after="0"/>
        <w:ind w:left="0" w:right="0" w:firstLine="199"/>
        <w:rPr>
          <w:rFonts w:ascii="Times New Roman" w:hAnsi="Times New Roman" w:cs="Times New Roman"/>
        </w:rPr>
      </w:pPr>
      <w:r w:rsidRPr="00B96AD3">
        <w:t xml:space="preserve"> </w:t>
      </w:r>
      <w:r w:rsidRPr="00B96AD3">
        <w:tab/>
      </w:r>
      <w:r w:rsidRPr="00B96AD3">
        <w:tab/>
      </w:r>
      <w:r w:rsidR="00D2086E">
        <w:rPr>
          <w:rFonts w:ascii="Times New Roman" w:hAnsi="Times New Roman" w:cs="Times New Roman"/>
        </w:rPr>
        <w:t xml:space="preserve">     </w:t>
      </w:r>
      <w:r w:rsidRPr="006351ED">
        <w:rPr>
          <w:rFonts w:ascii="Times New Roman" w:hAnsi="Times New Roman" w:cs="Times New Roman"/>
        </w:rPr>
        <w:t xml:space="preserve"> </w:t>
      </w:r>
      <w:r w:rsidR="00BB0CA9" w:rsidRPr="006351ED">
        <w:rPr>
          <w:rFonts w:ascii="Times New Roman" w:hAnsi="Times New Roman" w:cs="Times New Roman"/>
        </w:rPr>
        <w:t>VIII. FUTURE SCOPE</w:t>
      </w:r>
    </w:p>
    <w:p w14:paraId="6B7FD249" w14:textId="77777777" w:rsidR="006933E9" w:rsidRPr="006351ED" w:rsidRDefault="00C1568B" w:rsidP="00116CAA">
      <w:pPr>
        <w:spacing w:after="0"/>
        <w:ind w:left="0" w:right="0" w:firstLine="0"/>
        <w:rPr>
          <w:rFonts w:ascii="Times New Roman" w:hAnsi="Times New Roman" w:cs="Times New Roman"/>
        </w:rPr>
      </w:pPr>
      <w:r w:rsidRPr="006351ED">
        <w:rPr>
          <w:rFonts w:ascii="Times New Roman" w:hAnsi="Times New Roman" w:cs="Times New Roman"/>
        </w:rPr>
        <w:t>This paper focuses on various areas of development and growth.</w:t>
      </w:r>
      <w:r w:rsidR="00041C22" w:rsidRPr="006351ED">
        <w:rPr>
          <w:rFonts w:ascii="Times New Roman" w:hAnsi="Times New Roman" w:cs="Times New Roman"/>
        </w:rPr>
        <w:t xml:space="preserve"> </w:t>
      </w:r>
      <w:r w:rsidRPr="006351ED">
        <w:rPr>
          <w:rFonts w:ascii="Times New Roman" w:hAnsi="Times New Roman" w:cs="Times New Roman"/>
        </w:rPr>
        <w:t>The changing nature of NGO operations and blockchain plays a significant role in new ideas.</w:t>
      </w:r>
      <w:r w:rsidR="00041C22" w:rsidRPr="006351ED">
        <w:rPr>
          <w:rFonts w:ascii="Times New Roman" w:hAnsi="Times New Roman" w:cs="Times New Roman"/>
        </w:rPr>
        <w:t xml:space="preserve"> One of the major areas of development is improving compatibility with current NGO management systems, creating easy-to-use smartphone applications, and enabling connections between different blockchains to enable faster transactions. Also, AI-based fraud detection systems and automated impact measurement tools can improve transparency and accountability. Creating a library of smart contract templates can simplify operations. Scalability is also an important area, which can be improved by implementing Layer 2 solutions, speeding up transaction processing, and making user interfaces easier. Creating a special marketplace for NGOs and </w:t>
      </w:r>
      <w:r w:rsidR="00041C22" w:rsidRPr="006351ED">
        <w:rPr>
          <w:rFonts w:ascii="Times New Roman" w:hAnsi="Times New Roman" w:cs="Times New Roman"/>
        </w:rPr>
        <w:lastRenderedPageBreak/>
        <w:t>integrating it with international donation platforms can improve outreach and efficiency. Also, creating APIs for third-party services will enable easy collaboration. Compliance with regulatory requirements is also important, as there is a need to comply with future blockchain regulations and follow cross-border regulations. The development of standard reporting systems will also improve transparency and accountability in NGO transactions on blockchain.</w:t>
      </w:r>
    </w:p>
    <w:p w14:paraId="21B325F8" w14:textId="77777777" w:rsidR="006933E9" w:rsidRPr="00B96AD3" w:rsidRDefault="00BB0CA9" w:rsidP="008E3215">
      <w:pPr>
        <w:pStyle w:val="Heading5"/>
      </w:pPr>
      <w:r w:rsidRPr="00B96AD3">
        <w:t>REFERENCES</w:t>
      </w:r>
    </w:p>
    <w:p w14:paraId="70C460D9" w14:textId="77777777" w:rsidR="006933E9" w:rsidRPr="008E3215" w:rsidRDefault="00BB0CA9">
      <w:pPr>
        <w:numPr>
          <w:ilvl w:val="0"/>
          <w:numId w:val="15"/>
        </w:numPr>
        <w:spacing w:after="18" w:line="233" w:lineRule="auto"/>
        <w:ind w:right="0" w:hanging="365"/>
        <w:rPr>
          <w:rFonts w:ascii="Times New Roman" w:hAnsi="Times New Roman" w:cs="Times New Roman"/>
        </w:rPr>
      </w:pPr>
      <w:r w:rsidRPr="008E3215">
        <w:rPr>
          <w:rFonts w:ascii="Times New Roman" w:hAnsi="Times New Roman" w:cs="Times New Roman"/>
          <w:sz w:val="16"/>
        </w:rPr>
        <w:t xml:space="preserve">S. Jansen, S. Espana, and C. S. E. </w:t>
      </w:r>
      <w:proofErr w:type="spellStart"/>
      <w:r w:rsidRPr="008E3215">
        <w:rPr>
          <w:rFonts w:ascii="Times New Roman" w:hAnsi="Times New Roman" w:cs="Times New Roman"/>
          <w:sz w:val="16"/>
        </w:rPr>
        <w:t>Nl</w:t>
      </w:r>
      <w:proofErr w:type="spellEnd"/>
      <w:r w:rsidRPr="008E3215">
        <w:rPr>
          <w:rFonts w:ascii="Times New Roman" w:hAnsi="Times New Roman" w:cs="Times New Roman"/>
          <w:sz w:val="16"/>
        </w:rPr>
        <w:t>, “Creating Transparency and˜ Accountability in Non-governmental Organisations Using Blockchain Technology Second supervisor,” 2018.</w:t>
      </w:r>
    </w:p>
    <w:p w14:paraId="38C46928" w14:textId="77777777" w:rsidR="006933E9" w:rsidRPr="008E3215" w:rsidRDefault="00BB0CA9">
      <w:pPr>
        <w:numPr>
          <w:ilvl w:val="0"/>
          <w:numId w:val="15"/>
        </w:numPr>
        <w:spacing w:after="18" w:line="233" w:lineRule="auto"/>
        <w:ind w:right="0" w:hanging="365"/>
        <w:rPr>
          <w:rFonts w:ascii="Times New Roman" w:hAnsi="Times New Roman" w:cs="Times New Roman"/>
        </w:rPr>
      </w:pPr>
      <w:r w:rsidRPr="008E3215">
        <w:rPr>
          <w:rFonts w:ascii="Times New Roman" w:hAnsi="Times New Roman" w:cs="Times New Roman"/>
          <w:sz w:val="16"/>
        </w:rPr>
        <w:t xml:space="preserve">A. El </w:t>
      </w:r>
      <w:proofErr w:type="spellStart"/>
      <w:r w:rsidRPr="008E3215">
        <w:rPr>
          <w:rFonts w:ascii="Times New Roman" w:hAnsi="Times New Roman" w:cs="Times New Roman"/>
          <w:sz w:val="16"/>
        </w:rPr>
        <w:t>Koshiry</w:t>
      </w:r>
      <w:proofErr w:type="spellEnd"/>
      <w:r w:rsidRPr="008E3215">
        <w:rPr>
          <w:rFonts w:ascii="Times New Roman" w:hAnsi="Times New Roman" w:cs="Times New Roman"/>
          <w:sz w:val="16"/>
        </w:rPr>
        <w:t xml:space="preserve">, E. </w:t>
      </w:r>
      <w:proofErr w:type="spellStart"/>
      <w:r w:rsidRPr="008E3215">
        <w:rPr>
          <w:rFonts w:ascii="Times New Roman" w:hAnsi="Times New Roman" w:cs="Times New Roman"/>
          <w:sz w:val="16"/>
        </w:rPr>
        <w:t>Eliwa</w:t>
      </w:r>
      <w:proofErr w:type="spellEnd"/>
      <w:r w:rsidRPr="008E3215">
        <w:rPr>
          <w:rFonts w:ascii="Times New Roman" w:hAnsi="Times New Roman" w:cs="Times New Roman"/>
          <w:sz w:val="16"/>
        </w:rPr>
        <w:t xml:space="preserve">, T. Abd El-Hafeez, and M. Y. Shams, “Unlocking the power of blockchain in education: An overview of innovations and outcomes,” Dec. 01, 2023, Zhejiang University. </w:t>
      </w:r>
      <w:proofErr w:type="spellStart"/>
      <w:r w:rsidRPr="008E3215">
        <w:rPr>
          <w:rFonts w:ascii="Times New Roman" w:hAnsi="Times New Roman" w:cs="Times New Roman"/>
          <w:sz w:val="16"/>
        </w:rPr>
        <w:t>doi</w:t>
      </w:r>
      <w:proofErr w:type="spellEnd"/>
      <w:r w:rsidRPr="008E3215">
        <w:rPr>
          <w:rFonts w:ascii="Times New Roman" w:hAnsi="Times New Roman" w:cs="Times New Roman"/>
          <w:sz w:val="16"/>
        </w:rPr>
        <w:t>: https://doi.org/10.1016/j.bcra.2023.100165.</w:t>
      </w:r>
    </w:p>
    <w:p w14:paraId="6202F4FA" w14:textId="77777777" w:rsidR="006933E9" w:rsidRPr="008E3215" w:rsidRDefault="00BB0CA9">
      <w:pPr>
        <w:numPr>
          <w:ilvl w:val="0"/>
          <w:numId w:val="15"/>
        </w:numPr>
        <w:spacing w:after="18" w:line="233" w:lineRule="auto"/>
        <w:ind w:right="0" w:hanging="365"/>
        <w:rPr>
          <w:rFonts w:ascii="Times New Roman" w:hAnsi="Times New Roman" w:cs="Times New Roman"/>
        </w:rPr>
      </w:pPr>
      <w:r w:rsidRPr="008E3215">
        <w:rPr>
          <w:rFonts w:ascii="Times New Roman" w:hAnsi="Times New Roman" w:cs="Times New Roman"/>
          <w:sz w:val="16"/>
        </w:rPr>
        <w:t xml:space="preserve">S. </w:t>
      </w:r>
      <w:proofErr w:type="spellStart"/>
      <w:r w:rsidRPr="008E3215">
        <w:rPr>
          <w:rFonts w:ascii="Times New Roman" w:hAnsi="Times New Roman" w:cs="Times New Roman"/>
          <w:sz w:val="16"/>
        </w:rPr>
        <w:t>Borade</w:t>
      </w:r>
      <w:proofErr w:type="spellEnd"/>
      <w:r w:rsidRPr="008E3215">
        <w:rPr>
          <w:rFonts w:ascii="Times New Roman" w:hAnsi="Times New Roman" w:cs="Times New Roman"/>
          <w:sz w:val="16"/>
        </w:rPr>
        <w:t xml:space="preserve">, P. </w:t>
      </w:r>
      <w:proofErr w:type="spellStart"/>
      <w:r w:rsidRPr="008E3215">
        <w:rPr>
          <w:rFonts w:ascii="Times New Roman" w:hAnsi="Times New Roman" w:cs="Times New Roman"/>
          <w:sz w:val="16"/>
        </w:rPr>
        <w:t>Pagare</w:t>
      </w:r>
      <w:proofErr w:type="spellEnd"/>
      <w:r w:rsidRPr="008E3215">
        <w:rPr>
          <w:rFonts w:ascii="Times New Roman" w:hAnsi="Times New Roman" w:cs="Times New Roman"/>
          <w:sz w:val="16"/>
        </w:rPr>
        <w:t xml:space="preserve">, S. Mayuri, and S. Payal, “NGO and DONOR Management System Using Charity Blockchain,” Int. J. </w:t>
      </w:r>
      <w:proofErr w:type="spellStart"/>
      <w:r w:rsidRPr="008E3215">
        <w:rPr>
          <w:rFonts w:ascii="Times New Roman" w:hAnsi="Times New Roman" w:cs="Times New Roman"/>
          <w:sz w:val="16"/>
        </w:rPr>
        <w:t>Innov</w:t>
      </w:r>
      <w:proofErr w:type="spellEnd"/>
      <w:r w:rsidRPr="008E3215">
        <w:rPr>
          <w:rFonts w:ascii="Times New Roman" w:hAnsi="Times New Roman" w:cs="Times New Roman"/>
          <w:sz w:val="16"/>
        </w:rPr>
        <w:t xml:space="preserve">. Res. Eng. </w:t>
      </w:r>
      <w:proofErr w:type="spellStart"/>
      <w:r w:rsidRPr="008E3215">
        <w:rPr>
          <w:rFonts w:ascii="Times New Roman" w:hAnsi="Times New Roman" w:cs="Times New Roman"/>
          <w:sz w:val="16"/>
        </w:rPr>
        <w:t>Multidiscip</w:t>
      </w:r>
      <w:proofErr w:type="spellEnd"/>
      <w:r w:rsidRPr="008E3215">
        <w:rPr>
          <w:rFonts w:ascii="Times New Roman" w:hAnsi="Times New Roman" w:cs="Times New Roman"/>
          <w:sz w:val="16"/>
        </w:rPr>
        <w:t>. Phys. Sci., vol. 11, no. 6, 2023.</w:t>
      </w:r>
    </w:p>
    <w:p w14:paraId="267D05AC" w14:textId="77777777" w:rsidR="006933E9" w:rsidRPr="008E3215" w:rsidRDefault="00BB0CA9">
      <w:pPr>
        <w:numPr>
          <w:ilvl w:val="0"/>
          <w:numId w:val="15"/>
        </w:numPr>
        <w:spacing w:after="18" w:line="233" w:lineRule="auto"/>
        <w:ind w:right="0" w:hanging="365"/>
        <w:rPr>
          <w:rFonts w:ascii="Times New Roman" w:hAnsi="Times New Roman" w:cs="Times New Roman"/>
        </w:rPr>
      </w:pPr>
      <w:r w:rsidRPr="008E3215">
        <w:rPr>
          <w:rFonts w:ascii="Times New Roman" w:hAnsi="Times New Roman" w:cs="Times New Roman"/>
          <w:sz w:val="16"/>
        </w:rPr>
        <w:t>J. Fang, “Blockchain in Service of NGOs and Charities,” 2022. [Online]. Available: https://explodingtopics.com/blog/blockchain-stats.</w:t>
      </w:r>
    </w:p>
    <w:p w14:paraId="254F4BB6" w14:textId="77777777" w:rsidR="006933E9" w:rsidRPr="008E3215" w:rsidRDefault="00BB0CA9">
      <w:pPr>
        <w:numPr>
          <w:ilvl w:val="0"/>
          <w:numId w:val="15"/>
        </w:numPr>
        <w:spacing w:after="18" w:line="233" w:lineRule="auto"/>
        <w:ind w:right="0" w:hanging="365"/>
        <w:rPr>
          <w:rFonts w:ascii="Times New Roman" w:hAnsi="Times New Roman" w:cs="Times New Roman"/>
        </w:rPr>
      </w:pPr>
      <w:r w:rsidRPr="008E3215">
        <w:rPr>
          <w:rFonts w:ascii="Times New Roman" w:hAnsi="Times New Roman" w:cs="Times New Roman"/>
          <w:sz w:val="16"/>
        </w:rPr>
        <w:t xml:space="preserve">C. Nari, M. </w:t>
      </w:r>
      <w:proofErr w:type="spellStart"/>
      <w:r w:rsidRPr="008E3215">
        <w:rPr>
          <w:rFonts w:ascii="Times New Roman" w:hAnsi="Times New Roman" w:cs="Times New Roman"/>
          <w:sz w:val="16"/>
        </w:rPr>
        <w:t>Cicioglu</w:t>
      </w:r>
      <w:proofErr w:type="spellEnd"/>
      <w:r w:rsidRPr="008E3215">
        <w:rPr>
          <w:rFonts w:ascii="Times New Roman" w:hAnsi="Times New Roman" w:cs="Times New Roman"/>
          <w:sz w:val="16"/>
        </w:rPr>
        <w:t xml:space="preserve">, and A. </w:t>
      </w:r>
      <w:proofErr w:type="spellStart"/>
      <w:r w:rsidRPr="008E3215">
        <w:rPr>
          <w:rFonts w:ascii="Times New Roman" w:hAnsi="Times New Roman" w:cs="Times New Roman"/>
          <w:sz w:val="16"/>
        </w:rPr>
        <w:t>C¸alhan</w:t>
      </w:r>
      <w:proofErr w:type="spellEnd"/>
      <w:r w:rsidRPr="008E3215">
        <w:rPr>
          <w:rFonts w:ascii="Times New Roman" w:hAnsi="Times New Roman" w:cs="Times New Roman"/>
          <w:sz w:val="16"/>
        </w:rPr>
        <w:t>, “</w:t>
      </w:r>
      <w:proofErr w:type="spellStart"/>
      <w:r w:rsidRPr="008E3215">
        <w:rPr>
          <w:rFonts w:ascii="Times New Roman" w:hAnsi="Times New Roman" w:cs="Times New Roman"/>
          <w:sz w:val="16"/>
        </w:rPr>
        <w:t>DonationChain</w:t>
      </w:r>
      <w:proofErr w:type="spellEnd"/>
      <w:r w:rsidRPr="008E3215">
        <w:rPr>
          <w:rFonts w:ascii="Times New Roman" w:hAnsi="Times New Roman" w:cs="Times New Roman"/>
          <w:sz w:val="16"/>
        </w:rPr>
        <w:t>: A New Platform˘ for Blockchain-Based Donation-Tracking System.”</w:t>
      </w:r>
    </w:p>
    <w:p w14:paraId="6E184FBE" w14:textId="77777777" w:rsidR="006933E9" w:rsidRPr="008E3215" w:rsidRDefault="00BB0CA9">
      <w:pPr>
        <w:numPr>
          <w:ilvl w:val="0"/>
          <w:numId w:val="15"/>
        </w:numPr>
        <w:spacing w:after="18" w:line="233" w:lineRule="auto"/>
        <w:ind w:right="0" w:hanging="365"/>
        <w:rPr>
          <w:rFonts w:ascii="Times New Roman" w:hAnsi="Times New Roman" w:cs="Times New Roman"/>
        </w:rPr>
      </w:pPr>
      <w:r w:rsidRPr="008E3215">
        <w:rPr>
          <w:rFonts w:ascii="Times New Roman" w:hAnsi="Times New Roman" w:cs="Times New Roman"/>
          <w:sz w:val="16"/>
        </w:rPr>
        <w:t xml:space="preserve">E. </w:t>
      </w:r>
      <w:proofErr w:type="spellStart"/>
      <w:r w:rsidRPr="008E3215">
        <w:rPr>
          <w:rFonts w:ascii="Times New Roman" w:hAnsi="Times New Roman" w:cs="Times New Roman"/>
          <w:sz w:val="16"/>
        </w:rPr>
        <w:t>Kapengut</w:t>
      </w:r>
      <w:proofErr w:type="spellEnd"/>
      <w:r w:rsidRPr="008E3215">
        <w:rPr>
          <w:rFonts w:ascii="Times New Roman" w:hAnsi="Times New Roman" w:cs="Times New Roman"/>
          <w:sz w:val="16"/>
        </w:rPr>
        <w:t xml:space="preserve"> and B. </w:t>
      </w:r>
      <w:proofErr w:type="spellStart"/>
      <w:r w:rsidRPr="008E3215">
        <w:rPr>
          <w:rFonts w:ascii="Times New Roman" w:hAnsi="Times New Roman" w:cs="Times New Roman"/>
          <w:sz w:val="16"/>
        </w:rPr>
        <w:t>Mizrach</w:t>
      </w:r>
      <w:proofErr w:type="spellEnd"/>
      <w:r w:rsidRPr="008E3215">
        <w:rPr>
          <w:rFonts w:ascii="Times New Roman" w:hAnsi="Times New Roman" w:cs="Times New Roman"/>
          <w:sz w:val="16"/>
        </w:rPr>
        <w:t>, “An Event Study of the Ethereum Transition to Proof-of-Stake,” 2023. [Online]. Available: https://digiconomist.net/ethereum-energy-con.</w:t>
      </w:r>
    </w:p>
    <w:p w14:paraId="35B828EE" w14:textId="77777777" w:rsidR="006933E9" w:rsidRPr="008E3215" w:rsidRDefault="00BB0CA9">
      <w:pPr>
        <w:numPr>
          <w:ilvl w:val="0"/>
          <w:numId w:val="15"/>
        </w:numPr>
        <w:spacing w:after="18" w:line="233" w:lineRule="auto"/>
        <w:ind w:right="0" w:hanging="365"/>
        <w:rPr>
          <w:rFonts w:ascii="Times New Roman" w:hAnsi="Times New Roman" w:cs="Times New Roman"/>
        </w:rPr>
      </w:pPr>
      <w:r w:rsidRPr="008E3215">
        <w:rPr>
          <w:rFonts w:ascii="Times New Roman" w:hAnsi="Times New Roman" w:cs="Times New Roman"/>
          <w:sz w:val="16"/>
        </w:rPr>
        <w:t xml:space="preserve">A. </w:t>
      </w:r>
      <w:proofErr w:type="spellStart"/>
      <w:r w:rsidRPr="008E3215">
        <w:rPr>
          <w:rFonts w:ascii="Times New Roman" w:hAnsi="Times New Roman" w:cs="Times New Roman"/>
          <w:sz w:val="16"/>
        </w:rPr>
        <w:t>Almaghrabi</w:t>
      </w:r>
      <w:proofErr w:type="spellEnd"/>
      <w:r w:rsidRPr="008E3215">
        <w:rPr>
          <w:rFonts w:ascii="Times New Roman" w:hAnsi="Times New Roman" w:cs="Times New Roman"/>
          <w:sz w:val="16"/>
        </w:rPr>
        <w:t xml:space="preserve"> and A. </w:t>
      </w:r>
      <w:proofErr w:type="spellStart"/>
      <w:r w:rsidRPr="008E3215">
        <w:rPr>
          <w:rFonts w:ascii="Times New Roman" w:hAnsi="Times New Roman" w:cs="Times New Roman"/>
          <w:sz w:val="16"/>
        </w:rPr>
        <w:t>Alhogail</w:t>
      </w:r>
      <w:proofErr w:type="spellEnd"/>
      <w:r w:rsidRPr="008E3215">
        <w:rPr>
          <w:rFonts w:ascii="Times New Roman" w:hAnsi="Times New Roman" w:cs="Times New Roman"/>
          <w:sz w:val="16"/>
        </w:rPr>
        <w:t xml:space="preserve">, “Blockchain-based donations traceability framework,” J. King Saud Univ. - </w:t>
      </w:r>
      <w:proofErr w:type="spellStart"/>
      <w:r w:rsidRPr="008E3215">
        <w:rPr>
          <w:rFonts w:ascii="Times New Roman" w:hAnsi="Times New Roman" w:cs="Times New Roman"/>
          <w:sz w:val="16"/>
        </w:rPr>
        <w:t>Comput</w:t>
      </w:r>
      <w:proofErr w:type="spellEnd"/>
      <w:r w:rsidRPr="008E3215">
        <w:rPr>
          <w:rFonts w:ascii="Times New Roman" w:hAnsi="Times New Roman" w:cs="Times New Roman"/>
          <w:sz w:val="16"/>
        </w:rPr>
        <w:t xml:space="preserve">. Inf. Sci., vol. 34, no. 10, pp. 9442–9454, 2022. </w:t>
      </w:r>
      <w:proofErr w:type="spellStart"/>
      <w:r w:rsidRPr="008E3215">
        <w:rPr>
          <w:rFonts w:ascii="Times New Roman" w:hAnsi="Times New Roman" w:cs="Times New Roman"/>
          <w:sz w:val="16"/>
        </w:rPr>
        <w:t>doi</w:t>
      </w:r>
      <w:proofErr w:type="spellEnd"/>
      <w:r w:rsidRPr="008E3215">
        <w:rPr>
          <w:rFonts w:ascii="Times New Roman" w:hAnsi="Times New Roman" w:cs="Times New Roman"/>
          <w:sz w:val="16"/>
        </w:rPr>
        <w:t>: https://doi.org/10.1016/j.jksuci.2022.09.021.</w:t>
      </w:r>
    </w:p>
    <w:p w14:paraId="75070481" w14:textId="77777777" w:rsidR="006933E9" w:rsidRPr="008E3215" w:rsidRDefault="00BB0CA9">
      <w:pPr>
        <w:numPr>
          <w:ilvl w:val="0"/>
          <w:numId w:val="15"/>
        </w:numPr>
        <w:spacing w:after="18" w:line="233" w:lineRule="auto"/>
        <w:ind w:right="0" w:hanging="365"/>
        <w:rPr>
          <w:rFonts w:ascii="Times New Roman" w:hAnsi="Times New Roman" w:cs="Times New Roman"/>
        </w:rPr>
      </w:pPr>
      <w:r w:rsidRPr="008E3215">
        <w:rPr>
          <w:rFonts w:ascii="Times New Roman" w:hAnsi="Times New Roman" w:cs="Times New Roman"/>
          <w:sz w:val="16"/>
        </w:rPr>
        <w:t xml:space="preserve">S. </w:t>
      </w:r>
      <w:proofErr w:type="spellStart"/>
      <w:r w:rsidRPr="008E3215">
        <w:rPr>
          <w:rFonts w:ascii="Times New Roman" w:hAnsi="Times New Roman" w:cs="Times New Roman"/>
          <w:sz w:val="16"/>
        </w:rPr>
        <w:t>Tunc¸er</w:t>
      </w:r>
      <w:proofErr w:type="spellEnd"/>
      <w:r w:rsidRPr="008E3215">
        <w:rPr>
          <w:rFonts w:ascii="Times New Roman" w:hAnsi="Times New Roman" w:cs="Times New Roman"/>
          <w:sz w:val="16"/>
        </w:rPr>
        <w:t xml:space="preserve">, A. </w:t>
      </w:r>
      <w:proofErr w:type="spellStart"/>
      <w:r w:rsidRPr="008E3215">
        <w:rPr>
          <w:rFonts w:ascii="Times New Roman" w:hAnsi="Times New Roman" w:cs="Times New Roman"/>
          <w:sz w:val="16"/>
        </w:rPr>
        <w:t>Ozdede</w:t>
      </w:r>
      <w:proofErr w:type="spellEnd"/>
      <w:r w:rsidRPr="008E3215">
        <w:rPr>
          <w:rFonts w:ascii="Times New Roman" w:hAnsi="Times New Roman" w:cs="Times New Roman"/>
          <w:sz w:val="16"/>
        </w:rPr>
        <w:t xml:space="preserve">, and C. </w:t>
      </w:r>
      <w:proofErr w:type="spellStart"/>
      <w:r w:rsidRPr="008E3215">
        <w:rPr>
          <w:rFonts w:ascii="Times New Roman" w:hAnsi="Times New Roman" w:cs="Times New Roman"/>
          <w:sz w:val="16"/>
        </w:rPr>
        <w:t>Karakuzu</w:t>
      </w:r>
      <w:proofErr w:type="spellEnd"/>
      <w:r w:rsidRPr="008E3215">
        <w:rPr>
          <w:rFonts w:ascii="Times New Roman" w:hAnsi="Times New Roman" w:cs="Times New Roman"/>
          <w:sz w:val="16"/>
        </w:rPr>
        <w:t xml:space="preserve">, “Transparent Donation Man-¨ </w:t>
      </w:r>
      <w:proofErr w:type="spellStart"/>
      <w:r w:rsidRPr="008E3215">
        <w:rPr>
          <w:rFonts w:ascii="Times New Roman" w:hAnsi="Times New Roman" w:cs="Times New Roman"/>
          <w:sz w:val="16"/>
        </w:rPr>
        <w:t>agement</w:t>
      </w:r>
      <w:proofErr w:type="spellEnd"/>
      <w:r w:rsidRPr="008E3215">
        <w:rPr>
          <w:rFonts w:ascii="Times New Roman" w:hAnsi="Times New Roman" w:cs="Times New Roman"/>
          <w:sz w:val="16"/>
        </w:rPr>
        <w:t xml:space="preserve"> with Smart Contract-Based Blockchain,” BSEU J. Eng. Res. Technol., vol. 3, no. 3, 2022. [Online]. Available: https://orcid.org/00000001-6672-3605.</w:t>
      </w:r>
    </w:p>
    <w:p w14:paraId="2944C519" w14:textId="77777777" w:rsidR="006933E9" w:rsidRPr="008E3215" w:rsidRDefault="00BB0CA9">
      <w:pPr>
        <w:numPr>
          <w:ilvl w:val="0"/>
          <w:numId w:val="15"/>
        </w:numPr>
        <w:spacing w:after="18" w:line="233" w:lineRule="auto"/>
        <w:ind w:right="0" w:hanging="365"/>
        <w:rPr>
          <w:rFonts w:ascii="Times New Roman" w:hAnsi="Times New Roman" w:cs="Times New Roman"/>
        </w:rPr>
      </w:pPr>
      <w:r w:rsidRPr="008E3215">
        <w:rPr>
          <w:rFonts w:ascii="Times New Roman" w:hAnsi="Times New Roman" w:cs="Times New Roman"/>
          <w:sz w:val="16"/>
        </w:rPr>
        <w:t xml:space="preserve">P. S. </w:t>
      </w:r>
      <w:proofErr w:type="spellStart"/>
      <w:r w:rsidRPr="008E3215">
        <w:rPr>
          <w:rFonts w:ascii="Times New Roman" w:hAnsi="Times New Roman" w:cs="Times New Roman"/>
          <w:sz w:val="16"/>
        </w:rPr>
        <w:t>Kurzadkar</w:t>
      </w:r>
      <w:proofErr w:type="spellEnd"/>
      <w:r w:rsidRPr="008E3215">
        <w:rPr>
          <w:rFonts w:ascii="Times New Roman" w:hAnsi="Times New Roman" w:cs="Times New Roman"/>
          <w:sz w:val="16"/>
        </w:rPr>
        <w:t xml:space="preserve">, “NGO Data Protection using Ethereum Blockchain Technology,” Int. J. Res. Appl. Sci. Eng. Technol., vol. 8, no. 12, pp. 407–412, Dec. 2020. </w:t>
      </w:r>
      <w:proofErr w:type="spellStart"/>
      <w:r w:rsidRPr="008E3215">
        <w:rPr>
          <w:rFonts w:ascii="Times New Roman" w:hAnsi="Times New Roman" w:cs="Times New Roman"/>
          <w:sz w:val="16"/>
        </w:rPr>
        <w:t>doi</w:t>
      </w:r>
      <w:proofErr w:type="spellEnd"/>
      <w:r w:rsidRPr="008E3215">
        <w:rPr>
          <w:rFonts w:ascii="Times New Roman" w:hAnsi="Times New Roman" w:cs="Times New Roman"/>
          <w:sz w:val="16"/>
        </w:rPr>
        <w:t>: https://doi.org/10.22214/ijraset.2020.32492.</w:t>
      </w:r>
    </w:p>
    <w:p w14:paraId="4E4A09DA" w14:textId="77777777" w:rsidR="006933E9" w:rsidRPr="008E3215" w:rsidRDefault="00BB0CA9">
      <w:pPr>
        <w:numPr>
          <w:ilvl w:val="0"/>
          <w:numId w:val="15"/>
        </w:numPr>
        <w:spacing w:after="18" w:line="233" w:lineRule="auto"/>
        <w:ind w:right="0" w:hanging="365"/>
        <w:rPr>
          <w:rFonts w:ascii="Times New Roman" w:hAnsi="Times New Roman" w:cs="Times New Roman"/>
        </w:rPr>
      </w:pPr>
      <w:r w:rsidRPr="008E3215">
        <w:rPr>
          <w:rFonts w:ascii="Times New Roman" w:hAnsi="Times New Roman" w:cs="Times New Roman"/>
          <w:sz w:val="16"/>
        </w:rPr>
        <w:t xml:space="preserve">P. Thomas and L. Larry, “Sustainable Digital Finance: The Role of </w:t>
      </w:r>
      <w:proofErr w:type="spellStart"/>
      <w:r w:rsidRPr="008E3215">
        <w:rPr>
          <w:rFonts w:ascii="Times New Roman" w:hAnsi="Times New Roman" w:cs="Times New Roman"/>
          <w:sz w:val="16"/>
        </w:rPr>
        <w:t>FinTech</w:t>
      </w:r>
      <w:proofErr w:type="spellEnd"/>
      <w:r w:rsidRPr="008E3215">
        <w:rPr>
          <w:rFonts w:ascii="Times New Roman" w:hAnsi="Times New Roman" w:cs="Times New Roman"/>
          <w:sz w:val="16"/>
        </w:rPr>
        <w:t xml:space="preserve">, </w:t>
      </w:r>
      <w:proofErr w:type="spellStart"/>
      <w:r w:rsidRPr="008E3215">
        <w:rPr>
          <w:rFonts w:ascii="Times New Roman" w:hAnsi="Times New Roman" w:cs="Times New Roman"/>
          <w:sz w:val="16"/>
        </w:rPr>
        <w:t>InsurTech</w:t>
      </w:r>
      <w:proofErr w:type="spellEnd"/>
      <w:r w:rsidRPr="008E3215">
        <w:rPr>
          <w:rFonts w:ascii="Times New Roman" w:hAnsi="Times New Roman" w:cs="Times New Roman"/>
          <w:sz w:val="16"/>
        </w:rPr>
        <w:t xml:space="preserve"> Blockchain for Shaping the World for the Better,” Zurich Open Repos. Arch., no. January, pp. 1–22, 2020.</w:t>
      </w:r>
    </w:p>
    <w:p w14:paraId="0968CBC3" w14:textId="77777777" w:rsidR="006933E9" w:rsidRPr="008E3215" w:rsidRDefault="00BB0CA9">
      <w:pPr>
        <w:numPr>
          <w:ilvl w:val="0"/>
          <w:numId w:val="15"/>
        </w:numPr>
        <w:spacing w:after="18" w:line="233" w:lineRule="auto"/>
        <w:ind w:right="0" w:hanging="365"/>
        <w:rPr>
          <w:rFonts w:ascii="Times New Roman" w:hAnsi="Times New Roman" w:cs="Times New Roman"/>
        </w:rPr>
      </w:pPr>
      <w:r w:rsidRPr="008E3215">
        <w:rPr>
          <w:rFonts w:ascii="Times New Roman" w:hAnsi="Times New Roman" w:cs="Times New Roman"/>
          <w:sz w:val="16"/>
        </w:rPr>
        <w:t xml:space="preserve">L. T. Q. Nguyen et al., “The role of blockchain </w:t>
      </w:r>
      <w:r w:rsidR="003C3EA9" w:rsidRPr="008E3215">
        <w:rPr>
          <w:rFonts w:ascii="Times New Roman" w:hAnsi="Times New Roman" w:cs="Times New Roman"/>
          <w:sz w:val="16"/>
        </w:rPr>
        <w:t>technology-based</w:t>
      </w:r>
      <w:r w:rsidRPr="008E3215">
        <w:rPr>
          <w:rFonts w:ascii="Times New Roman" w:hAnsi="Times New Roman" w:cs="Times New Roman"/>
          <w:sz w:val="16"/>
        </w:rPr>
        <w:t xml:space="preserve"> social crowdfunding in advancing social value creation,” Technol. Forecast. Soc. Change, vol. 170, Sep. 2021. </w:t>
      </w:r>
      <w:proofErr w:type="spellStart"/>
      <w:r w:rsidRPr="008E3215">
        <w:rPr>
          <w:rFonts w:ascii="Times New Roman" w:hAnsi="Times New Roman" w:cs="Times New Roman"/>
          <w:sz w:val="16"/>
        </w:rPr>
        <w:t>doi</w:t>
      </w:r>
      <w:proofErr w:type="spellEnd"/>
      <w:r w:rsidRPr="008E3215">
        <w:rPr>
          <w:rFonts w:ascii="Times New Roman" w:hAnsi="Times New Roman" w:cs="Times New Roman"/>
          <w:sz w:val="16"/>
        </w:rPr>
        <w:t>: https://doi.org/10.1016/j.techfore.2021.120898.</w:t>
      </w:r>
    </w:p>
    <w:p w14:paraId="145DA9F8" w14:textId="77777777" w:rsidR="006933E9" w:rsidRPr="008E3215" w:rsidRDefault="00BB0CA9">
      <w:pPr>
        <w:numPr>
          <w:ilvl w:val="0"/>
          <w:numId w:val="15"/>
        </w:numPr>
        <w:spacing w:after="18" w:line="233" w:lineRule="auto"/>
        <w:ind w:right="0" w:hanging="365"/>
        <w:rPr>
          <w:rFonts w:ascii="Times New Roman" w:hAnsi="Times New Roman" w:cs="Times New Roman"/>
        </w:rPr>
      </w:pPr>
      <w:r w:rsidRPr="008E3215">
        <w:rPr>
          <w:rFonts w:ascii="Times New Roman" w:hAnsi="Times New Roman" w:cs="Times New Roman"/>
          <w:sz w:val="16"/>
        </w:rPr>
        <w:t>C. Benavides and J. Patricio, “BLOCKCHAIN: DECENTRALIZATION AS THE FUTURE OF MICROFINANCE AND FINANCIAL INCLUSION MSc. in Sustainability and Social Innovation Master Thesis,” no. January, pp. 0–69, 2018.</w:t>
      </w:r>
    </w:p>
    <w:p w14:paraId="684E566C" w14:textId="77777777" w:rsidR="006933E9" w:rsidRPr="008E3215" w:rsidRDefault="00BB0CA9">
      <w:pPr>
        <w:numPr>
          <w:ilvl w:val="0"/>
          <w:numId w:val="15"/>
        </w:numPr>
        <w:spacing w:after="18" w:line="233" w:lineRule="auto"/>
        <w:ind w:right="0" w:hanging="365"/>
        <w:rPr>
          <w:rFonts w:ascii="Times New Roman" w:hAnsi="Times New Roman" w:cs="Times New Roman"/>
        </w:rPr>
      </w:pPr>
      <w:r w:rsidRPr="008E3215">
        <w:rPr>
          <w:rFonts w:ascii="Times New Roman" w:hAnsi="Times New Roman" w:cs="Times New Roman"/>
          <w:sz w:val="16"/>
        </w:rPr>
        <w:t xml:space="preserve">E. Zardini, E. </w:t>
      </w:r>
      <w:proofErr w:type="spellStart"/>
      <w:r w:rsidRPr="008E3215">
        <w:rPr>
          <w:rFonts w:ascii="Times New Roman" w:hAnsi="Times New Roman" w:cs="Times New Roman"/>
          <w:sz w:val="16"/>
        </w:rPr>
        <w:t>Blanzieri</w:t>
      </w:r>
      <w:proofErr w:type="spellEnd"/>
      <w:r w:rsidRPr="008E3215">
        <w:rPr>
          <w:rFonts w:ascii="Times New Roman" w:hAnsi="Times New Roman" w:cs="Times New Roman"/>
          <w:sz w:val="16"/>
        </w:rPr>
        <w:t xml:space="preserve">, and D. Pastorello, “Implementation and empirical evaluation of a quantum machine learning pipeline for local classification,” </w:t>
      </w:r>
      <w:proofErr w:type="spellStart"/>
      <w:r w:rsidRPr="008E3215">
        <w:rPr>
          <w:rFonts w:ascii="Times New Roman" w:hAnsi="Times New Roman" w:cs="Times New Roman"/>
          <w:sz w:val="16"/>
        </w:rPr>
        <w:t>PLoS</w:t>
      </w:r>
      <w:proofErr w:type="spellEnd"/>
      <w:r w:rsidRPr="008E3215">
        <w:rPr>
          <w:rFonts w:ascii="Times New Roman" w:hAnsi="Times New Roman" w:cs="Times New Roman"/>
          <w:sz w:val="16"/>
        </w:rPr>
        <w:t xml:space="preserve"> One, vol. 18, no. 11, pp. 1–28, 2023. </w:t>
      </w:r>
      <w:proofErr w:type="spellStart"/>
      <w:r w:rsidRPr="008E3215">
        <w:rPr>
          <w:rFonts w:ascii="Times New Roman" w:hAnsi="Times New Roman" w:cs="Times New Roman"/>
          <w:sz w:val="16"/>
        </w:rPr>
        <w:t>doi</w:t>
      </w:r>
      <w:proofErr w:type="spellEnd"/>
      <w:r w:rsidRPr="008E3215">
        <w:rPr>
          <w:rFonts w:ascii="Times New Roman" w:hAnsi="Times New Roman" w:cs="Times New Roman"/>
          <w:sz w:val="16"/>
        </w:rPr>
        <w:t>: https://doi.org/10.1371/journal.pone.0287869.</w:t>
      </w:r>
    </w:p>
    <w:p w14:paraId="20566A71" w14:textId="77777777" w:rsidR="006933E9" w:rsidRPr="008E3215" w:rsidRDefault="00BB0CA9">
      <w:pPr>
        <w:numPr>
          <w:ilvl w:val="0"/>
          <w:numId w:val="15"/>
        </w:numPr>
        <w:spacing w:after="18" w:line="233" w:lineRule="auto"/>
        <w:ind w:right="0" w:hanging="365"/>
        <w:rPr>
          <w:rFonts w:ascii="Times New Roman" w:hAnsi="Times New Roman" w:cs="Times New Roman"/>
        </w:rPr>
      </w:pPr>
      <w:r w:rsidRPr="008E3215">
        <w:rPr>
          <w:rFonts w:ascii="Times New Roman" w:hAnsi="Times New Roman" w:cs="Times New Roman"/>
          <w:sz w:val="16"/>
        </w:rPr>
        <w:t>J. Fang, “Blockchain in Service of NGOs and Charities,” 2022. [Online]. Available: https://explodingtopics.com/blog/blockchain-stats.</w:t>
      </w:r>
    </w:p>
    <w:p w14:paraId="2E3E3889" w14:textId="77777777" w:rsidR="006933E9" w:rsidRPr="008E3215" w:rsidRDefault="00BB0CA9">
      <w:pPr>
        <w:numPr>
          <w:ilvl w:val="0"/>
          <w:numId w:val="15"/>
        </w:numPr>
        <w:spacing w:after="18" w:line="233" w:lineRule="auto"/>
        <w:ind w:right="0" w:hanging="365"/>
        <w:rPr>
          <w:rFonts w:ascii="Times New Roman" w:hAnsi="Times New Roman" w:cs="Times New Roman"/>
        </w:rPr>
      </w:pPr>
      <w:r w:rsidRPr="008E3215">
        <w:rPr>
          <w:rFonts w:ascii="Times New Roman" w:hAnsi="Times New Roman" w:cs="Times New Roman"/>
          <w:sz w:val="16"/>
        </w:rPr>
        <w:t xml:space="preserve">P. </w:t>
      </w:r>
      <w:proofErr w:type="spellStart"/>
      <w:r w:rsidRPr="008E3215">
        <w:rPr>
          <w:rFonts w:ascii="Times New Roman" w:hAnsi="Times New Roman" w:cs="Times New Roman"/>
          <w:sz w:val="16"/>
        </w:rPr>
        <w:t>Molavade</w:t>
      </w:r>
      <w:proofErr w:type="spellEnd"/>
      <w:r w:rsidRPr="008E3215">
        <w:rPr>
          <w:rFonts w:ascii="Times New Roman" w:hAnsi="Times New Roman" w:cs="Times New Roman"/>
          <w:sz w:val="16"/>
        </w:rPr>
        <w:t>, A. Sable, S. Sanas, and P. H. B. Sale, “TRANSPARENT CHARITY APPLICATION USING BLOCKCHAIN,” 2021. [Online].</w:t>
      </w:r>
    </w:p>
    <w:p w14:paraId="240B9E30" w14:textId="77777777" w:rsidR="006933E9" w:rsidRPr="008E3215" w:rsidRDefault="00BB0CA9">
      <w:pPr>
        <w:spacing w:after="18" w:line="233" w:lineRule="auto"/>
        <w:ind w:left="365" w:right="0" w:firstLine="0"/>
        <w:rPr>
          <w:rFonts w:ascii="Times New Roman" w:hAnsi="Times New Roman" w:cs="Times New Roman"/>
        </w:rPr>
      </w:pPr>
      <w:r w:rsidRPr="008E3215">
        <w:rPr>
          <w:rFonts w:ascii="Times New Roman" w:hAnsi="Times New Roman" w:cs="Times New Roman"/>
          <w:sz w:val="16"/>
        </w:rPr>
        <w:t>Available: https://www.ijcrt.org.</w:t>
      </w:r>
    </w:p>
    <w:p w14:paraId="6CC056AD" w14:textId="77777777" w:rsidR="006933E9" w:rsidRPr="008E3215" w:rsidRDefault="00BB0CA9">
      <w:pPr>
        <w:numPr>
          <w:ilvl w:val="0"/>
          <w:numId w:val="15"/>
        </w:numPr>
        <w:spacing w:after="18" w:line="233" w:lineRule="auto"/>
        <w:ind w:right="0" w:hanging="365"/>
        <w:rPr>
          <w:rFonts w:ascii="Times New Roman" w:hAnsi="Times New Roman" w:cs="Times New Roman"/>
        </w:rPr>
      </w:pPr>
      <w:r w:rsidRPr="008E3215">
        <w:rPr>
          <w:rFonts w:ascii="Times New Roman" w:hAnsi="Times New Roman" w:cs="Times New Roman"/>
          <w:sz w:val="16"/>
        </w:rPr>
        <w:t xml:space="preserve">S. Negi, “A blockchain technology for improving financial flows in humanitarian supply chains: benefits and challenges,” J. </w:t>
      </w:r>
      <w:proofErr w:type="spellStart"/>
      <w:r w:rsidRPr="008E3215">
        <w:rPr>
          <w:rFonts w:ascii="Times New Roman" w:hAnsi="Times New Roman" w:cs="Times New Roman"/>
          <w:sz w:val="16"/>
        </w:rPr>
        <w:t>Humanit</w:t>
      </w:r>
      <w:proofErr w:type="spellEnd"/>
      <w:r w:rsidRPr="008E3215">
        <w:rPr>
          <w:rFonts w:ascii="Times New Roman" w:hAnsi="Times New Roman" w:cs="Times New Roman"/>
          <w:sz w:val="16"/>
        </w:rPr>
        <w:t xml:space="preserve">. </w:t>
      </w:r>
      <w:proofErr w:type="spellStart"/>
      <w:r w:rsidRPr="008E3215">
        <w:rPr>
          <w:rFonts w:ascii="Times New Roman" w:hAnsi="Times New Roman" w:cs="Times New Roman"/>
          <w:sz w:val="16"/>
        </w:rPr>
        <w:t>Logist</w:t>
      </w:r>
      <w:proofErr w:type="spellEnd"/>
      <w:r w:rsidRPr="008E3215">
        <w:rPr>
          <w:rFonts w:ascii="Times New Roman" w:hAnsi="Times New Roman" w:cs="Times New Roman"/>
          <w:sz w:val="16"/>
        </w:rPr>
        <w:t xml:space="preserve">. Supply Chain Manag., 2024. </w:t>
      </w:r>
      <w:proofErr w:type="spellStart"/>
      <w:r w:rsidRPr="008E3215">
        <w:rPr>
          <w:rFonts w:ascii="Times New Roman" w:hAnsi="Times New Roman" w:cs="Times New Roman"/>
          <w:sz w:val="16"/>
        </w:rPr>
        <w:t>doi</w:t>
      </w:r>
      <w:proofErr w:type="spellEnd"/>
      <w:r w:rsidRPr="008E3215">
        <w:rPr>
          <w:rFonts w:ascii="Times New Roman" w:hAnsi="Times New Roman" w:cs="Times New Roman"/>
          <w:sz w:val="16"/>
        </w:rPr>
        <w:t>: https://doi.org/10.1108/JHLSCM-102023-0099.</w:t>
      </w:r>
    </w:p>
    <w:p w14:paraId="29CA1061" w14:textId="77777777" w:rsidR="006933E9" w:rsidRPr="008E3215" w:rsidRDefault="00BB0CA9">
      <w:pPr>
        <w:numPr>
          <w:ilvl w:val="0"/>
          <w:numId w:val="15"/>
        </w:numPr>
        <w:spacing w:after="18" w:line="233" w:lineRule="auto"/>
        <w:ind w:right="0" w:hanging="365"/>
        <w:rPr>
          <w:rFonts w:ascii="Times New Roman" w:hAnsi="Times New Roman" w:cs="Times New Roman"/>
        </w:rPr>
      </w:pPr>
      <w:r w:rsidRPr="008E3215">
        <w:rPr>
          <w:rFonts w:ascii="Times New Roman" w:hAnsi="Times New Roman" w:cs="Times New Roman"/>
          <w:sz w:val="16"/>
        </w:rPr>
        <w:t>S. Z. Hassan, “Decentralized Research Funding Application: Utilizing Blockchain Technology to Ensure Transparency,” no. November, 2018.</w:t>
      </w:r>
    </w:p>
    <w:p w14:paraId="47E31182" w14:textId="77777777" w:rsidR="006933E9" w:rsidRPr="008E3215" w:rsidRDefault="00BB0CA9">
      <w:pPr>
        <w:numPr>
          <w:ilvl w:val="0"/>
          <w:numId w:val="15"/>
        </w:numPr>
        <w:spacing w:after="18" w:line="233" w:lineRule="auto"/>
        <w:ind w:right="0" w:hanging="365"/>
        <w:rPr>
          <w:rFonts w:ascii="Times New Roman" w:hAnsi="Times New Roman" w:cs="Times New Roman"/>
        </w:rPr>
      </w:pPr>
      <w:r w:rsidRPr="008E3215">
        <w:rPr>
          <w:rFonts w:ascii="Times New Roman" w:hAnsi="Times New Roman" w:cs="Times New Roman"/>
          <w:sz w:val="16"/>
        </w:rPr>
        <w:t>United Nations Conference on Trade and Development, Harnessing blockchain for sustainable development: prospects and challenges. 2021.</w:t>
      </w:r>
    </w:p>
    <w:p w14:paraId="6D2391DF" w14:textId="77777777" w:rsidR="006933E9" w:rsidRPr="008E3215" w:rsidRDefault="00BB0CA9">
      <w:pPr>
        <w:numPr>
          <w:ilvl w:val="0"/>
          <w:numId w:val="15"/>
        </w:numPr>
        <w:spacing w:after="18" w:line="233" w:lineRule="auto"/>
        <w:ind w:right="0" w:hanging="365"/>
        <w:rPr>
          <w:rFonts w:ascii="Times New Roman" w:hAnsi="Times New Roman" w:cs="Times New Roman"/>
        </w:rPr>
      </w:pPr>
      <w:r w:rsidRPr="008E3215">
        <w:rPr>
          <w:rFonts w:ascii="Times New Roman" w:hAnsi="Times New Roman" w:cs="Times New Roman"/>
          <w:sz w:val="16"/>
        </w:rPr>
        <w:t xml:space="preserve">C. Nari, M. </w:t>
      </w:r>
      <w:proofErr w:type="spellStart"/>
      <w:r w:rsidRPr="008E3215">
        <w:rPr>
          <w:rFonts w:ascii="Times New Roman" w:hAnsi="Times New Roman" w:cs="Times New Roman"/>
          <w:sz w:val="16"/>
        </w:rPr>
        <w:t>Cicioglu</w:t>
      </w:r>
      <w:proofErr w:type="spellEnd"/>
      <w:r w:rsidRPr="008E3215">
        <w:rPr>
          <w:rFonts w:ascii="Times New Roman" w:hAnsi="Times New Roman" w:cs="Times New Roman"/>
          <w:sz w:val="16"/>
        </w:rPr>
        <w:t xml:space="preserve">, and A. </w:t>
      </w:r>
      <w:proofErr w:type="spellStart"/>
      <w:r w:rsidRPr="008E3215">
        <w:rPr>
          <w:rFonts w:ascii="Times New Roman" w:hAnsi="Times New Roman" w:cs="Times New Roman"/>
          <w:sz w:val="16"/>
        </w:rPr>
        <w:t>C¸alhan</w:t>
      </w:r>
      <w:proofErr w:type="spellEnd"/>
      <w:r w:rsidRPr="008E3215">
        <w:rPr>
          <w:rFonts w:ascii="Times New Roman" w:hAnsi="Times New Roman" w:cs="Times New Roman"/>
          <w:sz w:val="16"/>
        </w:rPr>
        <w:t>, “</w:t>
      </w:r>
      <w:proofErr w:type="spellStart"/>
      <w:r w:rsidRPr="008E3215">
        <w:rPr>
          <w:rFonts w:ascii="Times New Roman" w:hAnsi="Times New Roman" w:cs="Times New Roman"/>
          <w:sz w:val="16"/>
        </w:rPr>
        <w:t>DonationChain</w:t>
      </w:r>
      <w:proofErr w:type="spellEnd"/>
      <w:r w:rsidRPr="008E3215">
        <w:rPr>
          <w:rFonts w:ascii="Times New Roman" w:hAnsi="Times New Roman" w:cs="Times New Roman"/>
          <w:sz w:val="16"/>
        </w:rPr>
        <w:t>: A New Platform˘ for Blockchain-Based Donation-Tracking System.”</w:t>
      </w:r>
    </w:p>
    <w:p w14:paraId="08A01C90" w14:textId="77777777" w:rsidR="006933E9" w:rsidRPr="008E3215" w:rsidRDefault="00BB0CA9">
      <w:pPr>
        <w:numPr>
          <w:ilvl w:val="0"/>
          <w:numId w:val="15"/>
        </w:numPr>
        <w:spacing w:after="18" w:line="233" w:lineRule="auto"/>
        <w:ind w:right="0" w:hanging="365"/>
        <w:rPr>
          <w:rFonts w:ascii="Times New Roman" w:hAnsi="Times New Roman" w:cs="Times New Roman"/>
        </w:rPr>
      </w:pPr>
      <w:r w:rsidRPr="008E3215">
        <w:rPr>
          <w:rFonts w:ascii="Times New Roman" w:hAnsi="Times New Roman" w:cs="Times New Roman"/>
          <w:sz w:val="16"/>
        </w:rPr>
        <w:t>O. Jutel, Blockchain humanitarianism and crypto-colonialism, vol. 3, no.</w:t>
      </w:r>
    </w:p>
    <w:p w14:paraId="0174803B" w14:textId="77777777" w:rsidR="006933E9" w:rsidRPr="008E3215" w:rsidRDefault="00BB0CA9">
      <w:pPr>
        <w:spacing w:after="18" w:line="233" w:lineRule="auto"/>
        <w:ind w:left="365" w:right="0" w:firstLine="0"/>
        <w:rPr>
          <w:rFonts w:ascii="Times New Roman" w:hAnsi="Times New Roman" w:cs="Times New Roman"/>
        </w:rPr>
      </w:pPr>
      <w:r w:rsidRPr="008E3215">
        <w:rPr>
          <w:rFonts w:ascii="Times New Roman" w:hAnsi="Times New Roman" w:cs="Times New Roman"/>
          <w:sz w:val="16"/>
        </w:rPr>
        <w:lastRenderedPageBreak/>
        <w:t xml:space="preserve">1, 2022. </w:t>
      </w:r>
      <w:proofErr w:type="spellStart"/>
      <w:r w:rsidRPr="008E3215">
        <w:rPr>
          <w:rFonts w:ascii="Times New Roman" w:hAnsi="Times New Roman" w:cs="Times New Roman"/>
          <w:sz w:val="16"/>
        </w:rPr>
        <w:t>doi</w:t>
      </w:r>
      <w:proofErr w:type="spellEnd"/>
      <w:r w:rsidRPr="008E3215">
        <w:rPr>
          <w:rFonts w:ascii="Times New Roman" w:hAnsi="Times New Roman" w:cs="Times New Roman"/>
          <w:sz w:val="16"/>
        </w:rPr>
        <w:t>: https://doi.org/10.1016/j.patter.2021.100422.</w:t>
      </w:r>
    </w:p>
    <w:sectPr w:rsidR="006933E9" w:rsidRPr="008E3215">
      <w:type w:val="continuous"/>
      <w:pgSz w:w="12240" w:h="15840"/>
      <w:pgMar w:top="1011" w:right="979" w:bottom="1468" w:left="979" w:header="720" w:footer="720" w:gutter="0"/>
      <w:cols w:num="2" w:space="23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02FF" w:usb1="4000ACFF" w:usb2="00000001" w:usb3="00000000" w:csb0="0000019F" w:csb1="00000000"/>
  </w:font>
  <w:font w:name="Mangal">
    <w:altName w:val="Courier New"/>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45A92"/>
    <w:multiLevelType w:val="hybridMultilevel"/>
    <w:tmpl w:val="DE086ABE"/>
    <w:lvl w:ilvl="0" w:tplc="4009000F">
      <w:start w:val="1"/>
      <w:numFmt w:val="decimal"/>
      <w:lvlText w:val="%1."/>
      <w:lvlJc w:val="left"/>
      <w:pPr>
        <w:ind w:left="385"/>
      </w:pPr>
      <w:rPr>
        <w:b w:val="0"/>
        <w:i w:val="0"/>
        <w:strike w:val="0"/>
        <w:dstrike w:val="0"/>
        <w:color w:val="000000"/>
        <w:sz w:val="14"/>
        <w:szCs w:val="14"/>
        <w:u w:val="none" w:color="000000"/>
        <w:bdr w:val="none" w:sz="0" w:space="0" w:color="auto"/>
        <w:shd w:val="clear" w:color="auto" w:fill="auto"/>
        <w:vertAlign w:val="baseline"/>
      </w:rPr>
    </w:lvl>
    <w:lvl w:ilvl="1" w:tplc="CA86266A">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11D097DC">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449EE62E">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34DC5BF2">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A66E532E">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67D60A8E">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27043024">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5BA2D4EA">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1" w15:restartNumberingAfterBreak="0">
    <w:nsid w:val="09774EEE"/>
    <w:multiLevelType w:val="hybridMultilevel"/>
    <w:tmpl w:val="88269526"/>
    <w:lvl w:ilvl="0" w:tplc="5162B184">
      <w:start w:val="1"/>
      <w:numFmt w:val="bullet"/>
      <w:lvlText w:val="•"/>
      <w:lvlJc w:val="left"/>
      <w:pPr>
        <w:ind w:left="385"/>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8826A12A">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7B224888">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06AE8668">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CCCE7406">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7AEC1962">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0E74C55C">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0F3A83C8">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1AE4100C">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2" w15:restartNumberingAfterBreak="0">
    <w:nsid w:val="0E092955"/>
    <w:multiLevelType w:val="hybridMultilevel"/>
    <w:tmpl w:val="A42CAD94"/>
    <w:lvl w:ilvl="0" w:tplc="B3B00838">
      <w:start w:val="1"/>
      <w:numFmt w:val="bullet"/>
      <w:lvlText w:val="•"/>
      <w:lvlJc w:val="left"/>
      <w:pPr>
        <w:ind w:left="385"/>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C88EA0E2">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780E3CD4">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DD828076">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8CB2006C">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9B021FC2">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A0706D26">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DC647A3E">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03E6FCE2">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3" w15:restartNumberingAfterBreak="0">
    <w:nsid w:val="0EF32DF3"/>
    <w:multiLevelType w:val="hybridMultilevel"/>
    <w:tmpl w:val="EE84F448"/>
    <w:lvl w:ilvl="0" w:tplc="F4E48E1A">
      <w:start w:val="1"/>
      <w:numFmt w:val="bullet"/>
      <w:lvlText w:val="•"/>
      <w:lvlJc w:val="left"/>
      <w:pPr>
        <w:ind w:left="385"/>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ED5C649C">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32344AA4">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020A85D6">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CF929068">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670A8604">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C1683824">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3AF4EDE4">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F04C5DD4">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4" w15:restartNumberingAfterBreak="0">
    <w:nsid w:val="17012A72"/>
    <w:multiLevelType w:val="hybridMultilevel"/>
    <w:tmpl w:val="06426200"/>
    <w:lvl w:ilvl="0" w:tplc="0E24CD28">
      <w:start w:val="1"/>
      <w:numFmt w:val="bullet"/>
      <w:lvlText w:val="•"/>
      <w:lvlJc w:val="left"/>
      <w:pPr>
        <w:ind w:left="385"/>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260AA952">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430EE7DC">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62F84F2C">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D9C04168">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ACC6A4B6">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533C79A2">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B1E6594E">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5EE04DF0">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5" w15:restartNumberingAfterBreak="0">
    <w:nsid w:val="17236074"/>
    <w:multiLevelType w:val="hybridMultilevel"/>
    <w:tmpl w:val="13DC1E94"/>
    <w:lvl w:ilvl="0" w:tplc="6EAE6702">
      <w:start w:val="1"/>
      <w:numFmt w:val="bullet"/>
      <w:lvlText w:val="•"/>
      <w:lvlJc w:val="left"/>
      <w:pPr>
        <w:ind w:left="385"/>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1A52019A">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B79EC902">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04F0B27A">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7612FA86">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8F52C574">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9798169C">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A07E7088">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7EC4A450">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6" w15:restartNumberingAfterBreak="0">
    <w:nsid w:val="1FBB02F4"/>
    <w:multiLevelType w:val="hybridMultilevel"/>
    <w:tmpl w:val="09B85294"/>
    <w:lvl w:ilvl="0" w:tplc="6F4045CA">
      <w:start w:val="1"/>
      <w:numFmt w:val="bullet"/>
      <w:lvlText w:val="•"/>
      <w:lvlJc w:val="left"/>
      <w:pPr>
        <w:ind w:left="385"/>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AD96C9B8">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4142E136">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5F0A6C62">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54386520">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1B38B0FC">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45068310">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5E6814DC">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788C23DE">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7" w15:restartNumberingAfterBreak="0">
    <w:nsid w:val="26247C4A"/>
    <w:multiLevelType w:val="hybridMultilevel"/>
    <w:tmpl w:val="F544DE58"/>
    <w:lvl w:ilvl="0" w:tplc="5EECF140">
      <w:start w:val="1"/>
      <w:numFmt w:val="bullet"/>
      <w:lvlText w:val="•"/>
      <w:lvlJc w:val="left"/>
      <w:pPr>
        <w:ind w:left="385"/>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B558A05C">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8682BCD4">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98C2BF0C">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ACEA321C">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A8568EAA">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849858D0">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B336A838">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DC10F1AE">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8" w15:restartNumberingAfterBreak="0">
    <w:nsid w:val="295E41DF"/>
    <w:multiLevelType w:val="hybridMultilevel"/>
    <w:tmpl w:val="A2EEEC3A"/>
    <w:lvl w:ilvl="0" w:tplc="2B20E5F0">
      <w:start w:val="1"/>
      <w:numFmt w:val="bullet"/>
      <w:lvlText w:val="•"/>
      <w:lvlJc w:val="left"/>
      <w:pPr>
        <w:ind w:left="385"/>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CA86266A">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11D097DC">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449EE62E">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34DC5BF2">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A66E532E">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67D60A8E">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27043024">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5BA2D4EA">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9" w15:restartNumberingAfterBreak="0">
    <w:nsid w:val="2F21521B"/>
    <w:multiLevelType w:val="hybridMultilevel"/>
    <w:tmpl w:val="1A20AE2E"/>
    <w:lvl w:ilvl="0" w:tplc="8954C6E4">
      <w:start w:val="1"/>
      <w:numFmt w:val="bullet"/>
      <w:pStyle w:val="figurecaption"/>
      <w:lvlText w:val="•"/>
      <w:lvlJc w:val="left"/>
      <w:pPr>
        <w:ind w:left="385"/>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BD563A90">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174E61D2">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219A785A">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93747028">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4006958E">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FF0C3906">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E3DAAC5C">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CA9A324A">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10" w15:restartNumberingAfterBreak="0">
    <w:nsid w:val="3EB97FCA"/>
    <w:multiLevelType w:val="hybridMultilevel"/>
    <w:tmpl w:val="5D9A5052"/>
    <w:lvl w:ilvl="0" w:tplc="AB821DD4">
      <w:start w:val="1"/>
      <w:numFmt w:val="bullet"/>
      <w:lvlText w:val="•"/>
      <w:lvlJc w:val="left"/>
      <w:pPr>
        <w:ind w:left="385"/>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D8920914">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8C6CAA96">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E35CCA4E">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B892338A">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871CC1A6">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B9882F22">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88500678">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A0C4005C">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11" w15:restartNumberingAfterBreak="0">
    <w:nsid w:val="4DB43CDC"/>
    <w:multiLevelType w:val="hybridMultilevel"/>
    <w:tmpl w:val="49665B14"/>
    <w:lvl w:ilvl="0" w:tplc="6AE0AEF0">
      <w:start w:val="1"/>
      <w:numFmt w:val="decimal"/>
      <w:lvlText w:val="[%1]"/>
      <w:lvlJc w:val="left"/>
      <w:pPr>
        <w:ind w:left="365"/>
      </w:pPr>
      <w:rPr>
        <w:rFonts w:ascii="Times New Roman" w:eastAsia="Calibri" w:hAnsi="Times New Roman" w:cs="Times New Roman" w:hint="default"/>
        <w:b w:val="0"/>
        <w:i w:val="0"/>
        <w:strike w:val="0"/>
        <w:dstrike w:val="0"/>
        <w:color w:val="000000"/>
        <w:sz w:val="16"/>
        <w:szCs w:val="16"/>
        <w:u w:val="none" w:color="000000"/>
        <w:bdr w:val="none" w:sz="0" w:space="0" w:color="auto"/>
        <w:shd w:val="clear" w:color="auto" w:fill="auto"/>
        <w:vertAlign w:val="baseline"/>
      </w:rPr>
    </w:lvl>
    <w:lvl w:ilvl="1" w:tplc="E766E2C4">
      <w:start w:val="1"/>
      <w:numFmt w:val="lowerLetter"/>
      <w:lvlText w:val="%2"/>
      <w:lvlJc w:val="left"/>
      <w:pPr>
        <w:ind w:left="1116"/>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3FFAD842">
      <w:start w:val="1"/>
      <w:numFmt w:val="lowerRoman"/>
      <w:lvlText w:val="%3"/>
      <w:lvlJc w:val="left"/>
      <w:pPr>
        <w:ind w:left="1836"/>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DF2408B6">
      <w:start w:val="1"/>
      <w:numFmt w:val="decimal"/>
      <w:lvlText w:val="%4"/>
      <w:lvlJc w:val="left"/>
      <w:pPr>
        <w:ind w:left="2556"/>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6DBE7FE0">
      <w:start w:val="1"/>
      <w:numFmt w:val="lowerLetter"/>
      <w:lvlText w:val="%5"/>
      <w:lvlJc w:val="left"/>
      <w:pPr>
        <w:ind w:left="3276"/>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2D404F40">
      <w:start w:val="1"/>
      <w:numFmt w:val="lowerRoman"/>
      <w:lvlText w:val="%6"/>
      <w:lvlJc w:val="left"/>
      <w:pPr>
        <w:ind w:left="3996"/>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C262CC66">
      <w:start w:val="1"/>
      <w:numFmt w:val="decimal"/>
      <w:lvlText w:val="%7"/>
      <w:lvlJc w:val="left"/>
      <w:pPr>
        <w:ind w:left="4716"/>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EC1A55AC">
      <w:start w:val="1"/>
      <w:numFmt w:val="lowerLetter"/>
      <w:lvlText w:val="%8"/>
      <w:lvlJc w:val="left"/>
      <w:pPr>
        <w:ind w:left="5436"/>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0308B3F2">
      <w:start w:val="1"/>
      <w:numFmt w:val="lowerRoman"/>
      <w:lvlText w:val="%9"/>
      <w:lvlJc w:val="left"/>
      <w:pPr>
        <w:ind w:left="6156"/>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2" w15:restartNumberingAfterBreak="0">
    <w:nsid w:val="514B6ADD"/>
    <w:multiLevelType w:val="hybridMultilevel"/>
    <w:tmpl w:val="E1841624"/>
    <w:lvl w:ilvl="0" w:tplc="DA8CC3DE">
      <w:start w:val="1"/>
      <w:numFmt w:val="bullet"/>
      <w:lvlText w:val="•"/>
      <w:lvlJc w:val="left"/>
      <w:pPr>
        <w:ind w:left="385"/>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A0C41284">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9F04FBBC">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1B38816C">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7EF85988">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43740D4C">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62CE1642">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33F22360">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7D34C398">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13" w15:restartNumberingAfterBreak="0">
    <w:nsid w:val="58A32A27"/>
    <w:multiLevelType w:val="hybridMultilevel"/>
    <w:tmpl w:val="AB10195A"/>
    <w:lvl w:ilvl="0" w:tplc="4009000F">
      <w:start w:val="1"/>
      <w:numFmt w:val="decimal"/>
      <w:lvlText w:val="%1."/>
      <w:lvlJc w:val="left"/>
      <w:pPr>
        <w:ind w:left="385"/>
      </w:pPr>
      <w:rPr>
        <w:b w:val="0"/>
        <w:i w:val="0"/>
        <w:strike w:val="0"/>
        <w:dstrike w:val="0"/>
        <w:color w:val="000000"/>
        <w:sz w:val="14"/>
        <w:szCs w:val="14"/>
        <w:u w:val="none" w:color="000000"/>
        <w:bdr w:val="none" w:sz="0" w:space="0" w:color="auto"/>
        <w:shd w:val="clear" w:color="auto" w:fill="auto"/>
        <w:vertAlign w:val="baseline"/>
      </w:rPr>
    </w:lvl>
    <w:lvl w:ilvl="1" w:tplc="24265248">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148C986E">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62EC6764">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F738E054">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960EFB00">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B5A06946">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0E8EA722">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497221EA">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14" w15:restartNumberingAfterBreak="0">
    <w:nsid w:val="613900A5"/>
    <w:multiLevelType w:val="hybridMultilevel"/>
    <w:tmpl w:val="F4B200E6"/>
    <w:lvl w:ilvl="0" w:tplc="4009000F">
      <w:start w:val="1"/>
      <w:numFmt w:val="decimal"/>
      <w:lvlText w:val="%1."/>
      <w:lvlJc w:val="left"/>
      <w:pPr>
        <w:ind w:left="385"/>
      </w:pPr>
      <w:rPr>
        <w:b w:val="0"/>
        <w:i w:val="0"/>
        <w:strike w:val="0"/>
        <w:dstrike w:val="0"/>
        <w:color w:val="000000"/>
        <w:sz w:val="14"/>
        <w:szCs w:val="14"/>
        <w:u w:val="none" w:color="000000"/>
        <w:bdr w:val="none" w:sz="0" w:space="0" w:color="auto"/>
        <w:shd w:val="clear" w:color="auto" w:fill="auto"/>
        <w:vertAlign w:val="baseline"/>
      </w:rPr>
    </w:lvl>
    <w:lvl w:ilvl="1" w:tplc="ED5C649C">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32344AA4">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020A85D6">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CF929068">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670A8604">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C1683824">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3AF4EDE4">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F04C5DD4">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15" w15:restartNumberingAfterBreak="0">
    <w:nsid w:val="63EA52DD"/>
    <w:multiLevelType w:val="hybridMultilevel"/>
    <w:tmpl w:val="978EBFC8"/>
    <w:lvl w:ilvl="0" w:tplc="CC60F31C">
      <w:start w:val="2"/>
      <w:numFmt w:val="upperLetter"/>
      <w:lvlText w:val="%1."/>
      <w:lvlJc w:val="left"/>
      <w:pPr>
        <w:ind w:left="282"/>
      </w:pPr>
      <w:rPr>
        <w:rFonts w:ascii="Times New Roman" w:eastAsia="Calibri" w:hAnsi="Times New Roman" w:cs="Times New Roman" w:hint="default"/>
        <w:b w:val="0"/>
        <w:i/>
        <w:iCs/>
        <w:strike w:val="0"/>
        <w:dstrike w:val="0"/>
        <w:color w:val="000000"/>
        <w:sz w:val="20"/>
        <w:szCs w:val="20"/>
        <w:u w:val="none" w:color="000000"/>
        <w:bdr w:val="none" w:sz="0" w:space="0" w:color="auto"/>
        <w:shd w:val="clear" w:color="auto" w:fill="auto"/>
        <w:vertAlign w:val="baseline"/>
      </w:rPr>
    </w:lvl>
    <w:lvl w:ilvl="1" w:tplc="8CA0678C">
      <w:start w:val="1"/>
      <w:numFmt w:val="lowerLetter"/>
      <w:lvlText w:val="%2"/>
      <w:lvlJc w:val="left"/>
      <w:pPr>
        <w:ind w:left="108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C13CB006">
      <w:start w:val="1"/>
      <w:numFmt w:val="lowerRoman"/>
      <w:lvlText w:val="%3"/>
      <w:lvlJc w:val="left"/>
      <w:pPr>
        <w:ind w:left="18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7F4CF0FC">
      <w:start w:val="1"/>
      <w:numFmt w:val="decimal"/>
      <w:lvlText w:val="%4"/>
      <w:lvlJc w:val="left"/>
      <w:pPr>
        <w:ind w:left="25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B654329E">
      <w:start w:val="1"/>
      <w:numFmt w:val="lowerLetter"/>
      <w:lvlText w:val="%5"/>
      <w:lvlJc w:val="left"/>
      <w:pPr>
        <w:ind w:left="324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205CAC3C">
      <w:start w:val="1"/>
      <w:numFmt w:val="lowerRoman"/>
      <w:lvlText w:val="%6"/>
      <w:lvlJc w:val="left"/>
      <w:pPr>
        <w:ind w:left="396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080E7EF0">
      <w:start w:val="1"/>
      <w:numFmt w:val="decimal"/>
      <w:lvlText w:val="%7"/>
      <w:lvlJc w:val="left"/>
      <w:pPr>
        <w:ind w:left="468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3F701080">
      <w:start w:val="1"/>
      <w:numFmt w:val="lowerLetter"/>
      <w:lvlText w:val="%8"/>
      <w:lvlJc w:val="left"/>
      <w:pPr>
        <w:ind w:left="54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40EE4F52">
      <w:start w:val="1"/>
      <w:numFmt w:val="lowerRoman"/>
      <w:lvlText w:val="%9"/>
      <w:lvlJc w:val="left"/>
      <w:pPr>
        <w:ind w:left="61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791A2C64"/>
    <w:multiLevelType w:val="hybridMultilevel"/>
    <w:tmpl w:val="73388FF2"/>
    <w:lvl w:ilvl="0" w:tplc="CCF42C0C">
      <w:start w:val="1"/>
      <w:numFmt w:val="bullet"/>
      <w:lvlText w:val="•"/>
      <w:lvlJc w:val="left"/>
      <w:pPr>
        <w:ind w:left="385"/>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24265248">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148C986E">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62EC6764">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F738E054">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960EFB00">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B5A06946">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0E8EA722">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497221EA">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17" w15:restartNumberingAfterBreak="0">
    <w:nsid w:val="7A2E1A37"/>
    <w:multiLevelType w:val="hybridMultilevel"/>
    <w:tmpl w:val="B38CA654"/>
    <w:lvl w:ilvl="0" w:tplc="65503E0C">
      <w:start w:val="1"/>
      <w:numFmt w:val="bullet"/>
      <w:lvlText w:val="•"/>
      <w:lvlJc w:val="left"/>
      <w:pPr>
        <w:ind w:left="385"/>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C9A20408">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1176373E">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9D84479E">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EC84090E">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CE7AA3FE">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B0E84F5C">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F992F78C">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3850B460">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num w:numId="1">
    <w:abstractNumId w:val="15"/>
  </w:num>
  <w:num w:numId="2">
    <w:abstractNumId w:val="9"/>
  </w:num>
  <w:num w:numId="3">
    <w:abstractNumId w:val="12"/>
  </w:num>
  <w:num w:numId="4">
    <w:abstractNumId w:val="2"/>
  </w:num>
  <w:num w:numId="5">
    <w:abstractNumId w:val="1"/>
  </w:num>
  <w:num w:numId="6">
    <w:abstractNumId w:val="17"/>
  </w:num>
  <w:num w:numId="7">
    <w:abstractNumId w:val="7"/>
  </w:num>
  <w:num w:numId="8">
    <w:abstractNumId w:val="4"/>
  </w:num>
  <w:num w:numId="9">
    <w:abstractNumId w:val="6"/>
  </w:num>
  <w:num w:numId="10">
    <w:abstractNumId w:val="10"/>
  </w:num>
  <w:num w:numId="11">
    <w:abstractNumId w:val="5"/>
  </w:num>
  <w:num w:numId="12">
    <w:abstractNumId w:val="3"/>
  </w:num>
  <w:num w:numId="13">
    <w:abstractNumId w:val="16"/>
  </w:num>
  <w:num w:numId="14">
    <w:abstractNumId w:val="8"/>
  </w:num>
  <w:num w:numId="15">
    <w:abstractNumId w:val="11"/>
  </w:num>
  <w:num w:numId="16">
    <w:abstractNumId w:val="14"/>
  </w:num>
  <w:num w:numId="17">
    <w:abstractNumId w:val="13"/>
  </w:num>
  <w:num w:numId="18">
    <w:abstractNumId w:val="0"/>
  </w:num>
  <w:num w:numId="19">
    <w:abstractNumId w:val="9"/>
  </w:num>
  <w:num w:numId="20">
    <w:abstractNumId w:val="9"/>
  </w:num>
  <w:num w:numId="21">
    <w:abstractNumId w:val="9"/>
  </w:num>
  <w:num w:numId="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2MDG0NDK3MDAxNDA0NTVT0lEKTi0uzszPAykwrAUA/kG/9SwAAAA="/>
  </w:docVars>
  <w:rsids>
    <w:rsidRoot w:val="006933E9"/>
    <w:rsid w:val="000107AB"/>
    <w:rsid w:val="000239F4"/>
    <w:rsid w:val="00041C22"/>
    <w:rsid w:val="000B0D04"/>
    <w:rsid w:val="00115D48"/>
    <w:rsid w:val="00116CAA"/>
    <w:rsid w:val="001468E6"/>
    <w:rsid w:val="001E10A9"/>
    <w:rsid w:val="00254AE2"/>
    <w:rsid w:val="0027097A"/>
    <w:rsid w:val="00280DC1"/>
    <w:rsid w:val="002918D3"/>
    <w:rsid w:val="002C598B"/>
    <w:rsid w:val="002D5CF4"/>
    <w:rsid w:val="00373190"/>
    <w:rsid w:val="003B7075"/>
    <w:rsid w:val="003C3EA9"/>
    <w:rsid w:val="003D5A91"/>
    <w:rsid w:val="003E69B6"/>
    <w:rsid w:val="00413DA9"/>
    <w:rsid w:val="00455E73"/>
    <w:rsid w:val="00473EC0"/>
    <w:rsid w:val="004B3696"/>
    <w:rsid w:val="004E7B85"/>
    <w:rsid w:val="00522EF4"/>
    <w:rsid w:val="005266BE"/>
    <w:rsid w:val="00546383"/>
    <w:rsid w:val="005666FD"/>
    <w:rsid w:val="005B180A"/>
    <w:rsid w:val="005D0021"/>
    <w:rsid w:val="006351ED"/>
    <w:rsid w:val="006933E9"/>
    <w:rsid w:val="006957E5"/>
    <w:rsid w:val="006B5779"/>
    <w:rsid w:val="00703E13"/>
    <w:rsid w:val="00757D3B"/>
    <w:rsid w:val="00764D58"/>
    <w:rsid w:val="0078314B"/>
    <w:rsid w:val="007A29B8"/>
    <w:rsid w:val="007E1F6C"/>
    <w:rsid w:val="007E6F2F"/>
    <w:rsid w:val="007F3F76"/>
    <w:rsid w:val="00850E4F"/>
    <w:rsid w:val="008E3215"/>
    <w:rsid w:val="008E418F"/>
    <w:rsid w:val="009B54C1"/>
    <w:rsid w:val="009C4E7A"/>
    <w:rsid w:val="009D424A"/>
    <w:rsid w:val="009E3018"/>
    <w:rsid w:val="009F3473"/>
    <w:rsid w:val="009F3CFE"/>
    <w:rsid w:val="00A072B2"/>
    <w:rsid w:val="00A15FFD"/>
    <w:rsid w:val="00A32ADB"/>
    <w:rsid w:val="00A33B18"/>
    <w:rsid w:val="00A40CB9"/>
    <w:rsid w:val="00A57A1F"/>
    <w:rsid w:val="00A8527F"/>
    <w:rsid w:val="00A91045"/>
    <w:rsid w:val="00AA7CC4"/>
    <w:rsid w:val="00AB09AD"/>
    <w:rsid w:val="00AB297C"/>
    <w:rsid w:val="00AE6D02"/>
    <w:rsid w:val="00B141E9"/>
    <w:rsid w:val="00B1763E"/>
    <w:rsid w:val="00B66C61"/>
    <w:rsid w:val="00B96AD3"/>
    <w:rsid w:val="00B97B52"/>
    <w:rsid w:val="00BB0CA9"/>
    <w:rsid w:val="00BC1527"/>
    <w:rsid w:val="00C1568B"/>
    <w:rsid w:val="00C87B59"/>
    <w:rsid w:val="00D13E72"/>
    <w:rsid w:val="00D14216"/>
    <w:rsid w:val="00D152B3"/>
    <w:rsid w:val="00D2086E"/>
    <w:rsid w:val="00D62B54"/>
    <w:rsid w:val="00D6619D"/>
    <w:rsid w:val="00DC0BA1"/>
    <w:rsid w:val="00DC2F28"/>
    <w:rsid w:val="00DD6FCC"/>
    <w:rsid w:val="00DE7C06"/>
    <w:rsid w:val="00DF2D22"/>
    <w:rsid w:val="00E0781E"/>
    <w:rsid w:val="00E22F03"/>
    <w:rsid w:val="00E40E46"/>
    <w:rsid w:val="00ED4430"/>
    <w:rsid w:val="00F55B56"/>
    <w:rsid w:val="00F90F90"/>
    <w:rsid w:val="00F9157E"/>
    <w:rsid w:val="00FB487F"/>
    <w:rsid w:val="00FB570E"/>
    <w:rsid w:val="00FC21A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F6A5E9"/>
  <w15:docId w15:val="{66AC6A4F-5F49-4366-AC24-F4C926635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5" w:line="248" w:lineRule="auto"/>
      <w:ind w:left="3381" w:right="1587" w:hanging="10"/>
      <w:jc w:val="both"/>
    </w:pPr>
    <w:rPr>
      <w:rFonts w:ascii="Calibri" w:eastAsia="Calibri" w:hAnsi="Calibri" w:cs="Calibri"/>
      <w:color w:val="000000"/>
      <w:sz w:val="20"/>
    </w:rPr>
  </w:style>
  <w:style w:type="paragraph" w:styleId="Heading1">
    <w:name w:val="heading 1"/>
    <w:next w:val="Normal"/>
    <w:link w:val="Heading1Char"/>
    <w:unhideWhenUsed/>
    <w:qFormat/>
    <w:pPr>
      <w:keepNext/>
      <w:keepLines/>
      <w:spacing w:after="3" w:line="265" w:lineRule="auto"/>
      <w:ind w:left="10" w:hanging="10"/>
      <w:jc w:val="center"/>
      <w:outlineLvl w:val="0"/>
    </w:pPr>
    <w:rPr>
      <w:rFonts w:ascii="Calibri" w:eastAsia="Calibri" w:hAnsi="Calibri" w:cs="Calibri"/>
      <w:color w:val="000000"/>
      <w:sz w:val="16"/>
    </w:rPr>
  </w:style>
  <w:style w:type="paragraph" w:styleId="Heading2">
    <w:name w:val="heading 2"/>
    <w:next w:val="Normal"/>
    <w:link w:val="Heading2Char"/>
    <w:unhideWhenUsed/>
    <w:qFormat/>
    <w:pPr>
      <w:keepNext/>
      <w:keepLines/>
      <w:spacing w:after="40"/>
      <w:ind w:left="10" w:right="70" w:hanging="10"/>
      <w:outlineLvl w:val="1"/>
    </w:pPr>
    <w:rPr>
      <w:rFonts w:ascii="Calibri" w:eastAsia="Calibri" w:hAnsi="Calibri" w:cs="Calibri"/>
      <w:i/>
      <w:color w:val="000000"/>
      <w:sz w:val="20"/>
    </w:rPr>
  </w:style>
  <w:style w:type="paragraph" w:styleId="Heading3">
    <w:name w:val="heading 3"/>
    <w:next w:val="Normal"/>
    <w:link w:val="Heading3Char"/>
    <w:uiPriority w:val="9"/>
    <w:unhideWhenUsed/>
    <w:qFormat/>
    <w:pPr>
      <w:keepNext/>
      <w:keepLines/>
      <w:spacing w:after="40"/>
      <w:ind w:left="10" w:right="70" w:hanging="10"/>
      <w:outlineLvl w:val="2"/>
    </w:pPr>
    <w:rPr>
      <w:rFonts w:ascii="Calibri" w:eastAsia="Calibri" w:hAnsi="Calibri" w:cs="Calibri"/>
      <w:i/>
      <w:color w:val="000000"/>
      <w:sz w:val="20"/>
    </w:rPr>
  </w:style>
  <w:style w:type="paragraph" w:styleId="Heading4">
    <w:name w:val="heading 4"/>
    <w:next w:val="Normal"/>
    <w:link w:val="Heading4Char"/>
    <w:uiPriority w:val="9"/>
    <w:unhideWhenUsed/>
    <w:qFormat/>
    <w:pPr>
      <w:keepNext/>
      <w:keepLines/>
      <w:spacing w:after="3" w:line="265" w:lineRule="auto"/>
      <w:ind w:left="10" w:hanging="10"/>
      <w:jc w:val="center"/>
      <w:outlineLvl w:val="3"/>
    </w:pPr>
    <w:rPr>
      <w:rFonts w:ascii="Calibri" w:eastAsia="Calibri" w:hAnsi="Calibri" w:cs="Calibri"/>
      <w:color w:val="000000"/>
      <w:sz w:val="16"/>
    </w:rPr>
  </w:style>
  <w:style w:type="paragraph" w:styleId="Heading5">
    <w:name w:val="heading 5"/>
    <w:basedOn w:val="Normal"/>
    <w:next w:val="Normal"/>
    <w:link w:val="Heading5Char"/>
    <w:qFormat/>
    <w:rsid w:val="008E3215"/>
    <w:pPr>
      <w:tabs>
        <w:tab w:val="left" w:pos="360"/>
      </w:tabs>
      <w:spacing w:before="160" w:after="80" w:line="240" w:lineRule="auto"/>
      <w:ind w:left="0" w:right="0" w:firstLine="0"/>
      <w:jc w:val="center"/>
      <w:outlineLvl w:val="4"/>
    </w:pPr>
    <w:rPr>
      <w:rFonts w:ascii="Times New Roman" w:eastAsia="SimSun" w:hAnsi="Times New Roman" w:cs="Times New Roman"/>
      <w:smallCaps/>
      <w:noProof/>
      <w:color w:val="auto"/>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16"/>
    </w:rPr>
  </w:style>
  <w:style w:type="character" w:customStyle="1" w:styleId="Heading4Char">
    <w:name w:val="Heading 4 Char"/>
    <w:link w:val="Heading4"/>
    <w:rPr>
      <w:rFonts w:ascii="Calibri" w:eastAsia="Calibri" w:hAnsi="Calibri" w:cs="Calibri"/>
      <w:color w:val="000000"/>
      <w:sz w:val="16"/>
    </w:rPr>
  </w:style>
  <w:style w:type="character" w:customStyle="1" w:styleId="Heading2Char">
    <w:name w:val="Heading 2 Char"/>
    <w:link w:val="Heading2"/>
    <w:rPr>
      <w:rFonts w:ascii="Calibri" w:eastAsia="Calibri" w:hAnsi="Calibri" w:cs="Calibri"/>
      <w:i/>
      <w:color w:val="000000"/>
      <w:sz w:val="20"/>
    </w:rPr>
  </w:style>
  <w:style w:type="character" w:customStyle="1" w:styleId="Heading3Char">
    <w:name w:val="Heading 3 Char"/>
    <w:link w:val="Heading3"/>
    <w:rPr>
      <w:rFonts w:ascii="Calibri" w:eastAsia="Calibri" w:hAnsi="Calibri" w:cs="Calibri"/>
      <w:i/>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E6F2F"/>
    <w:pPr>
      <w:ind w:left="720"/>
      <w:contextualSpacing/>
    </w:pPr>
  </w:style>
  <w:style w:type="paragraph" w:styleId="NormalWeb">
    <w:name w:val="Normal (Web)"/>
    <w:basedOn w:val="Normal"/>
    <w:uiPriority w:val="99"/>
    <w:semiHidden/>
    <w:unhideWhenUsed/>
    <w:rsid w:val="007A29B8"/>
    <w:rPr>
      <w:rFonts w:ascii="Times New Roman" w:hAnsi="Times New Roman" w:cs="Times New Roman"/>
      <w:sz w:val="24"/>
      <w:szCs w:val="24"/>
    </w:rPr>
  </w:style>
  <w:style w:type="paragraph" w:customStyle="1" w:styleId="Abstract">
    <w:name w:val="Abstract"/>
    <w:rsid w:val="00373190"/>
    <w:pPr>
      <w:spacing w:after="200" w:line="240" w:lineRule="auto"/>
      <w:ind w:firstLine="272"/>
      <w:jc w:val="both"/>
    </w:pPr>
    <w:rPr>
      <w:rFonts w:ascii="Times New Roman" w:eastAsia="SimSun" w:hAnsi="Times New Roman" w:cs="Times New Roman"/>
      <w:b/>
      <w:bCs/>
      <w:sz w:val="18"/>
      <w:szCs w:val="18"/>
      <w:lang w:val="en-US" w:eastAsia="en-US"/>
    </w:rPr>
  </w:style>
  <w:style w:type="paragraph" w:styleId="BodyText">
    <w:name w:val="Body Text"/>
    <w:basedOn w:val="Normal"/>
    <w:link w:val="BodyTextChar"/>
    <w:rsid w:val="00373190"/>
    <w:pPr>
      <w:tabs>
        <w:tab w:val="left" w:pos="288"/>
      </w:tabs>
      <w:spacing w:after="120" w:line="228" w:lineRule="auto"/>
      <w:ind w:left="0" w:right="0" w:firstLine="288"/>
    </w:pPr>
    <w:rPr>
      <w:rFonts w:ascii="Times New Roman" w:eastAsia="SimSun" w:hAnsi="Times New Roman" w:cs="Times New Roman"/>
      <w:color w:val="auto"/>
      <w:spacing w:val="-1"/>
      <w:szCs w:val="20"/>
      <w:lang w:val="x-none" w:eastAsia="x-none"/>
    </w:rPr>
  </w:style>
  <w:style w:type="character" w:customStyle="1" w:styleId="BodyTextChar">
    <w:name w:val="Body Text Char"/>
    <w:basedOn w:val="DefaultParagraphFont"/>
    <w:link w:val="BodyText"/>
    <w:rsid w:val="00373190"/>
    <w:rPr>
      <w:rFonts w:ascii="Times New Roman" w:eastAsia="SimSun" w:hAnsi="Times New Roman" w:cs="Times New Roman"/>
      <w:spacing w:val="-1"/>
      <w:sz w:val="20"/>
      <w:szCs w:val="20"/>
      <w:lang w:val="x-none" w:eastAsia="x-none"/>
    </w:rPr>
  </w:style>
  <w:style w:type="paragraph" w:customStyle="1" w:styleId="figurecaption">
    <w:name w:val="figure caption"/>
    <w:rsid w:val="00ED4430"/>
    <w:pPr>
      <w:numPr>
        <w:numId w:val="2"/>
      </w:numPr>
      <w:tabs>
        <w:tab w:val="left" w:pos="533"/>
      </w:tabs>
      <w:spacing w:before="80" w:after="200" w:line="240" w:lineRule="auto"/>
      <w:jc w:val="both"/>
    </w:pPr>
    <w:rPr>
      <w:rFonts w:ascii="Times New Roman" w:eastAsia="SimSun" w:hAnsi="Times New Roman" w:cs="Times New Roman"/>
      <w:noProof/>
      <w:sz w:val="16"/>
      <w:szCs w:val="16"/>
      <w:lang w:val="en-US" w:eastAsia="en-US"/>
    </w:rPr>
  </w:style>
  <w:style w:type="paragraph" w:customStyle="1" w:styleId="tablehead">
    <w:name w:val="table head"/>
    <w:rsid w:val="00ED4430"/>
    <w:pPr>
      <w:spacing w:before="240" w:after="120" w:line="216" w:lineRule="auto"/>
      <w:jc w:val="center"/>
    </w:pPr>
    <w:rPr>
      <w:rFonts w:ascii="Times New Roman" w:eastAsia="SimSun" w:hAnsi="Times New Roman" w:cs="Times New Roman"/>
      <w:smallCaps/>
      <w:noProof/>
      <w:sz w:val="16"/>
      <w:szCs w:val="16"/>
      <w:lang w:val="en-US" w:eastAsia="en-US"/>
    </w:rPr>
  </w:style>
  <w:style w:type="character" w:customStyle="1" w:styleId="Heading5Char">
    <w:name w:val="Heading 5 Char"/>
    <w:basedOn w:val="DefaultParagraphFont"/>
    <w:link w:val="Heading5"/>
    <w:rsid w:val="008E3215"/>
    <w:rPr>
      <w:rFonts w:ascii="Times New Roman" w:eastAsia="SimSun" w:hAnsi="Times New Roman" w:cs="Times New Roman"/>
      <w:smallCaps/>
      <w:noProof/>
      <w:sz w:val="20"/>
      <w:szCs w:val="20"/>
      <w:lang w:val="en-US" w:eastAsia="en-US"/>
    </w:rPr>
  </w:style>
  <w:style w:type="table" w:styleId="TableGrid0">
    <w:name w:val="Table Grid"/>
    <w:basedOn w:val="TableNormal"/>
    <w:uiPriority w:val="39"/>
    <w:rsid w:val="008E32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lsubhead">
    <w:name w:val="table col subhead"/>
    <w:basedOn w:val="Normal"/>
    <w:rsid w:val="005D0021"/>
    <w:pPr>
      <w:spacing w:after="0" w:line="240" w:lineRule="auto"/>
      <w:ind w:left="0" w:right="0" w:firstLine="0"/>
      <w:jc w:val="center"/>
    </w:pPr>
    <w:rPr>
      <w:rFonts w:ascii="Times New Roman" w:eastAsia="SimSun" w:hAnsi="Times New Roman" w:cs="Times New Roman"/>
      <w:b/>
      <w:bCs/>
      <w:i/>
      <w:iCs/>
      <w:color w:val="auto"/>
      <w:sz w:val="15"/>
      <w:szCs w:val="15"/>
      <w:lang w:val="en-US" w:eastAsia="en-US"/>
    </w:rPr>
  </w:style>
  <w:style w:type="paragraph" w:customStyle="1" w:styleId="tablecopy">
    <w:name w:val="table copy"/>
    <w:rsid w:val="005D0021"/>
    <w:pPr>
      <w:spacing w:after="0" w:line="240" w:lineRule="auto"/>
      <w:jc w:val="both"/>
    </w:pPr>
    <w:rPr>
      <w:rFonts w:ascii="Times New Roman" w:eastAsia="SimSun" w:hAnsi="Times New Roman" w:cs="Times New Roman"/>
      <w:noProof/>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8487726">
      <w:bodyDiv w:val="1"/>
      <w:marLeft w:val="0"/>
      <w:marRight w:val="0"/>
      <w:marTop w:val="0"/>
      <w:marBottom w:val="0"/>
      <w:divBdr>
        <w:top w:val="none" w:sz="0" w:space="0" w:color="auto"/>
        <w:left w:val="none" w:sz="0" w:space="0" w:color="auto"/>
        <w:bottom w:val="none" w:sz="0" w:space="0" w:color="auto"/>
        <w:right w:val="none" w:sz="0" w:space="0" w:color="auto"/>
      </w:divBdr>
    </w:div>
    <w:div w:id="316038516">
      <w:bodyDiv w:val="1"/>
      <w:marLeft w:val="0"/>
      <w:marRight w:val="0"/>
      <w:marTop w:val="0"/>
      <w:marBottom w:val="0"/>
      <w:divBdr>
        <w:top w:val="none" w:sz="0" w:space="0" w:color="auto"/>
        <w:left w:val="none" w:sz="0" w:space="0" w:color="auto"/>
        <w:bottom w:val="none" w:sz="0" w:space="0" w:color="auto"/>
        <w:right w:val="none" w:sz="0" w:space="0" w:color="auto"/>
      </w:divBdr>
    </w:div>
    <w:div w:id="320814531">
      <w:bodyDiv w:val="1"/>
      <w:marLeft w:val="0"/>
      <w:marRight w:val="0"/>
      <w:marTop w:val="0"/>
      <w:marBottom w:val="0"/>
      <w:divBdr>
        <w:top w:val="none" w:sz="0" w:space="0" w:color="auto"/>
        <w:left w:val="none" w:sz="0" w:space="0" w:color="auto"/>
        <w:bottom w:val="none" w:sz="0" w:space="0" w:color="auto"/>
        <w:right w:val="none" w:sz="0" w:space="0" w:color="auto"/>
      </w:divBdr>
    </w:div>
    <w:div w:id="404181054">
      <w:bodyDiv w:val="1"/>
      <w:marLeft w:val="0"/>
      <w:marRight w:val="0"/>
      <w:marTop w:val="0"/>
      <w:marBottom w:val="0"/>
      <w:divBdr>
        <w:top w:val="none" w:sz="0" w:space="0" w:color="auto"/>
        <w:left w:val="none" w:sz="0" w:space="0" w:color="auto"/>
        <w:bottom w:val="none" w:sz="0" w:space="0" w:color="auto"/>
        <w:right w:val="none" w:sz="0" w:space="0" w:color="auto"/>
      </w:divBdr>
    </w:div>
    <w:div w:id="642809513">
      <w:bodyDiv w:val="1"/>
      <w:marLeft w:val="0"/>
      <w:marRight w:val="0"/>
      <w:marTop w:val="0"/>
      <w:marBottom w:val="0"/>
      <w:divBdr>
        <w:top w:val="none" w:sz="0" w:space="0" w:color="auto"/>
        <w:left w:val="none" w:sz="0" w:space="0" w:color="auto"/>
        <w:bottom w:val="none" w:sz="0" w:space="0" w:color="auto"/>
        <w:right w:val="none" w:sz="0" w:space="0" w:color="auto"/>
      </w:divBdr>
    </w:div>
    <w:div w:id="726802865">
      <w:bodyDiv w:val="1"/>
      <w:marLeft w:val="0"/>
      <w:marRight w:val="0"/>
      <w:marTop w:val="0"/>
      <w:marBottom w:val="0"/>
      <w:divBdr>
        <w:top w:val="none" w:sz="0" w:space="0" w:color="auto"/>
        <w:left w:val="none" w:sz="0" w:space="0" w:color="auto"/>
        <w:bottom w:val="none" w:sz="0" w:space="0" w:color="auto"/>
        <w:right w:val="none" w:sz="0" w:space="0" w:color="auto"/>
      </w:divBdr>
      <w:divsChild>
        <w:div w:id="112135583">
          <w:marLeft w:val="0"/>
          <w:marRight w:val="0"/>
          <w:marTop w:val="0"/>
          <w:marBottom w:val="0"/>
          <w:divBdr>
            <w:top w:val="none" w:sz="0" w:space="0" w:color="auto"/>
            <w:left w:val="none" w:sz="0" w:space="0" w:color="auto"/>
            <w:bottom w:val="none" w:sz="0" w:space="0" w:color="auto"/>
            <w:right w:val="none" w:sz="0" w:space="0" w:color="auto"/>
          </w:divBdr>
        </w:div>
      </w:divsChild>
    </w:div>
    <w:div w:id="1420635573">
      <w:bodyDiv w:val="1"/>
      <w:marLeft w:val="0"/>
      <w:marRight w:val="0"/>
      <w:marTop w:val="0"/>
      <w:marBottom w:val="0"/>
      <w:divBdr>
        <w:top w:val="none" w:sz="0" w:space="0" w:color="auto"/>
        <w:left w:val="none" w:sz="0" w:space="0" w:color="auto"/>
        <w:bottom w:val="none" w:sz="0" w:space="0" w:color="auto"/>
        <w:right w:val="none" w:sz="0" w:space="0" w:color="auto"/>
      </w:divBdr>
    </w:div>
    <w:div w:id="1743134375">
      <w:bodyDiv w:val="1"/>
      <w:marLeft w:val="0"/>
      <w:marRight w:val="0"/>
      <w:marTop w:val="0"/>
      <w:marBottom w:val="0"/>
      <w:divBdr>
        <w:top w:val="none" w:sz="0" w:space="0" w:color="auto"/>
        <w:left w:val="none" w:sz="0" w:space="0" w:color="auto"/>
        <w:bottom w:val="none" w:sz="0" w:space="0" w:color="auto"/>
        <w:right w:val="none" w:sz="0" w:space="0" w:color="auto"/>
      </w:divBdr>
    </w:div>
    <w:div w:id="18009511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4216</Words>
  <Characters>28465</Characters>
  <Application>Microsoft Office Word</Application>
  <DocSecurity>0</DocSecurity>
  <Lines>632</Lines>
  <Paragraphs>535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dc:creator>
  <cp:keywords/>
  <cp:lastModifiedBy>HIMANSHU</cp:lastModifiedBy>
  <cp:revision>2</cp:revision>
  <dcterms:created xsi:type="dcterms:W3CDTF">2025-02-22T09:19:00Z</dcterms:created>
  <dcterms:modified xsi:type="dcterms:W3CDTF">2025-02-22T09:19:00Z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8855de39210630dc00332ba0b79b148cb505ae1e8fd7a0641859d6d29605d0b2</vt:lpwstr>
  </property>
</Properties>
</file>