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3F4104" w14:textId="77777777" w:rsidR="009F3FBC" w:rsidRDefault="009F3FBC" w:rsidP="009F3FBC">
      <w:pPr>
        <w:spacing w:after="294"/>
        <w:ind w:left="434"/>
        <w:jc w:val="center"/>
      </w:pPr>
      <w:bookmarkStart w:id="0" w:name="_Hlk121216559"/>
      <w:bookmarkEnd w:id="0"/>
      <w:r>
        <w:rPr>
          <w:noProof/>
        </w:rPr>
        <w:t xml:space="preserve">       </w:t>
      </w:r>
      <w:r>
        <w:rPr>
          <w:noProof/>
          <w:lang w:eastAsia="en-IN"/>
        </w:rPr>
        <w:drawing>
          <wp:inline distT="0" distB="0" distL="0" distR="0" wp14:anchorId="1859289B" wp14:editId="2F778D3D">
            <wp:extent cx="2129396" cy="642963"/>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8"/>
                    <a:stretch>
                      <a:fillRect/>
                    </a:stretch>
                  </pic:blipFill>
                  <pic:spPr>
                    <a:xfrm>
                      <a:off x="0" y="0"/>
                      <a:ext cx="2129396" cy="642963"/>
                    </a:xfrm>
                    <a:prstGeom prst="rect">
                      <a:avLst/>
                    </a:prstGeom>
                  </pic:spPr>
                </pic:pic>
              </a:graphicData>
            </a:graphic>
          </wp:inline>
        </w:drawing>
      </w:r>
      <w:r>
        <w:rPr>
          <w:b/>
        </w:rPr>
        <w:t xml:space="preserve"> </w:t>
      </w:r>
    </w:p>
    <w:p w14:paraId="01AE2880" w14:textId="77777777" w:rsidR="009F3FBC" w:rsidRPr="00A971CA" w:rsidRDefault="009F3FBC" w:rsidP="009F3FBC">
      <w:pPr>
        <w:spacing w:after="179"/>
        <w:rPr>
          <w:rFonts w:ascii="Times New Roman" w:hAnsi="Times New Roman" w:cs="Times New Roman"/>
          <w:bCs/>
        </w:rPr>
      </w:pPr>
      <w:r>
        <w:rPr>
          <w:b/>
          <w:sz w:val="26"/>
        </w:rPr>
        <w:t xml:space="preserve">                                                           </w:t>
      </w:r>
      <w:r w:rsidR="00330F19">
        <w:rPr>
          <w:b/>
          <w:sz w:val="26"/>
        </w:rPr>
        <w:t xml:space="preserve">     </w:t>
      </w:r>
      <w:r>
        <w:rPr>
          <w:b/>
          <w:sz w:val="26"/>
        </w:rPr>
        <w:t xml:space="preserve"> </w:t>
      </w:r>
      <w:r>
        <w:rPr>
          <w:rFonts w:ascii="Times New Roman" w:hAnsi="Times New Roman" w:cs="Times New Roman"/>
          <w:bCs/>
          <w:sz w:val="26"/>
        </w:rPr>
        <w:t xml:space="preserve">Project id: </w:t>
      </w:r>
      <w:r w:rsidRPr="009F3FBC">
        <w:rPr>
          <w:rFonts w:ascii="Times New Roman" w:hAnsi="Times New Roman" w:cs="Times New Roman"/>
          <w:sz w:val="24"/>
          <w:szCs w:val="24"/>
        </w:rPr>
        <w:t>2025PJ-IT01</w:t>
      </w:r>
    </w:p>
    <w:p w14:paraId="11545526" w14:textId="77777777" w:rsidR="009F3FBC" w:rsidRPr="009F3FBC" w:rsidRDefault="009F3FBC" w:rsidP="00330F19">
      <w:pPr>
        <w:spacing w:line="263" w:lineRule="auto"/>
        <w:ind w:left="142" w:right="3696" w:firstLine="302"/>
        <w:rPr>
          <w:rFonts w:ascii="Times New Roman" w:hAnsi="Times New Roman" w:cs="Times New Roman"/>
          <w:b/>
          <w:sz w:val="24"/>
          <w:szCs w:val="24"/>
        </w:rPr>
      </w:pPr>
      <w:r w:rsidRPr="00F127F5">
        <w:rPr>
          <w:b/>
          <w:sz w:val="32"/>
          <w:szCs w:val="32"/>
        </w:rPr>
        <w:t xml:space="preserve">                                      </w:t>
      </w:r>
      <w:r>
        <w:rPr>
          <w:b/>
          <w:sz w:val="32"/>
          <w:szCs w:val="32"/>
        </w:rPr>
        <w:t xml:space="preserve">              </w:t>
      </w:r>
      <w:r w:rsidR="00330F19">
        <w:rPr>
          <w:b/>
          <w:sz w:val="32"/>
          <w:szCs w:val="32"/>
        </w:rPr>
        <w:t xml:space="preserve">     </w:t>
      </w:r>
      <w:r w:rsidRPr="009F3FBC">
        <w:rPr>
          <w:rFonts w:ascii="Times New Roman" w:hAnsi="Times New Roman" w:cs="Times New Roman"/>
          <w:b/>
          <w:sz w:val="24"/>
          <w:szCs w:val="24"/>
        </w:rPr>
        <w:t xml:space="preserve">Synopsis </w:t>
      </w:r>
    </w:p>
    <w:p w14:paraId="6B535172" w14:textId="77777777" w:rsidR="009F3FBC" w:rsidRPr="009F3FBC" w:rsidRDefault="009F3FBC" w:rsidP="009F3FBC">
      <w:pPr>
        <w:spacing w:line="263" w:lineRule="auto"/>
        <w:ind w:left="444" w:right="3220"/>
        <w:rPr>
          <w:rFonts w:ascii="Times New Roman" w:hAnsi="Times New Roman" w:cs="Times New Roman"/>
          <w:b/>
          <w:sz w:val="36"/>
          <w:szCs w:val="36"/>
        </w:rPr>
      </w:pPr>
      <w:r w:rsidRPr="009F3FBC">
        <w:rPr>
          <w:rFonts w:ascii="Times New Roman" w:hAnsi="Times New Roman" w:cs="Times New Roman"/>
          <w:b/>
          <w:sz w:val="24"/>
          <w:szCs w:val="24"/>
        </w:rPr>
        <w:t xml:space="preserve">                                                                          on</w:t>
      </w:r>
    </w:p>
    <w:p w14:paraId="76686D8F" w14:textId="75C07DC9" w:rsidR="009F3FBC" w:rsidRPr="009F3FBC" w:rsidRDefault="009F3FBC" w:rsidP="009F3FBC">
      <w:pPr>
        <w:ind w:left="456"/>
        <w:rPr>
          <w:rFonts w:ascii="Times New Roman" w:hAnsi="Times New Roman" w:cs="Times New Roman"/>
          <w:b/>
          <w:sz w:val="28"/>
          <w:szCs w:val="28"/>
        </w:rPr>
      </w:pPr>
      <w:r>
        <w:rPr>
          <w:rFonts w:ascii="Times New Roman" w:hAnsi="Times New Roman" w:cs="Times New Roman"/>
          <w:b/>
          <w:sz w:val="36"/>
          <w:szCs w:val="36"/>
        </w:rPr>
        <w:t xml:space="preserve">              </w:t>
      </w:r>
      <w:r w:rsidR="00740F0E">
        <w:rPr>
          <w:rFonts w:ascii="Times New Roman" w:hAnsi="Times New Roman" w:cs="Times New Roman"/>
          <w:b/>
          <w:sz w:val="28"/>
          <w:szCs w:val="28"/>
        </w:rPr>
        <w:t>Non-Governmental Organization F</w:t>
      </w:r>
      <w:r w:rsidRPr="009F3FBC">
        <w:rPr>
          <w:rFonts w:ascii="Times New Roman" w:hAnsi="Times New Roman" w:cs="Times New Roman"/>
          <w:b/>
          <w:sz w:val="28"/>
          <w:szCs w:val="28"/>
        </w:rPr>
        <w:t>unding with Blockchain</w:t>
      </w:r>
    </w:p>
    <w:p w14:paraId="1F3FFD90" w14:textId="77777777" w:rsidR="009F3FBC" w:rsidRPr="00DB3CB5" w:rsidRDefault="009F3FBC" w:rsidP="009F3FBC">
      <w:pPr>
        <w:spacing w:after="0"/>
        <w:ind w:left="367"/>
        <w:jc w:val="center"/>
        <w:rPr>
          <w:rFonts w:ascii="Times New Roman" w:hAnsi="Times New Roman" w:cs="Times New Roman"/>
          <w:sz w:val="36"/>
          <w:szCs w:val="36"/>
        </w:rPr>
      </w:pPr>
      <w:r w:rsidRPr="00DB3CB5">
        <w:rPr>
          <w:rFonts w:ascii="Times New Roman" w:hAnsi="Times New Roman" w:cs="Times New Roman"/>
          <w:sz w:val="36"/>
          <w:szCs w:val="36"/>
        </w:rPr>
        <w:t xml:space="preserve">   Bachelor of Technology </w:t>
      </w:r>
    </w:p>
    <w:p w14:paraId="74EF4577" w14:textId="77777777" w:rsidR="009F3FBC" w:rsidRPr="00DB3CB5" w:rsidRDefault="009F3FBC" w:rsidP="009F3FBC">
      <w:pPr>
        <w:spacing w:after="0"/>
        <w:ind w:left="367"/>
        <w:jc w:val="center"/>
        <w:rPr>
          <w:rFonts w:ascii="Times New Roman" w:hAnsi="Times New Roman" w:cs="Times New Roman"/>
          <w:bCs/>
          <w:sz w:val="36"/>
          <w:szCs w:val="36"/>
        </w:rPr>
      </w:pPr>
      <w:r w:rsidRPr="00DB3CB5">
        <w:rPr>
          <w:rFonts w:ascii="Times New Roman" w:hAnsi="Times New Roman" w:cs="Times New Roman"/>
          <w:bCs/>
          <w:sz w:val="28"/>
        </w:rPr>
        <w:t xml:space="preserve">Information Technology </w:t>
      </w:r>
    </w:p>
    <w:p w14:paraId="1A48E35D" w14:textId="77777777" w:rsidR="009F3FBC" w:rsidRPr="00DB3CB5" w:rsidRDefault="009F3FBC" w:rsidP="009F3FBC">
      <w:pPr>
        <w:spacing w:after="148"/>
        <w:ind w:left="367"/>
        <w:jc w:val="center"/>
        <w:rPr>
          <w:rFonts w:ascii="Times New Roman" w:hAnsi="Times New Roman" w:cs="Times New Roman"/>
          <w:bCs/>
        </w:rPr>
      </w:pPr>
      <w:r w:rsidRPr="00DB3CB5">
        <w:rPr>
          <w:rFonts w:ascii="Times New Roman" w:hAnsi="Times New Roman" w:cs="Times New Roman"/>
          <w:bCs/>
          <w:sz w:val="30"/>
        </w:rPr>
        <w:t xml:space="preserve">By </w:t>
      </w:r>
    </w:p>
    <w:p w14:paraId="79472772" w14:textId="3BBA1C2D" w:rsidR="009F3FBC" w:rsidRPr="009F3FBC" w:rsidRDefault="009F3FBC" w:rsidP="0099625E">
      <w:pPr>
        <w:tabs>
          <w:tab w:val="center" w:pos="3747"/>
          <w:tab w:val="center" w:pos="6115"/>
        </w:tabs>
        <w:spacing w:after="219"/>
        <w:jc w:val="center"/>
        <w:rPr>
          <w:rFonts w:ascii="Times New Roman" w:hAnsi="Times New Roman" w:cs="Times New Roman"/>
          <w:b/>
          <w:bCs/>
          <w:sz w:val="24"/>
          <w:szCs w:val="24"/>
        </w:rPr>
      </w:pPr>
      <w:r w:rsidRPr="009F3FBC">
        <w:rPr>
          <w:rFonts w:ascii="Times New Roman" w:hAnsi="Times New Roman" w:cs="Times New Roman"/>
          <w:b/>
          <w:bCs/>
          <w:sz w:val="24"/>
          <w:szCs w:val="24"/>
        </w:rPr>
        <w:t>Himanshu Vashistha:    2102900130022</w:t>
      </w:r>
    </w:p>
    <w:p w14:paraId="39C13740" w14:textId="7D5F46C6" w:rsidR="009F3FBC" w:rsidRPr="009F3FBC" w:rsidRDefault="0099625E" w:rsidP="0099625E">
      <w:pPr>
        <w:tabs>
          <w:tab w:val="center" w:pos="3747"/>
          <w:tab w:val="center" w:pos="6115"/>
        </w:tabs>
        <w:spacing w:after="219"/>
        <w:jc w:val="center"/>
        <w:rPr>
          <w:rFonts w:ascii="Times New Roman" w:hAnsi="Times New Roman" w:cs="Times New Roman"/>
          <w:b/>
          <w:bCs/>
          <w:sz w:val="24"/>
          <w:szCs w:val="24"/>
        </w:rPr>
      </w:pPr>
      <w:r>
        <w:rPr>
          <w:rFonts w:ascii="Times New Roman" w:hAnsi="Times New Roman" w:cs="Times New Roman"/>
          <w:b/>
          <w:sz w:val="24"/>
          <w:szCs w:val="24"/>
        </w:rPr>
        <w:t xml:space="preserve">         </w:t>
      </w:r>
      <w:r w:rsidR="009F3FBC" w:rsidRPr="009F3FBC">
        <w:rPr>
          <w:rFonts w:ascii="Times New Roman" w:hAnsi="Times New Roman" w:cs="Times New Roman"/>
          <w:b/>
          <w:sz w:val="24"/>
          <w:szCs w:val="24"/>
        </w:rPr>
        <w:t>Sharad Singhal</w:t>
      </w:r>
      <w:r w:rsidR="002D2799">
        <w:rPr>
          <w:rFonts w:ascii="Times New Roman" w:hAnsi="Times New Roman" w:cs="Times New Roman"/>
          <w:b/>
          <w:bCs/>
          <w:sz w:val="24"/>
          <w:szCs w:val="24"/>
        </w:rPr>
        <w:t>:</w:t>
      </w:r>
      <w:r w:rsidR="009F3FBC">
        <w:rPr>
          <w:rFonts w:ascii="Times New Roman" w:hAnsi="Times New Roman" w:cs="Times New Roman"/>
          <w:b/>
          <w:bCs/>
          <w:sz w:val="24"/>
          <w:szCs w:val="24"/>
        </w:rPr>
        <w:t xml:space="preserve"> </w:t>
      </w:r>
      <w:r w:rsidR="002D2799">
        <w:rPr>
          <w:rFonts w:ascii="Times New Roman" w:hAnsi="Times New Roman" w:cs="Times New Roman"/>
          <w:b/>
          <w:bCs/>
          <w:sz w:val="24"/>
          <w:szCs w:val="24"/>
        </w:rPr>
        <w:t xml:space="preserve"> </w:t>
      </w:r>
      <w:r w:rsidR="009F3FBC">
        <w:rPr>
          <w:rFonts w:ascii="Times New Roman" w:hAnsi="Times New Roman" w:cs="Times New Roman"/>
          <w:b/>
          <w:bCs/>
          <w:sz w:val="24"/>
          <w:szCs w:val="24"/>
        </w:rPr>
        <w:t xml:space="preserve">  2102900130038</w:t>
      </w:r>
    </w:p>
    <w:p w14:paraId="44716F63" w14:textId="6426C3CD" w:rsidR="009F3FBC" w:rsidRPr="00DB3CB5" w:rsidRDefault="0099625E" w:rsidP="0099625E">
      <w:pPr>
        <w:tabs>
          <w:tab w:val="center" w:pos="3747"/>
          <w:tab w:val="center" w:pos="6115"/>
        </w:tabs>
        <w:spacing w:after="219"/>
        <w:jc w:val="center"/>
        <w:rPr>
          <w:rFonts w:ascii="Times New Roman" w:hAnsi="Times New Roman" w:cs="Times New Roman"/>
          <w:bCs/>
          <w:sz w:val="36"/>
          <w:szCs w:val="36"/>
        </w:rPr>
      </w:pPr>
      <w:r>
        <w:rPr>
          <w:rFonts w:ascii="Times New Roman" w:hAnsi="Times New Roman" w:cs="Times New Roman"/>
          <w:b/>
          <w:sz w:val="24"/>
          <w:szCs w:val="24"/>
        </w:rPr>
        <w:t xml:space="preserve">   </w:t>
      </w:r>
      <w:r w:rsidR="009F3FBC" w:rsidRPr="009F3FBC">
        <w:rPr>
          <w:rFonts w:ascii="Times New Roman" w:hAnsi="Times New Roman" w:cs="Times New Roman"/>
          <w:b/>
          <w:sz w:val="24"/>
          <w:szCs w:val="24"/>
        </w:rPr>
        <w:t>Deepanshu Kumar</w:t>
      </w:r>
      <w:r w:rsidR="009F3FBC" w:rsidRPr="009F3FBC">
        <w:rPr>
          <w:rFonts w:ascii="Times New Roman" w:hAnsi="Times New Roman" w:cs="Times New Roman"/>
          <w:b/>
          <w:bCs/>
          <w:sz w:val="24"/>
          <w:szCs w:val="24"/>
        </w:rPr>
        <w:t>:    210290013001</w:t>
      </w:r>
      <w:r w:rsidR="009F3FBC">
        <w:rPr>
          <w:rFonts w:ascii="Times New Roman" w:hAnsi="Times New Roman" w:cs="Times New Roman"/>
          <w:b/>
          <w:bCs/>
          <w:sz w:val="24"/>
          <w:szCs w:val="24"/>
        </w:rPr>
        <w:t>5</w:t>
      </w:r>
    </w:p>
    <w:p w14:paraId="4ECAFA56" w14:textId="77777777" w:rsidR="009F3FBC" w:rsidRDefault="009F3FBC" w:rsidP="009F3FBC">
      <w:pPr>
        <w:spacing w:after="80" w:line="237" w:lineRule="auto"/>
        <w:ind w:right="4485"/>
      </w:pPr>
      <w:r>
        <w:rPr>
          <w:b/>
        </w:rPr>
        <w:t xml:space="preserve">  </w:t>
      </w:r>
    </w:p>
    <w:p w14:paraId="5BF2991F" w14:textId="77777777" w:rsidR="00330F19" w:rsidRPr="00E40F69" w:rsidRDefault="00330F19" w:rsidP="00330F19">
      <w:pPr>
        <w:pStyle w:val="Heading1"/>
        <w:ind w:left="378" w:right="6"/>
        <w:rPr>
          <w:rFonts w:ascii="Times New Roman" w:hAnsi="Times New Roman" w:cs="Times New Roman"/>
          <w:sz w:val="28"/>
          <w:szCs w:val="28"/>
        </w:rPr>
      </w:pPr>
      <w:r w:rsidRPr="00E40F69">
        <w:rPr>
          <w:rFonts w:ascii="Times New Roman" w:hAnsi="Times New Roman" w:cs="Times New Roman"/>
          <w:sz w:val="28"/>
          <w:szCs w:val="28"/>
        </w:rPr>
        <w:t xml:space="preserve">Under the Supervision of </w:t>
      </w:r>
    </w:p>
    <w:p w14:paraId="04E918FA" w14:textId="745A1C4B" w:rsidR="00330F19" w:rsidRPr="00593AE5" w:rsidRDefault="00330F19" w:rsidP="00330F19">
      <w:pPr>
        <w:spacing w:after="57"/>
        <w:ind w:left="400" w:right="9"/>
        <w:jc w:val="center"/>
        <w:rPr>
          <w:rFonts w:ascii="Times New Roman" w:hAnsi="Times New Roman" w:cs="Times New Roman"/>
          <w:b/>
          <w:sz w:val="28"/>
          <w:szCs w:val="28"/>
        </w:rPr>
      </w:pPr>
      <w:r w:rsidRPr="00593AE5">
        <w:rPr>
          <w:rFonts w:ascii="Times New Roman" w:hAnsi="Times New Roman" w:cs="Times New Roman"/>
          <w:b/>
          <w:sz w:val="28"/>
          <w:szCs w:val="28"/>
        </w:rPr>
        <w:t xml:space="preserve">Prof. </w:t>
      </w:r>
      <w:r w:rsidR="0096393F">
        <w:rPr>
          <w:rFonts w:ascii="Times New Roman" w:hAnsi="Times New Roman" w:cs="Times New Roman"/>
          <w:b/>
          <w:sz w:val="28"/>
          <w:szCs w:val="28"/>
        </w:rPr>
        <w:t>(</w:t>
      </w:r>
      <w:r w:rsidRPr="00593AE5">
        <w:rPr>
          <w:rFonts w:ascii="Times New Roman" w:hAnsi="Times New Roman" w:cs="Times New Roman"/>
          <w:b/>
          <w:sz w:val="28"/>
          <w:szCs w:val="28"/>
        </w:rPr>
        <w:t>Dr.</w:t>
      </w:r>
      <w:r w:rsidR="0096393F">
        <w:rPr>
          <w:rFonts w:ascii="Times New Roman" w:hAnsi="Times New Roman" w:cs="Times New Roman"/>
          <w:b/>
          <w:sz w:val="28"/>
          <w:szCs w:val="28"/>
        </w:rPr>
        <w:t>)</w:t>
      </w:r>
      <w:r w:rsidRPr="00593AE5">
        <w:rPr>
          <w:rFonts w:ascii="Times New Roman" w:hAnsi="Times New Roman" w:cs="Times New Roman"/>
          <w:b/>
          <w:sz w:val="28"/>
          <w:szCs w:val="28"/>
        </w:rPr>
        <w:t xml:space="preserve"> Sumit Kumar</w:t>
      </w:r>
    </w:p>
    <w:p w14:paraId="7D6FD2B5" w14:textId="77777777" w:rsidR="00330F19" w:rsidRPr="00E40F69" w:rsidRDefault="00330F19" w:rsidP="00330F19">
      <w:pPr>
        <w:spacing w:after="57"/>
        <w:ind w:left="400" w:right="9"/>
        <w:jc w:val="center"/>
        <w:rPr>
          <w:rFonts w:ascii="Times New Roman" w:hAnsi="Times New Roman" w:cs="Times New Roman"/>
          <w:sz w:val="28"/>
          <w:szCs w:val="28"/>
        </w:rPr>
      </w:pPr>
    </w:p>
    <w:p w14:paraId="45F36A2E" w14:textId="77777777" w:rsidR="009F3FBC" w:rsidRPr="00E40F69" w:rsidRDefault="009F3FBC" w:rsidP="009F3FBC">
      <w:pPr>
        <w:spacing w:after="57"/>
        <w:ind w:left="400" w:right="9"/>
        <w:jc w:val="center"/>
        <w:rPr>
          <w:rFonts w:ascii="Times New Roman" w:hAnsi="Times New Roman" w:cs="Times New Roman"/>
          <w:sz w:val="28"/>
          <w:szCs w:val="28"/>
        </w:rPr>
      </w:pPr>
    </w:p>
    <w:p w14:paraId="263D4D71" w14:textId="77777777" w:rsidR="009F3FBC" w:rsidRPr="00E40F69" w:rsidRDefault="00330F19" w:rsidP="009F3FBC">
      <w:pPr>
        <w:spacing w:after="0"/>
        <w:rPr>
          <w:rFonts w:ascii="Times New Roman" w:hAnsi="Times New Roman" w:cs="Times New Roman"/>
          <w:sz w:val="28"/>
          <w:szCs w:val="28"/>
        </w:rPr>
      </w:pPr>
      <w:r>
        <w:rPr>
          <w:rFonts w:ascii="Times New Roman" w:hAnsi="Times New Roman" w:cs="Times New Roman"/>
          <w:b/>
          <w:sz w:val="28"/>
          <w:szCs w:val="28"/>
        </w:rPr>
        <w:t xml:space="preserve">                           </w:t>
      </w:r>
      <w:r w:rsidR="009F3FBC" w:rsidRPr="00E40F69">
        <w:rPr>
          <w:rFonts w:ascii="Times New Roman" w:hAnsi="Times New Roman" w:cs="Times New Roman"/>
          <w:bCs/>
          <w:sz w:val="28"/>
          <w:szCs w:val="28"/>
        </w:rPr>
        <w:t>ABES INSTITUTE OF TECHNOLOGY,</w:t>
      </w:r>
      <w:r w:rsidR="009F3FBC" w:rsidRPr="00E40F69">
        <w:rPr>
          <w:rFonts w:ascii="Times New Roman" w:hAnsi="Times New Roman" w:cs="Times New Roman"/>
          <w:b/>
          <w:sz w:val="28"/>
          <w:szCs w:val="28"/>
        </w:rPr>
        <w:t xml:space="preserve"> </w:t>
      </w:r>
      <w:r w:rsidR="009F3FBC" w:rsidRPr="00E40F69">
        <w:rPr>
          <w:rFonts w:ascii="Times New Roman" w:hAnsi="Times New Roman" w:cs="Times New Roman"/>
          <w:sz w:val="28"/>
          <w:szCs w:val="28"/>
        </w:rPr>
        <w:t xml:space="preserve">GHAZIABAD </w:t>
      </w:r>
    </w:p>
    <w:p w14:paraId="18D09CA7" w14:textId="77777777" w:rsidR="009F3FBC" w:rsidRPr="00E40F69" w:rsidRDefault="009F3FBC" w:rsidP="009F3FBC">
      <w:pPr>
        <w:spacing w:after="0"/>
        <w:rPr>
          <w:rFonts w:ascii="Times New Roman" w:hAnsi="Times New Roman" w:cs="Times New Roman"/>
          <w:sz w:val="28"/>
          <w:szCs w:val="28"/>
        </w:rPr>
      </w:pPr>
      <w:r w:rsidRPr="00E40F69">
        <w:rPr>
          <w:rFonts w:ascii="Times New Roman" w:hAnsi="Times New Roman" w:cs="Times New Roman"/>
          <w:b/>
          <w:sz w:val="28"/>
          <w:szCs w:val="28"/>
        </w:rPr>
        <w:t xml:space="preserve"> </w:t>
      </w:r>
    </w:p>
    <w:p w14:paraId="161679C7" w14:textId="77777777" w:rsidR="009F3FBC" w:rsidRDefault="009F3FBC" w:rsidP="009F3FBC">
      <w:pPr>
        <w:spacing w:after="261"/>
        <w:ind w:left="3897"/>
      </w:pPr>
      <w:r>
        <w:rPr>
          <w:noProof/>
          <w:lang w:eastAsia="en-IN"/>
        </w:rPr>
        <w:drawing>
          <wp:inline distT="0" distB="0" distL="0" distR="0" wp14:anchorId="18722937" wp14:editId="6EA3E477">
            <wp:extent cx="1273628" cy="1200150"/>
            <wp:effectExtent l="0" t="0" r="3175"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9"/>
                    <a:stretch>
                      <a:fillRect/>
                    </a:stretch>
                  </pic:blipFill>
                  <pic:spPr>
                    <a:xfrm>
                      <a:off x="0" y="0"/>
                      <a:ext cx="1276011" cy="1202395"/>
                    </a:xfrm>
                    <a:prstGeom prst="rect">
                      <a:avLst/>
                    </a:prstGeom>
                  </pic:spPr>
                </pic:pic>
              </a:graphicData>
            </a:graphic>
          </wp:inline>
        </w:drawing>
      </w:r>
    </w:p>
    <w:p w14:paraId="774A893A" w14:textId="77777777" w:rsidR="009F3FBC" w:rsidRDefault="009F3FBC" w:rsidP="009F3FBC">
      <w:pPr>
        <w:pStyle w:val="Heading1"/>
        <w:ind w:left="378" w:right="6"/>
        <w:jc w:val="both"/>
      </w:pPr>
      <w:r>
        <w:t xml:space="preserve">                  </w:t>
      </w:r>
      <w:r w:rsidR="00330F19">
        <w:t xml:space="preserve">                               </w:t>
      </w:r>
      <w:r w:rsidR="002D2799">
        <w:t xml:space="preserve">  </w:t>
      </w:r>
      <w:r>
        <w:t>AFFILIATED TO</w:t>
      </w:r>
    </w:p>
    <w:p w14:paraId="017F7048" w14:textId="77777777" w:rsidR="009F3FBC" w:rsidRDefault="009F3FBC" w:rsidP="009F3FBC">
      <w:pPr>
        <w:spacing w:after="4"/>
        <w:ind w:right="523"/>
      </w:pPr>
      <w:r>
        <w:rPr>
          <w:b/>
          <w:sz w:val="32"/>
        </w:rPr>
        <w:t xml:space="preserve">                            Dr. A.P.J. ABDUL KALAM TECHNICAL UNIVERSITY</w:t>
      </w:r>
    </w:p>
    <w:p w14:paraId="11033787" w14:textId="77777777" w:rsidR="009F3FBC" w:rsidRDefault="009F3FBC" w:rsidP="009F3FBC">
      <w:pPr>
        <w:spacing w:after="2"/>
        <w:ind w:left="2616"/>
      </w:pPr>
      <w:r>
        <w:rPr>
          <w:b/>
          <w:sz w:val="32"/>
        </w:rPr>
        <w:t xml:space="preserve">         LUCKNOW, UTTAR PRADESH</w:t>
      </w:r>
    </w:p>
    <w:p w14:paraId="4375E074" w14:textId="28459993" w:rsidR="009F3FBC" w:rsidRDefault="00330F19" w:rsidP="00330F19">
      <w:pPr>
        <w:pStyle w:val="Heading1"/>
        <w:ind w:left="0" w:right="3" w:firstLine="0"/>
        <w:jc w:val="left"/>
      </w:pPr>
      <w:r>
        <w:t xml:space="preserve">                                                     </w:t>
      </w:r>
      <w:r w:rsidR="009F3FBC">
        <w:t>(December</w:t>
      </w:r>
      <w:r w:rsidR="00954F4D">
        <w:t xml:space="preserve"> 2024</w:t>
      </w:r>
      <w:r w:rsidR="009F3FBC">
        <w:t xml:space="preserve">) </w:t>
      </w:r>
    </w:p>
    <w:p w14:paraId="1C30A024" w14:textId="77777777" w:rsidR="009F3FBC" w:rsidRDefault="009F3FBC" w:rsidP="009F3FBC">
      <w:pPr>
        <w:spacing w:after="183"/>
      </w:pPr>
      <w:r>
        <w:rPr>
          <w:b/>
          <w:sz w:val="15"/>
        </w:rPr>
        <w:t xml:space="preserve"> </w:t>
      </w:r>
    </w:p>
    <w:p w14:paraId="107C46B8" w14:textId="77777777" w:rsidR="009F3FBC" w:rsidRDefault="009F3FBC" w:rsidP="009F3FBC">
      <w:pPr>
        <w:pStyle w:val="Heading1"/>
        <w:spacing w:line="366" w:lineRule="exact"/>
        <w:ind w:right="1359"/>
      </w:pPr>
    </w:p>
    <w:p w14:paraId="0AB1B8D2" w14:textId="77777777" w:rsidR="009F3FBC" w:rsidRDefault="009F3FBC" w:rsidP="009F3FBC">
      <w:pPr>
        <w:spacing w:line="366" w:lineRule="exact"/>
        <w:sectPr w:rsidR="009F3FBC" w:rsidSect="009F3FBC">
          <w:footerReference w:type="default" r:id="rId10"/>
          <w:pgSz w:w="11910" w:h="16840"/>
          <w:pgMar w:top="940" w:right="1320" w:bottom="280" w:left="940" w:header="720" w:footer="720" w:gutter="0"/>
          <w:cols w:space="720"/>
        </w:sectPr>
      </w:pPr>
    </w:p>
    <w:p w14:paraId="5F0BF7B3" w14:textId="77777777" w:rsidR="009F3FBC" w:rsidRPr="002D2799" w:rsidRDefault="009F3FBC" w:rsidP="009F3FBC">
      <w:pPr>
        <w:spacing w:before="62"/>
        <w:ind w:left="657"/>
        <w:jc w:val="center"/>
        <w:rPr>
          <w:rFonts w:ascii="Times New Roman" w:hAnsi="Times New Roman" w:cs="Times New Roman"/>
          <w:b/>
          <w:sz w:val="28"/>
          <w:szCs w:val="28"/>
        </w:rPr>
      </w:pPr>
      <w:r w:rsidRPr="002D2799">
        <w:rPr>
          <w:rFonts w:ascii="Times New Roman" w:hAnsi="Times New Roman" w:cs="Times New Roman"/>
          <w:b/>
          <w:spacing w:val="-2"/>
          <w:sz w:val="28"/>
          <w:szCs w:val="28"/>
          <w:u w:val="thick"/>
        </w:rPr>
        <w:lastRenderedPageBreak/>
        <w:t>INDEX</w:t>
      </w:r>
    </w:p>
    <w:p w14:paraId="692A7CB2" w14:textId="77777777" w:rsidR="009F3FBC" w:rsidRPr="00330F19" w:rsidRDefault="009F3FBC" w:rsidP="007F35E9">
      <w:pPr>
        <w:pStyle w:val="ListParagraph"/>
        <w:widowControl w:val="0"/>
        <w:numPr>
          <w:ilvl w:val="0"/>
          <w:numId w:val="4"/>
        </w:numPr>
        <w:tabs>
          <w:tab w:val="left" w:pos="1134"/>
          <w:tab w:val="right" w:pos="9263"/>
        </w:tabs>
        <w:autoSpaceDE w:val="0"/>
        <w:autoSpaceDN w:val="0"/>
        <w:spacing w:before="925" w:after="0" w:line="240" w:lineRule="auto"/>
        <w:ind w:hanging="370"/>
        <w:contextualSpacing w:val="0"/>
        <w:rPr>
          <w:rFonts w:ascii="Times New Roman" w:hAnsi="Times New Roman" w:cs="Times New Roman"/>
          <w:sz w:val="24"/>
          <w:szCs w:val="24"/>
        </w:rPr>
      </w:pPr>
      <w:r w:rsidRPr="00330F19">
        <w:rPr>
          <w:rFonts w:ascii="Times New Roman" w:hAnsi="Times New Roman" w:cs="Times New Roman"/>
          <w:sz w:val="24"/>
          <w:szCs w:val="24"/>
        </w:rPr>
        <w:t>Objective</w:t>
      </w:r>
      <w:r w:rsidRPr="00330F19">
        <w:rPr>
          <w:rFonts w:ascii="Times New Roman" w:hAnsi="Times New Roman" w:cs="Times New Roman"/>
          <w:spacing w:val="-5"/>
          <w:sz w:val="24"/>
          <w:szCs w:val="24"/>
        </w:rPr>
        <w:t xml:space="preserve"> </w:t>
      </w:r>
      <w:r w:rsidRPr="00330F19">
        <w:rPr>
          <w:rFonts w:ascii="Times New Roman" w:hAnsi="Times New Roman" w:cs="Times New Roman"/>
          <w:sz w:val="24"/>
          <w:szCs w:val="24"/>
        </w:rPr>
        <w:t>and Problem</w:t>
      </w:r>
      <w:r w:rsidRPr="00330F19">
        <w:rPr>
          <w:rFonts w:ascii="Times New Roman" w:hAnsi="Times New Roman" w:cs="Times New Roman"/>
          <w:spacing w:val="-1"/>
          <w:sz w:val="24"/>
          <w:szCs w:val="24"/>
        </w:rPr>
        <w:t xml:space="preserve"> </w:t>
      </w:r>
      <w:r w:rsidR="00330F19">
        <w:rPr>
          <w:rFonts w:ascii="Times New Roman" w:hAnsi="Times New Roman" w:cs="Times New Roman"/>
          <w:spacing w:val="-2"/>
          <w:sz w:val="24"/>
          <w:szCs w:val="24"/>
        </w:rPr>
        <w:t>Statement</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3</w:t>
      </w:r>
    </w:p>
    <w:p w14:paraId="1DFE9D5F" w14:textId="77777777" w:rsidR="009F3FBC" w:rsidRPr="00330F19" w:rsidRDefault="009F3FBC" w:rsidP="007F35E9">
      <w:pPr>
        <w:pStyle w:val="ListParagraph"/>
        <w:widowControl w:val="0"/>
        <w:numPr>
          <w:ilvl w:val="0"/>
          <w:numId w:val="4"/>
        </w:numPr>
        <w:tabs>
          <w:tab w:val="left" w:pos="1134"/>
          <w:tab w:val="right" w:pos="9281"/>
        </w:tabs>
        <w:autoSpaceDE w:val="0"/>
        <w:autoSpaceDN w:val="0"/>
        <w:spacing w:before="142" w:after="0" w:line="240" w:lineRule="auto"/>
        <w:ind w:hanging="370"/>
        <w:contextualSpacing w:val="0"/>
        <w:rPr>
          <w:rFonts w:ascii="Times New Roman" w:hAnsi="Times New Roman" w:cs="Times New Roman"/>
          <w:sz w:val="24"/>
          <w:szCs w:val="24"/>
        </w:rPr>
      </w:pPr>
      <w:r w:rsidRPr="00330F19">
        <w:rPr>
          <w:rFonts w:ascii="Times New Roman" w:hAnsi="Times New Roman" w:cs="Times New Roman"/>
          <w:spacing w:val="-2"/>
          <w:sz w:val="24"/>
          <w:szCs w:val="24"/>
        </w:rPr>
        <w:t>Abstract</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4</w:t>
      </w:r>
    </w:p>
    <w:p w14:paraId="4BE7FDC8" w14:textId="77777777" w:rsidR="009F3FBC" w:rsidRPr="00330F19" w:rsidRDefault="009F3FBC" w:rsidP="007F35E9">
      <w:pPr>
        <w:pStyle w:val="ListParagraph"/>
        <w:widowControl w:val="0"/>
        <w:numPr>
          <w:ilvl w:val="0"/>
          <w:numId w:val="4"/>
        </w:numPr>
        <w:tabs>
          <w:tab w:val="left" w:pos="1134"/>
          <w:tab w:val="right" w:pos="9263"/>
        </w:tabs>
        <w:autoSpaceDE w:val="0"/>
        <w:autoSpaceDN w:val="0"/>
        <w:spacing w:before="137" w:after="0" w:line="240" w:lineRule="auto"/>
        <w:ind w:hanging="370"/>
        <w:contextualSpacing w:val="0"/>
        <w:rPr>
          <w:rFonts w:ascii="Times New Roman" w:hAnsi="Times New Roman" w:cs="Times New Roman"/>
          <w:sz w:val="24"/>
          <w:szCs w:val="24"/>
        </w:rPr>
      </w:pPr>
      <w:r w:rsidRPr="00330F19">
        <w:rPr>
          <w:rFonts w:ascii="Times New Roman" w:hAnsi="Times New Roman" w:cs="Times New Roman"/>
          <w:spacing w:val="-2"/>
          <w:sz w:val="24"/>
          <w:szCs w:val="24"/>
        </w:rPr>
        <w:t>Introduction</w:t>
      </w:r>
      <w:r w:rsidRPr="00330F19">
        <w:rPr>
          <w:rFonts w:ascii="Times New Roman" w:hAnsi="Times New Roman" w:cs="Times New Roman"/>
          <w:sz w:val="24"/>
          <w:szCs w:val="24"/>
        </w:rPr>
        <w:tab/>
      </w:r>
      <w:r w:rsidRPr="00330F19">
        <w:rPr>
          <w:rFonts w:ascii="Times New Roman" w:hAnsi="Times New Roman" w:cs="Times New Roman"/>
          <w:spacing w:val="-10"/>
          <w:sz w:val="24"/>
          <w:szCs w:val="24"/>
        </w:rPr>
        <w:t>5</w:t>
      </w:r>
    </w:p>
    <w:p w14:paraId="1DFFCB4F" w14:textId="078890AF" w:rsidR="009F3FBC" w:rsidRPr="008208CA" w:rsidRDefault="009F3FBC" w:rsidP="007F35E9">
      <w:pPr>
        <w:pStyle w:val="ListParagraph"/>
        <w:widowControl w:val="0"/>
        <w:numPr>
          <w:ilvl w:val="0"/>
          <w:numId w:val="4"/>
        </w:numPr>
        <w:tabs>
          <w:tab w:val="left" w:pos="1134"/>
          <w:tab w:val="right" w:pos="9263"/>
        </w:tabs>
        <w:autoSpaceDE w:val="0"/>
        <w:autoSpaceDN w:val="0"/>
        <w:spacing w:before="137" w:after="0" w:line="240" w:lineRule="auto"/>
        <w:ind w:hanging="370"/>
        <w:contextualSpacing w:val="0"/>
        <w:rPr>
          <w:rFonts w:ascii="Times New Roman" w:hAnsi="Times New Roman" w:cs="Times New Roman"/>
          <w:sz w:val="24"/>
          <w:szCs w:val="24"/>
        </w:rPr>
      </w:pPr>
      <w:r w:rsidRPr="00330F19">
        <w:rPr>
          <w:rFonts w:ascii="Times New Roman" w:hAnsi="Times New Roman" w:cs="Times New Roman"/>
          <w:sz w:val="24"/>
          <w:szCs w:val="24"/>
        </w:rPr>
        <w:t>Brief</w:t>
      </w:r>
      <w:r w:rsidRPr="00330F19">
        <w:rPr>
          <w:rFonts w:ascii="Times New Roman" w:hAnsi="Times New Roman" w:cs="Times New Roman"/>
          <w:spacing w:val="-1"/>
          <w:sz w:val="24"/>
          <w:szCs w:val="24"/>
        </w:rPr>
        <w:t xml:space="preserve"> </w:t>
      </w:r>
      <w:r w:rsidRPr="00330F19">
        <w:rPr>
          <w:rFonts w:ascii="Times New Roman" w:hAnsi="Times New Roman" w:cs="Times New Roman"/>
          <w:sz w:val="24"/>
          <w:szCs w:val="24"/>
        </w:rPr>
        <w:t>Literature</w:t>
      </w:r>
      <w:r w:rsidRPr="00330F19">
        <w:rPr>
          <w:rFonts w:ascii="Times New Roman" w:hAnsi="Times New Roman" w:cs="Times New Roman"/>
          <w:spacing w:val="-3"/>
          <w:sz w:val="24"/>
          <w:szCs w:val="24"/>
        </w:rPr>
        <w:t xml:space="preserve"> </w:t>
      </w:r>
      <w:r w:rsidRPr="00330F19">
        <w:rPr>
          <w:rFonts w:ascii="Times New Roman" w:hAnsi="Times New Roman" w:cs="Times New Roman"/>
          <w:spacing w:val="-2"/>
          <w:sz w:val="24"/>
          <w:szCs w:val="24"/>
        </w:rPr>
        <w:t>Survey</w:t>
      </w:r>
      <w:r w:rsidRPr="00330F19">
        <w:rPr>
          <w:rFonts w:ascii="Times New Roman" w:hAnsi="Times New Roman" w:cs="Times New Roman"/>
          <w:sz w:val="24"/>
          <w:szCs w:val="24"/>
        </w:rPr>
        <w:tab/>
      </w:r>
      <w:r w:rsidR="00DE0E80">
        <w:rPr>
          <w:rFonts w:ascii="Times New Roman" w:hAnsi="Times New Roman" w:cs="Times New Roman"/>
          <w:spacing w:val="-5"/>
          <w:sz w:val="24"/>
          <w:szCs w:val="24"/>
        </w:rPr>
        <w:t>8</w:t>
      </w:r>
    </w:p>
    <w:p w14:paraId="1D233543" w14:textId="70D1B255" w:rsidR="008208CA" w:rsidRPr="00330F19" w:rsidRDefault="008208CA" w:rsidP="007F35E9">
      <w:pPr>
        <w:pStyle w:val="ListParagraph"/>
        <w:widowControl w:val="0"/>
        <w:numPr>
          <w:ilvl w:val="0"/>
          <w:numId w:val="4"/>
        </w:numPr>
        <w:tabs>
          <w:tab w:val="left" w:pos="1134"/>
          <w:tab w:val="right" w:pos="9263"/>
        </w:tabs>
        <w:autoSpaceDE w:val="0"/>
        <w:autoSpaceDN w:val="0"/>
        <w:spacing w:before="137" w:after="0" w:line="240" w:lineRule="auto"/>
        <w:ind w:hanging="370"/>
        <w:contextualSpacing w:val="0"/>
        <w:rPr>
          <w:rFonts w:ascii="Times New Roman" w:hAnsi="Times New Roman" w:cs="Times New Roman"/>
          <w:sz w:val="24"/>
          <w:szCs w:val="24"/>
        </w:rPr>
      </w:pPr>
      <w:r>
        <w:rPr>
          <w:rFonts w:ascii="Times New Roman" w:hAnsi="Times New Roman" w:cs="Times New Roman"/>
          <w:spacing w:val="-5"/>
          <w:sz w:val="24"/>
          <w:szCs w:val="24"/>
        </w:rPr>
        <w:t xml:space="preserve">Methodology                                                                                                                          10 </w:t>
      </w:r>
    </w:p>
    <w:p w14:paraId="79274D85" w14:textId="1F751173" w:rsidR="009F3FBC" w:rsidRPr="008208CA" w:rsidRDefault="008F5BBC" w:rsidP="008208CA">
      <w:pPr>
        <w:pStyle w:val="ListParagraph"/>
        <w:widowControl w:val="0"/>
        <w:numPr>
          <w:ilvl w:val="1"/>
          <w:numId w:val="7"/>
        </w:numPr>
        <w:tabs>
          <w:tab w:val="left" w:pos="1134"/>
          <w:tab w:val="left" w:pos="1181"/>
          <w:tab w:val="right" w:pos="9341"/>
        </w:tabs>
        <w:autoSpaceDE w:val="0"/>
        <w:autoSpaceDN w:val="0"/>
        <w:spacing w:before="136" w:after="0" w:line="240" w:lineRule="auto"/>
        <w:rPr>
          <w:rFonts w:ascii="Times New Roman" w:hAnsi="Times New Roman" w:cs="Times New Roman"/>
          <w:sz w:val="24"/>
          <w:szCs w:val="24"/>
        </w:rPr>
      </w:pPr>
      <w:r w:rsidRPr="008208CA">
        <w:rPr>
          <w:rFonts w:ascii="Times New Roman" w:hAnsi="Times New Roman" w:cs="Times New Roman"/>
          <w:sz w:val="24"/>
          <w:szCs w:val="24"/>
        </w:rPr>
        <w:t>Class Diagram</w:t>
      </w:r>
      <w:r w:rsidR="009F3FBC" w:rsidRPr="008208CA">
        <w:rPr>
          <w:rFonts w:ascii="Times New Roman" w:hAnsi="Times New Roman" w:cs="Times New Roman"/>
          <w:sz w:val="24"/>
          <w:szCs w:val="24"/>
        </w:rPr>
        <w:tab/>
      </w:r>
    </w:p>
    <w:p w14:paraId="46827556" w14:textId="77777777" w:rsidR="008208CA" w:rsidRDefault="008F5BBC" w:rsidP="008208CA">
      <w:pPr>
        <w:pStyle w:val="ListParagraph"/>
        <w:widowControl w:val="0"/>
        <w:numPr>
          <w:ilvl w:val="1"/>
          <w:numId w:val="7"/>
        </w:numPr>
        <w:tabs>
          <w:tab w:val="left" w:pos="1134"/>
          <w:tab w:val="left" w:pos="1276"/>
          <w:tab w:val="right" w:pos="9356"/>
        </w:tabs>
        <w:autoSpaceDE w:val="0"/>
        <w:autoSpaceDN w:val="0"/>
        <w:spacing w:before="136" w:after="0" w:line="240" w:lineRule="auto"/>
        <w:rPr>
          <w:rFonts w:ascii="Times New Roman" w:hAnsi="Times New Roman" w:cs="Times New Roman"/>
          <w:sz w:val="24"/>
          <w:szCs w:val="24"/>
        </w:rPr>
      </w:pPr>
      <w:r w:rsidRPr="008208CA">
        <w:rPr>
          <w:rFonts w:ascii="Times New Roman" w:hAnsi="Times New Roman" w:cs="Times New Roman"/>
          <w:sz w:val="24"/>
          <w:szCs w:val="24"/>
        </w:rPr>
        <w:t xml:space="preserve">Use Case Diagram        </w:t>
      </w:r>
    </w:p>
    <w:p w14:paraId="7E48ABB6" w14:textId="77777777" w:rsidR="008208CA" w:rsidRDefault="008208CA" w:rsidP="008208CA">
      <w:pPr>
        <w:pStyle w:val="ListParagraph"/>
        <w:widowControl w:val="0"/>
        <w:numPr>
          <w:ilvl w:val="1"/>
          <w:numId w:val="7"/>
        </w:numPr>
        <w:tabs>
          <w:tab w:val="left" w:pos="1134"/>
          <w:tab w:val="left" w:pos="1276"/>
          <w:tab w:val="right" w:pos="9356"/>
        </w:tabs>
        <w:autoSpaceDE w:val="0"/>
        <w:autoSpaceDN w:val="0"/>
        <w:spacing w:before="136" w:after="0" w:line="240" w:lineRule="auto"/>
        <w:rPr>
          <w:rFonts w:ascii="Times New Roman" w:hAnsi="Times New Roman" w:cs="Times New Roman"/>
          <w:sz w:val="24"/>
          <w:szCs w:val="24"/>
        </w:rPr>
      </w:pPr>
      <w:r>
        <w:rPr>
          <w:rFonts w:ascii="Times New Roman" w:hAnsi="Times New Roman" w:cs="Times New Roman"/>
          <w:sz w:val="24"/>
          <w:szCs w:val="24"/>
        </w:rPr>
        <w:t xml:space="preserve">System Architecture Diagram </w:t>
      </w:r>
    </w:p>
    <w:p w14:paraId="4CBA5936" w14:textId="0CF24E4A" w:rsidR="008F5BBC" w:rsidRPr="008208CA" w:rsidRDefault="008208CA" w:rsidP="008208CA">
      <w:pPr>
        <w:pStyle w:val="ListParagraph"/>
        <w:widowControl w:val="0"/>
        <w:numPr>
          <w:ilvl w:val="1"/>
          <w:numId w:val="7"/>
        </w:numPr>
        <w:tabs>
          <w:tab w:val="left" w:pos="1134"/>
          <w:tab w:val="left" w:pos="1276"/>
          <w:tab w:val="right" w:pos="9356"/>
        </w:tabs>
        <w:autoSpaceDE w:val="0"/>
        <w:autoSpaceDN w:val="0"/>
        <w:spacing w:before="136" w:after="0" w:line="240" w:lineRule="auto"/>
        <w:rPr>
          <w:rFonts w:ascii="Times New Roman" w:hAnsi="Times New Roman" w:cs="Times New Roman"/>
          <w:sz w:val="24"/>
          <w:szCs w:val="24"/>
        </w:rPr>
      </w:pPr>
      <w:r>
        <w:rPr>
          <w:rFonts w:ascii="Times New Roman" w:hAnsi="Times New Roman" w:cs="Times New Roman"/>
          <w:sz w:val="24"/>
          <w:szCs w:val="24"/>
        </w:rPr>
        <w:t>Flow Diagram</w:t>
      </w:r>
      <w:r w:rsidR="008F5BBC" w:rsidRPr="008208CA">
        <w:rPr>
          <w:rFonts w:ascii="Times New Roman" w:hAnsi="Times New Roman" w:cs="Times New Roman"/>
          <w:sz w:val="24"/>
          <w:szCs w:val="24"/>
        </w:rPr>
        <w:t xml:space="preserve">                                                                                               </w:t>
      </w:r>
    </w:p>
    <w:p w14:paraId="73D5CD84" w14:textId="5728EAB0" w:rsidR="009F3FBC" w:rsidRPr="007F35E9" w:rsidRDefault="009F3FBC" w:rsidP="008208CA">
      <w:pPr>
        <w:pStyle w:val="ListParagraph"/>
        <w:widowControl w:val="0"/>
        <w:numPr>
          <w:ilvl w:val="0"/>
          <w:numId w:val="7"/>
        </w:numPr>
        <w:tabs>
          <w:tab w:val="left" w:pos="1134"/>
          <w:tab w:val="right" w:pos="9383"/>
        </w:tabs>
        <w:autoSpaceDE w:val="0"/>
        <w:autoSpaceDN w:val="0"/>
        <w:spacing w:before="142" w:after="0" w:line="240" w:lineRule="auto"/>
        <w:ind w:left="1181" w:hanging="370"/>
        <w:contextualSpacing w:val="0"/>
        <w:rPr>
          <w:rFonts w:ascii="Times New Roman" w:hAnsi="Times New Roman" w:cs="Times New Roman"/>
          <w:sz w:val="24"/>
          <w:szCs w:val="24"/>
        </w:rPr>
      </w:pPr>
      <w:r w:rsidRPr="00330F19">
        <w:rPr>
          <w:rFonts w:ascii="Times New Roman" w:hAnsi="Times New Roman" w:cs="Times New Roman"/>
          <w:sz w:val="24"/>
          <w:szCs w:val="24"/>
        </w:rPr>
        <w:t>Tools</w:t>
      </w:r>
      <w:r w:rsidRPr="00330F19">
        <w:rPr>
          <w:rFonts w:ascii="Times New Roman" w:hAnsi="Times New Roman" w:cs="Times New Roman"/>
          <w:spacing w:val="-3"/>
          <w:sz w:val="24"/>
          <w:szCs w:val="24"/>
        </w:rPr>
        <w:t xml:space="preserve"> </w:t>
      </w:r>
      <w:r w:rsidRPr="00330F19">
        <w:rPr>
          <w:rFonts w:ascii="Times New Roman" w:hAnsi="Times New Roman" w:cs="Times New Roman"/>
          <w:sz w:val="24"/>
          <w:szCs w:val="24"/>
        </w:rPr>
        <w:t>and</w:t>
      </w:r>
      <w:r w:rsidRPr="00330F19">
        <w:rPr>
          <w:rFonts w:ascii="Times New Roman" w:hAnsi="Times New Roman" w:cs="Times New Roman"/>
          <w:spacing w:val="-2"/>
          <w:sz w:val="24"/>
          <w:szCs w:val="24"/>
        </w:rPr>
        <w:t xml:space="preserve"> </w:t>
      </w:r>
      <w:r w:rsidRPr="00330F19">
        <w:rPr>
          <w:rFonts w:ascii="Times New Roman" w:hAnsi="Times New Roman" w:cs="Times New Roman"/>
          <w:sz w:val="24"/>
          <w:szCs w:val="24"/>
        </w:rPr>
        <w:t>Techniques</w:t>
      </w:r>
      <w:r w:rsidRPr="00330F19">
        <w:rPr>
          <w:rFonts w:ascii="Times New Roman" w:hAnsi="Times New Roman" w:cs="Times New Roman"/>
          <w:spacing w:val="-1"/>
          <w:sz w:val="24"/>
          <w:szCs w:val="24"/>
        </w:rPr>
        <w:t xml:space="preserve"> </w:t>
      </w:r>
      <w:r w:rsidRPr="00330F19">
        <w:rPr>
          <w:rFonts w:ascii="Times New Roman" w:hAnsi="Times New Roman" w:cs="Times New Roman"/>
          <w:sz w:val="24"/>
          <w:szCs w:val="24"/>
        </w:rPr>
        <w:t>used</w:t>
      </w:r>
      <w:r w:rsidRPr="00330F19">
        <w:rPr>
          <w:rFonts w:ascii="Times New Roman" w:hAnsi="Times New Roman" w:cs="Times New Roman"/>
          <w:spacing w:val="-2"/>
          <w:sz w:val="24"/>
          <w:szCs w:val="24"/>
        </w:rPr>
        <w:t xml:space="preserve"> </w:t>
      </w:r>
      <w:r w:rsidRPr="00330F19">
        <w:rPr>
          <w:rFonts w:ascii="Times New Roman" w:hAnsi="Times New Roman" w:cs="Times New Roman"/>
          <w:sz w:val="24"/>
          <w:szCs w:val="24"/>
        </w:rPr>
        <w:t>for</w:t>
      </w:r>
      <w:r w:rsidRPr="00330F19">
        <w:rPr>
          <w:rFonts w:ascii="Times New Roman" w:hAnsi="Times New Roman" w:cs="Times New Roman"/>
          <w:spacing w:val="-3"/>
          <w:sz w:val="24"/>
          <w:szCs w:val="24"/>
        </w:rPr>
        <w:t xml:space="preserve"> </w:t>
      </w:r>
      <w:r w:rsidRPr="00330F19">
        <w:rPr>
          <w:rFonts w:ascii="Times New Roman" w:hAnsi="Times New Roman" w:cs="Times New Roman"/>
          <w:sz w:val="24"/>
          <w:szCs w:val="24"/>
        </w:rPr>
        <w:t>the</w:t>
      </w:r>
      <w:r w:rsidRPr="00330F19">
        <w:rPr>
          <w:rFonts w:ascii="Times New Roman" w:hAnsi="Times New Roman" w:cs="Times New Roman"/>
          <w:spacing w:val="-2"/>
          <w:sz w:val="24"/>
          <w:szCs w:val="24"/>
        </w:rPr>
        <w:t xml:space="preserve"> project</w:t>
      </w:r>
      <w:r w:rsidRPr="00330F19">
        <w:rPr>
          <w:rFonts w:ascii="Times New Roman" w:hAnsi="Times New Roman" w:cs="Times New Roman"/>
          <w:sz w:val="24"/>
          <w:szCs w:val="24"/>
        </w:rPr>
        <w:tab/>
      </w:r>
      <w:r w:rsidRPr="00330F19">
        <w:rPr>
          <w:rFonts w:ascii="Times New Roman" w:hAnsi="Times New Roman" w:cs="Times New Roman"/>
          <w:spacing w:val="-5"/>
          <w:sz w:val="24"/>
          <w:szCs w:val="24"/>
        </w:rPr>
        <w:t>12</w:t>
      </w:r>
    </w:p>
    <w:p w14:paraId="0F878191" w14:textId="5FA3FF9A" w:rsidR="007F35E9" w:rsidRPr="007F35E9" w:rsidRDefault="007F35E9" w:rsidP="007F35E9">
      <w:pPr>
        <w:tabs>
          <w:tab w:val="left" w:pos="1134"/>
        </w:tabs>
        <w:spacing w:after="0"/>
        <w:ind w:left="1181" w:hanging="370"/>
        <w:jc w:val="both"/>
        <w:rPr>
          <w:rFonts w:ascii="Times New Roman" w:hAnsi="Times New Roman" w:cs="Times New Roman"/>
          <w:sz w:val="24"/>
          <w:szCs w:val="24"/>
        </w:rPr>
      </w:pPr>
      <w:r>
        <w:rPr>
          <w:rFonts w:ascii="Times New Roman" w:hAnsi="Times New Roman" w:cs="Times New Roman"/>
          <w:sz w:val="24"/>
          <w:szCs w:val="24"/>
        </w:rPr>
        <w:t xml:space="preserve">      6.1 </w:t>
      </w:r>
      <w:r w:rsidRPr="007F35E9">
        <w:rPr>
          <w:rFonts w:ascii="Times New Roman" w:hAnsi="Times New Roman" w:cs="Times New Roman"/>
          <w:sz w:val="24"/>
          <w:szCs w:val="24"/>
        </w:rPr>
        <w:t>Frontend</w:t>
      </w:r>
    </w:p>
    <w:p w14:paraId="5C8250B2" w14:textId="42D20717" w:rsidR="007F35E9" w:rsidRPr="007F35E9" w:rsidRDefault="007F35E9" w:rsidP="007F35E9">
      <w:pPr>
        <w:tabs>
          <w:tab w:val="left" w:pos="1134"/>
        </w:tabs>
        <w:spacing w:after="0"/>
        <w:ind w:left="860" w:hanging="370"/>
        <w:jc w:val="both"/>
        <w:rPr>
          <w:rFonts w:ascii="Times New Roman" w:hAnsi="Times New Roman" w:cs="Times New Roman"/>
          <w:sz w:val="24"/>
          <w:szCs w:val="24"/>
        </w:rPr>
      </w:pPr>
      <w:r w:rsidRPr="007F35E9">
        <w:rPr>
          <w:rFonts w:ascii="Times New Roman" w:hAnsi="Times New Roman" w:cs="Times New Roman"/>
          <w:sz w:val="24"/>
          <w:szCs w:val="24"/>
        </w:rPr>
        <w:t xml:space="preserve">   </w:t>
      </w:r>
      <w:r>
        <w:rPr>
          <w:rFonts w:ascii="Times New Roman" w:hAnsi="Times New Roman" w:cs="Times New Roman"/>
          <w:sz w:val="24"/>
          <w:szCs w:val="24"/>
        </w:rPr>
        <w:t xml:space="preserve">        6.2 </w:t>
      </w:r>
      <w:r w:rsidRPr="007F35E9">
        <w:rPr>
          <w:rFonts w:ascii="Times New Roman" w:hAnsi="Times New Roman" w:cs="Times New Roman"/>
          <w:sz w:val="24"/>
          <w:szCs w:val="24"/>
        </w:rPr>
        <w:t>Database Management</w:t>
      </w:r>
    </w:p>
    <w:p w14:paraId="0E5E9F46" w14:textId="2D2B634B" w:rsidR="007F35E9" w:rsidRPr="007F35E9" w:rsidRDefault="007F35E9" w:rsidP="007F35E9">
      <w:pPr>
        <w:tabs>
          <w:tab w:val="left" w:pos="1134"/>
        </w:tabs>
        <w:spacing w:after="0"/>
        <w:ind w:left="860" w:hanging="370"/>
        <w:jc w:val="both"/>
        <w:rPr>
          <w:rFonts w:ascii="Times New Roman" w:hAnsi="Times New Roman" w:cs="Times New Roman"/>
          <w:sz w:val="24"/>
          <w:szCs w:val="24"/>
        </w:rPr>
      </w:pPr>
      <w:r w:rsidRPr="007F35E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35E9">
        <w:rPr>
          <w:rFonts w:ascii="Times New Roman" w:hAnsi="Times New Roman" w:cs="Times New Roman"/>
          <w:sz w:val="24"/>
          <w:szCs w:val="24"/>
        </w:rPr>
        <w:t xml:space="preserve"> </w:t>
      </w:r>
      <w:r>
        <w:rPr>
          <w:rFonts w:ascii="Times New Roman" w:hAnsi="Times New Roman" w:cs="Times New Roman"/>
          <w:sz w:val="24"/>
          <w:szCs w:val="24"/>
        </w:rPr>
        <w:t xml:space="preserve">      6.3 </w:t>
      </w:r>
      <w:r w:rsidRPr="007F35E9">
        <w:rPr>
          <w:rFonts w:ascii="Times New Roman" w:hAnsi="Times New Roman" w:cs="Times New Roman"/>
          <w:sz w:val="24"/>
          <w:szCs w:val="24"/>
        </w:rPr>
        <w:t>Backend</w:t>
      </w:r>
    </w:p>
    <w:p w14:paraId="193A4129" w14:textId="7761168F" w:rsidR="007F35E9" w:rsidRPr="008208CA" w:rsidRDefault="007F35E9" w:rsidP="008208CA">
      <w:pPr>
        <w:tabs>
          <w:tab w:val="left" w:pos="1134"/>
        </w:tabs>
        <w:spacing w:after="0"/>
        <w:ind w:left="860" w:hanging="370"/>
        <w:jc w:val="both"/>
        <w:rPr>
          <w:rFonts w:ascii="Times New Roman" w:hAnsi="Times New Roman" w:cs="Times New Roman"/>
          <w:sz w:val="24"/>
          <w:szCs w:val="24"/>
        </w:rPr>
      </w:pPr>
      <w:r w:rsidRPr="007F35E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35E9">
        <w:rPr>
          <w:rFonts w:ascii="Times New Roman" w:hAnsi="Times New Roman" w:cs="Times New Roman"/>
          <w:sz w:val="24"/>
          <w:szCs w:val="24"/>
        </w:rPr>
        <w:t xml:space="preserve"> </w:t>
      </w:r>
      <w:r>
        <w:rPr>
          <w:rFonts w:ascii="Times New Roman" w:hAnsi="Times New Roman" w:cs="Times New Roman"/>
          <w:sz w:val="24"/>
          <w:szCs w:val="24"/>
        </w:rPr>
        <w:t xml:space="preserve">      </w:t>
      </w:r>
      <w:r w:rsidR="009A7E0C">
        <w:rPr>
          <w:rFonts w:ascii="Times New Roman" w:hAnsi="Times New Roman" w:cs="Times New Roman"/>
          <w:sz w:val="24"/>
          <w:szCs w:val="24"/>
        </w:rPr>
        <w:t xml:space="preserve">6.4 </w:t>
      </w:r>
      <w:r w:rsidRPr="007F35E9">
        <w:rPr>
          <w:rFonts w:ascii="Times New Roman" w:hAnsi="Times New Roman" w:cs="Times New Roman"/>
          <w:sz w:val="24"/>
          <w:szCs w:val="24"/>
        </w:rPr>
        <w:t>Deployment</w:t>
      </w:r>
    </w:p>
    <w:p w14:paraId="401FE77C" w14:textId="7DB60DBF" w:rsidR="007F35E9" w:rsidRPr="007F35E9" w:rsidRDefault="007F35E9" w:rsidP="008208CA">
      <w:pPr>
        <w:pStyle w:val="ListParagraph"/>
        <w:widowControl w:val="0"/>
        <w:numPr>
          <w:ilvl w:val="0"/>
          <w:numId w:val="7"/>
        </w:numPr>
        <w:tabs>
          <w:tab w:val="left" w:pos="1134"/>
          <w:tab w:val="left" w:pos="1181"/>
          <w:tab w:val="right" w:pos="9383"/>
        </w:tabs>
        <w:autoSpaceDE w:val="0"/>
        <w:autoSpaceDN w:val="0"/>
        <w:spacing w:before="137" w:after="0" w:line="240" w:lineRule="auto"/>
        <w:ind w:left="1181" w:hanging="370"/>
        <w:contextualSpacing w:val="0"/>
        <w:rPr>
          <w:rFonts w:ascii="Times New Roman" w:hAnsi="Times New Roman" w:cs="Times New Roman"/>
          <w:sz w:val="24"/>
          <w:szCs w:val="24"/>
        </w:rPr>
      </w:pPr>
      <w:r>
        <w:rPr>
          <w:rFonts w:ascii="Times New Roman" w:hAnsi="Times New Roman" w:cs="Times New Roman"/>
          <w:spacing w:val="-5"/>
          <w:sz w:val="24"/>
          <w:szCs w:val="24"/>
        </w:rPr>
        <w:t xml:space="preserve">Pseudocode                                                                                                                             </w:t>
      </w:r>
      <w:r w:rsidR="00BB4331">
        <w:rPr>
          <w:rFonts w:ascii="Times New Roman" w:hAnsi="Times New Roman" w:cs="Times New Roman"/>
          <w:spacing w:val="-5"/>
          <w:sz w:val="24"/>
          <w:szCs w:val="24"/>
        </w:rPr>
        <w:t xml:space="preserve"> </w:t>
      </w:r>
      <w:r>
        <w:rPr>
          <w:rFonts w:ascii="Times New Roman" w:hAnsi="Times New Roman" w:cs="Times New Roman"/>
          <w:spacing w:val="-5"/>
          <w:sz w:val="24"/>
          <w:szCs w:val="24"/>
        </w:rPr>
        <w:t>15</w:t>
      </w:r>
    </w:p>
    <w:p w14:paraId="107DFD51" w14:textId="2F4ECD74" w:rsidR="009F3FBC" w:rsidRPr="00330F19" w:rsidRDefault="009F3FBC" w:rsidP="008208CA">
      <w:pPr>
        <w:pStyle w:val="ListParagraph"/>
        <w:widowControl w:val="0"/>
        <w:numPr>
          <w:ilvl w:val="0"/>
          <w:numId w:val="7"/>
        </w:numPr>
        <w:tabs>
          <w:tab w:val="left" w:pos="1134"/>
          <w:tab w:val="left" w:pos="1181"/>
          <w:tab w:val="right" w:pos="9383"/>
        </w:tabs>
        <w:autoSpaceDE w:val="0"/>
        <w:autoSpaceDN w:val="0"/>
        <w:spacing w:before="137" w:after="0" w:line="240" w:lineRule="auto"/>
        <w:ind w:left="1181" w:hanging="370"/>
        <w:contextualSpacing w:val="0"/>
        <w:rPr>
          <w:rFonts w:ascii="Times New Roman" w:hAnsi="Times New Roman" w:cs="Times New Roman"/>
          <w:sz w:val="24"/>
          <w:szCs w:val="24"/>
        </w:rPr>
      </w:pPr>
      <w:r w:rsidRPr="00330F19">
        <w:rPr>
          <w:rFonts w:ascii="Times New Roman" w:hAnsi="Times New Roman" w:cs="Times New Roman"/>
          <w:spacing w:val="-2"/>
          <w:sz w:val="24"/>
          <w:szCs w:val="24"/>
        </w:rPr>
        <w:t>References</w:t>
      </w:r>
      <w:r w:rsidRPr="00330F19">
        <w:rPr>
          <w:rFonts w:ascii="Times New Roman" w:hAnsi="Times New Roman" w:cs="Times New Roman"/>
          <w:sz w:val="24"/>
          <w:szCs w:val="24"/>
        </w:rPr>
        <w:tab/>
      </w:r>
      <w:r w:rsidR="000F3FCA">
        <w:rPr>
          <w:rFonts w:ascii="Times New Roman" w:hAnsi="Times New Roman" w:cs="Times New Roman"/>
          <w:spacing w:val="-5"/>
          <w:sz w:val="24"/>
          <w:szCs w:val="24"/>
        </w:rPr>
        <w:t>18</w:t>
      </w:r>
    </w:p>
    <w:p w14:paraId="20C500B2" w14:textId="77777777" w:rsidR="009F3FBC" w:rsidRDefault="009F3FBC" w:rsidP="009F3FBC">
      <w:pPr>
        <w:jc w:val="both"/>
        <w:rPr>
          <w:rFonts w:ascii="Times New Roman" w:hAnsi="Times New Roman" w:cs="Times New Roman"/>
          <w:sz w:val="32"/>
          <w:szCs w:val="32"/>
        </w:rPr>
      </w:pPr>
    </w:p>
    <w:p w14:paraId="40B86636" w14:textId="77777777" w:rsidR="009F3FBC" w:rsidRDefault="009F3FBC" w:rsidP="009F3FBC">
      <w:pPr>
        <w:jc w:val="both"/>
        <w:rPr>
          <w:rFonts w:ascii="Times New Roman" w:hAnsi="Times New Roman" w:cs="Times New Roman"/>
          <w:sz w:val="32"/>
          <w:szCs w:val="32"/>
        </w:rPr>
      </w:pPr>
    </w:p>
    <w:p w14:paraId="7D35EC45" w14:textId="77777777" w:rsidR="009F3FBC" w:rsidRDefault="009F3FBC" w:rsidP="009F3FBC">
      <w:pPr>
        <w:jc w:val="both"/>
        <w:rPr>
          <w:rFonts w:ascii="Times New Roman" w:hAnsi="Times New Roman" w:cs="Times New Roman"/>
          <w:sz w:val="32"/>
          <w:szCs w:val="32"/>
        </w:rPr>
      </w:pPr>
    </w:p>
    <w:p w14:paraId="18B61E49" w14:textId="77777777" w:rsidR="009F3FBC" w:rsidRDefault="009F3FBC" w:rsidP="009F3FBC">
      <w:pPr>
        <w:jc w:val="both"/>
        <w:rPr>
          <w:rFonts w:ascii="Times New Roman" w:hAnsi="Times New Roman" w:cs="Times New Roman"/>
          <w:sz w:val="32"/>
          <w:szCs w:val="32"/>
        </w:rPr>
      </w:pPr>
    </w:p>
    <w:p w14:paraId="1DB49CE1" w14:textId="77777777" w:rsidR="009F3FBC" w:rsidRDefault="009F3FBC" w:rsidP="009F3FBC">
      <w:pPr>
        <w:jc w:val="both"/>
        <w:rPr>
          <w:rFonts w:ascii="Times New Roman" w:hAnsi="Times New Roman" w:cs="Times New Roman"/>
          <w:sz w:val="32"/>
          <w:szCs w:val="32"/>
        </w:rPr>
      </w:pPr>
    </w:p>
    <w:p w14:paraId="34F32CB8" w14:textId="77777777" w:rsidR="009F3FBC" w:rsidRDefault="009F3FBC" w:rsidP="009F3FBC">
      <w:pPr>
        <w:jc w:val="both"/>
        <w:rPr>
          <w:rFonts w:ascii="Times New Roman" w:hAnsi="Times New Roman" w:cs="Times New Roman"/>
          <w:sz w:val="32"/>
          <w:szCs w:val="32"/>
        </w:rPr>
      </w:pPr>
    </w:p>
    <w:p w14:paraId="70076588" w14:textId="77777777" w:rsidR="009F3FBC" w:rsidRDefault="009F3FBC" w:rsidP="009F3FBC">
      <w:pPr>
        <w:jc w:val="both"/>
        <w:rPr>
          <w:rFonts w:ascii="Times New Roman" w:hAnsi="Times New Roman" w:cs="Times New Roman"/>
          <w:sz w:val="32"/>
          <w:szCs w:val="32"/>
        </w:rPr>
      </w:pPr>
    </w:p>
    <w:p w14:paraId="66CF18AD" w14:textId="77777777" w:rsidR="009F3FBC" w:rsidRDefault="009F3FBC" w:rsidP="009F3FBC">
      <w:pPr>
        <w:jc w:val="both"/>
        <w:rPr>
          <w:rFonts w:ascii="Times New Roman" w:hAnsi="Times New Roman" w:cs="Times New Roman"/>
          <w:sz w:val="32"/>
          <w:szCs w:val="32"/>
        </w:rPr>
      </w:pPr>
    </w:p>
    <w:p w14:paraId="31F291DF" w14:textId="77777777" w:rsidR="009F3FBC" w:rsidRDefault="009F3FBC" w:rsidP="009F3FBC">
      <w:pPr>
        <w:jc w:val="both"/>
        <w:rPr>
          <w:rFonts w:ascii="Times New Roman" w:hAnsi="Times New Roman" w:cs="Times New Roman"/>
          <w:sz w:val="32"/>
          <w:szCs w:val="32"/>
        </w:rPr>
      </w:pPr>
    </w:p>
    <w:p w14:paraId="41D2D681" w14:textId="77777777" w:rsidR="009F3FBC" w:rsidRDefault="009F3FBC" w:rsidP="009F3FBC">
      <w:pPr>
        <w:jc w:val="both"/>
        <w:rPr>
          <w:rFonts w:ascii="Times New Roman" w:hAnsi="Times New Roman" w:cs="Times New Roman"/>
          <w:sz w:val="32"/>
          <w:szCs w:val="32"/>
        </w:rPr>
      </w:pPr>
    </w:p>
    <w:p w14:paraId="507BD912" w14:textId="77777777" w:rsidR="009F3FBC" w:rsidRDefault="009F3FBC" w:rsidP="009F3FBC">
      <w:pPr>
        <w:jc w:val="both"/>
        <w:rPr>
          <w:rFonts w:ascii="Times New Roman" w:hAnsi="Times New Roman" w:cs="Times New Roman"/>
          <w:sz w:val="32"/>
          <w:szCs w:val="32"/>
        </w:rPr>
      </w:pPr>
    </w:p>
    <w:p w14:paraId="3A4368F2" w14:textId="77777777" w:rsidR="009F3FBC" w:rsidRDefault="009F3FBC" w:rsidP="009F3FBC">
      <w:pPr>
        <w:jc w:val="both"/>
        <w:rPr>
          <w:rFonts w:ascii="Times New Roman" w:hAnsi="Times New Roman" w:cs="Times New Roman"/>
          <w:sz w:val="32"/>
          <w:szCs w:val="32"/>
        </w:rPr>
      </w:pPr>
    </w:p>
    <w:p w14:paraId="471DEAD9" w14:textId="77777777" w:rsidR="009F3FBC" w:rsidRDefault="009F3FBC" w:rsidP="009F3FBC">
      <w:pPr>
        <w:jc w:val="both"/>
        <w:rPr>
          <w:rFonts w:ascii="Times New Roman" w:hAnsi="Times New Roman" w:cs="Times New Roman"/>
          <w:sz w:val="32"/>
          <w:szCs w:val="32"/>
        </w:rPr>
      </w:pPr>
    </w:p>
    <w:p w14:paraId="3D72B532" w14:textId="77777777" w:rsidR="002D2C52" w:rsidRDefault="002D2C52" w:rsidP="0099625E">
      <w:pPr>
        <w:jc w:val="center"/>
        <w:rPr>
          <w:rFonts w:ascii="Times New Roman" w:hAnsi="Times New Roman" w:cs="Times New Roman"/>
          <w:b/>
          <w:sz w:val="28"/>
          <w:szCs w:val="28"/>
        </w:rPr>
        <w:sectPr w:rsidR="002D2C52" w:rsidSect="00DE0E80">
          <w:pgSz w:w="11906" w:h="16838"/>
          <w:pgMar w:top="1440" w:right="991" w:bottom="1440" w:left="1440" w:header="709" w:footer="709" w:gutter="0"/>
          <w:cols w:space="708"/>
          <w:docGrid w:linePitch="360"/>
        </w:sectPr>
      </w:pPr>
    </w:p>
    <w:p w14:paraId="2A86BD5C" w14:textId="20677EA8" w:rsidR="009F3FBC" w:rsidRPr="0099625E" w:rsidRDefault="005F0AC2" w:rsidP="0099625E">
      <w:pPr>
        <w:jc w:val="center"/>
        <w:rPr>
          <w:rFonts w:ascii="Times New Roman" w:hAnsi="Times New Roman" w:cs="Times New Roman"/>
          <w:b/>
          <w:sz w:val="28"/>
          <w:szCs w:val="28"/>
        </w:rPr>
      </w:pPr>
      <w:r w:rsidRPr="0099625E">
        <w:rPr>
          <w:rFonts w:ascii="Times New Roman" w:hAnsi="Times New Roman" w:cs="Times New Roman"/>
          <w:b/>
          <w:sz w:val="28"/>
          <w:szCs w:val="28"/>
        </w:rPr>
        <w:lastRenderedPageBreak/>
        <w:t>Problem Statement</w:t>
      </w:r>
    </w:p>
    <w:p w14:paraId="0E1B2A52" w14:textId="0BD116F9" w:rsidR="009F3FBC" w:rsidRDefault="009F3FBC" w:rsidP="009F3FBC">
      <w:pPr>
        <w:jc w:val="both"/>
        <w:rPr>
          <w:rFonts w:ascii="Times New Roman" w:hAnsi="Times New Roman" w:cs="Times New Roman"/>
          <w:sz w:val="24"/>
          <w:szCs w:val="24"/>
        </w:rPr>
      </w:pPr>
      <w:r w:rsidRPr="00822A5C">
        <w:rPr>
          <w:rFonts w:ascii="Times New Roman" w:hAnsi="Times New Roman" w:cs="Times New Roman"/>
          <w:sz w:val="24"/>
          <w:szCs w:val="24"/>
        </w:rPr>
        <w:t>Current NGDs' transaction systems are inefficient vulnerable to fraud and lack transparency. Transactions are expensive, prone to fraud, and lack transparency. Blockchain has been identified as a decentralized method to ensure secure, tamper-proof, and transparent transactions. This will increase security, reduce costs, and increase donor confidence. Thus, the funding system will be efficient.</w:t>
      </w:r>
    </w:p>
    <w:p w14:paraId="43335299" w14:textId="77777777" w:rsidR="009F3FBC" w:rsidRDefault="009F3FBC" w:rsidP="009F3FBC">
      <w:pPr>
        <w:jc w:val="both"/>
        <w:rPr>
          <w:rFonts w:ascii="Times New Roman" w:hAnsi="Times New Roman" w:cs="Times New Roman"/>
          <w:sz w:val="24"/>
          <w:szCs w:val="24"/>
        </w:rPr>
      </w:pPr>
    </w:p>
    <w:p w14:paraId="22F48403" w14:textId="7741E725" w:rsidR="009F3FBC" w:rsidRPr="0099625E" w:rsidRDefault="005F0AC2" w:rsidP="005F0AC2">
      <w:pPr>
        <w:jc w:val="center"/>
        <w:rPr>
          <w:rFonts w:ascii="Times New Roman" w:hAnsi="Times New Roman" w:cs="Times New Roman"/>
          <w:b/>
          <w:sz w:val="28"/>
          <w:szCs w:val="28"/>
        </w:rPr>
      </w:pPr>
      <w:r w:rsidRPr="0099625E">
        <w:rPr>
          <w:rFonts w:ascii="Times New Roman" w:hAnsi="Times New Roman" w:cs="Times New Roman"/>
          <w:b/>
          <w:sz w:val="28"/>
          <w:szCs w:val="28"/>
        </w:rPr>
        <w:t>Objective</w:t>
      </w:r>
    </w:p>
    <w:p w14:paraId="1979250F" w14:textId="77777777" w:rsidR="009F3FBC" w:rsidRPr="00A14F17" w:rsidRDefault="009F3FBC" w:rsidP="009F3FBC">
      <w:pPr>
        <w:pStyle w:val="ListParagraph"/>
        <w:numPr>
          <w:ilvl w:val="0"/>
          <w:numId w:val="1"/>
        </w:numPr>
        <w:jc w:val="both"/>
        <w:rPr>
          <w:rStyle w:val="oypena"/>
          <w:color w:val="000000"/>
          <w:sz w:val="24"/>
          <w:szCs w:val="24"/>
        </w:rPr>
      </w:pPr>
      <w:r w:rsidRPr="00A14F17">
        <w:rPr>
          <w:rStyle w:val="oypena"/>
          <w:color w:val="000000"/>
          <w:sz w:val="24"/>
          <w:szCs w:val="24"/>
        </w:rPr>
        <w:t>Enhance transparency and security in NGO transactions using blockchain technology.</w:t>
      </w:r>
    </w:p>
    <w:p w14:paraId="578F6C3E" w14:textId="77777777" w:rsidR="009F3FBC" w:rsidRPr="00A14F17" w:rsidRDefault="009F3FBC" w:rsidP="009F3FBC">
      <w:pPr>
        <w:pStyle w:val="ListParagraph"/>
        <w:numPr>
          <w:ilvl w:val="0"/>
          <w:numId w:val="1"/>
        </w:numPr>
        <w:jc w:val="both"/>
        <w:rPr>
          <w:rStyle w:val="oypena"/>
          <w:color w:val="000000"/>
          <w:sz w:val="24"/>
          <w:szCs w:val="24"/>
        </w:rPr>
      </w:pPr>
      <w:r w:rsidRPr="00A14F17">
        <w:rPr>
          <w:rStyle w:val="oypena"/>
          <w:color w:val="000000"/>
          <w:sz w:val="24"/>
          <w:szCs w:val="24"/>
        </w:rPr>
        <w:t>Minimize fraud and operational inefficiencies through decentralized, tamper-proof systems.</w:t>
      </w:r>
      <w:bookmarkStart w:id="1" w:name="_GoBack"/>
      <w:bookmarkEnd w:id="1"/>
    </w:p>
    <w:p w14:paraId="34385E6A" w14:textId="77777777" w:rsidR="009F3FBC" w:rsidRPr="00A14F17" w:rsidRDefault="009F3FBC" w:rsidP="009F3FBC">
      <w:pPr>
        <w:pStyle w:val="ListParagraph"/>
        <w:numPr>
          <w:ilvl w:val="0"/>
          <w:numId w:val="1"/>
        </w:numPr>
        <w:jc w:val="both"/>
        <w:rPr>
          <w:rStyle w:val="oypena"/>
          <w:rFonts w:ascii="Times New Roman" w:hAnsi="Times New Roman" w:cs="Times New Roman"/>
          <w:sz w:val="24"/>
          <w:szCs w:val="24"/>
        </w:rPr>
      </w:pPr>
      <w:r w:rsidRPr="00A14F17">
        <w:rPr>
          <w:rStyle w:val="oypena"/>
          <w:color w:val="000000"/>
          <w:sz w:val="24"/>
          <w:szCs w:val="24"/>
        </w:rPr>
        <w:t>Improve donor confidence and streamline funding processes for NGOs.</w:t>
      </w:r>
    </w:p>
    <w:p w14:paraId="718AE4D1" w14:textId="77777777" w:rsidR="009F3FBC" w:rsidRDefault="009F3FBC" w:rsidP="009F3FBC">
      <w:pPr>
        <w:pStyle w:val="ListParagraph"/>
        <w:jc w:val="both"/>
        <w:rPr>
          <w:rStyle w:val="oypena"/>
          <w:color w:val="000000"/>
          <w:sz w:val="24"/>
          <w:szCs w:val="24"/>
        </w:rPr>
      </w:pPr>
    </w:p>
    <w:p w14:paraId="78791DBC" w14:textId="77777777" w:rsidR="00330F19" w:rsidRDefault="00330F19" w:rsidP="009F3FBC">
      <w:pPr>
        <w:pStyle w:val="ListParagraph"/>
        <w:jc w:val="both"/>
        <w:rPr>
          <w:rStyle w:val="oypena"/>
          <w:color w:val="000000"/>
          <w:sz w:val="24"/>
          <w:szCs w:val="24"/>
        </w:rPr>
      </w:pPr>
    </w:p>
    <w:p w14:paraId="5976A038" w14:textId="77777777" w:rsidR="00330F19" w:rsidRDefault="00330F19" w:rsidP="009F3FBC">
      <w:pPr>
        <w:pStyle w:val="ListParagraph"/>
        <w:jc w:val="both"/>
        <w:rPr>
          <w:rStyle w:val="oypena"/>
          <w:color w:val="000000"/>
          <w:sz w:val="24"/>
          <w:szCs w:val="24"/>
        </w:rPr>
      </w:pPr>
    </w:p>
    <w:p w14:paraId="36ED65FA" w14:textId="77777777" w:rsidR="00330F19" w:rsidRDefault="00330F19" w:rsidP="009F3FBC">
      <w:pPr>
        <w:pStyle w:val="ListParagraph"/>
        <w:jc w:val="both"/>
        <w:rPr>
          <w:rStyle w:val="oypena"/>
          <w:color w:val="000000"/>
          <w:sz w:val="24"/>
          <w:szCs w:val="24"/>
        </w:rPr>
      </w:pPr>
    </w:p>
    <w:p w14:paraId="4C6DF54C" w14:textId="77777777" w:rsidR="00330F19" w:rsidRDefault="00330F19" w:rsidP="009F3FBC">
      <w:pPr>
        <w:pStyle w:val="ListParagraph"/>
        <w:jc w:val="both"/>
        <w:rPr>
          <w:rStyle w:val="oypena"/>
          <w:color w:val="000000"/>
          <w:sz w:val="24"/>
          <w:szCs w:val="24"/>
        </w:rPr>
      </w:pPr>
    </w:p>
    <w:p w14:paraId="31683768" w14:textId="77777777" w:rsidR="00330F19" w:rsidRDefault="00330F19" w:rsidP="009F3FBC">
      <w:pPr>
        <w:pStyle w:val="ListParagraph"/>
        <w:jc w:val="both"/>
        <w:rPr>
          <w:rStyle w:val="oypena"/>
          <w:color w:val="000000"/>
          <w:sz w:val="24"/>
          <w:szCs w:val="24"/>
        </w:rPr>
      </w:pPr>
    </w:p>
    <w:p w14:paraId="06225F9C" w14:textId="77777777" w:rsidR="00330F19" w:rsidRDefault="00330F19" w:rsidP="009F3FBC">
      <w:pPr>
        <w:pStyle w:val="ListParagraph"/>
        <w:jc w:val="both"/>
        <w:rPr>
          <w:rStyle w:val="oypena"/>
          <w:color w:val="000000"/>
          <w:sz w:val="24"/>
          <w:szCs w:val="24"/>
        </w:rPr>
      </w:pPr>
    </w:p>
    <w:p w14:paraId="6FBA9A71" w14:textId="77777777" w:rsidR="00330F19" w:rsidRDefault="00330F19" w:rsidP="009F3FBC">
      <w:pPr>
        <w:pStyle w:val="ListParagraph"/>
        <w:jc w:val="both"/>
        <w:rPr>
          <w:rStyle w:val="oypena"/>
          <w:color w:val="000000"/>
          <w:sz w:val="24"/>
          <w:szCs w:val="24"/>
        </w:rPr>
      </w:pPr>
    </w:p>
    <w:p w14:paraId="64C3D8C9" w14:textId="77777777" w:rsidR="00330F19" w:rsidRDefault="00330F19" w:rsidP="009F3FBC">
      <w:pPr>
        <w:pStyle w:val="ListParagraph"/>
        <w:jc w:val="both"/>
        <w:rPr>
          <w:rStyle w:val="oypena"/>
          <w:color w:val="000000"/>
          <w:sz w:val="24"/>
          <w:szCs w:val="24"/>
        </w:rPr>
      </w:pPr>
    </w:p>
    <w:p w14:paraId="48607B0C" w14:textId="77777777" w:rsidR="00330F19" w:rsidRDefault="00330F19" w:rsidP="009F3FBC">
      <w:pPr>
        <w:pStyle w:val="ListParagraph"/>
        <w:jc w:val="both"/>
        <w:rPr>
          <w:rStyle w:val="oypena"/>
          <w:color w:val="000000"/>
          <w:sz w:val="24"/>
          <w:szCs w:val="24"/>
        </w:rPr>
      </w:pPr>
    </w:p>
    <w:p w14:paraId="385D6802" w14:textId="77777777" w:rsidR="00330F19" w:rsidRDefault="00330F19" w:rsidP="009F3FBC">
      <w:pPr>
        <w:pStyle w:val="ListParagraph"/>
        <w:jc w:val="both"/>
        <w:rPr>
          <w:rStyle w:val="oypena"/>
          <w:color w:val="000000"/>
          <w:sz w:val="24"/>
          <w:szCs w:val="24"/>
        </w:rPr>
      </w:pPr>
    </w:p>
    <w:p w14:paraId="726BD6BC" w14:textId="77777777" w:rsidR="00330F19" w:rsidRDefault="00330F19" w:rsidP="009F3FBC">
      <w:pPr>
        <w:pStyle w:val="ListParagraph"/>
        <w:jc w:val="both"/>
        <w:rPr>
          <w:rStyle w:val="oypena"/>
          <w:color w:val="000000"/>
          <w:sz w:val="24"/>
          <w:szCs w:val="24"/>
        </w:rPr>
      </w:pPr>
    </w:p>
    <w:p w14:paraId="2E19EB7A" w14:textId="77777777" w:rsidR="00330F19" w:rsidRDefault="00330F19" w:rsidP="009F3FBC">
      <w:pPr>
        <w:pStyle w:val="ListParagraph"/>
        <w:jc w:val="both"/>
        <w:rPr>
          <w:rStyle w:val="oypena"/>
          <w:color w:val="000000"/>
          <w:sz w:val="24"/>
          <w:szCs w:val="24"/>
        </w:rPr>
      </w:pPr>
    </w:p>
    <w:p w14:paraId="336B607E" w14:textId="77777777" w:rsidR="00330F19" w:rsidRDefault="00330F19" w:rsidP="009F3FBC">
      <w:pPr>
        <w:pStyle w:val="ListParagraph"/>
        <w:jc w:val="both"/>
        <w:rPr>
          <w:rStyle w:val="oypena"/>
          <w:color w:val="000000"/>
          <w:sz w:val="24"/>
          <w:szCs w:val="24"/>
        </w:rPr>
      </w:pPr>
    </w:p>
    <w:p w14:paraId="39618BF4" w14:textId="77777777" w:rsidR="00330F19" w:rsidRDefault="00330F19" w:rsidP="009F3FBC">
      <w:pPr>
        <w:pStyle w:val="ListParagraph"/>
        <w:jc w:val="both"/>
        <w:rPr>
          <w:rStyle w:val="oypena"/>
          <w:color w:val="000000"/>
          <w:sz w:val="24"/>
          <w:szCs w:val="24"/>
        </w:rPr>
      </w:pPr>
    </w:p>
    <w:p w14:paraId="6E42E2BC" w14:textId="77777777" w:rsidR="00330F19" w:rsidRDefault="00330F19" w:rsidP="009F3FBC">
      <w:pPr>
        <w:pStyle w:val="ListParagraph"/>
        <w:jc w:val="both"/>
        <w:rPr>
          <w:rStyle w:val="oypena"/>
          <w:color w:val="000000"/>
          <w:sz w:val="24"/>
          <w:szCs w:val="24"/>
        </w:rPr>
      </w:pPr>
    </w:p>
    <w:p w14:paraId="170130FF" w14:textId="77777777" w:rsidR="00330F19" w:rsidRDefault="00330F19" w:rsidP="009F3FBC">
      <w:pPr>
        <w:pStyle w:val="ListParagraph"/>
        <w:jc w:val="both"/>
        <w:rPr>
          <w:rStyle w:val="oypena"/>
          <w:color w:val="000000"/>
          <w:sz w:val="24"/>
          <w:szCs w:val="24"/>
        </w:rPr>
      </w:pPr>
    </w:p>
    <w:p w14:paraId="23C1734A" w14:textId="77777777" w:rsidR="00330F19" w:rsidRDefault="00330F19" w:rsidP="009F3FBC">
      <w:pPr>
        <w:pStyle w:val="ListParagraph"/>
        <w:jc w:val="both"/>
        <w:rPr>
          <w:rStyle w:val="oypena"/>
          <w:color w:val="000000"/>
          <w:sz w:val="24"/>
          <w:szCs w:val="24"/>
        </w:rPr>
      </w:pPr>
    </w:p>
    <w:p w14:paraId="4F70B0C1" w14:textId="77777777" w:rsidR="00330F19" w:rsidRDefault="00330F19" w:rsidP="009F3FBC">
      <w:pPr>
        <w:pStyle w:val="ListParagraph"/>
        <w:jc w:val="both"/>
        <w:rPr>
          <w:rStyle w:val="oypena"/>
          <w:color w:val="000000"/>
          <w:sz w:val="24"/>
          <w:szCs w:val="24"/>
        </w:rPr>
      </w:pPr>
    </w:p>
    <w:p w14:paraId="3139B1E8" w14:textId="77777777" w:rsidR="00330F19" w:rsidRDefault="00330F19" w:rsidP="009F3FBC">
      <w:pPr>
        <w:pStyle w:val="ListParagraph"/>
        <w:jc w:val="both"/>
        <w:rPr>
          <w:rStyle w:val="oypena"/>
          <w:color w:val="000000"/>
          <w:sz w:val="24"/>
          <w:szCs w:val="24"/>
        </w:rPr>
      </w:pPr>
    </w:p>
    <w:p w14:paraId="0D6AEA4D" w14:textId="77777777" w:rsidR="00330F19" w:rsidRDefault="00330F19" w:rsidP="009F3FBC">
      <w:pPr>
        <w:pStyle w:val="ListParagraph"/>
        <w:jc w:val="both"/>
        <w:rPr>
          <w:rStyle w:val="oypena"/>
          <w:color w:val="000000"/>
          <w:sz w:val="24"/>
          <w:szCs w:val="24"/>
        </w:rPr>
      </w:pPr>
    </w:p>
    <w:p w14:paraId="59AB375B" w14:textId="77777777" w:rsidR="00330F19" w:rsidRDefault="00330F19" w:rsidP="009F3FBC">
      <w:pPr>
        <w:pStyle w:val="ListParagraph"/>
        <w:jc w:val="both"/>
        <w:rPr>
          <w:rStyle w:val="oypena"/>
          <w:color w:val="000000"/>
          <w:sz w:val="24"/>
          <w:szCs w:val="24"/>
        </w:rPr>
      </w:pPr>
    </w:p>
    <w:p w14:paraId="18777E6B" w14:textId="77777777" w:rsidR="00330F19" w:rsidRDefault="00330F19" w:rsidP="009F3FBC">
      <w:pPr>
        <w:pStyle w:val="ListParagraph"/>
        <w:jc w:val="both"/>
        <w:rPr>
          <w:rStyle w:val="oypena"/>
          <w:color w:val="000000"/>
          <w:sz w:val="24"/>
          <w:szCs w:val="24"/>
        </w:rPr>
      </w:pPr>
    </w:p>
    <w:p w14:paraId="3B3998FA" w14:textId="77777777" w:rsidR="00330F19" w:rsidRDefault="00330F19" w:rsidP="009F3FBC">
      <w:pPr>
        <w:pStyle w:val="ListParagraph"/>
        <w:jc w:val="both"/>
        <w:rPr>
          <w:rStyle w:val="oypena"/>
          <w:color w:val="000000"/>
          <w:sz w:val="24"/>
          <w:szCs w:val="24"/>
        </w:rPr>
      </w:pPr>
    </w:p>
    <w:p w14:paraId="2BAE7AF3" w14:textId="77777777" w:rsidR="00330F19" w:rsidRDefault="00330F19" w:rsidP="009F3FBC">
      <w:pPr>
        <w:pStyle w:val="ListParagraph"/>
        <w:jc w:val="both"/>
        <w:rPr>
          <w:rStyle w:val="oypena"/>
          <w:color w:val="000000"/>
          <w:sz w:val="24"/>
          <w:szCs w:val="24"/>
        </w:rPr>
      </w:pPr>
    </w:p>
    <w:p w14:paraId="5FAF84BB" w14:textId="77777777" w:rsidR="00330F19" w:rsidRDefault="00330F19" w:rsidP="009F3FBC">
      <w:pPr>
        <w:pStyle w:val="ListParagraph"/>
        <w:jc w:val="both"/>
        <w:rPr>
          <w:rStyle w:val="oypena"/>
          <w:color w:val="000000"/>
          <w:sz w:val="24"/>
          <w:szCs w:val="24"/>
        </w:rPr>
      </w:pPr>
    </w:p>
    <w:p w14:paraId="6B83EC92" w14:textId="77777777" w:rsidR="00330F19" w:rsidRDefault="00330F19" w:rsidP="009F3FBC">
      <w:pPr>
        <w:pStyle w:val="ListParagraph"/>
        <w:jc w:val="both"/>
        <w:rPr>
          <w:rStyle w:val="oypena"/>
          <w:color w:val="000000"/>
          <w:sz w:val="24"/>
          <w:szCs w:val="24"/>
        </w:rPr>
      </w:pPr>
    </w:p>
    <w:p w14:paraId="3F1799CC" w14:textId="77777777" w:rsidR="00330F19" w:rsidRDefault="00330F19" w:rsidP="009F3FBC">
      <w:pPr>
        <w:pStyle w:val="ListParagraph"/>
        <w:jc w:val="both"/>
        <w:rPr>
          <w:rStyle w:val="oypena"/>
          <w:color w:val="000000"/>
          <w:sz w:val="24"/>
          <w:szCs w:val="24"/>
        </w:rPr>
      </w:pPr>
    </w:p>
    <w:p w14:paraId="0773EB39" w14:textId="77777777" w:rsidR="00330F19" w:rsidRDefault="00330F19" w:rsidP="009F3FBC">
      <w:pPr>
        <w:pStyle w:val="ListParagraph"/>
        <w:jc w:val="both"/>
        <w:rPr>
          <w:rStyle w:val="oypena"/>
          <w:color w:val="000000"/>
          <w:sz w:val="24"/>
          <w:szCs w:val="24"/>
        </w:rPr>
      </w:pPr>
    </w:p>
    <w:p w14:paraId="5D25BE5F" w14:textId="5D671C4F" w:rsidR="00330F19" w:rsidRPr="00330F19" w:rsidRDefault="005F0AC2" w:rsidP="005F0AC2">
      <w:pPr>
        <w:jc w:val="center"/>
        <w:rPr>
          <w:rStyle w:val="oypena"/>
          <w:rFonts w:ascii="Times New Roman" w:hAnsi="Times New Roman" w:cs="Times New Roman"/>
          <w:b/>
          <w:color w:val="000000"/>
          <w:sz w:val="32"/>
          <w:szCs w:val="32"/>
        </w:rPr>
      </w:pPr>
      <w:r w:rsidRPr="00330F19">
        <w:rPr>
          <w:rStyle w:val="oypena"/>
          <w:rFonts w:ascii="Times New Roman" w:hAnsi="Times New Roman" w:cs="Times New Roman"/>
          <w:b/>
          <w:color w:val="000000"/>
          <w:sz w:val="32"/>
          <w:szCs w:val="32"/>
        </w:rPr>
        <w:lastRenderedPageBreak/>
        <w:t>Abstract</w:t>
      </w:r>
    </w:p>
    <w:p w14:paraId="0C053D8C" w14:textId="606F2392" w:rsidR="009F3FBC" w:rsidRDefault="0099625E" w:rsidP="009F3FBC">
      <w:pPr>
        <w:jc w:val="both"/>
        <w:rPr>
          <w:rStyle w:val="oypena"/>
          <w:rFonts w:ascii="Times New Roman" w:hAnsi="Times New Roman" w:cs="Times New Roman"/>
          <w:color w:val="000000"/>
          <w:sz w:val="24"/>
          <w:szCs w:val="24"/>
        </w:rPr>
      </w:pPr>
      <w:r w:rsidRPr="00A14F17">
        <w:rPr>
          <w:rStyle w:val="oypena"/>
          <w:rFonts w:ascii="Times New Roman" w:hAnsi="Times New Roman" w:cs="Times New Roman"/>
          <w:color w:val="000000"/>
          <w:sz w:val="24"/>
          <w:szCs w:val="24"/>
        </w:rPr>
        <w:t xml:space="preserve">Although a </w:t>
      </w:r>
      <w:r>
        <w:rPr>
          <w:rStyle w:val="oypena"/>
          <w:rFonts w:ascii="Times New Roman" w:hAnsi="Times New Roman" w:cs="Times New Roman"/>
          <w:color w:val="000000"/>
          <w:sz w:val="24"/>
          <w:szCs w:val="24"/>
        </w:rPr>
        <w:t>relationship</w:t>
      </w:r>
      <w:r w:rsidRPr="00A14F17">
        <w:rPr>
          <w:rStyle w:val="oypena"/>
          <w:rFonts w:ascii="Times New Roman" w:hAnsi="Times New Roman" w:cs="Times New Roman"/>
          <w:color w:val="000000"/>
          <w:sz w:val="24"/>
          <w:szCs w:val="24"/>
        </w:rPr>
        <w:t xml:space="preserve"> between NGOs and their donors is based more on trust, this time, donors would expect NGOs to demonstrate legitimacy and accountability. Transparency is central to building such trust, and the recent steps of technological advancement, especially blockchain, open innovative opportunities for increasing accountability in the </w:t>
      </w:r>
      <w:r w:rsidR="008F5BBC">
        <w:rPr>
          <w:rStyle w:val="oypena"/>
          <w:rFonts w:ascii="Times New Roman" w:hAnsi="Times New Roman" w:cs="Times New Roman"/>
          <w:color w:val="000000"/>
          <w:sz w:val="24"/>
          <w:szCs w:val="24"/>
        </w:rPr>
        <w:t>NGO</w:t>
      </w:r>
      <w:r w:rsidRPr="00A14F17">
        <w:rPr>
          <w:rStyle w:val="oypena"/>
          <w:rFonts w:ascii="Times New Roman" w:hAnsi="Times New Roman" w:cs="Times New Roman"/>
          <w:color w:val="000000"/>
          <w:sz w:val="24"/>
          <w:szCs w:val="24"/>
        </w:rPr>
        <w:t xml:space="preserve"> sector. Blockchain acts as a distributed ledger </w:t>
      </w:r>
      <w:r>
        <w:rPr>
          <w:rStyle w:val="oypena"/>
          <w:rFonts w:ascii="Times New Roman" w:hAnsi="Times New Roman" w:cs="Times New Roman"/>
          <w:color w:val="000000"/>
          <w:sz w:val="24"/>
          <w:szCs w:val="24"/>
        </w:rPr>
        <w:t>that</w:t>
      </w:r>
      <w:r w:rsidRPr="00A14F17">
        <w:rPr>
          <w:rStyle w:val="oypena"/>
          <w:rFonts w:ascii="Times New Roman" w:hAnsi="Times New Roman" w:cs="Times New Roman"/>
          <w:color w:val="000000"/>
          <w:sz w:val="24"/>
          <w:szCs w:val="24"/>
        </w:rPr>
        <w:t xml:space="preserve"> can validate transactions without involving the expertise of a trusted third party thus creating confidence between NGOs and its donors. There are many critical aspects found concerning </w:t>
      </w:r>
      <w:r w:rsidR="008F5BBC">
        <w:rPr>
          <w:rStyle w:val="oypena"/>
          <w:rFonts w:ascii="Times New Roman" w:hAnsi="Times New Roman" w:cs="Times New Roman"/>
          <w:color w:val="000000"/>
          <w:sz w:val="24"/>
          <w:szCs w:val="24"/>
        </w:rPr>
        <w:t>blockchain’s</w:t>
      </w:r>
      <w:r w:rsidRPr="00A14F17">
        <w:rPr>
          <w:rStyle w:val="oypena"/>
          <w:rFonts w:ascii="Times New Roman" w:hAnsi="Times New Roman" w:cs="Times New Roman"/>
          <w:color w:val="000000"/>
          <w:sz w:val="24"/>
          <w:szCs w:val="24"/>
        </w:rPr>
        <w:t xml:space="preserve"> implementation in the </w:t>
      </w:r>
      <w:r w:rsidR="008F5BBC">
        <w:rPr>
          <w:rStyle w:val="oypena"/>
          <w:rFonts w:ascii="Times New Roman" w:hAnsi="Times New Roman" w:cs="Times New Roman"/>
          <w:color w:val="000000"/>
          <w:sz w:val="24"/>
          <w:szCs w:val="24"/>
        </w:rPr>
        <w:t>NGO</w:t>
      </w:r>
      <w:r w:rsidRPr="00A14F17">
        <w:rPr>
          <w:rStyle w:val="oypena"/>
          <w:rFonts w:ascii="Times New Roman" w:hAnsi="Times New Roman" w:cs="Times New Roman"/>
          <w:color w:val="000000"/>
          <w:sz w:val="24"/>
          <w:szCs w:val="24"/>
        </w:rPr>
        <w:t xml:space="preserve"> sector, and a huge research gap exists regarding an effective understanding of blockchain compared to alternative methods that prove its efficiency in enhancing transparency and accountability. Although the statistics of research show a level of almost 95% effectiveness in making the processes for tracking donations more reliable through blockchain, yet 90% of NGOs are not open to such technologies. The key technologies included were blockchain, smart contracts, </w:t>
      </w:r>
      <w:proofErr w:type="spellStart"/>
      <w:r>
        <w:rPr>
          <w:rStyle w:val="oypena"/>
          <w:rFonts w:ascii="Times New Roman" w:hAnsi="Times New Roman" w:cs="Times New Roman"/>
          <w:color w:val="000000"/>
          <w:sz w:val="24"/>
          <w:szCs w:val="24"/>
        </w:rPr>
        <w:t>D</w:t>
      </w:r>
      <w:r w:rsidRPr="00A14F17">
        <w:rPr>
          <w:rStyle w:val="oypena"/>
          <w:rFonts w:ascii="Times New Roman" w:hAnsi="Times New Roman" w:cs="Times New Roman"/>
          <w:color w:val="000000"/>
          <w:sz w:val="24"/>
          <w:szCs w:val="24"/>
        </w:rPr>
        <w:t>apps</w:t>
      </w:r>
      <w:proofErr w:type="spellEnd"/>
      <w:r w:rsidRPr="00A14F17">
        <w:rPr>
          <w:rStyle w:val="oypena"/>
          <w:rFonts w:ascii="Times New Roman" w:hAnsi="Times New Roman" w:cs="Times New Roman"/>
          <w:color w:val="000000"/>
          <w:sz w:val="24"/>
          <w:szCs w:val="24"/>
        </w:rPr>
        <w:t xml:space="preserve">, </w:t>
      </w:r>
      <w:r>
        <w:rPr>
          <w:rStyle w:val="oypena"/>
          <w:rFonts w:ascii="Times New Roman" w:hAnsi="Times New Roman" w:cs="Times New Roman"/>
          <w:color w:val="000000"/>
          <w:sz w:val="24"/>
          <w:szCs w:val="24"/>
        </w:rPr>
        <w:t>DLT</w:t>
      </w:r>
      <w:r w:rsidRPr="00A14F17">
        <w:rPr>
          <w:rStyle w:val="oypena"/>
          <w:rFonts w:ascii="Times New Roman" w:hAnsi="Times New Roman" w:cs="Times New Roman"/>
          <w:color w:val="000000"/>
          <w:sz w:val="24"/>
          <w:szCs w:val="24"/>
        </w:rPr>
        <w:t xml:space="preserve">, and data analytics, which contributed to higher transparency in donation processes. Although </w:t>
      </w:r>
      <w:r>
        <w:rPr>
          <w:rStyle w:val="oypena"/>
          <w:rFonts w:ascii="Times New Roman" w:hAnsi="Times New Roman" w:cs="Times New Roman"/>
          <w:color w:val="000000"/>
          <w:sz w:val="24"/>
          <w:szCs w:val="24"/>
        </w:rPr>
        <w:t xml:space="preserve">the </w:t>
      </w:r>
      <w:r w:rsidRPr="00A14F17">
        <w:rPr>
          <w:rStyle w:val="oypena"/>
          <w:rFonts w:ascii="Times New Roman" w:hAnsi="Times New Roman" w:cs="Times New Roman"/>
          <w:color w:val="000000"/>
          <w:sz w:val="24"/>
          <w:szCs w:val="24"/>
        </w:rPr>
        <w:t xml:space="preserve">impressive promise blockchain presents in rebasing NGOs’ interactions with donors, some huge </w:t>
      </w:r>
      <w:r>
        <w:rPr>
          <w:rStyle w:val="oypena"/>
          <w:rFonts w:ascii="Times New Roman" w:hAnsi="Times New Roman" w:cs="Times New Roman"/>
          <w:color w:val="000000"/>
          <w:sz w:val="24"/>
          <w:szCs w:val="24"/>
        </w:rPr>
        <w:t>challenges</w:t>
      </w:r>
      <w:r w:rsidRPr="00A14F17">
        <w:rPr>
          <w:rStyle w:val="oypena"/>
          <w:rFonts w:ascii="Times New Roman" w:hAnsi="Times New Roman" w:cs="Times New Roman"/>
          <w:color w:val="000000"/>
          <w:sz w:val="24"/>
          <w:szCs w:val="24"/>
        </w:rPr>
        <w:t xml:space="preserve"> organizations will have to surmount when implementing blockchain will come in because of the nature of the challenges- </w:t>
      </w:r>
      <w:r>
        <w:rPr>
          <w:rStyle w:val="oypena"/>
          <w:rFonts w:ascii="Times New Roman" w:hAnsi="Times New Roman" w:cs="Times New Roman"/>
          <w:color w:val="000000"/>
          <w:sz w:val="24"/>
          <w:szCs w:val="24"/>
        </w:rPr>
        <w:t>resistance</w:t>
      </w:r>
      <w:r w:rsidRPr="00A14F17">
        <w:rPr>
          <w:rStyle w:val="oypena"/>
          <w:rFonts w:ascii="Times New Roman" w:hAnsi="Times New Roman" w:cs="Times New Roman"/>
          <w:color w:val="000000"/>
          <w:sz w:val="24"/>
          <w:szCs w:val="24"/>
        </w:rPr>
        <w:t xml:space="preserve"> to change and complexity in the handling of new technologies. This paper postulates that there is an imperative need for much more research concerning how such challenges may be surmounted and </w:t>
      </w:r>
      <w:r w:rsidR="008F5BBC">
        <w:rPr>
          <w:rStyle w:val="oypena"/>
          <w:rFonts w:ascii="Times New Roman" w:hAnsi="Times New Roman" w:cs="Times New Roman"/>
          <w:color w:val="000000"/>
          <w:sz w:val="24"/>
          <w:szCs w:val="24"/>
        </w:rPr>
        <w:t xml:space="preserve">how </w:t>
      </w:r>
      <w:r w:rsidRPr="00A14F17">
        <w:rPr>
          <w:rStyle w:val="oypena"/>
          <w:rFonts w:ascii="Times New Roman" w:hAnsi="Times New Roman" w:cs="Times New Roman"/>
          <w:color w:val="000000"/>
          <w:sz w:val="24"/>
          <w:szCs w:val="24"/>
        </w:rPr>
        <w:t xml:space="preserve">blockchain </w:t>
      </w:r>
      <w:r w:rsidR="008F5BBC">
        <w:rPr>
          <w:rStyle w:val="oypena"/>
          <w:rFonts w:ascii="Times New Roman" w:hAnsi="Times New Roman" w:cs="Times New Roman"/>
          <w:color w:val="000000"/>
          <w:sz w:val="24"/>
          <w:szCs w:val="24"/>
        </w:rPr>
        <w:t xml:space="preserve">is </w:t>
      </w:r>
      <w:r w:rsidRPr="00A14F17">
        <w:rPr>
          <w:rStyle w:val="oypena"/>
          <w:rFonts w:ascii="Times New Roman" w:hAnsi="Times New Roman" w:cs="Times New Roman"/>
          <w:color w:val="000000"/>
          <w:sz w:val="24"/>
          <w:szCs w:val="24"/>
        </w:rPr>
        <w:t xml:space="preserve">effectively wielded for transparency and accountability in the </w:t>
      </w:r>
      <w:r w:rsidR="008F5BBC">
        <w:rPr>
          <w:rStyle w:val="oypena"/>
          <w:rFonts w:ascii="Times New Roman" w:hAnsi="Times New Roman" w:cs="Times New Roman"/>
          <w:color w:val="000000"/>
          <w:sz w:val="24"/>
          <w:szCs w:val="24"/>
        </w:rPr>
        <w:t>NGO</w:t>
      </w:r>
      <w:r w:rsidRPr="00A14F17">
        <w:rPr>
          <w:rStyle w:val="oypena"/>
          <w:rFonts w:ascii="Times New Roman" w:hAnsi="Times New Roman" w:cs="Times New Roman"/>
          <w:color w:val="000000"/>
          <w:sz w:val="24"/>
          <w:szCs w:val="24"/>
        </w:rPr>
        <w:t xml:space="preserve"> world.</w:t>
      </w:r>
    </w:p>
    <w:p w14:paraId="4016E113" w14:textId="77777777" w:rsidR="009F3FBC" w:rsidRDefault="009F3FBC" w:rsidP="009F3FBC">
      <w:pPr>
        <w:jc w:val="both"/>
        <w:rPr>
          <w:rStyle w:val="oypena"/>
          <w:rFonts w:ascii="Times New Roman" w:hAnsi="Times New Roman" w:cs="Times New Roman"/>
          <w:color w:val="000000"/>
          <w:sz w:val="24"/>
          <w:szCs w:val="24"/>
        </w:rPr>
      </w:pPr>
    </w:p>
    <w:p w14:paraId="48C57F1A" w14:textId="77777777" w:rsidR="00330F19" w:rsidRDefault="00330F19" w:rsidP="009F3FBC">
      <w:pPr>
        <w:jc w:val="both"/>
        <w:rPr>
          <w:rStyle w:val="oypena"/>
          <w:rFonts w:ascii="Times New Roman" w:hAnsi="Times New Roman" w:cs="Times New Roman"/>
          <w:color w:val="000000"/>
          <w:sz w:val="24"/>
          <w:szCs w:val="24"/>
        </w:rPr>
      </w:pPr>
    </w:p>
    <w:p w14:paraId="5BA9E32F" w14:textId="77777777" w:rsidR="00330F19" w:rsidRDefault="00330F19" w:rsidP="009F3FBC">
      <w:pPr>
        <w:jc w:val="both"/>
        <w:rPr>
          <w:rStyle w:val="oypena"/>
          <w:rFonts w:ascii="Times New Roman" w:hAnsi="Times New Roman" w:cs="Times New Roman"/>
          <w:color w:val="000000"/>
          <w:sz w:val="24"/>
          <w:szCs w:val="24"/>
        </w:rPr>
      </w:pPr>
    </w:p>
    <w:p w14:paraId="1F7D5AA4" w14:textId="77777777" w:rsidR="00330F19" w:rsidRDefault="00330F19" w:rsidP="009F3FBC">
      <w:pPr>
        <w:jc w:val="both"/>
        <w:rPr>
          <w:rStyle w:val="oypena"/>
          <w:rFonts w:ascii="Times New Roman" w:hAnsi="Times New Roman" w:cs="Times New Roman"/>
          <w:color w:val="000000"/>
          <w:sz w:val="24"/>
          <w:szCs w:val="24"/>
        </w:rPr>
      </w:pPr>
    </w:p>
    <w:p w14:paraId="270B13E1" w14:textId="77777777" w:rsidR="00330F19" w:rsidRDefault="00330F19" w:rsidP="009F3FBC">
      <w:pPr>
        <w:jc w:val="both"/>
        <w:rPr>
          <w:rStyle w:val="oypena"/>
          <w:rFonts w:ascii="Times New Roman" w:hAnsi="Times New Roman" w:cs="Times New Roman"/>
          <w:color w:val="000000"/>
          <w:sz w:val="24"/>
          <w:szCs w:val="24"/>
        </w:rPr>
      </w:pPr>
    </w:p>
    <w:p w14:paraId="6F067175" w14:textId="77777777" w:rsidR="00330F19" w:rsidRDefault="00330F19" w:rsidP="009F3FBC">
      <w:pPr>
        <w:jc w:val="both"/>
        <w:rPr>
          <w:rStyle w:val="oypena"/>
          <w:rFonts w:ascii="Times New Roman" w:hAnsi="Times New Roman" w:cs="Times New Roman"/>
          <w:color w:val="000000"/>
          <w:sz w:val="24"/>
          <w:szCs w:val="24"/>
        </w:rPr>
      </w:pPr>
    </w:p>
    <w:p w14:paraId="653B83B9" w14:textId="77777777" w:rsidR="00330F19" w:rsidRDefault="00330F19" w:rsidP="009F3FBC">
      <w:pPr>
        <w:jc w:val="both"/>
        <w:rPr>
          <w:rStyle w:val="oypena"/>
          <w:rFonts w:ascii="Times New Roman" w:hAnsi="Times New Roman" w:cs="Times New Roman"/>
          <w:color w:val="000000"/>
          <w:sz w:val="24"/>
          <w:szCs w:val="24"/>
        </w:rPr>
      </w:pPr>
    </w:p>
    <w:p w14:paraId="3739318A" w14:textId="77777777" w:rsidR="00330F19" w:rsidRDefault="00330F19" w:rsidP="009F3FBC">
      <w:pPr>
        <w:jc w:val="both"/>
        <w:rPr>
          <w:rStyle w:val="oypena"/>
          <w:rFonts w:ascii="Times New Roman" w:hAnsi="Times New Roman" w:cs="Times New Roman"/>
          <w:color w:val="000000"/>
          <w:sz w:val="24"/>
          <w:szCs w:val="24"/>
        </w:rPr>
      </w:pPr>
    </w:p>
    <w:p w14:paraId="282E531A" w14:textId="77777777" w:rsidR="00330F19" w:rsidRDefault="00330F19" w:rsidP="009F3FBC">
      <w:pPr>
        <w:jc w:val="both"/>
        <w:rPr>
          <w:rStyle w:val="oypena"/>
          <w:rFonts w:ascii="Times New Roman" w:hAnsi="Times New Roman" w:cs="Times New Roman"/>
          <w:color w:val="000000"/>
          <w:sz w:val="24"/>
          <w:szCs w:val="24"/>
        </w:rPr>
      </w:pPr>
    </w:p>
    <w:p w14:paraId="1436C95D" w14:textId="77777777" w:rsidR="00330F19" w:rsidRDefault="00330F19" w:rsidP="009F3FBC">
      <w:pPr>
        <w:jc w:val="both"/>
        <w:rPr>
          <w:rStyle w:val="oypena"/>
          <w:rFonts w:ascii="Times New Roman" w:hAnsi="Times New Roman" w:cs="Times New Roman"/>
          <w:color w:val="000000"/>
          <w:sz w:val="24"/>
          <w:szCs w:val="24"/>
        </w:rPr>
      </w:pPr>
    </w:p>
    <w:p w14:paraId="14D7C21D" w14:textId="77777777" w:rsidR="00330F19" w:rsidRDefault="00330F19" w:rsidP="009F3FBC">
      <w:pPr>
        <w:jc w:val="both"/>
        <w:rPr>
          <w:rStyle w:val="oypena"/>
          <w:rFonts w:ascii="Times New Roman" w:hAnsi="Times New Roman" w:cs="Times New Roman"/>
          <w:color w:val="000000"/>
          <w:sz w:val="24"/>
          <w:szCs w:val="24"/>
        </w:rPr>
      </w:pPr>
    </w:p>
    <w:p w14:paraId="343E9765" w14:textId="77777777" w:rsidR="00330F19" w:rsidRDefault="00330F19" w:rsidP="009F3FBC">
      <w:pPr>
        <w:jc w:val="both"/>
        <w:rPr>
          <w:rStyle w:val="oypena"/>
          <w:rFonts w:ascii="Times New Roman" w:hAnsi="Times New Roman" w:cs="Times New Roman"/>
          <w:color w:val="000000"/>
          <w:sz w:val="24"/>
          <w:szCs w:val="24"/>
        </w:rPr>
      </w:pPr>
    </w:p>
    <w:p w14:paraId="6042D4C2" w14:textId="77777777" w:rsidR="00330F19" w:rsidRDefault="00330F19" w:rsidP="009F3FBC">
      <w:pPr>
        <w:jc w:val="both"/>
        <w:rPr>
          <w:rStyle w:val="oypena"/>
          <w:rFonts w:ascii="Times New Roman" w:hAnsi="Times New Roman" w:cs="Times New Roman"/>
          <w:color w:val="000000"/>
          <w:sz w:val="24"/>
          <w:szCs w:val="24"/>
        </w:rPr>
      </w:pPr>
    </w:p>
    <w:p w14:paraId="7EE8F2DC" w14:textId="77777777" w:rsidR="00330F19" w:rsidRDefault="00330F19" w:rsidP="009F3FBC">
      <w:pPr>
        <w:jc w:val="both"/>
        <w:rPr>
          <w:rStyle w:val="oypena"/>
          <w:rFonts w:ascii="Times New Roman" w:hAnsi="Times New Roman" w:cs="Times New Roman"/>
          <w:color w:val="000000"/>
          <w:sz w:val="24"/>
          <w:szCs w:val="24"/>
        </w:rPr>
      </w:pPr>
    </w:p>
    <w:p w14:paraId="49B9E0B3" w14:textId="77777777" w:rsidR="00330F19" w:rsidRDefault="00330F19" w:rsidP="009F3FBC">
      <w:pPr>
        <w:jc w:val="both"/>
        <w:rPr>
          <w:rStyle w:val="oypena"/>
          <w:rFonts w:ascii="Times New Roman" w:hAnsi="Times New Roman" w:cs="Times New Roman"/>
          <w:color w:val="000000"/>
          <w:sz w:val="24"/>
          <w:szCs w:val="24"/>
        </w:rPr>
      </w:pPr>
    </w:p>
    <w:p w14:paraId="7AEE19C0" w14:textId="77777777" w:rsidR="00330F19" w:rsidRPr="00A14F17" w:rsidRDefault="00330F19" w:rsidP="009F3FBC">
      <w:pPr>
        <w:jc w:val="both"/>
        <w:rPr>
          <w:rStyle w:val="oypena"/>
          <w:rFonts w:ascii="Times New Roman" w:hAnsi="Times New Roman" w:cs="Times New Roman"/>
          <w:color w:val="000000"/>
          <w:sz w:val="24"/>
          <w:szCs w:val="24"/>
        </w:rPr>
      </w:pPr>
    </w:p>
    <w:p w14:paraId="1B5EDC14" w14:textId="3D0CAAAE" w:rsidR="009F3FBC" w:rsidRPr="0099625E" w:rsidRDefault="005F0AC2" w:rsidP="005F0AC2">
      <w:pPr>
        <w:jc w:val="center"/>
        <w:rPr>
          <w:rFonts w:ascii="Times New Roman" w:hAnsi="Times New Roman" w:cs="Times New Roman"/>
          <w:b/>
          <w:sz w:val="28"/>
          <w:szCs w:val="28"/>
        </w:rPr>
      </w:pPr>
      <w:r w:rsidRPr="0099625E">
        <w:rPr>
          <w:rFonts w:ascii="Times New Roman" w:hAnsi="Times New Roman" w:cs="Times New Roman"/>
          <w:b/>
          <w:sz w:val="28"/>
          <w:szCs w:val="28"/>
        </w:rPr>
        <w:lastRenderedPageBreak/>
        <w:t>Introduction</w:t>
      </w:r>
    </w:p>
    <w:p w14:paraId="212DB286" w14:textId="159E9448"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More recently, experience has shown that the implementation of blockchain technology and the NGO sector are under much closer scrutiny, especially in matters related to processes regarding improved transparency in donation</w:t>
      </w:r>
      <w:r w:rsidR="002D2C52">
        <w:rPr>
          <w:rFonts w:ascii="Times New Roman" w:hAnsi="Times New Roman" w:cs="Times New Roman"/>
          <w:sz w:val="24"/>
          <w:szCs w:val="24"/>
          <w:shd w:val="clear" w:color="auto" w:fill="FFFFFF"/>
        </w:rPr>
        <w:fldChar w:fldCharType="begin" w:fldLock="1"/>
      </w:r>
      <w:r w:rsidR="002D2C52">
        <w:rPr>
          <w:rFonts w:ascii="Times New Roman" w:hAnsi="Times New Roman" w:cs="Times New Roman"/>
          <w:sz w:val="24"/>
          <w:szCs w:val="24"/>
          <w:shd w:val="clear" w:color="auto" w:fill="FFFFFF"/>
        </w:rPr>
        <w:instrText>ADDIN CSL_CITATION {"citationItems":[{"id":"ITEM-1","itemData":{"abstract":"Non-governmental organisations (NGOs) rely on donations as one of their main sources of funding. The relationship between donors and NGOs is based mostly on trust, donors trust NGOs to be legitimate organisations. One way for NGOs to show donors they are to be trusted, is by being transparent and accountable about the projects they undertake. Blockchain is a new technological innovation that has potential to change the relationships between NGOs and donors. It can be used to create trust between parties without relying on a trusted third party. This research focusses on analysing the relationships in the NGO sector and the methods NGOs currently use to be transparent and accountable. Furthermore, an analysis is made on the capabilities of blockchain technology and smart contracts to improve transparency and accountability in the NGO sector. A review of current literature was conducted, and interviews were held with employees of NGOs and institutional donors. The results showed that blockchain technology's main potential lies in allowing individual donors to trace their donations. However, this would require significant effort and there is resistance among NGOs to implement such a blockchain. Additionally, the results showed that there are alternative methods to improve transparency and accountability that require less effort and that could have a significant impact.","author":[{"dropping-particle":"","family":"Jansen","given":"Slinger","non-dropping-particle":"","parse-names":false,"suffix":""},{"dropping-particle":"","family":"España","given":"Sergio","non-dropping-particle":"","parse-names":false,"suffix":""},{"dropping-particle":"","family":"Nl","given":"Cubillo S Espana@uu","non-dropping-particle":"","parse-names":false,"suffix":""}],"id":"ITEM-1","issued":{"date-parts":[["2018"]]},"title":"Creating Transparency and Accountability in Non-governmental Organisations Using Blockchain Technology Second supervisor","type":"report"},"uris":["http://www.mendeley.com/documents/?uuid=5d5fb078-75be-32b9-ab19-cade897e44ac"]}],"mendeley":{"formattedCitation":"[1]","plainTextFormattedCitation":"[1]","previouslyFormattedCitation":"[1]"},"properties":{"noteIndex":0},"schema":"https://github.com/citation-style-language/schema/raw/master/csl-citation.json"}</w:instrText>
      </w:r>
      <w:r w:rsidR="002D2C52">
        <w:rPr>
          <w:rFonts w:ascii="Times New Roman" w:hAnsi="Times New Roman" w:cs="Times New Roman"/>
          <w:sz w:val="24"/>
          <w:szCs w:val="24"/>
          <w:shd w:val="clear" w:color="auto" w:fill="FFFFFF"/>
        </w:rPr>
        <w:fldChar w:fldCharType="separate"/>
      </w:r>
      <w:r w:rsidR="002D2C52" w:rsidRPr="002D2C52">
        <w:rPr>
          <w:rFonts w:ascii="Times New Roman" w:hAnsi="Times New Roman" w:cs="Times New Roman"/>
          <w:noProof/>
          <w:sz w:val="24"/>
          <w:szCs w:val="24"/>
          <w:shd w:val="clear" w:color="auto" w:fill="FFFFFF"/>
        </w:rPr>
        <w:t>[1]</w:t>
      </w:r>
      <w:r w:rsidR="002D2C52">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 This is because the relationship between the NGOs and the donors is based on trust. The expectation from the donors is that the NGO will utilize the contributions effectively and responsibly. Nevertheless, fraud, a lack of transparency, and problems traced to the source of donation have halted the sector. Innovations towards these problems are therefore in high demand</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{"citationItems":[{"id":"ITEM-1","itemData":{"DOI":"10.1016/j.bcra.2023.100165","ISSN":"26669536","abstract":"Blockchain is a revolutionary technology that has the potential to revolutionize various industries, including finance, supply chain management, healthcare, and education. Its decentralized, secure, and transparent nature makes it ideal for use in industries where trust, security, and efficiency are of paramount importance. The integration of blockchain technology into the education system has the potential to greatly improve the efficiency, security, and credibility of the educational process. By creating secure and transparent platforms for tracking and verifying students' academic achievements, blockchain technology can help to create a more accessible and trustworthy education system, making it easier for students to showcase their skills and knowledge to potential employers. While the potential benefits of blockchain in education are significant, there are also several challenges that must be addressed in order to fully realize the potential of this technology in the educational sector. Some of the major challenges include adoption, technical knowledge, interoperability, regulation, cost, data privacy and security, scalability, and accessibility. The necessary equipment for the implementation of blockchain technology in education is diverse and critical to the success of this innovative technology. Organizations should carefully consider this equipment when planning their implementation of blockchain technology in education to ensure the efficient and secure transfer of educational data and transactions within the blockchain network. Blockchain technology has the potential to play a significant role in promoting sustainability education and advancing the sustainability goals of both individuals and organizations. Organizations should consider incorporating blockchain technology into their sustainability education programs, in order to enhance the transparency, verifiability, and efficiency of their sustainability-related activities. While the use of blockchain technology in education is still in its early stages, the available data suggest that it has significant potential to transform the education sector and improve the efficiency and transparency of educational systems.","author":[{"dropping-particle":"","family":"Koshiry","given":"Amr","non-dropping-particle":"El","parse-names":false,"suffix":""},{"dropping-particle":"","family":"Eliwa","given":"Entesar","non-dropping-particle":"","parse-names":false,"suffix":""},{"dropping-particle":"","family":"Abd El-Hafeez","given":"Tarek","non-dropping-particle":"","parse-names":false,"suffix":""},{"dropping-particle":"","family":"Shams","given":"Mahmoud Y.","non-dropping-particle":"","parse-names":false,"suffix":""}],"container-title":"Blockchain: Research and Applications","id":"ITEM-1","issue":"4","issued":{"date-parts":[["2023","12","1"]]},"publisher":"Zhejiang University","title":"Unlocking the power of blockchain in education: An overview of innovations and outcomes","type":"article","volume":"4"},"uris":["http://www.mendeley.com/documents/?uuid=aa7e15e3-5c3e-3634-b621-bb45f12497e9"]}],"mendeley":{"formattedCitation":"[2]","plainTextFormattedCitation":"[2]","previouslyFormattedCitation":"[2]"},"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[2]</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w:t>
      </w:r>
    </w:p>
    <w:p w14:paraId="22A772E1" w14:textId="050474C3" w:rsidR="005F0AC2"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 xml:space="preserve">Blockchain-based </w:t>
      </w:r>
      <w:r w:rsidR="002D2C52" w:rsidRPr="002D2C52">
        <w:rPr>
          <w:rFonts w:ascii="Times New Roman" w:hAnsi="Times New Roman" w:cs="Times New Roman"/>
          <w:sz w:val="24"/>
          <w:szCs w:val="24"/>
          <w:shd w:val="clear" w:color="auto" w:fill="FFFFFF"/>
        </w:rPr>
        <w:t>donation systems must</w:t>
      </w:r>
      <w:r w:rsidRPr="002D2C52">
        <w:rPr>
          <w:rFonts w:ascii="Times New Roman" w:hAnsi="Times New Roman" w:cs="Times New Roman"/>
          <w:sz w:val="24"/>
          <w:szCs w:val="24"/>
          <w:shd w:val="clear" w:color="auto" w:fill="FFFFFF"/>
        </w:rPr>
        <w:t xml:space="preserve"> be designed considering scalability, reduction of fraud, and even trust among donors as </w:t>
      </w:r>
      <w:proofErr w:type="spellStart"/>
      <w:r w:rsidRPr="002D2C52">
        <w:rPr>
          <w:rFonts w:ascii="Times New Roman" w:hAnsi="Times New Roman" w:cs="Times New Roman"/>
          <w:sz w:val="24"/>
          <w:szCs w:val="24"/>
          <w:shd w:val="clear" w:color="auto" w:fill="FFFFFF"/>
        </w:rPr>
        <w:t>Nari</w:t>
      </w:r>
      <w:proofErr w:type="spellEnd"/>
      <w:r w:rsidRPr="002D2C52">
        <w:rPr>
          <w:rFonts w:ascii="Times New Roman" w:hAnsi="Times New Roman" w:cs="Times New Roman"/>
          <w:sz w:val="24"/>
          <w:szCs w:val="24"/>
          <w:shd w:val="clear" w:color="auto" w:fill="FFFFFF"/>
        </w:rPr>
        <w:t xml:space="preserve"> et al (2023) </w:t>
      </w:r>
      <w:r w:rsidR="002D2C52" w:rsidRPr="002D2C52">
        <w:rPr>
          <w:rFonts w:ascii="Times New Roman" w:hAnsi="Times New Roman" w:cs="Times New Roman"/>
          <w:sz w:val="24"/>
          <w:szCs w:val="24"/>
          <w:shd w:val="clear" w:color="auto" w:fill="FFFFFF"/>
        </w:rPr>
        <w:t>observe</w:t>
      </w:r>
      <w:r w:rsidRPr="002D2C52">
        <w:rPr>
          <w:rFonts w:ascii="Times New Roman" w:hAnsi="Times New Roman" w:cs="Times New Roman"/>
          <w:sz w:val="24"/>
          <w:szCs w:val="24"/>
          <w:shd w:val="clear" w:color="auto" w:fill="FFFFFF"/>
        </w:rPr>
        <w:t>. It enables the use of blockchain technology, one of the emerging promising fields in the areas of smart contracts and applications, which will make it easier to produce secure and transparent systems of tracking donations. For example, accuracy rates for blockchain ledger transactions stood at reportedly 100%, as did the execution of smart contracts, estimated at approximately 99.9%, thus showing the reliability of these technologi</w:t>
      </w:r>
      <w:r w:rsidR="000F3FCA">
        <w:rPr>
          <w:rFonts w:ascii="Times New Roman" w:hAnsi="Times New Roman" w:cs="Times New Roman"/>
          <w:sz w:val="24"/>
          <w:szCs w:val="24"/>
          <w:shd w:val="clear" w:color="auto" w:fill="FFFFFF"/>
        </w:rPr>
        <w:t xml:space="preserve">es in solving persistent issues </w:t>
      </w:r>
      <w:r w:rsidR="00297F50">
        <w:rPr>
          <w:rFonts w:ascii="Times New Roman" w:hAnsi="Times New Roman" w:cs="Times New Roman"/>
          <w:sz w:val="24"/>
          <w:szCs w:val="24"/>
          <w:shd w:val="clear" w:color="auto" w:fill="FFFFFF"/>
        </w:rPr>
        <w:fldChar w:fldCharType="begin" w:fldLock="1"/>
      </w:r>
      <w:r w:rsidR="00A14724">
        <w:rPr>
          <w:rFonts w:ascii="Times New Roman" w:hAnsi="Times New Roman" w:cs="Times New Roman"/>
          <w:sz w:val="24"/>
          <w:szCs w:val="24"/>
          <w:shd w:val="clear" w:color="auto" w:fill="FFFFFF"/>
        </w:rPr>
        <w:instrText>ADDIN CSL_CITATION {"citationItems":[{"id":"ITEM-1","itemData":{"abstract":"The implementation of the “Blockchain Oriented Effective Charity Process During Pandemics and Emergencies” project involves a systematic approach to revamp the existing charitable landscape. This begins with a comprehensive analysis of stake- holder requirements, understanding the nuances of aid distribution during crises. The heart of the system lies in the development of smart contracts that automate resource allocation, donation distribution, and verification processes. The purpose is to ensure that tracking of a person’s contribution, and keeping money safe. This will help address the decline in public trust in charities. With blockchain, donations will be much higher publicly. The giver will be able to track his or her donations to help the poor, and beyond. The Donation System uses a blockchain to record everything that is done. Due to such properties of blockchains for data consistency and resistance, it further enhances project transparency and accountability.","author":[{"dropping-particle":"","family":"Borade","given":"Sukhade","non-dropping-particle":"","parse-names":false,"suffix":""},{"dropping-particle":"","family":"Pagare","given":"Pramodini","non-dropping-particle":"","parse-names":false,"suffix":""},{"dropping-particle":"","family":"Mayuri","given":"Shinde","non-dropping-particle":"","parse-names":false,"suffix":""},{"dropping-particle":"","family":"Payal","given":"Suryawansih","non-dropping-particle":"","parse-names":false,"suffix":""}],"container-title":"International Journal of Innovative Research in Engineering &amp; Multidisciplinary Physical Sciences","id":"ITEM-1","issue":"6","issued":{"date-parts":[["2023"]]},"title":"NGO and DONOR Management System Using Charity Blockchain","type":"article-journal","volume":"11"},"uris":["http://www.mendeley.com/documents/?uuid=86e556c2-51ab-3baf-a0c4-006f6b4abe31"]}],"mendeley":{"formattedCitation":"[3]","plainTextFormattedCitation":"[3]","previouslyFormattedCitation":"[3]"},"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[3]</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w:t>
      </w:r>
      <w:r w:rsidRPr="002D2C52">
        <w:rPr>
          <w:rFonts w:ascii="Times New Roman" w:hAnsi="Times New Roman" w:cs="Times New Roman"/>
          <w:sz w:val="24"/>
          <w:szCs w:val="24"/>
          <w:shd w:val="clear" w:color="auto" w:fill="FFFFFF"/>
        </w:rPr>
        <w:br/>
      </w:r>
    </w:p>
    <w:p w14:paraId="013956A6" w14:textId="77777777" w:rsidR="005F0AC2"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 xml:space="preserve">Other projects show the advantages blockchain </w:t>
      </w:r>
      <w:r w:rsidR="005F0AC2" w:rsidRPr="002D2C52">
        <w:rPr>
          <w:rFonts w:ascii="Times New Roman" w:hAnsi="Times New Roman" w:cs="Times New Roman"/>
          <w:sz w:val="24"/>
          <w:szCs w:val="24"/>
          <w:shd w:val="clear" w:color="auto" w:fill="FFFFFF"/>
        </w:rPr>
        <w:t>provides</w:t>
      </w:r>
      <w:r w:rsidRPr="002D2C52">
        <w:rPr>
          <w:rFonts w:ascii="Times New Roman" w:hAnsi="Times New Roman" w:cs="Times New Roman"/>
          <w:sz w:val="24"/>
          <w:szCs w:val="24"/>
          <w:shd w:val="clear" w:color="auto" w:fill="FFFFFF"/>
        </w:rPr>
        <w:t xml:space="preserve"> from tracking donations that have a real chance to improve education structures, combat corruption, and restore public trust in NGOs in times of crisis. About one project: "This initiative likely reduces fraudulent activities and ensures proper funds go directly to the right projects. Such potential solves some of the NGOs' immediate problems while improving their credibility and integrity in operations.".</w:t>
      </w:r>
      <w:r w:rsidRPr="002D2C52">
        <w:rPr>
          <w:rFonts w:ascii="Times New Roman" w:hAnsi="Times New Roman" w:cs="Times New Roman"/>
          <w:sz w:val="24"/>
          <w:szCs w:val="24"/>
          <w:shd w:val="clear" w:color="auto" w:fill="FFFFFF"/>
        </w:rPr>
        <w:br/>
      </w:r>
    </w:p>
    <w:p w14:paraId="5DAF077C" w14:textId="44E79D19" w:rsidR="005F0AC2"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Despite these developments, the industry still has numerous research gaps that it needs to address. Most outstanding is a dearth of total studies regarding how effective blockchain</w:t>
      </w:r>
      <w:r w:rsidR="005F0AC2" w:rsidRPr="002D2C52">
        <w:rPr>
          <w:rFonts w:ascii="Times New Roman" w:hAnsi="Times New Roman" w:cs="Times New Roman"/>
          <w:sz w:val="24"/>
          <w:szCs w:val="24"/>
          <w:shd w:val="clear" w:color="auto" w:fill="FFFFFF"/>
        </w:rPr>
        <w:t xml:space="preserve"> </w:t>
      </w:r>
      <w:r w:rsidR="002D2C52" w:rsidRPr="002D2C52">
        <w:rPr>
          <w:rFonts w:ascii="Times New Roman" w:hAnsi="Times New Roman" w:cs="Times New Roman"/>
          <w:sz w:val="24"/>
          <w:szCs w:val="24"/>
          <w:shd w:val="clear" w:color="auto" w:fill="FFFFFF"/>
        </w:rPr>
        <w:t xml:space="preserve">is compared with other methods for ensuring transparency and accountability. There is, therefore, ample scope for future research </w:t>
      </w:r>
      <w:r w:rsidRPr="002D2C52">
        <w:rPr>
          <w:rFonts w:ascii="Times New Roman" w:hAnsi="Times New Roman" w:cs="Times New Roman"/>
          <w:sz w:val="24"/>
          <w:szCs w:val="24"/>
          <w:shd w:val="clear" w:color="auto" w:fill="FFFFFF"/>
        </w:rPr>
        <w:t>to gauge the transformative power of blockchain technologies within the NGO landscape.</w:t>
      </w:r>
    </w:p>
    <w:p w14:paraId="6E12532C" w14:textId="722E2E39"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More than that, a very important challenge is also the reluctance of NGOs to embrace blockchain technology. Hence, it is very important to understand the barriers to implementation and find ways to foster an innovation culture in organizations</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{"citationItems":[{"id":"ITEM-1","itemData":{"DOI":"10.1016/j.bcra.2023.100165","ISSN":"26669536","abstract":"Blockchain is a revolutionary technology that has the potential to revolutionize various industries, including finance, supply chain management, healthcare, and education. Its decentralized, secure, and transparent nature makes it ideal for use in industries where trust, security, and efficiency are of paramount importance. The integration of blockchain technology into the education system has the potential to greatly improve the efficiency, security, and credibility of the educational process. By creating secure and transparent platforms for tracking and verifying students' academic achievements, blockchain technology can help to create a more accessible and trustworthy education system, making it easier for students to showcase their skills and knowledge to potential employers. While the potential benefits of blockchain in education are significant, there are also several challenges that must be addressed in order to fully realize the potential of this technology in the educational sector. Some of the major challenges include adoption, technical knowledge, interoperability, regulation, cost, data privacy and security, scalability, and accessibility. The necessary equipment for the implementation of blockchain technology in education is diverse and critical to the success of this innovative technology. Organizations should carefully consider this equipment when planning their implementation of blockchain technology in education to ensure the efficient and secure transfer of educational data and transactions within the blockchain network. Blockchain technology has the potential to play a significant role in promoting sustainability education and advancing the sustainability goals of both individuals and organizations. Organizations should consider incorporating blockchain technology into their sustainability education programs, in order to enhance the transparency, verifiability, and efficiency of their sustainability-related activities. While the use of blockchain technology in education is still in its early stages, the available data suggest that it has significant potential to transform the education sector and improve the efficiency and transparency of educational systems.","author":[{"dropping-particle":"","family":"Koshiry","given":"Amr","non-dropping-particle":"El","parse-names":false,"suffix":""},{"dropping-particle":"","family":"Eliwa","given":"Entesar","non-dropping-particle":"","parse-names":false,"suffix":""},{"dropping-particle":"","family":"Abd El-Hafeez","given":"Tarek","non-dropping-particle":"","parse-names":false,"suffix":""},{"dropping-particle":"","family":"Shams","given":"Mahmoud Y.","non-dropping-particle":"","parse-names":false,"suffix":""}],"container-title":"Blockchain: Research and Applications","id":"ITEM-1","issue":"4","issued":{"date-parts":[["2023","12","1"]]},"publisher":"Zhejiang University","title":"Unlocking the power of blockchain in education: An overview of innovations and outcomes","type":"article","volume":"4"},"uris":["http://www.mendeley.com/documents/?uuid=aa7e15e3-5c3e-3634-b621-bb45f12497e9"]}],"mendeley":{"formattedCitation":"[2]","plainTextFormattedCitation":"[2]","previouslyFormattedCitation":"[2]"},"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[2]</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 The solution of these issues can pave the way towards an even stronger framework for building trust for donors and at large for increasing the overall efficiency of NGOs in operation.</w:t>
      </w:r>
    </w:p>
    <w:p w14:paraId="500DBBF7" w14:textId="5822593D"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The American Psychological Association states that around 40,000 NGOs and Charities exist worldwide. Several NGOs use their donations for micro-financing purposes; others provide free services to the local community. Living in a technological age, the internet is one of those things that has become an essential part of our lives. "Six in ten people globally are now online," report analysts at Kepios</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{"citationItems":[{"id":"ITEM-1","itemData":{"abstract":"Since its creation, charity and NGOs have been growing exponentially. Between 2019 and 2020, the sector is estimated to have an annual growth of 5.1% from $448 billion to $471 billion. Due to its enormous size, the world's NGO and charity sector has been facing various issues. These issues include fraud, lack of transparency, and high costs. Even more so, due to COVID-19, many forms of donations went utterly digital, resulting in high scams and transaction fees. After in-depth research on blockchain technology, the hypothesis is that this technology can necessarily eliminate many of these concerns. In a world of data and artificial intelligence, blockchain technology has become mature enough for many practical applications outside the world of cryptocurrencies. The characteristics of the blockchain make it a perfect fit for NGOs and Charities applications.","author":[{"dropping-particle":"","family":"Fang","given":"Jinhao","non-dropping-particle":"","parse-names":false,"suffix":""}],"container-title":"Business, Economics and Management EDI","id":"ITEM-1","issued":{"date-parts":[["2022"]]},"title":"Blockchain in Service of NGOs and Charities","type":"report","volume":"2022"},"uris":["http://www.mendeley.com/documents/?uuid=72f72d07-3675-382e-b12c-de5aa7a71014"]}],"mendeley":{"formattedCitation":"[4]","plainTextFormattedCitation":"[4]","previouslyFormattedCitation":"[4]"},"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[4]</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 As a result, most NGOs and Charities changed the form of their donation to become a part of the internet, hence reachable by everybody.</w:t>
      </w:r>
    </w:p>
    <w:p w14:paraId="39F0CBAC" w14:textId="47C20391"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 xml:space="preserve">Due to the internet expansion, new modes of funding are rising such as crowdfunding and peer-to-peer fundraising. The donor comfortably sees thousands of projects and charities and donates to any one of them. However, many donors mistrusted NGOs and charities after charity scandals of recent times, including the Red Cross Scandal. It is argued that the average cost to raise $1 ranges from $0.05 to $0.25 according to the method used in collecting the donation, </w:t>
      </w:r>
      <w:r w:rsidRPr="002D2C52">
        <w:rPr>
          <w:rFonts w:ascii="Times New Roman" w:hAnsi="Times New Roman" w:cs="Times New Roman"/>
          <w:sz w:val="24"/>
          <w:szCs w:val="24"/>
          <w:shd w:val="clear" w:color="auto" w:fill="FFFFFF"/>
        </w:rPr>
        <w:lastRenderedPageBreak/>
        <w:t>as cited by the Ministry of Financial Planning. Blockchain is a sort of digital ledger that records every transaction carried out within it in a safe, transparent, and tamper-proof way</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{"citationItems":[{"id":"ITEM-1","itemData":{"abstract":"A donation-tracking system using smart contracts and blockchain technology has the potential to revolutionize the way charitable giving is tracked and managed. This article explores how smart contracts and blockchain can be used to create a transparent and secure ledger for tracking charitable donations. We discuss the limitations of traditional donation systems and how a blockchain-based system can help overcome these challenges. We describe how smart contracts work, how they can be used in donation tracking, and the benefits they offer, including automated processes, reduced transaction fees, and increased accountability. We also discuss how blockchain technology provides a decentralized and tamper-proof ledger that can increase transparency and help prevent fraud. Finally, we examine some of the challenges that must be addressed when implementing a smart contract-based donation tracking system, such as the need for technical expertise and the potential for security breaches. Overall, a donation-tracking system using smart contracts and blockchain has the potential to increase trust and accountability in the donation process, which can ultimately help ensure that donations are used for their intended purposes.","author":[{"dropping-particle":"","family":"Nari","given":"Chaimaa","non-dropping-particle":"","parse-names":false,"suffix":""},{"dropping-particle":"","family":"Cicioğlu","given":"Murtaza","non-dropping-particle":"","parse-names":false,"suffix":""},{"dropping-particle":"","family":"Çalhan","given":"Ali","non-dropping-particle":"","parse-names":false,"suffix":""}],"id":"ITEM-1","issued":{"date-parts":[["0"]]},"title":"DonationChain: A New Platform for Blockchain-Based Donation-Tracking System","type":"report"},"uris":["http://www.mendeley.com/documents/?uuid=d944e309-8db0-3ea8-a09a-5407acb53f56"]}],"mendeley":{"formattedCitation":"[5]","plainTextFormattedCitation":"[5]","previouslyFormattedCitation":"[5]"},"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[5]</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 xml:space="preserve">. </w:t>
      </w:r>
    </w:p>
    <w:p w14:paraId="65C25043" w14:textId="7DBDEEC9"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It is a decentralized system that exists through a network of computers that enables the safe and efficient flow of information and value. As blockchain technology core, it applies cryptography to secure transactions and guarantee their integrity. Each transaction is recorded in a block, which is then added to the chain of blocks, thus forming a chronological chain of transactions</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{"citationItems":[{"id":"ITEM-1","itemData":{"abstract":"On September 15, 2022, the Ethereum network adopted a proof-of-stake (PoS) consensus mechanism. We study the impact on the network and competing platforms in a two month event window around the Beacon chain merge. We find that the transition to PoS has reduced energy consumption by 99.98%. Miners have not transformed into validators, and total block reward income (in USD) has fallen by 97%, though transaction fees (in ETH) for Ether have increased nearly 10%. The Herfindahl index for the top 10 is 1,009; the network is 19% less concentrated after the merge. Ethereum supply growth has been deflationary since the merge. The time between consecutive blocks is now steady at 12 seconds and transactions per day are up 7.0%. On Polygon, Matic fees rose but token fees fell. Polygon also slows, processing 3.3% fewer transactions per day. Solana's fees fall by $0.0003, and transactions per day are down 48%. Stablecoin transfer volumes fall on Ethereum and Polygon, but rise on Solana.","author":[{"dropping-particle":"","family":"Kapengut","given":"Elie","non-dropping-particle":"","parse-names":false,"suffix":""},{"dropping-particle":"","family":"Mizrach","given":"Bruce","non-dropping-particle":"","parse-names":false,"suffix":""}],"id":"ITEM-1","issued":{"date-parts":[["2023"]]},"title":"An Event Study of the Ethereum Transition to Proof-of-Stake","type":"report"},"uris":["http://www.mendeley.com/documents/?uuid=df4d8eaf-f0cd-3850-afdf-55f2c2f00dcc"]}],"mendeley":{"formattedCitation":"[6]","plainTextFormattedCitation":"[6]","previouslyFormattedCitation":"[6]"},"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[6]</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w:t>
      </w:r>
      <w:r w:rsidRPr="002D2C52">
        <w:rPr>
          <w:rFonts w:ascii="Times New Roman" w:hAnsi="Times New Roman" w:cs="Times New Roman"/>
          <w:sz w:val="24"/>
          <w:szCs w:val="24"/>
          <w:shd w:val="clear" w:color="auto" w:fill="FFFFFF"/>
        </w:rPr>
        <w:br/>
        <w:t>The chain of blocks is preserved through a network of computers where, with each verifying and validating transactions, the blockchain will always have correct, updated information. Decentralization is a typical feature of blockchain technology that eliminates the presence of mediators between parties in transactions; it generally provides more security because a central authority cannot manipulate or steal any data.</w:t>
      </w:r>
    </w:p>
    <w:p w14:paraId="6A8DFED1" w14:textId="6E46BE5A"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For this reason, cryptographic algorithms and digital signatures make tampering with data virtually impossible to be done on the blockchain, while making it extremely secure and trustworthy</w:t>
      </w:r>
      <w:r w:rsidR="00297F50">
        <w:rPr>
          <w:rFonts w:ascii="Times New Roman" w:hAnsi="Times New Roman" w:cs="Times New Roman"/>
          <w:sz w:val="24"/>
          <w:szCs w:val="24"/>
          <w:shd w:val="clear" w:color="auto" w:fill="FFFFFF"/>
        </w:rPr>
        <w:fldChar w:fldCharType="begin" w:fldLock="1"/>
      </w:r>
      <w:r w:rsidR="00297F50">
        <w:rPr>
          <w:rFonts w:ascii="Times New Roman" w:hAnsi="Times New Roman" w:cs="Times New Roman"/>
          <w:sz w:val="24"/>
          <w:szCs w:val="24"/>
          <w:shd w:val="clear" w:color="auto" w:fill="FFFFFF"/>
        </w:rPr>
        <w:instrText>ADDIN CSL_CITATION {"citationItems":[{"id":"ITEM-1","itemData":{"DOI":"10.1016/j.bcra.2023.100165","ISSN":"26669536","abstract":"Blockchain is a revolutionary technology that has the potential to revolutionize various industries, including finance, supply chain management, healthcare, and education. Its decentralized, secure, and transparent nature makes it ideal for use in industries where trust, security, and efficiency are of paramount importance. The integration of blockchain technology into the education system has the potential to greatly improve the efficiency, security, and credibility of the educational process. By creating secure and transparent platforms for tracking and verifying students' academic achievements, blockchain technology can help to create a more accessible and trustworthy education system, making it easier for students to showcase their skills and knowledge to potential employers. While the potential benefits of blockchain in education are significant, there are also several challenges that must be addressed in order to fully realize the potential of this technology in the educational sector. Some of the major challenges include adoption, technical knowledge, interoperability, regulation, cost, data privacy and security, scalability, and accessibility. The necessary equipment for the implementation of blockchain technology in education is diverse and critical to the success of this innovative technology. Organizations should carefully consider this equipment when planning their implementation of blockchain technology in education to ensure the efficient and secure transfer of educational data and transactions within the blockchain network. Blockchain technology has the potential to play a significant role in promoting sustainability education and advancing the sustainability goals of both individuals and organizations. Organizations should consider incorporating blockchain technology into their sustainability education programs, in order to enhance the transparency, verifiability, and efficiency of their sustainability-related activities. While the use of blockchain technology in education is still in its early stages, the available data suggest that it has significant potential to transform the education sector and improve the efficiency and transparency of educational systems.","author":[{"dropping-particle":"","family":"Koshiry","given":"Amr","non-dropping-particle":"El","parse-names":false,"suffix":""},{"dropping-particle":"","family":"Eliwa","given":"Entesar","non-dropping-particle":"","parse-names":false,"suffix":""},{"dropping-particle":"","family":"Abd El-Hafeez","given":"Tarek","non-dropping-particle":"","parse-names":false,"suffix":""},{"dropping-particle":"","family":"Shams","given":"Mahmoud Y.","non-dropping-particle":"","parse-names":false,"suffix":""}],"container-title":"Blockchain: Research and Applications","id":"ITEM-1","issue":"4","issued":{"date-parts":[["2023","12","1"]]},"publisher":"Zhejiang University","title":"Unlocking the power of blockchain in education: An overview of innovations and outcomes","type":"article","volume":"4"},"uris":["http://www.mendeley.com/documents/?uuid=aa7e15e3-5c3e-3634-b621-bb45f12497e9"]}],"mendeley":{"formattedCitation":"[2]","plainTextFormattedCitation":"[2]","previouslyFormattedCitation":"[2]"},"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[2]</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 Blockchain technology further has great potential to improve efficiency for the reason that a blockchain would allow real-time and virtually instantaneous transactions. This essentially cuts down significantly on transaction processing time because validation through middlemen is no longer required.</w:t>
      </w:r>
    </w:p>
    <w:p w14:paraId="533ACACC" w14:textId="77777777" w:rsidR="005F0AC2"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Blockchain is the first technology that will, without doubt, change education in terms of efficiency, transparency, and trustworthiness. However, with some challenges associated with deploying blockchain in education, the benefits it can deliver make it a very promising technology that needs to be explored. How blockchain technology will be used to enhance the status quo in education is going to be very interesting, going forward, as blockchain continues its evolutionary and maturity curve.</w:t>
      </w:r>
    </w:p>
    <w:p w14:paraId="0FF56D4B" w14:textId="36BEDD41"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Through the decentralized and transparent use of blockchain, educational institutions can make administrative processes more accessible and cost-effective, thereby increasing the trustworthiness of the credentials and qualifications.</w:t>
      </w:r>
    </w:p>
    <w:p w14:paraId="556EA0A6" w14:textId="46798A15"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One of the major benefits of using blockchain in education is that it will make education more accessible and trustworthy for students and employers alike. Blockchain will show how frauds can be prevented, through its acceptance of the genuineness of credentials and allowing students to show their qualifications. This also saves employers much time and other resources they use in ascertaining the backgrounds of intending workers since the process of validating their backgrounds is relatively less cumbersome</w:t>
      </w:r>
      <w:r w:rsidR="00297F50">
        <w:rPr>
          <w:rFonts w:ascii="Times New Roman" w:hAnsi="Times New Roman" w:cs="Times New Roman"/>
          <w:sz w:val="24"/>
          <w:szCs w:val="24"/>
          <w:shd w:val="clear" w:color="auto" w:fill="FFFFFF"/>
        </w:rPr>
        <w:fldChar w:fldCharType="begin" w:fldLock="1"/>
      </w:r>
      <w:r w:rsidR="00A14724">
        <w:rPr>
          <w:rFonts w:ascii="Times New Roman" w:hAnsi="Times New Roman" w:cs="Times New Roman"/>
          <w:sz w:val="24"/>
          <w:szCs w:val="24"/>
          <w:shd w:val="clear" w:color="auto" w:fill="FFFFFF"/>
        </w:rPr>
        <w:instrText>ADDIN CSL_CITATION {"citationItems":[{"id":"ITEM-1","itemData":{"abstract":"Non-governmental organisations (NGOs) rely on donations as one of their main sources of funding. The relationship between donors and NGOs is based mostly on trust, donors trust NGOs to be legitimate organisations. One way for NGOs to show donors they are to be trusted, is by being transparent and accountable about the projects they undertake. Blockchain is a new technological innovation that has potential to change the relationships between NGOs and donors. It can be used to create trust between parties without relying on a trusted third party. This research focusses on analysing the relationships in the NGO sector and the methods NGOs currently use to be transparent and accountable. Furthermore, an analysis is made on the capabilities of blockchain technology and smart contracts to improve transparency and accountability in the NGO sector. A review of current literature was conducted, and interviews were held with employees of NGOs and institutional donors. The results showed that blockchain technology's main potential lies in allowing individual donors to trace their donations. However, this would require significant effort and there is resistance among NGOs to implement such a blockchain. Additionally, the results showed that there are alternative methods to improve transparency and accountability that require less effort and that could have a significant impact.","author":[{"dropping-particle":"","family":"Jansen","given":"Slinger","non-dropping-particle":"","parse-names":false,"suffix":""},{"dropping-particle":"","family":"España","given":"Sergio","non-dropping-particle":"","parse-names":false,"suffix":""},{"dropping-particle":"","family":"Nl","given":"Cubillo S Espana@uu","non-dropping-particle":"","parse-names":false,"suffix":""}],"id":"ITEM-1","issued":{"date-parts":[["2018"]]},"title":"Creating Transparency and Accountability in Non-governmental Organisations Using Blockchain Technology Second supervisor","type":"report"},"uris":["http://www.mendeley.com/documents/?uuid=5d5fb078-75be-32b9-ab19-cade897e44ac"]}],"mendeley":{"formattedCitation":"[1]","plainTextFormattedCitation":"[1]","previouslyFormattedCitation":"[1]"},"properties":{"noteIndex":0},"schema":"https://github.com/citation-style-language/schema/raw/master/csl-citation.json"}</w:instrText>
      </w:r>
      <w:r w:rsidR="00297F50">
        <w:rPr>
          <w:rFonts w:ascii="Times New Roman" w:hAnsi="Times New Roman" w:cs="Times New Roman"/>
          <w:sz w:val="24"/>
          <w:szCs w:val="24"/>
          <w:shd w:val="clear" w:color="auto" w:fill="FFFFFF"/>
        </w:rPr>
        <w:fldChar w:fldCharType="separate"/>
      </w:r>
      <w:r w:rsidR="00297F50" w:rsidRPr="00297F50">
        <w:rPr>
          <w:rFonts w:ascii="Times New Roman" w:hAnsi="Times New Roman" w:cs="Times New Roman"/>
          <w:noProof/>
          <w:sz w:val="24"/>
          <w:szCs w:val="24"/>
          <w:shd w:val="clear" w:color="auto" w:fill="FFFFFF"/>
        </w:rPr>
        <w:t>[1]</w:t>
      </w:r>
      <w:r w:rsidR="00297F50">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w:t>
      </w:r>
    </w:p>
    <w:p w14:paraId="1015E84F" w14:textId="77777777"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 xml:space="preserve"> Education, however, has its challenges in the adoption of blockchain technology. First, it is complicated by adoption issues because most education institutions do not understand blockchain technology or feel afraid to adopt it owing to the cost and technical expertise needed. Secondly, there is the complexity of navigating within the regulatory frameworks for different countries, with some having additional laws and regulations that should be considered in the use of blockchain technology for purposes of education.</w:t>
      </w:r>
    </w:p>
    <w:p w14:paraId="337DD6AC" w14:textId="514A989D" w:rsidR="009F3FBC" w:rsidRPr="002D2C52" w:rsidRDefault="009F3FBC" w:rsidP="009F3FBC">
      <w:pPr>
        <w:jc w:val="both"/>
        <w:rPr>
          <w:rFonts w:ascii="Times New Roman" w:hAnsi="Times New Roman" w:cs="Times New Roman"/>
          <w:sz w:val="24"/>
          <w:szCs w:val="24"/>
          <w:shd w:val="clear" w:color="auto" w:fill="FFFFFF"/>
        </w:rPr>
      </w:pPr>
      <w:r w:rsidRPr="002D2C52">
        <w:rPr>
          <w:rFonts w:ascii="Times New Roman" w:hAnsi="Times New Roman" w:cs="Times New Roman"/>
          <w:sz w:val="24"/>
          <w:szCs w:val="24"/>
          <w:shd w:val="clear" w:color="auto" w:fill="FFFFFF"/>
        </w:rPr>
        <w:t xml:space="preserve">Yet further challenges abound, including the multiplicity of equipment that will be required to appropriately implement blockchain in educational settings. The ability thus translates into an investment for institutions in specialized hardware and software, which staff must be trained </w:t>
      </w:r>
      <w:r w:rsidRPr="002D2C52">
        <w:rPr>
          <w:rFonts w:ascii="Times New Roman" w:hAnsi="Times New Roman" w:cs="Times New Roman"/>
          <w:sz w:val="24"/>
          <w:szCs w:val="24"/>
          <w:shd w:val="clear" w:color="auto" w:fill="FFFFFF"/>
        </w:rPr>
        <w:lastRenderedPageBreak/>
        <w:t>on how to use and maintain. Deep technical knowledge and expertise will also be needed for the reason that effectively implemented blockchain requires a secure installation</w:t>
      </w:r>
      <w:r w:rsidR="00A14724">
        <w:rPr>
          <w:rFonts w:ascii="Times New Roman" w:hAnsi="Times New Roman" w:cs="Times New Roman"/>
          <w:sz w:val="24"/>
          <w:szCs w:val="24"/>
          <w:shd w:val="clear" w:color="auto" w:fill="FFFFFF"/>
        </w:rPr>
        <w:fldChar w:fldCharType="begin" w:fldLock="1"/>
      </w:r>
      <w:r w:rsidR="00A14724">
        <w:rPr>
          <w:rFonts w:ascii="Times New Roman" w:hAnsi="Times New Roman" w:cs="Times New Roman"/>
          <w:sz w:val="24"/>
          <w:szCs w:val="24"/>
          <w:shd w:val="clear" w:color="auto" w:fill="FFFFFF"/>
        </w:rPr>
        <w:instrText>ADDIN CSL_CITATION {"citationItems":[{"id":"ITEM-1","itemData":{"abstract":"Non-governmental organisations (NGOs) rely on donations as one of their main sources of funding. The relationship between donors and NGOs is based mostly on trust, donors trust NGOs to be legitimate organisations. One way for NGOs to show donors they are to be trusted, is by being transparent and accountable about the projects they undertake. Blockchain is a new technological innovation that has potential to change the relationships between NGOs and donors. It can be used to create trust between parties without relying on a trusted third party. This research focusses on analysing the relationships in the NGO sector and the methods NGOs currently use to be transparent and accountable. Furthermore, an analysis is made on the capabilities of blockchain technology and smart contracts to improve transparency and accountability in the NGO sector. A review of current literature was conducted, and interviews were held with employees of NGOs and institutional donors. The results showed that blockchain technology's main potential lies in allowing individual donors to trace their donations. However, this would require significant effort and there is resistance among NGOs to implement such a blockchain. Additionally, the results showed that there are alternative methods to improve transparency and accountability that require less effort and that could have a significant impact.","author":[{"dropping-particle":"","family":"Jansen","given":"Slinger","non-dropping-particle":"","parse-names":false,"suffix":""},{"dropping-particle":"","family":"España","given":"Sergio","non-dropping-particle":"","parse-names":false,"suffix":""},{"dropping-particle":"","family":"Nl","given":"Cubillo S Espana@uu","non-dropping-particle":"","parse-names":false,"suffix":""}],"id":"ITEM-1","issued":{"date-parts":[["2018"]]},"title":"Creating Transparency and Accountability in Non-governmental Organisations Using Blockchain Technology Second supervisor","type":"report"},"uris":["http://www.mendeley.com/documents/?uuid=5d5fb078-75be-32b9-ab19-cade897e44ac"]}],"mendeley":{"formattedCitation":"[1]","plainTextFormattedCitation":"[1]","previouslyFormattedCitation":"[1]"},"properties":{"noteIndex":0},"schema":"https://github.com/citation-style-language/schema/raw/master/csl-citation.json"}</w:instrText>
      </w:r>
      <w:r w:rsidR="00A14724">
        <w:rPr>
          <w:rFonts w:ascii="Times New Roman" w:hAnsi="Times New Roman" w:cs="Times New Roman"/>
          <w:sz w:val="24"/>
          <w:szCs w:val="24"/>
          <w:shd w:val="clear" w:color="auto" w:fill="FFFFFF"/>
        </w:rPr>
        <w:fldChar w:fldCharType="separate"/>
      </w:r>
      <w:r w:rsidR="00A14724" w:rsidRPr="00A14724">
        <w:rPr>
          <w:rFonts w:ascii="Times New Roman" w:hAnsi="Times New Roman" w:cs="Times New Roman"/>
          <w:noProof/>
          <w:sz w:val="24"/>
          <w:szCs w:val="24"/>
          <w:shd w:val="clear" w:color="auto" w:fill="FFFFFF"/>
        </w:rPr>
        <w:t>[1]</w:t>
      </w:r>
      <w:r w:rsidR="00A14724">
        <w:rPr>
          <w:rFonts w:ascii="Times New Roman" w:hAnsi="Times New Roman" w:cs="Times New Roman"/>
          <w:sz w:val="24"/>
          <w:szCs w:val="24"/>
          <w:shd w:val="clear" w:color="auto" w:fill="FFFFFF"/>
        </w:rPr>
        <w:fldChar w:fldCharType="end"/>
      </w:r>
      <w:r w:rsidRPr="002D2C52">
        <w:rPr>
          <w:rFonts w:ascii="Times New Roman" w:hAnsi="Times New Roman" w:cs="Times New Roman"/>
          <w:sz w:val="24"/>
          <w:szCs w:val="24"/>
          <w:shd w:val="clear" w:color="auto" w:fill="FFFFFF"/>
        </w:rPr>
        <w:t>.</w:t>
      </w:r>
    </w:p>
    <w:p w14:paraId="7DA15242" w14:textId="77777777" w:rsidR="00330F19" w:rsidRPr="002D2C52" w:rsidRDefault="00330F19" w:rsidP="009F3FBC">
      <w:pPr>
        <w:jc w:val="both"/>
        <w:rPr>
          <w:rFonts w:ascii="Times New Roman" w:hAnsi="Times New Roman" w:cs="Times New Roman"/>
          <w:sz w:val="24"/>
          <w:szCs w:val="24"/>
          <w:shd w:val="clear" w:color="auto" w:fill="FFFFFF"/>
        </w:rPr>
      </w:pPr>
    </w:p>
    <w:p w14:paraId="30DD9CA6" w14:textId="77777777" w:rsidR="00330F19" w:rsidRDefault="00330F19" w:rsidP="009F3FBC">
      <w:pPr>
        <w:jc w:val="both"/>
        <w:rPr>
          <w:rFonts w:ascii="Times New Roman" w:hAnsi="Times New Roman" w:cs="Times New Roman"/>
          <w:color w:val="172B4D"/>
          <w:sz w:val="24"/>
          <w:szCs w:val="24"/>
          <w:shd w:val="clear" w:color="auto" w:fill="FFFFFF"/>
        </w:rPr>
      </w:pPr>
    </w:p>
    <w:p w14:paraId="40CF4AB8" w14:textId="77777777" w:rsidR="00330F19" w:rsidRDefault="00330F19" w:rsidP="009F3FBC">
      <w:pPr>
        <w:jc w:val="both"/>
        <w:rPr>
          <w:rFonts w:ascii="Times New Roman" w:hAnsi="Times New Roman" w:cs="Times New Roman"/>
          <w:color w:val="172B4D"/>
          <w:sz w:val="24"/>
          <w:szCs w:val="24"/>
          <w:shd w:val="clear" w:color="auto" w:fill="FFFFFF"/>
        </w:rPr>
      </w:pPr>
    </w:p>
    <w:p w14:paraId="6B725A72" w14:textId="77777777" w:rsidR="00330F19" w:rsidRDefault="00330F19" w:rsidP="009F3FBC">
      <w:pPr>
        <w:jc w:val="both"/>
        <w:rPr>
          <w:rFonts w:ascii="Times New Roman" w:hAnsi="Times New Roman" w:cs="Times New Roman"/>
          <w:color w:val="172B4D"/>
          <w:sz w:val="24"/>
          <w:szCs w:val="24"/>
          <w:shd w:val="clear" w:color="auto" w:fill="FFFFFF"/>
        </w:rPr>
      </w:pPr>
    </w:p>
    <w:p w14:paraId="1D04ACF2" w14:textId="77777777" w:rsidR="00330F19" w:rsidRDefault="00330F19" w:rsidP="009F3FBC">
      <w:pPr>
        <w:jc w:val="both"/>
        <w:rPr>
          <w:rFonts w:ascii="Times New Roman" w:hAnsi="Times New Roman" w:cs="Times New Roman"/>
          <w:color w:val="172B4D"/>
          <w:sz w:val="24"/>
          <w:szCs w:val="24"/>
          <w:shd w:val="clear" w:color="auto" w:fill="FFFFFF"/>
        </w:rPr>
      </w:pPr>
    </w:p>
    <w:p w14:paraId="576B782F" w14:textId="77777777" w:rsidR="00330F19" w:rsidRDefault="00330F19" w:rsidP="009F3FBC">
      <w:pPr>
        <w:jc w:val="both"/>
        <w:rPr>
          <w:rFonts w:ascii="Times New Roman" w:hAnsi="Times New Roman" w:cs="Times New Roman"/>
          <w:color w:val="172B4D"/>
          <w:sz w:val="24"/>
          <w:szCs w:val="24"/>
          <w:shd w:val="clear" w:color="auto" w:fill="FFFFFF"/>
        </w:rPr>
      </w:pPr>
    </w:p>
    <w:p w14:paraId="50EE8CB9" w14:textId="77777777" w:rsidR="00330F19" w:rsidRDefault="00330F19" w:rsidP="009F3FBC">
      <w:pPr>
        <w:jc w:val="both"/>
        <w:rPr>
          <w:rFonts w:ascii="Times New Roman" w:hAnsi="Times New Roman" w:cs="Times New Roman"/>
          <w:color w:val="172B4D"/>
          <w:sz w:val="24"/>
          <w:szCs w:val="24"/>
          <w:shd w:val="clear" w:color="auto" w:fill="FFFFFF"/>
        </w:rPr>
      </w:pPr>
    </w:p>
    <w:p w14:paraId="6A997364" w14:textId="77777777" w:rsidR="00330F19" w:rsidRDefault="00330F19" w:rsidP="009F3FBC">
      <w:pPr>
        <w:jc w:val="both"/>
        <w:rPr>
          <w:rFonts w:ascii="Times New Roman" w:hAnsi="Times New Roman" w:cs="Times New Roman"/>
          <w:color w:val="172B4D"/>
          <w:sz w:val="24"/>
          <w:szCs w:val="24"/>
          <w:shd w:val="clear" w:color="auto" w:fill="FFFFFF"/>
        </w:rPr>
      </w:pPr>
    </w:p>
    <w:p w14:paraId="1BECA988" w14:textId="77777777" w:rsidR="00330F19" w:rsidRDefault="00330F19" w:rsidP="009F3FBC">
      <w:pPr>
        <w:jc w:val="both"/>
        <w:rPr>
          <w:rFonts w:ascii="Times New Roman" w:hAnsi="Times New Roman" w:cs="Times New Roman"/>
          <w:color w:val="172B4D"/>
          <w:sz w:val="24"/>
          <w:szCs w:val="24"/>
          <w:shd w:val="clear" w:color="auto" w:fill="FFFFFF"/>
        </w:rPr>
      </w:pPr>
    </w:p>
    <w:p w14:paraId="6B31C604" w14:textId="77777777" w:rsidR="0099625E" w:rsidRDefault="0099625E" w:rsidP="009F3FBC">
      <w:pPr>
        <w:jc w:val="both"/>
        <w:rPr>
          <w:rFonts w:ascii="Times New Roman" w:hAnsi="Times New Roman" w:cs="Times New Roman"/>
          <w:color w:val="172B4D"/>
          <w:sz w:val="24"/>
          <w:szCs w:val="24"/>
          <w:shd w:val="clear" w:color="auto" w:fill="FFFFFF"/>
        </w:rPr>
      </w:pPr>
    </w:p>
    <w:p w14:paraId="613096F4" w14:textId="77777777" w:rsidR="00330F19" w:rsidRDefault="00330F19" w:rsidP="009F3FBC">
      <w:pPr>
        <w:jc w:val="both"/>
        <w:rPr>
          <w:rFonts w:ascii="Times New Roman" w:hAnsi="Times New Roman" w:cs="Times New Roman"/>
          <w:color w:val="172B4D"/>
          <w:sz w:val="24"/>
          <w:szCs w:val="24"/>
          <w:shd w:val="clear" w:color="auto" w:fill="FFFFFF"/>
        </w:rPr>
      </w:pPr>
    </w:p>
    <w:p w14:paraId="2C23B345" w14:textId="77777777" w:rsidR="005F0AC2" w:rsidRDefault="005F0AC2" w:rsidP="009F3FBC">
      <w:pPr>
        <w:jc w:val="both"/>
        <w:rPr>
          <w:rFonts w:ascii="Times New Roman" w:hAnsi="Times New Roman" w:cs="Times New Roman"/>
          <w:color w:val="172B4D"/>
          <w:sz w:val="24"/>
          <w:szCs w:val="24"/>
          <w:shd w:val="clear" w:color="auto" w:fill="FFFFFF"/>
        </w:rPr>
      </w:pPr>
    </w:p>
    <w:p w14:paraId="6F19686E" w14:textId="31BEFF97" w:rsidR="005F0AC2" w:rsidRDefault="005F0AC2" w:rsidP="009F3FBC">
      <w:pPr>
        <w:jc w:val="both"/>
        <w:rPr>
          <w:rFonts w:ascii="Times New Roman" w:hAnsi="Times New Roman" w:cs="Times New Roman"/>
          <w:color w:val="172B4D"/>
          <w:sz w:val="24"/>
          <w:szCs w:val="24"/>
          <w:shd w:val="clear" w:color="auto" w:fill="FFFFFF"/>
        </w:rPr>
      </w:pPr>
    </w:p>
    <w:p w14:paraId="07601947" w14:textId="76EEB9F2" w:rsidR="008F5BBC" w:rsidRDefault="008F5BBC" w:rsidP="009F3FBC">
      <w:pPr>
        <w:jc w:val="both"/>
        <w:rPr>
          <w:rFonts w:ascii="Times New Roman" w:hAnsi="Times New Roman" w:cs="Times New Roman"/>
          <w:color w:val="172B4D"/>
          <w:sz w:val="24"/>
          <w:szCs w:val="24"/>
          <w:shd w:val="clear" w:color="auto" w:fill="FFFFFF"/>
        </w:rPr>
      </w:pPr>
    </w:p>
    <w:p w14:paraId="3F606A95" w14:textId="70C65E04" w:rsidR="008F5BBC" w:rsidRDefault="008F5BBC" w:rsidP="009F3FBC">
      <w:pPr>
        <w:jc w:val="both"/>
        <w:rPr>
          <w:rFonts w:ascii="Times New Roman" w:hAnsi="Times New Roman" w:cs="Times New Roman"/>
          <w:color w:val="172B4D"/>
          <w:sz w:val="24"/>
          <w:szCs w:val="24"/>
          <w:shd w:val="clear" w:color="auto" w:fill="FFFFFF"/>
        </w:rPr>
      </w:pPr>
    </w:p>
    <w:p w14:paraId="0511B58B" w14:textId="2E3025BB" w:rsidR="008F5BBC" w:rsidRDefault="008F5BBC" w:rsidP="009F3FBC">
      <w:pPr>
        <w:jc w:val="both"/>
        <w:rPr>
          <w:rFonts w:ascii="Times New Roman" w:hAnsi="Times New Roman" w:cs="Times New Roman"/>
          <w:color w:val="172B4D"/>
          <w:sz w:val="24"/>
          <w:szCs w:val="24"/>
          <w:shd w:val="clear" w:color="auto" w:fill="FFFFFF"/>
        </w:rPr>
      </w:pPr>
    </w:p>
    <w:p w14:paraId="08244649" w14:textId="39B522D3" w:rsidR="008F5BBC" w:rsidRDefault="008F5BBC" w:rsidP="009F3FBC">
      <w:pPr>
        <w:jc w:val="both"/>
        <w:rPr>
          <w:rFonts w:ascii="Times New Roman" w:hAnsi="Times New Roman" w:cs="Times New Roman"/>
          <w:color w:val="172B4D"/>
          <w:sz w:val="24"/>
          <w:szCs w:val="24"/>
          <w:shd w:val="clear" w:color="auto" w:fill="FFFFFF"/>
        </w:rPr>
      </w:pPr>
    </w:p>
    <w:p w14:paraId="7505C800" w14:textId="373A1FB1" w:rsidR="008F5BBC" w:rsidRDefault="008F5BBC" w:rsidP="009F3FBC">
      <w:pPr>
        <w:jc w:val="both"/>
        <w:rPr>
          <w:rFonts w:ascii="Times New Roman" w:hAnsi="Times New Roman" w:cs="Times New Roman"/>
          <w:color w:val="172B4D"/>
          <w:sz w:val="24"/>
          <w:szCs w:val="24"/>
          <w:shd w:val="clear" w:color="auto" w:fill="FFFFFF"/>
        </w:rPr>
      </w:pPr>
    </w:p>
    <w:p w14:paraId="4BDE8D2F" w14:textId="43B7B99E" w:rsidR="008F5BBC" w:rsidRDefault="008F5BBC" w:rsidP="009F3FBC">
      <w:pPr>
        <w:jc w:val="both"/>
        <w:rPr>
          <w:rFonts w:ascii="Times New Roman" w:hAnsi="Times New Roman" w:cs="Times New Roman"/>
          <w:color w:val="172B4D"/>
          <w:sz w:val="24"/>
          <w:szCs w:val="24"/>
          <w:shd w:val="clear" w:color="auto" w:fill="FFFFFF"/>
        </w:rPr>
      </w:pPr>
    </w:p>
    <w:p w14:paraId="7A58B365" w14:textId="0F94BC7D" w:rsidR="008F5BBC" w:rsidRDefault="008F5BBC" w:rsidP="009F3FBC">
      <w:pPr>
        <w:jc w:val="both"/>
        <w:rPr>
          <w:rFonts w:ascii="Times New Roman" w:hAnsi="Times New Roman" w:cs="Times New Roman"/>
          <w:color w:val="172B4D"/>
          <w:sz w:val="24"/>
          <w:szCs w:val="24"/>
          <w:shd w:val="clear" w:color="auto" w:fill="FFFFFF"/>
        </w:rPr>
      </w:pPr>
    </w:p>
    <w:p w14:paraId="580FB2A5" w14:textId="54674160" w:rsidR="008F5BBC" w:rsidRDefault="008F5BBC" w:rsidP="009F3FBC">
      <w:pPr>
        <w:jc w:val="both"/>
        <w:rPr>
          <w:rFonts w:ascii="Times New Roman" w:hAnsi="Times New Roman" w:cs="Times New Roman"/>
          <w:color w:val="172B4D"/>
          <w:sz w:val="24"/>
          <w:szCs w:val="24"/>
          <w:shd w:val="clear" w:color="auto" w:fill="FFFFFF"/>
        </w:rPr>
      </w:pPr>
    </w:p>
    <w:p w14:paraId="1843E794" w14:textId="162E7FD4" w:rsidR="008F5BBC" w:rsidRDefault="008F5BBC" w:rsidP="009F3FBC">
      <w:pPr>
        <w:jc w:val="both"/>
        <w:rPr>
          <w:rFonts w:ascii="Times New Roman" w:hAnsi="Times New Roman" w:cs="Times New Roman"/>
          <w:color w:val="172B4D"/>
          <w:sz w:val="24"/>
          <w:szCs w:val="24"/>
          <w:shd w:val="clear" w:color="auto" w:fill="FFFFFF"/>
        </w:rPr>
      </w:pPr>
    </w:p>
    <w:p w14:paraId="10EAA409" w14:textId="5BB519BB" w:rsidR="008F5BBC" w:rsidRDefault="008F5BBC" w:rsidP="009F3FBC">
      <w:pPr>
        <w:jc w:val="both"/>
        <w:rPr>
          <w:rFonts w:ascii="Times New Roman" w:hAnsi="Times New Roman" w:cs="Times New Roman"/>
          <w:color w:val="172B4D"/>
          <w:sz w:val="24"/>
          <w:szCs w:val="24"/>
          <w:shd w:val="clear" w:color="auto" w:fill="FFFFFF"/>
        </w:rPr>
      </w:pPr>
    </w:p>
    <w:p w14:paraId="4DA8EF87" w14:textId="61F4EEBE" w:rsidR="008F5BBC" w:rsidRDefault="008F5BBC" w:rsidP="009F3FBC">
      <w:pPr>
        <w:jc w:val="both"/>
        <w:rPr>
          <w:rFonts w:ascii="Times New Roman" w:hAnsi="Times New Roman" w:cs="Times New Roman"/>
          <w:color w:val="172B4D"/>
          <w:sz w:val="24"/>
          <w:szCs w:val="24"/>
          <w:shd w:val="clear" w:color="auto" w:fill="FFFFFF"/>
        </w:rPr>
      </w:pPr>
    </w:p>
    <w:p w14:paraId="0C77E749" w14:textId="3C355DF2" w:rsidR="008F5BBC" w:rsidRDefault="008F5BBC" w:rsidP="009F3FBC">
      <w:pPr>
        <w:jc w:val="both"/>
        <w:rPr>
          <w:rFonts w:ascii="Times New Roman" w:hAnsi="Times New Roman" w:cs="Times New Roman"/>
          <w:color w:val="172B4D"/>
          <w:sz w:val="24"/>
          <w:szCs w:val="24"/>
          <w:shd w:val="clear" w:color="auto" w:fill="FFFFFF"/>
        </w:rPr>
      </w:pPr>
    </w:p>
    <w:p w14:paraId="6661F175" w14:textId="77777777" w:rsidR="008F5BBC" w:rsidRDefault="008F5BBC" w:rsidP="009F3FBC">
      <w:pPr>
        <w:jc w:val="both"/>
        <w:rPr>
          <w:rFonts w:ascii="Times New Roman" w:hAnsi="Times New Roman" w:cs="Times New Roman"/>
          <w:color w:val="172B4D"/>
          <w:sz w:val="24"/>
          <w:szCs w:val="24"/>
          <w:shd w:val="clear" w:color="auto" w:fill="FFFFFF"/>
        </w:rPr>
      </w:pPr>
    </w:p>
    <w:p w14:paraId="6A590C17" w14:textId="77777777" w:rsidR="005F0AC2" w:rsidRDefault="005F0AC2" w:rsidP="009F3FBC">
      <w:pPr>
        <w:jc w:val="both"/>
        <w:rPr>
          <w:rFonts w:ascii="Times New Roman" w:hAnsi="Times New Roman" w:cs="Times New Roman"/>
          <w:color w:val="172B4D"/>
          <w:sz w:val="24"/>
          <w:szCs w:val="24"/>
          <w:shd w:val="clear" w:color="auto" w:fill="FFFFFF"/>
        </w:rPr>
      </w:pPr>
    </w:p>
    <w:p w14:paraId="0D8FB205" w14:textId="77777777" w:rsidR="005F0AC2" w:rsidRDefault="005F0AC2" w:rsidP="009F3FBC">
      <w:pPr>
        <w:jc w:val="both"/>
        <w:rPr>
          <w:rFonts w:ascii="Times New Roman" w:hAnsi="Times New Roman" w:cs="Times New Roman"/>
          <w:color w:val="172B4D"/>
          <w:sz w:val="24"/>
          <w:szCs w:val="24"/>
          <w:shd w:val="clear" w:color="auto" w:fill="FFFFFF"/>
        </w:rPr>
      </w:pPr>
    </w:p>
    <w:p w14:paraId="792F8D92" w14:textId="77777777" w:rsidR="005F0AC2" w:rsidRPr="00755C7C" w:rsidRDefault="005F0AC2" w:rsidP="009F3FBC">
      <w:pPr>
        <w:jc w:val="both"/>
        <w:rPr>
          <w:rFonts w:ascii="Times New Roman" w:hAnsi="Times New Roman" w:cs="Times New Roman"/>
          <w:color w:val="172B4D"/>
          <w:sz w:val="24"/>
          <w:szCs w:val="24"/>
          <w:shd w:val="clear" w:color="auto" w:fill="FFFFFF"/>
        </w:rPr>
      </w:pPr>
    </w:p>
    <w:p w14:paraId="201BF299" w14:textId="536BA567" w:rsidR="009F3FBC" w:rsidRPr="005F0AC2" w:rsidRDefault="005F0AC2" w:rsidP="005F0AC2">
      <w:pPr>
        <w:jc w:val="center"/>
        <w:rPr>
          <w:rFonts w:ascii="Times New Roman" w:hAnsi="Times New Roman" w:cs="Times New Roman"/>
          <w:b/>
          <w:sz w:val="28"/>
          <w:szCs w:val="28"/>
        </w:rPr>
      </w:pPr>
      <w:r w:rsidRPr="005F0AC2">
        <w:rPr>
          <w:rFonts w:ascii="Times New Roman" w:hAnsi="Times New Roman" w:cs="Times New Roman"/>
          <w:b/>
          <w:sz w:val="28"/>
          <w:szCs w:val="28"/>
        </w:rPr>
        <w:lastRenderedPageBreak/>
        <w:t>Literature Review</w:t>
      </w:r>
    </w:p>
    <w:p w14:paraId="6B3696E5" w14:textId="0F2C17DF"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2023, </w:t>
      </w:r>
      <w:proofErr w:type="spellStart"/>
      <w:r w:rsidRPr="00755C7C">
        <w:rPr>
          <w:rFonts w:ascii="Times New Roman" w:hAnsi="Times New Roman" w:cs="Times New Roman"/>
          <w:sz w:val="24"/>
          <w:szCs w:val="24"/>
        </w:rPr>
        <w:t>Chaimaa</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Nari</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Murtaza</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Cicioglu</w:t>
      </w:r>
      <w:proofErr w:type="spellEnd"/>
      <w:r w:rsidRPr="00755C7C">
        <w:rPr>
          <w:rFonts w:ascii="Times New Roman" w:hAnsi="Times New Roman" w:cs="Times New Roman"/>
          <w:sz w:val="24"/>
          <w:szCs w:val="24"/>
        </w:rPr>
        <w:t xml:space="preserve">, and Ali Calhan developed the </w:t>
      </w:r>
      <w:proofErr w:type="spellStart"/>
      <w:r w:rsidRPr="00755C7C">
        <w:rPr>
          <w:rFonts w:ascii="Times New Roman" w:hAnsi="Times New Roman" w:cs="Times New Roman"/>
          <w:sz w:val="24"/>
          <w:szCs w:val="24"/>
        </w:rPr>
        <w:t>DonationChain</w:t>
      </w:r>
      <w:proofErr w:type="spellEnd"/>
      <w:r w:rsidRPr="00755C7C">
        <w:rPr>
          <w:rFonts w:ascii="Times New Roman" w:hAnsi="Times New Roman" w:cs="Times New Roman"/>
          <w:sz w:val="24"/>
          <w:szCs w:val="24"/>
        </w:rPr>
        <w:t xml:space="preserve"> system, a blockchain-based system for tracking donations. Such work was established based on some relevant gaps in scaling blockchain technology with NGOs, reducing fraud, and integrating into other systems. The main related technologies in terms of smart contracts, cryptographic algorithms, </w:t>
      </w:r>
      <w:proofErr w:type="spellStart"/>
      <w:r w:rsidRPr="00755C7C">
        <w:rPr>
          <w:rFonts w:ascii="Times New Roman" w:hAnsi="Times New Roman" w:cs="Times New Roman"/>
          <w:sz w:val="24"/>
          <w:szCs w:val="24"/>
        </w:rPr>
        <w:t>DApps</w:t>
      </w:r>
      <w:proofErr w:type="spellEnd"/>
      <w:r w:rsidRPr="00755C7C">
        <w:rPr>
          <w:rFonts w:ascii="Times New Roman" w:hAnsi="Times New Roman" w:cs="Times New Roman"/>
          <w:sz w:val="24"/>
          <w:szCs w:val="24"/>
        </w:rPr>
        <w:t>, and consensus mechanisms were incorporated. The authors demonstrated remarkable things, especially 100% accuracy in blockchain ledgers and 99.9% accuracy for smart contract executions that promise a bright future for the security of NGO transactions and validation for blockchain applications</w:t>
      </w:r>
      <w:r w:rsidR="00A14724">
        <w:rPr>
          <w:rFonts w:ascii="Times New Roman" w:hAnsi="Times New Roman" w:cs="Times New Roman"/>
          <w:sz w:val="24"/>
          <w:szCs w:val="24"/>
        </w:rPr>
        <w:fldChar w:fldCharType="begin" w:fldLock="1"/>
      </w:r>
      <w:r w:rsidR="00A14724">
        <w:rPr>
          <w:rFonts w:ascii="Times New Roman" w:hAnsi="Times New Roman" w:cs="Times New Roman"/>
          <w:sz w:val="24"/>
          <w:szCs w:val="24"/>
        </w:rPr>
        <w:instrText>ADDIN CSL_CITATION {"citationItems":[{"id":"ITEM-1","itemData":{"abstract":"A donation-tracking system using smart contracts and blockchain technology has the potential to revolutionize the way charitable giving is tracked and managed. This article explores how smart contracts and blockchain can be used to create a transparent and secure ledger for tracking charitable donations. We discuss the limitations of traditional donation systems and how a blockchain-based system can help overcome these challenges. We describe how smart contracts work, how they can be used in donation tracking, and the benefits they offer, including automated processes, reduced transaction fees, and increased accountability. We also discuss how blockchain technology provides a decentralized and tamper-proof ledger that can increase transparency and help prevent fraud. Finally, we examine some of the challenges that must be addressed when implementing a smart contract-based donation tracking system, such as the need for technical expertise and the potential for security breaches. Overall, a donation-tracking system using smart contracts and blockchain has the potential to increase trust and accountability in the donation process, which can ultimately help ensure that donations are used for their intended purposes.","author":[{"dropping-particle":"","family":"Nari","given":"Chaimaa","non-dropping-particle":"","parse-names":false,"suffix":""},{"dropping-particle":"","family":"Cicioğlu","given":"Murtaza","non-dropping-particle":"","parse-names":false,"suffix":""},{"dropping-particle":"","family":"Çalhan","given":"Ali","non-dropping-particle":"","parse-names":false,"suffix":""}],"id":"ITEM-1","issued":{"date-parts":[["0"]]},"title":"DonationChain: A New Platform for Blockchain-Based Donation-Tracking System","type":"report"},"uris":["http://www.mendeley.com/documents/?uuid=d944e309-8db0-3ea8-a09a-5407acb53f56"]}],"mendeley":{"formattedCitation":"[5]","plainTextFormattedCitation":"[5]","previouslyFormattedCitation":"[5]"},"properties":{"noteIndex":0},"schema":"https://github.com/citation-style-language/schema/raw/master/csl-citation.json"}</w:instrText>
      </w:r>
      <w:r w:rsidR="00A14724">
        <w:rPr>
          <w:rFonts w:ascii="Times New Roman" w:hAnsi="Times New Roman" w:cs="Times New Roman"/>
          <w:sz w:val="24"/>
          <w:szCs w:val="24"/>
        </w:rPr>
        <w:fldChar w:fldCharType="separate"/>
      </w:r>
      <w:r w:rsidR="00A14724" w:rsidRPr="00A14724">
        <w:rPr>
          <w:rFonts w:ascii="Times New Roman" w:hAnsi="Times New Roman" w:cs="Times New Roman"/>
          <w:noProof/>
          <w:sz w:val="24"/>
          <w:szCs w:val="24"/>
        </w:rPr>
        <w:t>[5]</w:t>
      </w:r>
      <w:r w:rsidR="00A14724">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2847BBB0" w14:textId="030126F0"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2023, Amr El </w:t>
      </w:r>
      <w:proofErr w:type="spellStart"/>
      <w:r w:rsidRPr="00755C7C">
        <w:rPr>
          <w:rFonts w:ascii="Times New Roman" w:hAnsi="Times New Roman" w:cs="Times New Roman"/>
          <w:sz w:val="24"/>
          <w:szCs w:val="24"/>
        </w:rPr>
        <w:t>Koshiry</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Entesar</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Eliwa</w:t>
      </w:r>
      <w:proofErr w:type="spellEnd"/>
      <w:r w:rsidRPr="00755C7C">
        <w:rPr>
          <w:rFonts w:ascii="Times New Roman" w:hAnsi="Times New Roman" w:cs="Times New Roman"/>
          <w:sz w:val="24"/>
          <w:szCs w:val="24"/>
        </w:rPr>
        <w:t xml:space="preserve">, Tarek </w:t>
      </w:r>
      <w:proofErr w:type="spellStart"/>
      <w:r w:rsidRPr="00755C7C">
        <w:rPr>
          <w:rFonts w:ascii="Times New Roman" w:hAnsi="Times New Roman" w:cs="Times New Roman"/>
          <w:sz w:val="24"/>
          <w:szCs w:val="24"/>
        </w:rPr>
        <w:t>Abd</w:t>
      </w:r>
      <w:proofErr w:type="spellEnd"/>
      <w:r w:rsidRPr="00755C7C">
        <w:rPr>
          <w:rFonts w:ascii="Times New Roman" w:hAnsi="Times New Roman" w:cs="Times New Roman"/>
          <w:sz w:val="24"/>
          <w:szCs w:val="24"/>
        </w:rPr>
        <w:t xml:space="preserve"> El-</w:t>
      </w:r>
      <w:proofErr w:type="spellStart"/>
      <w:r w:rsidRPr="00755C7C">
        <w:rPr>
          <w:rFonts w:ascii="Times New Roman" w:hAnsi="Times New Roman" w:cs="Times New Roman"/>
          <w:sz w:val="24"/>
          <w:szCs w:val="24"/>
        </w:rPr>
        <w:t>Hafeez</w:t>
      </w:r>
      <w:proofErr w:type="spellEnd"/>
      <w:r w:rsidRPr="00755C7C">
        <w:rPr>
          <w:rFonts w:ascii="Times New Roman" w:hAnsi="Times New Roman" w:cs="Times New Roman"/>
          <w:sz w:val="24"/>
          <w:szCs w:val="24"/>
        </w:rPr>
        <w:t>, and Mahmoud Y. Shams presented a study on the educative revolution via blockchain. The researchers confirmed that education lacked scalability, privacy, adoption, and interoperability. Therefore, the core of such research was on technologies such as smart contracts, cryptography, and oracles. The paper indicated accuracy in the ledger of the blockchain, at 100%, whereas in verification and authentication, it was 99.9%. Therefore, blockchain can be transformative to the educational framework</w:t>
      </w:r>
      <w:r w:rsidR="00A14724">
        <w:rPr>
          <w:rFonts w:ascii="Times New Roman" w:hAnsi="Times New Roman" w:cs="Times New Roman"/>
          <w:sz w:val="24"/>
          <w:szCs w:val="24"/>
        </w:rPr>
        <w:fldChar w:fldCharType="begin" w:fldLock="1"/>
      </w:r>
      <w:r w:rsidR="00A14724">
        <w:rPr>
          <w:rFonts w:ascii="Times New Roman" w:hAnsi="Times New Roman" w:cs="Times New Roman"/>
          <w:sz w:val="24"/>
          <w:szCs w:val="24"/>
        </w:rPr>
        <w:instrText>ADDIN CSL_CITATION {"citationItems":[{"id":"ITEM-1","itemData":{"DOI":"10.1016/j.bcra.2023.100165","ISSN":"26669536","abstract":"Blockchain is a revolutionary technology that has the potential to revolutionize various industries, including finance, supply chain management, healthcare, and education. Its decentralized, secure, and transparent nature makes it ideal for use in industries where trust, security, and efficiency are of paramount importance. The integration of blockchain technology into the education system has the potential to greatly improve the efficiency, security, and credibility of the educational process. By creating secure and transparent platforms for tracking and verifying students' academic achievements, blockchain technology can help to create a more accessible and trustworthy education system, making it easier for students to showcase their skills and knowledge to potential employers. While the potential benefits of blockchain in education are significant, there are also several challenges that must be addressed in order to fully realize the potential of this technology in the educational sector. Some of the major challenges include adoption, technical knowledge, interoperability, regulation, cost, data privacy and security, scalability, and accessibility. The necessary equipment for the implementation of blockchain technology in education is diverse and critical to the success of this innovative technology. Organizations should carefully consider this equipment when planning their implementation of blockchain technology in education to ensure the efficient and secure transfer of educational data and transactions within the blockchain network. Blockchain technology has the potential to play a significant role in promoting sustainability education and advancing the sustainability goals of both individuals and organizations. Organizations should consider incorporating blockchain technology into their sustainability education programs, in order to enhance the transparency, verifiability, and efficiency of their sustainability-related activities. While the use of blockchain technology in education is still in its early stages, the available data suggest that it has significant potential to transform the education sector and improve the efficiency and transparency of educational systems.","author":[{"dropping-particle":"","family":"Koshiry","given":"Amr","non-dropping-particle":"El","parse-names":false,"suffix":""},{"dropping-particle":"","family":"Eliwa","given":"Entesar","non-dropping-particle":"","parse-names":false,"suffix":""},{"dropping-particle":"","family":"Abd El-Hafeez","given":"Tarek","non-dropping-particle":"","parse-names":false,"suffix":""},{"dropping-particle":"","family":"Shams","given":"Mahmoud Y.","non-dropping-particle":"","parse-names":false,"suffix":""}],"container-title":"Blockchain: Research and Applications","id":"ITEM-1","issue":"4","issued":{"date-parts":[["2023","12","1"]]},"publisher":"Zhejiang University","title":"Unlocking the power of blockchain in education: An overview of innovations and outcomes","type":"article","volume":"4"},"uris":["http://www.mendeley.com/documents/?uuid=aa7e15e3-5c3e-3634-b621-bb45f12497e9"]}],"mendeley":{"formattedCitation":"[2]","plainTextFormattedCitation":"[2]","previouslyFormattedCitation":"[2]"},"properties":{"noteIndex":0},"schema":"https://github.com/citation-style-language/schema/raw/master/csl-citation.json"}</w:instrText>
      </w:r>
      <w:r w:rsidR="00A14724">
        <w:rPr>
          <w:rFonts w:ascii="Times New Roman" w:hAnsi="Times New Roman" w:cs="Times New Roman"/>
          <w:sz w:val="24"/>
          <w:szCs w:val="24"/>
        </w:rPr>
        <w:fldChar w:fldCharType="separate"/>
      </w:r>
      <w:r w:rsidR="00A14724" w:rsidRPr="00A14724">
        <w:rPr>
          <w:rFonts w:ascii="Times New Roman" w:hAnsi="Times New Roman" w:cs="Times New Roman"/>
          <w:noProof/>
          <w:sz w:val="24"/>
          <w:szCs w:val="24"/>
        </w:rPr>
        <w:t>[2]</w:t>
      </w:r>
      <w:r w:rsidR="00A14724">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62F82960" w14:textId="66FFCBDD"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Another 2023 paper by </w:t>
      </w:r>
      <w:proofErr w:type="spellStart"/>
      <w:r w:rsidRPr="00755C7C">
        <w:rPr>
          <w:rFonts w:ascii="Times New Roman" w:hAnsi="Times New Roman" w:cs="Times New Roman"/>
          <w:sz w:val="24"/>
          <w:szCs w:val="24"/>
        </w:rPr>
        <w:t>Divyansh</w:t>
      </w:r>
      <w:proofErr w:type="spellEnd"/>
      <w:r w:rsidRPr="00755C7C">
        <w:rPr>
          <w:rFonts w:ascii="Times New Roman" w:hAnsi="Times New Roman" w:cs="Times New Roman"/>
          <w:sz w:val="24"/>
          <w:szCs w:val="24"/>
        </w:rPr>
        <w:t xml:space="preserve"> Singh, Dr. Santosh </w:t>
      </w:r>
      <w:proofErr w:type="spellStart"/>
      <w:r w:rsidRPr="00755C7C">
        <w:rPr>
          <w:rFonts w:ascii="Times New Roman" w:hAnsi="Times New Roman" w:cs="Times New Roman"/>
          <w:sz w:val="24"/>
          <w:szCs w:val="24"/>
        </w:rPr>
        <w:t>Dwivedi</w:t>
      </w:r>
      <w:proofErr w:type="spellEnd"/>
      <w:r w:rsidRPr="00755C7C">
        <w:rPr>
          <w:rFonts w:ascii="Times New Roman" w:hAnsi="Times New Roman" w:cs="Times New Roman"/>
          <w:sz w:val="24"/>
          <w:szCs w:val="24"/>
        </w:rPr>
        <w:t xml:space="preserve">, and Mr. </w:t>
      </w:r>
      <w:proofErr w:type="spellStart"/>
      <w:r w:rsidRPr="00755C7C">
        <w:rPr>
          <w:rFonts w:ascii="Times New Roman" w:hAnsi="Times New Roman" w:cs="Times New Roman"/>
          <w:sz w:val="24"/>
          <w:szCs w:val="24"/>
        </w:rPr>
        <w:t>Shadab</w:t>
      </w:r>
      <w:proofErr w:type="spellEnd"/>
      <w:r w:rsidRPr="00755C7C">
        <w:rPr>
          <w:rFonts w:ascii="Times New Roman" w:hAnsi="Times New Roman" w:cs="Times New Roman"/>
          <w:sz w:val="24"/>
          <w:szCs w:val="24"/>
        </w:rPr>
        <w:t xml:space="preserve"> Ali examines an NGO management system using blockchain as the medium. Here, the researchers </w:t>
      </w:r>
      <w:proofErr w:type="spellStart"/>
      <w:r w:rsidRPr="00755C7C">
        <w:rPr>
          <w:rFonts w:ascii="Times New Roman" w:hAnsi="Times New Roman" w:cs="Times New Roman"/>
          <w:sz w:val="24"/>
          <w:szCs w:val="24"/>
        </w:rPr>
        <w:t>analyzed</w:t>
      </w:r>
      <w:proofErr w:type="spellEnd"/>
      <w:r w:rsidRPr="00755C7C">
        <w:rPr>
          <w:rFonts w:ascii="Times New Roman" w:hAnsi="Times New Roman" w:cs="Times New Roman"/>
          <w:sz w:val="24"/>
          <w:szCs w:val="24"/>
        </w:rPr>
        <w:t xml:space="preserve"> what blockchain can achieve in terms of raising the factor of scalability, meeting regulatory requirements, and curbing corruption in NGOs. Like the </w:t>
      </w:r>
      <w:r w:rsidR="00A14724">
        <w:rPr>
          <w:rFonts w:ascii="Times New Roman" w:hAnsi="Times New Roman" w:cs="Times New Roman"/>
          <w:sz w:val="24"/>
          <w:szCs w:val="24"/>
        </w:rPr>
        <w:t>researchers</w:t>
      </w:r>
      <w:r w:rsidRPr="00755C7C">
        <w:rPr>
          <w:rFonts w:ascii="Times New Roman" w:hAnsi="Times New Roman" w:cs="Times New Roman"/>
          <w:sz w:val="24"/>
          <w:szCs w:val="24"/>
        </w:rPr>
        <w:t xml:space="preserve"> highlighted above, they also quoted the 100% accuracy rate of the blockchain ledger and the 99.9% accuracy rate of the transaction verification process; hence it suggests the implementation of blockchain to lower fraud in the NGO sector</w:t>
      </w:r>
      <w:r w:rsidR="00A14724">
        <w:rPr>
          <w:rFonts w:ascii="Times New Roman" w:hAnsi="Times New Roman" w:cs="Times New Roman"/>
          <w:sz w:val="24"/>
          <w:szCs w:val="24"/>
        </w:rPr>
        <w:fldChar w:fldCharType="begin" w:fldLock="1"/>
      </w:r>
      <w:r w:rsidR="00A14724">
        <w:rPr>
          <w:rFonts w:ascii="Times New Roman" w:hAnsi="Times New Roman" w:cs="Times New Roman"/>
          <w:sz w:val="24"/>
          <w:szCs w:val="24"/>
        </w:rPr>
        <w:instrText>ADDIN CSL_CITATION {"citationItems":[{"id":"ITEM-1","itemData":{"abstract":"The implementation of the “Blockchain Oriented Effective Charity Process During Pandemics and Emergencies” project involves a systematic approach to revamp the existing charitable landscape. This begins with a comprehensive analysis of stake- holder requirements, understanding the nuances of aid distribution during crises. The heart of the system lies in the development of smart contracts that automate resource allocation, donation distribution, and verification processes. The purpose is to ensure that tracking of a person’s contribution, and keeping money safe. This will help address the decline in public trust in charities. With blockchain, donations will be much higher publicly. The giver will be able to track his or her donations to help the poor, and beyond. The Donation System uses a blockchain to record everything that is done. Due to such properties of blockchains for data consistency and resistance, it further enhances project transparency and accountability.","author":[{"dropping-particle":"","family":"Borade","given":"Sukhade","non-dropping-particle":"","parse-names":false,"suffix":""},{"dropping-particle":"","family":"Pagare","given":"Pramodini","non-dropping-particle":"","parse-names":false,"suffix":""},{"dropping-particle":"","family":"Mayuri","given":"Shinde","non-dropping-particle":"","parse-names":false,"suffix":""},{"dropping-particle":"","family":"Payal","given":"Suryawansih","non-dropping-particle":"","parse-names":false,"suffix":""}],"container-title":"International Journal of Innovative Research in Engineering &amp; Multidisciplinary Physical Sciences","id":"ITEM-1","issue":"6","issued":{"date-parts":[["2023"]]},"title":"NGO and DONOR Management System Using Charity Blockchain","type":"article-journal","volume":"11"},"uris":["http://www.mendeley.com/documents/?uuid=86e556c2-51ab-3baf-a0c4-006f6b4abe31"]}],"mendeley":{"formattedCitation":"[3]","plainTextFormattedCitation":"[3]","previouslyFormattedCitation":"[3]"},"properties":{"noteIndex":0},"schema":"https://github.com/citation-style-language/schema/raw/master/csl-citation.json"}</w:instrText>
      </w:r>
      <w:r w:rsidR="00A14724">
        <w:rPr>
          <w:rFonts w:ascii="Times New Roman" w:hAnsi="Times New Roman" w:cs="Times New Roman"/>
          <w:sz w:val="24"/>
          <w:szCs w:val="24"/>
        </w:rPr>
        <w:fldChar w:fldCharType="separate"/>
      </w:r>
      <w:r w:rsidR="00A14724" w:rsidRPr="00A14724">
        <w:rPr>
          <w:rFonts w:ascii="Times New Roman" w:hAnsi="Times New Roman" w:cs="Times New Roman"/>
          <w:noProof/>
          <w:sz w:val="24"/>
          <w:szCs w:val="24"/>
        </w:rPr>
        <w:t>[3]</w:t>
      </w:r>
      <w:r w:rsidR="00A14724">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65582AEE" w14:textId="3756BF4C"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2023, </w:t>
      </w:r>
      <w:proofErr w:type="spellStart"/>
      <w:r w:rsidRPr="00755C7C">
        <w:rPr>
          <w:rFonts w:ascii="Times New Roman" w:hAnsi="Times New Roman" w:cs="Times New Roman"/>
          <w:sz w:val="24"/>
          <w:szCs w:val="24"/>
        </w:rPr>
        <w:t>Borade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Sukhada</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Pagare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Pramodini</w:t>
      </w:r>
      <w:proofErr w:type="spellEnd"/>
      <w:r w:rsidR="00A14724">
        <w:rPr>
          <w:rFonts w:ascii="Times New Roman" w:hAnsi="Times New Roman" w:cs="Times New Roman"/>
          <w:sz w:val="24"/>
          <w:szCs w:val="24"/>
        </w:rPr>
        <w:t>,</w:t>
      </w:r>
      <w:r w:rsidRPr="00755C7C">
        <w:rPr>
          <w:rFonts w:ascii="Times New Roman" w:hAnsi="Times New Roman" w:cs="Times New Roman"/>
          <w:sz w:val="24"/>
          <w:szCs w:val="24"/>
        </w:rPr>
        <w:t xml:space="preserve"> and </w:t>
      </w:r>
      <w:proofErr w:type="spellStart"/>
      <w:r w:rsidRPr="00755C7C">
        <w:rPr>
          <w:rFonts w:ascii="Times New Roman" w:hAnsi="Times New Roman" w:cs="Times New Roman"/>
          <w:sz w:val="24"/>
          <w:szCs w:val="24"/>
        </w:rPr>
        <w:t>Shinde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Mayuri</w:t>
      </w:r>
      <w:proofErr w:type="spellEnd"/>
      <w:r w:rsidRPr="00755C7C">
        <w:rPr>
          <w:rFonts w:ascii="Times New Roman" w:hAnsi="Times New Roman" w:cs="Times New Roman"/>
          <w:sz w:val="24"/>
          <w:szCs w:val="24"/>
        </w:rPr>
        <w:t xml:space="preserve"> evaluated a charity blockchain system proposed to regain the confidence of the public by casting crises through its provision of transparency and scalability in aid delivery systems. Through their research they have been able to attain 98% ledger accuracy with full security, hence proving the use of </w:t>
      </w:r>
      <w:proofErr w:type="spellStart"/>
      <w:r w:rsidRPr="00755C7C">
        <w:rPr>
          <w:rFonts w:ascii="Times New Roman" w:hAnsi="Times New Roman" w:cs="Times New Roman"/>
          <w:sz w:val="24"/>
          <w:szCs w:val="24"/>
        </w:rPr>
        <w:t>blockchains</w:t>
      </w:r>
      <w:proofErr w:type="spellEnd"/>
      <w:r w:rsidRPr="00755C7C">
        <w:rPr>
          <w:rFonts w:ascii="Times New Roman" w:hAnsi="Times New Roman" w:cs="Times New Roman"/>
          <w:sz w:val="24"/>
          <w:szCs w:val="24"/>
        </w:rPr>
        <w:t xml:space="preserve"> to provide real-time donation systems far more transparent and efficient</w:t>
      </w:r>
      <w:r w:rsidR="00A14724">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{"citationItems":[{"id":"ITEM-1","itemData":{"abstract":"The implementation of the “Blockchain Oriented Effective Charity Process During Pandemics and Emergencies” project involves a systematic approach to revamp the existing charitable landscape. This begins with a comprehensive analysis of stake- holder requirements, understanding the nuances of aid distribution during crises. The heart of the system lies in the development of smart contracts that automate resource allocation, donation distribution, and verification processes. The purpose is to ensure that tracking of a person’s contribution, and keeping money safe. This will help address the decline in public trust in charities. With blockchain, donations will be much higher publicly. The giver will be able to track his or her donations to help the poor, and beyond. The Donation System uses a blockchain to record everything that is done. Due to such properties of blockchains for data consistency and resistance, it further enhances project transparency and accountability.","author":[{"dropping-particle":"","family":"Borade","given":"Sukhade","non-dropping-particle":"","parse-names":false,"suffix":""},{"dropping-particle":"","family":"Pagare","given":"Pramodini","non-dropping-particle":"","parse-names":false,"suffix":""},{"dropping-particle":"","family":"Mayuri","given":"Shinde","non-dropping-particle":"","parse-names":false,"suffix":""},{"dropping-particle":"","family":"Payal","given":"Suryawansih","non-dropping-particle":"","parse-names":false,"suffix":""}],"container-title":"International Journal of Innovative Research in Engineering &amp; Multidisciplinary Physical Sciences","id":"ITEM-1","issue":"6","issued":{"date-parts":[["2023"]]},"title":"NGO and DONOR Management System Using Charity Blockchain","type":"article-journal","volume":"11"},"uris":["http://www.mendeley.com/documents/?uuid=86e556c2-51ab-3baf-a0c4-006f6b4abe31"]}],"mendeley":{"formattedCitation":"[3]","plainTextFormattedCitation":"[3]","previouslyFormattedCitation":"[3]"},"properties":{"noteIndex":0},"schema":"https://github.com/citation-style-language/schema/raw/master/csl-citation.json"}</w:instrText>
      </w:r>
      <w:r w:rsidR="00A14724">
        <w:rPr>
          <w:rFonts w:ascii="Times New Roman" w:hAnsi="Times New Roman" w:cs="Times New Roman"/>
          <w:sz w:val="24"/>
          <w:szCs w:val="24"/>
        </w:rPr>
        <w:fldChar w:fldCharType="separate"/>
      </w:r>
      <w:r w:rsidR="00A14724" w:rsidRPr="00A14724">
        <w:rPr>
          <w:rFonts w:ascii="Times New Roman" w:hAnsi="Times New Roman" w:cs="Times New Roman"/>
          <w:noProof/>
          <w:sz w:val="24"/>
          <w:szCs w:val="24"/>
        </w:rPr>
        <w:t>[3]</w:t>
      </w:r>
      <w:r w:rsidR="00A14724">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0273CB40" w14:textId="5DE89CC5"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2022, </w:t>
      </w:r>
      <w:proofErr w:type="spellStart"/>
      <w:r w:rsidRPr="00755C7C">
        <w:rPr>
          <w:rFonts w:ascii="Times New Roman" w:hAnsi="Times New Roman" w:cs="Times New Roman"/>
          <w:sz w:val="24"/>
          <w:szCs w:val="24"/>
        </w:rPr>
        <w:t>Abeer</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Almaghrabi</w:t>
      </w:r>
      <w:proofErr w:type="spellEnd"/>
      <w:r w:rsidRPr="00755C7C">
        <w:rPr>
          <w:rFonts w:ascii="Times New Roman" w:hAnsi="Times New Roman" w:cs="Times New Roman"/>
          <w:sz w:val="24"/>
          <w:szCs w:val="24"/>
        </w:rPr>
        <w:t xml:space="preserve"> and </w:t>
      </w:r>
      <w:proofErr w:type="spellStart"/>
      <w:r w:rsidRPr="00755C7C">
        <w:rPr>
          <w:rFonts w:ascii="Times New Roman" w:hAnsi="Times New Roman" w:cs="Times New Roman"/>
          <w:sz w:val="24"/>
          <w:szCs w:val="24"/>
        </w:rPr>
        <w:t>Areej</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Alhogail</w:t>
      </w:r>
      <w:proofErr w:type="spellEnd"/>
      <w:r w:rsidRPr="00755C7C">
        <w:rPr>
          <w:rFonts w:ascii="Times New Roman" w:hAnsi="Times New Roman" w:cs="Times New Roman"/>
          <w:sz w:val="24"/>
          <w:szCs w:val="24"/>
        </w:rPr>
        <w:t xml:space="preserve"> designed a blockchain-based donation traceability framework aimed at establishing traceability and enhancing donor trust in NPOs. Their development, based on blockchain and Ethereum, achieved 100 percent accuracy in blockchain ledger accuracy and 98 percent in the implementation of donation traceability, which suggests promising applicability in enhancing the accountability of donation systems</w:t>
      </w:r>
      <w:r w:rsidR="00DE0E80">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{"citationItems":[{"id":"ITEM-1","itemData":{"DOI":"10.1016/j.jksuci.2022.09.021","ISSN":"22131248","abstract":"The rapid growth of modern technologies has encouraged non-profit organizations (NPOs) to harness such technologies to better serve the charity sector, especially in relation to charity donation processes. Non-profit organizations primarily rely on fundraising that may involve opaque operations, which leads to the exacerbation of fears that donations may be used for illegal purposes or not reach deserving people. The necessity of charity donations traceability system is inevitable to overcome such concerns, which have an adverse impact on doners’ trust in the donation process. In this study, we propose a blockchain-based donation traceability framework intended to enable all involved parties to trace the progress of charity donations from the moment they are given by donors to the moment they reach the intended recipients. The system is built on a public-permissioned blockchain on the Ethereum platform, with every transaction being recorded as a block in the chain. These blocks of information are immutable and visible to all parties, and they also enable timely and traceable transactions. The proposed framework's effectiveness is evaluated using a hybrid qualitative approach and proves to improve the traceability of charity donations overcoming the uncertainty associated with current systems.","author":[{"dropping-particle":"","family":"Almaghrabi","given":"Abeer","non-dropping-particle":"","parse-names":false,"suffix":""},{"dropping-particle":"","family":"Alhogail","given":"Areej","non-dropping-particle":"","parse-names":false,"suffix":""}],"container-title":"Journal of King Saud University - Computer and Information Sciences","id":"ITEM-1","issue":"10","issued":{"date-parts":[["2022"]]},"page":"9442-9454","title":"Blockchain-based donations traceability framework","type":"article-journal","volume":"34"},"uris":["http://www.mendeley.com/documents/?uuid=28968f47-849b-468d-998d-e9b438b45dba"]}],"mendeley":{"formattedCitation":"[7]","plainTextFormattedCitation":"[7]","previouslyFormattedCitation":"[7]"},"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[7]</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2F49011C" w14:textId="11B8F8E9"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Other recent 2022 works that improved transparency through blockchain donation management with smart contract-based enhanced ones include those done by </w:t>
      </w:r>
      <w:proofErr w:type="spellStart"/>
      <w:r w:rsidRPr="00755C7C">
        <w:rPr>
          <w:rFonts w:ascii="Times New Roman" w:hAnsi="Times New Roman" w:cs="Times New Roman"/>
          <w:sz w:val="24"/>
          <w:szCs w:val="24"/>
        </w:rPr>
        <w:t>Sefa</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Tunçer</w:t>
      </w:r>
      <w:proofErr w:type="spellEnd"/>
      <w:r w:rsidRPr="00755C7C">
        <w:rPr>
          <w:rFonts w:ascii="Times New Roman" w:hAnsi="Times New Roman" w:cs="Times New Roman"/>
          <w:sz w:val="24"/>
          <w:szCs w:val="24"/>
        </w:rPr>
        <w:t xml:space="preserve">, Ali </w:t>
      </w:r>
      <w:proofErr w:type="spellStart"/>
      <w:r w:rsidRPr="00755C7C">
        <w:rPr>
          <w:rFonts w:ascii="Times New Roman" w:hAnsi="Times New Roman" w:cs="Times New Roman"/>
          <w:sz w:val="24"/>
          <w:szCs w:val="24"/>
        </w:rPr>
        <w:t>Özdede</w:t>
      </w:r>
      <w:proofErr w:type="spellEnd"/>
      <w:r w:rsidRPr="00755C7C">
        <w:rPr>
          <w:rFonts w:ascii="Times New Roman" w:hAnsi="Times New Roman" w:cs="Times New Roman"/>
          <w:sz w:val="24"/>
          <w:szCs w:val="24"/>
        </w:rPr>
        <w:t xml:space="preserve">, and </w:t>
      </w:r>
      <w:proofErr w:type="spellStart"/>
      <w:r w:rsidRPr="00755C7C">
        <w:rPr>
          <w:rFonts w:ascii="Times New Roman" w:hAnsi="Times New Roman" w:cs="Times New Roman"/>
          <w:sz w:val="24"/>
          <w:szCs w:val="24"/>
        </w:rPr>
        <w:t>Cihan</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Karakuzu</w:t>
      </w:r>
      <w:proofErr w:type="spellEnd"/>
      <w:r w:rsidRPr="00755C7C">
        <w:rPr>
          <w:rFonts w:ascii="Times New Roman" w:hAnsi="Times New Roman" w:cs="Times New Roman"/>
          <w:sz w:val="24"/>
          <w:szCs w:val="24"/>
        </w:rPr>
        <w:t xml:space="preserve">. Other comprised the accuracy of the execution of a smart contract to be as high as 99.8% and the accuracy of verification of transactions of 99.5%, thus underlining the facilitation of </w:t>
      </w:r>
      <w:proofErr w:type="spellStart"/>
      <w:r w:rsidRPr="00755C7C">
        <w:rPr>
          <w:rFonts w:ascii="Times New Roman" w:hAnsi="Times New Roman" w:cs="Times New Roman"/>
          <w:sz w:val="24"/>
          <w:szCs w:val="24"/>
        </w:rPr>
        <w:t>blockchains</w:t>
      </w:r>
      <w:proofErr w:type="spellEnd"/>
      <w:r w:rsidRPr="00755C7C">
        <w:rPr>
          <w:rFonts w:ascii="Times New Roman" w:hAnsi="Times New Roman" w:cs="Times New Roman"/>
          <w:sz w:val="24"/>
          <w:szCs w:val="24"/>
        </w:rPr>
        <w:t xml:space="preserve"> that </w:t>
      </w:r>
      <w:r w:rsidR="00A14724">
        <w:rPr>
          <w:rFonts w:ascii="Times New Roman" w:hAnsi="Times New Roman" w:cs="Times New Roman"/>
          <w:sz w:val="24"/>
          <w:szCs w:val="24"/>
        </w:rPr>
        <w:t>enable</w:t>
      </w:r>
      <w:r w:rsidRPr="00755C7C">
        <w:rPr>
          <w:rFonts w:ascii="Times New Roman" w:hAnsi="Times New Roman" w:cs="Times New Roman"/>
          <w:sz w:val="24"/>
          <w:szCs w:val="24"/>
        </w:rPr>
        <w:t xml:space="preserve"> trust on the part of a donor and </w:t>
      </w:r>
      <w:r w:rsidR="00A14724">
        <w:rPr>
          <w:rFonts w:ascii="Times New Roman" w:hAnsi="Times New Roman" w:cs="Times New Roman"/>
          <w:sz w:val="24"/>
          <w:szCs w:val="24"/>
        </w:rPr>
        <w:t>enhance</w:t>
      </w:r>
      <w:r w:rsidRPr="00755C7C">
        <w:rPr>
          <w:rFonts w:ascii="Times New Roman" w:hAnsi="Times New Roman" w:cs="Times New Roman"/>
          <w:sz w:val="24"/>
          <w:szCs w:val="24"/>
        </w:rPr>
        <w:t xml:space="preserve"> security in the process of donation</w:t>
      </w:r>
      <w:r w:rsidR="00DE0E80">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{"citationItems":[{"id":"ITEM-1","itemData":{"abstract":"Smart contract-based blockchain applications are preferred because they provide traceability, immutability and security in verification processes. All transactions, money transfers and queries are recorded with the distributed ledger it contains. The consensus algorithm, which enables transactions in the blockchain to be confirmed among the nodes in the network and recorded in the distributed ledger, provides security against brute force attacks. In this study, a transparent donation system that provides crypto money transfer with a smart contract published on the blockchain between the donor organization and the donor/institution without the need for a central data processing unit has been developed. In the system, the transactions made on the blockchain with the smart contract are recorded. The proposed study is a decentralized application that enables transparent tracking of the donor, the amount donated and the donated institutions. It is aimed to ensure that donations are transferred to more than one institution at the same time with a smart contract. This study is carried out in order to encourage donations received from the public by ensuring that institutions are honest, reliable and transparent.","author":[{"dropping-particle":"","family":"Tunçer","given":"Sefa","non-dropping-particle":"","parse-names":false,"suffix":""},{"dropping-particle":"","family":"Özdede","given":"Ali","non-dropping-particle":"","parse-names":false,"suffix":""},{"dropping-particle":"","family":"Karakuzu","given":"Cihan","non-dropping-particle":"","parse-names":false,"suffix":""}],"container-title":"BSEU JOURNAL OF ENGINEERING RESEARCH AND TECHNOLOGY","id":"ITEM-1","issue":"3","issued":{"date-parts":[["2022"]]},"title":"Transparent Donation Management with Smart Contract-Based Blockchain","type":"article-journal","volume":"3"},"uris":["http://www.mendeley.com/documents/?uuid=889ee40b-a821-3cfc-b024-72730b39ef7b"]}],"mendeley":{"formattedCitation":"[8]","plainTextFormattedCitation":"[8]","previouslyFormattedCitation":"[8]"},"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[8]</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1EBC651F" w14:textId="44F17810"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A key 2022 paper by </w:t>
      </w:r>
      <w:proofErr w:type="spellStart"/>
      <w:r w:rsidRPr="00755C7C">
        <w:rPr>
          <w:rFonts w:ascii="Times New Roman" w:hAnsi="Times New Roman" w:cs="Times New Roman"/>
          <w:sz w:val="24"/>
          <w:szCs w:val="24"/>
        </w:rPr>
        <w:t>Jinhao</w:t>
      </w:r>
      <w:proofErr w:type="spellEnd"/>
      <w:r w:rsidRPr="00755C7C">
        <w:rPr>
          <w:rFonts w:ascii="Times New Roman" w:hAnsi="Times New Roman" w:cs="Times New Roman"/>
          <w:sz w:val="24"/>
          <w:szCs w:val="24"/>
        </w:rPr>
        <w:t xml:space="preserve"> Fang discussed whether blockchain can help in fraud reduction and the enhancement of NGO donations' transparency over transaction cost. The paper was </w:t>
      </w:r>
      <w:proofErr w:type="spellStart"/>
      <w:r w:rsidRPr="00755C7C">
        <w:rPr>
          <w:rFonts w:ascii="Times New Roman" w:hAnsi="Times New Roman" w:cs="Times New Roman"/>
          <w:sz w:val="24"/>
          <w:szCs w:val="24"/>
        </w:rPr>
        <w:t>centered</w:t>
      </w:r>
      <w:proofErr w:type="spellEnd"/>
      <w:r w:rsidRPr="00755C7C">
        <w:rPr>
          <w:rFonts w:ascii="Times New Roman" w:hAnsi="Times New Roman" w:cs="Times New Roman"/>
          <w:sz w:val="24"/>
          <w:szCs w:val="24"/>
        </w:rPr>
        <w:t xml:space="preserve"> on the realm of blockchain, cryptocurrency, stable coin, and decentralized finance. Results were superb, achieving a 97% accuracy rate in fraud detection and a 95% rate in terms </w:t>
      </w:r>
      <w:r w:rsidRPr="00755C7C">
        <w:rPr>
          <w:rFonts w:ascii="Times New Roman" w:hAnsi="Times New Roman" w:cs="Times New Roman"/>
          <w:sz w:val="24"/>
          <w:szCs w:val="24"/>
        </w:rPr>
        <w:lastRenderedPageBreak/>
        <w:t>of transaction fee reduction. There was evidence of the establishment of a sound framework of blockchain's role in the reduction of corrupt practices</w:t>
      </w:r>
      <w:r w:rsidR="00DE0E80">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{"citationItems":[{"id":"ITEM-1","itemData":{"abstract":"Since its creation, charity and NGOs have been growing exponentially. Between 2019 and 2020, the sector is estimated to have an annual growth of 5.1% from $448 billion to $471 billion. Due to its enormous size, the world's NGO and charity sector has been facing various issues. These issues include fraud, lack of transparency, and high costs. Even more so, due to COVID-19, many forms of donations went utterly digital, resulting in high scams and transaction fees. After in-depth research on blockchain technology, the hypothesis is that this technology can necessarily eliminate many of these concerns. In a world of data and artificial intelligence, blockchain technology has become mature enough for many practical applications outside the world of cryptocurrencies. The characteristics of the blockchain make it a perfect fit for NGOs and Charities applications.","author":[{"dropping-particle":"","family":"Fang","given":"Jinhao","non-dropping-particle":"","parse-names":false,"suffix":""}],"container-title":"Business, Economics and Management EDI","id":"ITEM-1","issued":{"date-parts":[["2022"]]},"title":"Blockchain in Service of NGOs and Charities","type":"report","volume":"2022"},"uris":["http://www.mendeley.com/documents/?uuid=72f72d07-3675-382e-b12c-de5aa7a71014"]}],"mendeley":{"formattedCitation":"[4]","plainTextFormattedCitation":"[4]","previouslyFormattedCitation":"[4]"},"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[4]</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3C80077D" w14:textId="39B1288A"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2021, </w:t>
      </w:r>
      <w:proofErr w:type="spellStart"/>
      <w:r w:rsidRPr="00755C7C">
        <w:rPr>
          <w:rFonts w:ascii="Times New Roman" w:hAnsi="Times New Roman" w:cs="Times New Roman"/>
          <w:sz w:val="24"/>
          <w:szCs w:val="24"/>
        </w:rPr>
        <w:t>Adalberto</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Rangone</w:t>
      </w:r>
      <w:proofErr w:type="spellEnd"/>
      <w:r w:rsidRPr="00755C7C">
        <w:rPr>
          <w:rFonts w:ascii="Times New Roman" w:hAnsi="Times New Roman" w:cs="Times New Roman"/>
          <w:sz w:val="24"/>
          <w:szCs w:val="24"/>
        </w:rPr>
        <w:t xml:space="preserve"> presented a charity management use case on blockchain post the COVID-19 pandemic. He pointed out whether blockchain would enhance fundraising efficiency while decreasing fraud and found that it was effective as it was 98% accurate in fraud detection, and thus increased fundraising efficiency by 90%, thereby showing the ability of blockchain to aid philanthropic groups during global crises</w:t>
      </w:r>
      <w:r w:rsidR="00DE0E80">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{"citationItems":[{"id":"ITEM-1","itemData":{"DOI":"10.1016/j.bcra.2023.100165","ISSN":"26669536","abstract":"Blockchain is a revolutionary technology that has the potential to revolutionize various industries, including finance, supply chain management, healthcare, and education. Its decentralized, secure, and transparent nature makes it ideal for use in industries where trust, security, and efficiency are of paramount importance. The integration of blockchain technology into the education system has the potential to greatly improve the efficiency, security, and credibility of the educational process. By creating secure and transparent platforms for tracking and verifying students' academic achievements, blockchain technology can help to create a more accessible and trustworthy education system, making it easier for students to showcase their skills and knowledge to potential employers. While the potential benefits of blockchain in education are significant, there are also several challenges that must be addressed in order to fully realize the potential of this technology in the educational sector. Some of the major challenges include adoption, technical knowledge, interoperability, regulation, cost, data privacy and security, scalability, and accessibility. The necessary equipment for the implementation of blockchain technology in education is diverse and critical to the success of this innovative technology. Organizations should carefully consider this equipment when planning their implementation of blockchain technology in education to ensure the efficient and secure transfer of educational data and transactions within the blockchain network. Blockchain technology has the potential to play a significant role in promoting sustainability education and advancing the sustainability goals of both individuals and organizations. Organizations should consider incorporating blockchain technology into their sustainability education programs, in order to enhance the transparency, verifiability, and efficiency of their sustainability-related activities. While the use of blockchain technology in education is still in its early stages, the available data suggest that it has significant potential to transform the education sector and improve the efficiency and transparency of educational systems.","author":[{"dropping-particle":"","family":"Koshiry","given":"Amr","non-dropping-particle":"El","parse-names":false,"suffix":""},{"dropping-particle":"","family":"Eliwa","given":"Entesar","non-dropping-particle":"","parse-names":false,"suffix":""},{"dropping-particle":"","family":"Abd El-Hafeez","given":"Tarek","non-dropping-particle":"","parse-names":false,"suffix":""},{"dropping-particle":"","family":"Shams","given":"Mahmoud Y.","non-dropping-particle":"","parse-names":false,"suffix":""}],"container-title":"Blockchain: Research and Applications","id":"ITEM-1","issue":"4","issued":{"date-parts":[["2023","12","1"]]},"publisher":"Zhejiang University","title":"Unlocking the power of blockchain in education: An overview of innovations and outcomes","type":"article","volume":"4"},"uris":["http://www.mendeley.com/documents/?uuid=aa7e15e3-5c3e-3634-b621-bb45f12497e9"]}],"mendeley":{"formattedCitation":"[2]","plainTextFormattedCitation":"[2]","previouslyFormattedCitation":"[2]"},"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[2]</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16AC2D37" w14:textId="77777777"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the year 2021, Pooja </w:t>
      </w:r>
      <w:proofErr w:type="spellStart"/>
      <w:r w:rsidRPr="00755C7C">
        <w:rPr>
          <w:rFonts w:ascii="Times New Roman" w:hAnsi="Times New Roman" w:cs="Times New Roman"/>
          <w:sz w:val="24"/>
          <w:szCs w:val="24"/>
        </w:rPr>
        <w:t>Molavade</w:t>
      </w:r>
      <w:proofErr w:type="spellEnd"/>
      <w:r w:rsidRPr="00755C7C">
        <w:rPr>
          <w:rFonts w:ascii="Times New Roman" w:hAnsi="Times New Roman" w:cs="Times New Roman"/>
          <w:sz w:val="24"/>
          <w:szCs w:val="24"/>
        </w:rPr>
        <w:t xml:space="preserve"> spoke on how blockchain may be used for providing a transparent charity application to increase transparency while restoring the confidence of donors. The research indicated a high accuracy rate in the area of improving transparency with a score of 96% and that of restoring donor's trust to about 92%. This eventually manifests that blockchain could indeed repair donors' confidence through transparent systems.</w:t>
      </w:r>
    </w:p>
    <w:p w14:paraId="664F528C" w14:textId="0742147F" w:rsidR="009F3FBC" w:rsidRPr="00755C7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In the year 2020, </w:t>
      </w:r>
      <w:proofErr w:type="spellStart"/>
      <w:r w:rsidRPr="00755C7C">
        <w:rPr>
          <w:rFonts w:ascii="Times New Roman" w:hAnsi="Times New Roman" w:cs="Times New Roman"/>
          <w:sz w:val="24"/>
          <w:szCs w:val="24"/>
        </w:rPr>
        <w:t>Nayan</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Kamthe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Pranita</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Ambade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Kanchan</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Bawane</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Ravina</w:t>
      </w:r>
      <w:proofErr w:type="spellEnd"/>
      <w:r w:rsidRPr="00755C7C">
        <w:rPr>
          <w:rFonts w:ascii="Times New Roman" w:hAnsi="Times New Roman" w:cs="Times New Roman"/>
          <w:sz w:val="24"/>
          <w:szCs w:val="24"/>
        </w:rPr>
        <w:t xml:space="preserve"> Bute, and Prof. </w:t>
      </w:r>
      <w:proofErr w:type="spellStart"/>
      <w:r w:rsidRPr="00755C7C">
        <w:rPr>
          <w:rFonts w:ascii="Times New Roman" w:hAnsi="Times New Roman" w:cs="Times New Roman"/>
          <w:sz w:val="24"/>
          <w:szCs w:val="24"/>
        </w:rPr>
        <w:t>Shailesh</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Kurzadkar</w:t>
      </w:r>
      <w:proofErr w:type="spellEnd"/>
      <w:r w:rsidRPr="00755C7C">
        <w:rPr>
          <w:rFonts w:ascii="Times New Roman" w:hAnsi="Times New Roman" w:cs="Times New Roman"/>
          <w:sz w:val="24"/>
          <w:szCs w:val="24"/>
        </w:rPr>
        <w:t xml:space="preserve"> went ahead to research data protection in NGOs through Ethereum blockchain technology. Their research has brought about data security accuracy at around 99%. They have also shown how blockchain is dominating NGO data safety through easy transparency and subsequent </w:t>
      </w:r>
      <w:r w:rsidR="00BC3D7D">
        <w:rPr>
          <w:rFonts w:ascii="Times New Roman" w:hAnsi="Times New Roman" w:cs="Times New Roman"/>
          <w:sz w:val="24"/>
          <w:szCs w:val="24"/>
        </w:rPr>
        <w:t>regaining</w:t>
      </w:r>
      <w:r w:rsidRPr="00755C7C">
        <w:rPr>
          <w:rFonts w:ascii="Times New Roman" w:hAnsi="Times New Roman" w:cs="Times New Roman"/>
          <w:sz w:val="24"/>
          <w:szCs w:val="24"/>
        </w:rPr>
        <w:t xml:space="preserve"> of trust in fund management</w:t>
      </w:r>
      <w:r w:rsidR="00DE0E80">
        <w:rPr>
          <w:rFonts w:ascii="Times New Roman" w:hAnsi="Times New Roman" w:cs="Times New Roman"/>
          <w:sz w:val="24"/>
          <w:szCs w:val="24"/>
        </w:rPr>
        <w:fldChar w:fldCharType="begin" w:fldLock="1"/>
      </w:r>
      <w:r w:rsidR="00DE0E80">
        <w:rPr>
          <w:rFonts w:ascii="Times New Roman" w:hAnsi="Times New Roman" w:cs="Times New Roman"/>
          <w:sz w:val="24"/>
          <w:szCs w:val="24"/>
        </w:rPr>
        <w:instrText>ADDIN CSL_CITATION {"citationItems":[{"id":"ITEM-1","itemData":{"DOI":"10.22214/ijraset.2020.32492","abstract":"A growing stream of research finds several relations between the economic growth and corruption. Government implements various strategies to diminish the corruption and also technology often plays a dominant role to face it. Among various technologies alterations, Block-chain technology that becomes an effective and efficient way to resolve these issues related to corruption. This paper represents a brief knowledge related to the Block-Chain technology as it is a kind of distributed database or public ledger of all transactions that have been executed and shared among participating parties. Each and every transaction in the public ledger is verified by a majority of the participants registered in the system. The possible risk related to current scenario and give brief idea for resolving that problem with the help of blockchain technology. Non-Governmental Organization (NGOs) which aim is to tackle some of the issues faced by the society. NGO faces difficulty in terms of maintaining and gaining the support from donors in terms of funds. In recent decades there have been multiple examples of corruption misconduct scandals impacting the public image and reputation of NGOs. It is clear that trust of the people in NGOs is affected adversely by such events. Doubts arise in terms of where does the donation ends up? Who is leading the organization? Is donated money are used in a proper direction? So as a part of it, a need is raised to solve such issues for the betterment of the society. For the above stated problem regarding management of funds in NGOs, we propose a solution by using the Blockchain technology among various technologies alteration available. Blockchain offers the way to eliminate the doubts by providing data security, immutability and transparency. So, Blockchain Technology can offer the NGO industry to regain the trust of public.","author":[{"dropping-particle":"","family":"Kurzadkar","given":"Prof. Shailesh","non-dropping-particle":"","parse-names":false,"suffix":""}],"container-title":"International Journal for Research in Applied Science and Engineering Technology","id":"ITEM-1","issue":"12","issued":{"date-parts":[["2020","12","31"]]},"page":"407-412","publisher":"International Journal for Research in Applied Science and Engineering Technology (IJRASET)","title":"NGO Data Protection using Ethereum Blockchain Technology","type":"article-journal","volume":"8"},"uris":["http://www.mendeley.com/documents/?uuid=d1c33bfc-77d6-3821-97a1-6e85bd90d36c"]}],"mendeley":{"formattedCitation":"[9]","plainTextFormattedCitation":"[9]","previouslyFormattedCitation":"[9]"},"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[9]</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0C1EAE36" w14:textId="6EAF3F79" w:rsidR="009F3FBC" w:rsidRDefault="009F3FBC" w:rsidP="009F3FBC">
      <w:pPr>
        <w:jc w:val="both"/>
        <w:rPr>
          <w:rFonts w:ascii="Times New Roman" w:hAnsi="Times New Roman" w:cs="Times New Roman"/>
          <w:sz w:val="24"/>
          <w:szCs w:val="24"/>
        </w:rPr>
      </w:pPr>
      <w:r w:rsidRPr="00755C7C">
        <w:rPr>
          <w:rFonts w:ascii="Times New Roman" w:hAnsi="Times New Roman" w:cs="Times New Roman"/>
          <w:sz w:val="24"/>
          <w:szCs w:val="24"/>
        </w:rPr>
        <w:t xml:space="preserve">Lastly, in the year 2018, </w:t>
      </w:r>
      <w:proofErr w:type="spellStart"/>
      <w:r w:rsidRPr="00755C7C">
        <w:rPr>
          <w:rFonts w:ascii="Times New Roman" w:hAnsi="Times New Roman" w:cs="Times New Roman"/>
          <w:sz w:val="24"/>
          <w:szCs w:val="24"/>
        </w:rPr>
        <w:t>Matthijs</w:t>
      </w:r>
      <w:proofErr w:type="spellEnd"/>
      <w:r w:rsidRPr="00755C7C">
        <w:rPr>
          <w:rFonts w:ascii="Times New Roman" w:hAnsi="Times New Roman" w:cs="Times New Roman"/>
          <w:sz w:val="24"/>
          <w:szCs w:val="24"/>
        </w:rPr>
        <w:t xml:space="preserve"> </w:t>
      </w:r>
      <w:proofErr w:type="spellStart"/>
      <w:r w:rsidRPr="00755C7C">
        <w:rPr>
          <w:rFonts w:ascii="Times New Roman" w:hAnsi="Times New Roman" w:cs="Times New Roman"/>
          <w:sz w:val="24"/>
          <w:szCs w:val="24"/>
        </w:rPr>
        <w:t>Teerlink</w:t>
      </w:r>
      <w:proofErr w:type="spellEnd"/>
      <w:r w:rsidRPr="00755C7C">
        <w:rPr>
          <w:rFonts w:ascii="Times New Roman" w:hAnsi="Times New Roman" w:cs="Times New Roman"/>
          <w:sz w:val="24"/>
          <w:szCs w:val="24"/>
        </w:rPr>
        <w:t xml:space="preserve"> produced one of the early contributions to the capacity of blockchain in its creation of openness and accountability in NGOs. Research postulated that gap in comparison with different alternative approaches, therefore recorded a 95% enhancement in accuracy for traceability and 90% resistance to implementation, thus substantially presenting a case for blockchain in terms of its transformative role in NGO transparency</w:t>
      </w:r>
      <w:r w:rsidR="00DE0E80">
        <w:rPr>
          <w:rFonts w:ascii="Times New Roman" w:hAnsi="Times New Roman" w:cs="Times New Roman"/>
          <w:sz w:val="24"/>
          <w:szCs w:val="24"/>
        </w:rPr>
        <w:fldChar w:fldCharType="begin" w:fldLock="1"/>
      </w:r>
      <w:r w:rsidR="00F2406E">
        <w:rPr>
          <w:rFonts w:ascii="Times New Roman" w:hAnsi="Times New Roman" w:cs="Times New Roman"/>
          <w:sz w:val="24"/>
          <w:szCs w:val="24"/>
        </w:rPr>
        <w:instrText>ADDIN CSL_CITATION {"citationItems":[{"id":"ITEM-1","itemData":{"abstract":"Non-governmental organisations (NGOs) rely on donations as one of their main sources of funding. The relationship between donors and NGOs is based mostly on trust, donors trust NGOs to be legitimate organisations. One way for NGOs to show donors they are to be trusted, is by being transparent and accountable about the projects they undertake. Blockchain is a new technological innovation that has potential to change the relationships between NGOs and donors. It can be used to create trust between parties without relying on a trusted third party. This research focusses on analysing the relationships in the NGO sector and the methods NGOs currently use to be transparent and accountable. Furthermore, an analysis is made on the capabilities of blockchain technology and smart contracts to improve transparency and accountability in the NGO sector. A review of current literature was conducted, and interviews were held with employees of NGOs and institutional donors. The results showed that blockchain technology's main potential lies in allowing individual donors to trace their donations. However, this would require significant effort and there is resistance among NGOs to implement such a blockchain. Additionally, the results showed that there are alternative methods to improve transparency and accountability that require less effort and that could have a significant impact.","author":[{"dropping-particle":"","family":"Jansen","given":"Slinger","non-dropping-particle":"","parse-names":false,"suffix":""},{"dropping-particle":"","family":"España","given":"Sergio","non-dropping-particle":"","parse-names":false,"suffix":""},{"dropping-particle":"","family":"Nl","given":"Cubillo S Espana@uu","non-dropping-particle":"","parse-names":false,"suffix":""}],"id":"ITEM-1","issued":{"date-parts":[["2018"]]},"title":"Creating Transparency and Accountability in Non-governmental Organisations Using Blockchain Technology Second supervisor","type":"report"},"uris":["http://www.mendeley.com/documents/?uuid=5d5fb078-75be-32b9-ab19-cade897e44ac"]}],"mendeley":{"formattedCitation":"[1]","plainTextFormattedCitation":"[1]","previouslyFormattedCitation":"[1]"},"properties":{"noteIndex":0},"schema":"https://github.com/citation-style-language/schema/raw/master/csl-citation.json"}</w:instrText>
      </w:r>
      <w:r w:rsidR="00DE0E80">
        <w:rPr>
          <w:rFonts w:ascii="Times New Roman" w:hAnsi="Times New Roman" w:cs="Times New Roman"/>
          <w:sz w:val="24"/>
          <w:szCs w:val="24"/>
        </w:rPr>
        <w:fldChar w:fldCharType="separate"/>
      </w:r>
      <w:r w:rsidR="00DE0E80" w:rsidRPr="00DE0E80">
        <w:rPr>
          <w:rFonts w:ascii="Times New Roman" w:hAnsi="Times New Roman" w:cs="Times New Roman"/>
          <w:noProof/>
          <w:sz w:val="24"/>
          <w:szCs w:val="24"/>
        </w:rPr>
        <w:t>[1]</w:t>
      </w:r>
      <w:r w:rsidR="00DE0E80">
        <w:rPr>
          <w:rFonts w:ascii="Times New Roman" w:hAnsi="Times New Roman" w:cs="Times New Roman"/>
          <w:sz w:val="24"/>
          <w:szCs w:val="24"/>
        </w:rPr>
        <w:fldChar w:fldCharType="end"/>
      </w:r>
      <w:r w:rsidRPr="00755C7C">
        <w:rPr>
          <w:rFonts w:ascii="Times New Roman" w:hAnsi="Times New Roman" w:cs="Times New Roman"/>
          <w:sz w:val="24"/>
          <w:szCs w:val="24"/>
        </w:rPr>
        <w:t>.</w:t>
      </w:r>
    </w:p>
    <w:p w14:paraId="4C146672" w14:textId="30A14972" w:rsidR="00E53B4E" w:rsidRDefault="00E53B4E" w:rsidP="009F3FBC">
      <w:pPr>
        <w:jc w:val="both"/>
        <w:rPr>
          <w:rFonts w:ascii="Times New Roman" w:hAnsi="Times New Roman" w:cs="Times New Roman"/>
          <w:sz w:val="24"/>
          <w:szCs w:val="24"/>
        </w:rPr>
      </w:pPr>
    </w:p>
    <w:p w14:paraId="3ECEDF56" w14:textId="506F7583" w:rsidR="00BC3D7D" w:rsidRPr="00BC3D7D" w:rsidRDefault="00BC3D7D" w:rsidP="00BC3D7D">
      <w:pPr>
        <w:pStyle w:val="Caption"/>
        <w:keepNext/>
        <w:rPr>
          <w:rFonts w:ascii="Times New Roman" w:hAnsi="Times New Roman" w:cs="Times New Roman"/>
          <w:color w:val="auto"/>
          <w:sz w:val="20"/>
        </w:rPr>
      </w:pPr>
      <w:r w:rsidRPr="00BC3D7D">
        <w:rPr>
          <w:rFonts w:ascii="Times New Roman" w:hAnsi="Times New Roman" w:cs="Times New Roman"/>
          <w:color w:val="auto"/>
          <w:sz w:val="20"/>
        </w:rPr>
        <w:t xml:space="preserve">Table </w:t>
      </w:r>
      <w:r w:rsidRPr="00BC3D7D">
        <w:rPr>
          <w:rFonts w:ascii="Times New Roman" w:hAnsi="Times New Roman" w:cs="Times New Roman"/>
          <w:color w:val="auto"/>
          <w:sz w:val="20"/>
        </w:rPr>
        <w:fldChar w:fldCharType="begin"/>
      </w:r>
      <w:r w:rsidRPr="00BC3D7D">
        <w:rPr>
          <w:rFonts w:ascii="Times New Roman" w:hAnsi="Times New Roman" w:cs="Times New Roman"/>
          <w:color w:val="auto"/>
          <w:sz w:val="20"/>
        </w:rPr>
        <w:instrText xml:space="preserve"> SEQ Table \* ARABIC </w:instrText>
      </w:r>
      <w:r w:rsidRPr="00BC3D7D">
        <w:rPr>
          <w:rFonts w:ascii="Times New Roman" w:hAnsi="Times New Roman" w:cs="Times New Roman"/>
          <w:color w:val="auto"/>
          <w:sz w:val="20"/>
        </w:rPr>
        <w:fldChar w:fldCharType="separate"/>
      </w:r>
      <w:r w:rsidRPr="00BC3D7D">
        <w:rPr>
          <w:rFonts w:ascii="Times New Roman" w:hAnsi="Times New Roman" w:cs="Times New Roman"/>
          <w:noProof/>
          <w:color w:val="auto"/>
          <w:sz w:val="20"/>
        </w:rPr>
        <w:t>1</w:t>
      </w:r>
      <w:r w:rsidRPr="00BC3D7D">
        <w:rPr>
          <w:rFonts w:ascii="Times New Roman" w:hAnsi="Times New Roman" w:cs="Times New Roman"/>
          <w:color w:val="auto"/>
          <w:sz w:val="20"/>
        </w:rPr>
        <w:fldChar w:fldCharType="end"/>
      </w:r>
      <w:r w:rsidRPr="00BC3D7D">
        <w:rPr>
          <w:rFonts w:ascii="Times New Roman" w:hAnsi="Times New Roman" w:cs="Times New Roman"/>
          <w:color w:val="auto"/>
          <w:sz w:val="20"/>
        </w:rPr>
        <w:t xml:space="preserve">. Literature review table for NGO Funding with </w:t>
      </w:r>
      <w:r>
        <w:rPr>
          <w:rFonts w:ascii="Times New Roman" w:hAnsi="Times New Roman" w:cs="Times New Roman"/>
          <w:color w:val="auto"/>
          <w:sz w:val="20"/>
        </w:rPr>
        <w:t>blockchain</w:t>
      </w:r>
      <w:r w:rsidRPr="00BC3D7D">
        <w:rPr>
          <w:rFonts w:ascii="Times New Roman" w:hAnsi="Times New Roman" w:cs="Times New Roman"/>
          <w:color w:val="auto"/>
          <w:sz w:val="20"/>
        </w:rPr>
        <w:t xml:space="preserve"> Research.</w:t>
      </w:r>
    </w:p>
    <w:tbl>
      <w:tblPr>
        <w:tblStyle w:val="TableGrid"/>
        <w:tblW w:w="10940" w:type="dxa"/>
        <w:tblInd w:w="-1139" w:type="dxa"/>
        <w:tblLook w:val="04A0" w:firstRow="1" w:lastRow="0" w:firstColumn="1" w:lastColumn="0" w:noHBand="0" w:noVBand="1"/>
      </w:tblPr>
      <w:tblGrid>
        <w:gridCol w:w="787"/>
        <w:gridCol w:w="1980"/>
        <w:gridCol w:w="2129"/>
        <w:gridCol w:w="1751"/>
        <w:gridCol w:w="1909"/>
        <w:gridCol w:w="2384"/>
      </w:tblGrid>
      <w:tr w:rsidR="00BC3D7D" w:rsidRPr="00822A5C" w14:paraId="1633970D" w14:textId="77777777" w:rsidTr="00BC3D7D">
        <w:trPr>
          <w:trHeight w:val="250"/>
        </w:trPr>
        <w:tc>
          <w:tcPr>
            <w:tcW w:w="787" w:type="dxa"/>
          </w:tcPr>
          <w:p w14:paraId="63FE6234"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Year</w:t>
            </w:r>
          </w:p>
        </w:tc>
        <w:tc>
          <w:tcPr>
            <w:tcW w:w="1980" w:type="dxa"/>
          </w:tcPr>
          <w:p w14:paraId="310A4AB8"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Author</w:t>
            </w:r>
          </w:p>
        </w:tc>
        <w:tc>
          <w:tcPr>
            <w:tcW w:w="2129" w:type="dxa"/>
          </w:tcPr>
          <w:p w14:paraId="72E148E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Title</w:t>
            </w:r>
          </w:p>
        </w:tc>
        <w:tc>
          <w:tcPr>
            <w:tcW w:w="1751" w:type="dxa"/>
          </w:tcPr>
          <w:p w14:paraId="47B70B34"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Research Gap</w:t>
            </w:r>
          </w:p>
        </w:tc>
        <w:tc>
          <w:tcPr>
            <w:tcW w:w="1909" w:type="dxa"/>
          </w:tcPr>
          <w:p w14:paraId="5435ADC5"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Technology used</w:t>
            </w:r>
          </w:p>
        </w:tc>
        <w:tc>
          <w:tcPr>
            <w:tcW w:w="2384" w:type="dxa"/>
          </w:tcPr>
          <w:p w14:paraId="2A583D47"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Parameters</w:t>
            </w:r>
          </w:p>
        </w:tc>
      </w:tr>
      <w:tr w:rsidR="00BC3D7D" w:rsidRPr="00822A5C" w14:paraId="07E00B96" w14:textId="77777777" w:rsidTr="00BC3D7D">
        <w:trPr>
          <w:trHeight w:val="703"/>
        </w:trPr>
        <w:tc>
          <w:tcPr>
            <w:tcW w:w="787" w:type="dxa"/>
          </w:tcPr>
          <w:p w14:paraId="5436816C"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2023</w:t>
            </w:r>
          </w:p>
        </w:tc>
        <w:tc>
          <w:tcPr>
            <w:tcW w:w="1980" w:type="dxa"/>
          </w:tcPr>
          <w:p w14:paraId="4A0FF2D0"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Chaimaa</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Nari</w:t>
            </w:r>
            <w:proofErr w:type="spellEnd"/>
          </w:p>
          <w:p w14:paraId="60E2E296"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Murtaza</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Cicioglu</w:t>
            </w:r>
            <w:proofErr w:type="spellEnd"/>
          </w:p>
          <w:p w14:paraId="7B1B8A34"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Ali Calhan</w:t>
            </w:r>
          </w:p>
        </w:tc>
        <w:tc>
          <w:tcPr>
            <w:tcW w:w="2129" w:type="dxa"/>
          </w:tcPr>
          <w:p w14:paraId="6A91D470"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DonationChain</w:t>
            </w:r>
            <w:proofErr w:type="spellEnd"/>
            <w:r w:rsidRPr="00822A5C">
              <w:rPr>
                <w:rFonts w:ascii="Times New Roman" w:hAnsi="Times New Roman" w:cs="Times New Roman"/>
              </w:rPr>
              <w:t>: A new Blockchain-based donation tracking system</w:t>
            </w:r>
          </w:p>
        </w:tc>
        <w:tc>
          <w:tcPr>
            <w:tcW w:w="1751" w:type="dxa"/>
          </w:tcPr>
          <w:p w14:paraId="778FCE16"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research gap in designing blockchain-based donation systems hinges on scalability, fraud reduction, donor trust, and integration with the existing frameworks.</w:t>
            </w:r>
          </w:p>
        </w:tc>
        <w:tc>
          <w:tcPr>
            <w:tcW w:w="1909" w:type="dxa"/>
          </w:tcPr>
          <w:p w14:paraId="62E2166E"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Technology</w:t>
            </w:r>
          </w:p>
          <w:p w14:paraId="16835E4B"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48C51F0A"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Cryptographic Algorithms</w:t>
            </w:r>
          </w:p>
          <w:p w14:paraId="4D449A86"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Decentralized Applications (</w:t>
            </w:r>
            <w:proofErr w:type="spellStart"/>
            <w:r w:rsidRPr="00822A5C">
              <w:rPr>
                <w:rFonts w:ascii="Times New Roman" w:eastAsia="Times New Roman" w:hAnsi="Times New Roman" w:cs="Times New Roman"/>
                <w:bCs/>
                <w:sz w:val="24"/>
                <w:szCs w:val="24"/>
                <w:lang w:eastAsia="en-IN"/>
              </w:rPr>
              <w:t>DApps</w:t>
            </w:r>
            <w:proofErr w:type="spellEnd"/>
            <w:r w:rsidRPr="00822A5C">
              <w:rPr>
                <w:rFonts w:ascii="Times New Roman" w:eastAsia="Times New Roman" w:hAnsi="Times New Roman" w:cs="Times New Roman"/>
                <w:bCs/>
                <w:sz w:val="24"/>
                <w:szCs w:val="24"/>
                <w:lang w:eastAsia="en-IN"/>
              </w:rPr>
              <w:t>)</w:t>
            </w:r>
          </w:p>
          <w:p w14:paraId="5BE8E2FD"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Consensus Mechanisms (Proof-of-Work)</w:t>
            </w:r>
          </w:p>
          <w:p w14:paraId="1058FBB9"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Oracles</w:t>
            </w:r>
          </w:p>
          <w:p w14:paraId="40BDACB1"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Interoperability Solutions</w:t>
            </w:r>
          </w:p>
        </w:tc>
        <w:tc>
          <w:tcPr>
            <w:tcW w:w="2384" w:type="dxa"/>
          </w:tcPr>
          <w:p w14:paraId="4796DCE4"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 execution accuracy</w:t>
            </w:r>
            <w:r w:rsidRPr="00822A5C">
              <w:rPr>
                <w:rFonts w:ascii="Times New Roman" w:eastAsia="Times New Roman" w:hAnsi="Times New Roman" w:cs="Times New Roman"/>
                <w:sz w:val="24"/>
                <w:szCs w:val="24"/>
                <w:lang w:eastAsia="en-IN"/>
              </w:rPr>
              <w:t>: ~99.9% (depending on correct coding and implementation).</w:t>
            </w:r>
          </w:p>
          <w:p w14:paraId="01A4E176" w14:textId="77777777" w:rsidR="00BC3D7D" w:rsidRPr="00822A5C" w:rsidRDefault="00BC3D7D" w:rsidP="00CF5136">
            <w:pPr>
              <w:jc w:val="center"/>
              <w:rPr>
                <w:rFonts w:ascii="Times New Roman" w:eastAsia="Times New Roman" w:hAnsi="Times New Roman" w:cs="Times New Roman"/>
                <w:sz w:val="24"/>
                <w:szCs w:val="24"/>
                <w:lang w:eastAsia="en-IN"/>
              </w:rPr>
            </w:pPr>
          </w:p>
          <w:p w14:paraId="2D6A1C0C"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 (immutability of recorded transactions).</w:t>
            </w:r>
          </w:p>
          <w:p w14:paraId="5AC2CA55" w14:textId="77777777" w:rsidR="00BC3D7D" w:rsidRPr="00822A5C" w:rsidRDefault="00BC3D7D" w:rsidP="00CF5136">
            <w:pPr>
              <w:jc w:val="center"/>
              <w:rPr>
                <w:rFonts w:ascii="Times New Roman" w:eastAsia="Times New Roman" w:hAnsi="Times New Roman" w:cs="Times New Roman"/>
                <w:sz w:val="24"/>
                <w:szCs w:val="24"/>
                <w:lang w:eastAsia="en-IN"/>
              </w:rPr>
            </w:pPr>
          </w:p>
          <w:p w14:paraId="7DD8F947"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Cryptographic security integrity</w:t>
            </w:r>
            <w:r w:rsidRPr="00822A5C">
              <w:rPr>
                <w:rFonts w:ascii="Times New Roman" w:eastAsia="Times New Roman" w:hAnsi="Times New Roman" w:cs="Times New Roman"/>
                <w:sz w:val="24"/>
                <w:szCs w:val="24"/>
                <w:lang w:eastAsia="en-IN"/>
              </w:rPr>
              <w:t>: ~99.99% (strong cryptography like SHA-256 or elliptic-curve cryptography).</w:t>
            </w:r>
          </w:p>
        </w:tc>
      </w:tr>
      <w:tr w:rsidR="00BC3D7D" w:rsidRPr="00822A5C" w14:paraId="0C2BB515" w14:textId="77777777" w:rsidTr="00BC3D7D">
        <w:trPr>
          <w:trHeight w:val="558"/>
        </w:trPr>
        <w:tc>
          <w:tcPr>
            <w:tcW w:w="787" w:type="dxa"/>
          </w:tcPr>
          <w:p w14:paraId="39293775"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lastRenderedPageBreak/>
              <w:t>2023</w:t>
            </w:r>
          </w:p>
        </w:tc>
        <w:tc>
          <w:tcPr>
            <w:tcW w:w="1980" w:type="dxa"/>
          </w:tcPr>
          <w:p w14:paraId="7D4165A8"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Amr El </w:t>
            </w:r>
            <w:proofErr w:type="spellStart"/>
            <w:r w:rsidRPr="00822A5C">
              <w:rPr>
                <w:rFonts w:ascii="Times New Roman" w:hAnsi="Times New Roman" w:cs="Times New Roman"/>
              </w:rPr>
              <w:t>Koshiry</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Entesar</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Eliwa</w:t>
            </w:r>
            <w:proofErr w:type="spellEnd"/>
          </w:p>
          <w:p w14:paraId="50E5DC4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Tarek </w:t>
            </w:r>
            <w:proofErr w:type="spellStart"/>
            <w:r w:rsidRPr="00822A5C">
              <w:rPr>
                <w:rFonts w:ascii="Times New Roman" w:hAnsi="Times New Roman" w:cs="Times New Roman"/>
              </w:rPr>
              <w:t>Abd</w:t>
            </w:r>
            <w:proofErr w:type="spellEnd"/>
            <w:r w:rsidRPr="00822A5C">
              <w:rPr>
                <w:rFonts w:ascii="Times New Roman" w:hAnsi="Times New Roman" w:cs="Times New Roman"/>
              </w:rPr>
              <w:t xml:space="preserve"> El-</w:t>
            </w:r>
            <w:proofErr w:type="spellStart"/>
            <w:r w:rsidRPr="00822A5C">
              <w:rPr>
                <w:rFonts w:ascii="Times New Roman" w:hAnsi="Times New Roman" w:cs="Times New Roman"/>
              </w:rPr>
              <w:t>Hafeez</w:t>
            </w:r>
            <w:proofErr w:type="spellEnd"/>
            <w:r w:rsidRPr="00822A5C">
              <w:rPr>
                <w:rFonts w:ascii="Times New Roman" w:hAnsi="Times New Roman" w:cs="Times New Roman"/>
              </w:rPr>
              <w:t xml:space="preserve"> Mahmoud Y. Shams</w:t>
            </w:r>
          </w:p>
        </w:tc>
        <w:tc>
          <w:tcPr>
            <w:tcW w:w="2129" w:type="dxa"/>
          </w:tcPr>
          <w:p w14:paraId="1D40B8E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Unlocking the power of blockchain in education: An overview of innovations and outcomes</w:t>
            </w:r>
          </w:p>
        </w:tc>
        <w:tc>
          <w:tcPr>
            <w:tcW w:w="1751" w:type="dxa"/>
          </w:tcPr>
          <w:p w14:paraId="570274B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research gap in an education system hinges on blockchain's effect on scalability, adoption, privacy, and interoperability.</w:t>
            </w:r>
          </w:p>
        </w:tc>
        <w:tc>
          <w:tcPr>
            <w:tcW w:w="1909" w:type="dxa"/>
          </w:tcPr>
          <w:p w14:paraId="1443B765"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04DF524C"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0664CE5B"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Cryptography</w:t>
            </w:r>
          </w:p>
          <w:p w14:paraId="644D3AFE"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Consensus Mechanisms</w:t>
            </w:r>
          </w:p>
          <w:p w14:paraId="01DD1C7C"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Oracles</w:t>
            </w:r>
          </w:p>
        </w:tc>
        <w:tc>
          <w:tcPr>
            <w:tcW w:w="2384" w:type="dxa"/>
          </w:tcPr>
          <w:p w14:paraId="1A9A7E57"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33ED996A" w14:textId="77777777" w:rsidR="00BC3D7D" w:rsidRPr="00822A5C" w:rsidRDefault="00BC3D7D" w:rsidP="00CF5136">
            <w:pPr>
              <w:jc w:val="center"/>
              <w:rPr>
                <w:rFonts w:ascii="Times New Roman" w:eastAsia="Times New Roman" w:hAnsi="Times New Roman" w:cs="Times New Roman"/>
                <w:sz w:val="24"/>
                <w:szCs w:val="24"/>
                <w:lang w:eastAsia="en-IN"/>
              </w:rPr>
            </w:pPr>
          </w:p>
          <w:p w14:paraId="3D233EC4"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Verification and Authentication Accuracy</w:t>
            </w:r>
            <w:r w:rsidRPr="00822A5C">
              <w:rPr>
                <w:rFonts w:ascii="Times New Roman" w:eastAsia="Times New Roman" w:hAnsi="Times New Roman" w:cs="Times New Roman"/>
                <w:sz w:val="24"/>
                <w:szCs w:val="24"/>
                <w:lang w:eastAsia="en-IN"/>
              </w:rPr>
              <w:t>: ~99.9%</w:t>
            </w:r>
          </w:p>
        </w:tc>
      </w:tr>
      <w:tr w:rsidR="00BC3D7D" w:rsidRPr="00822A5C" w14:paraId="3EFB5A0F" w14:textId="77777777" w:rsidTr="00BC3D7D">
        <w:trPr>
          <w:trHeight w:val="409"/>
        </w:trPr>
        <w:tc>
          <w:tcPr>
            <w:tcW w:w="787" w:type="dxa"/>
          </w:tcPr>
          <w:p w14:paraId="03CE8BDF"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2023</w:t>
            </w:r>
          </w:p>
        </w:tc>
        <w:tc>
          <w:tcPr>
            <w:tcW w:w="1980" w:type="dxa"/>
          </w:tcPr>
          <w:p w14:paraId="25D8A80E"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Divyansh</w:t>
            </w:r>
            <w:proofErr w:type="spellEnd"/>
            <w:r w:rsidRPr="00822A5C">
              <w:rPr>
                <w:rFonts w:ascii="Times New Roman" w:hAnsi="Times New Roman" w:cs="Times New Roman"/>
              </w:rPr>
              <w:t xml:space="preserve"> Singh</w:t>
            </w:r>
          </w:p>
          <w:p w14:paraId="03B3E3DA"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Dr. Santosh </w:t>
            </w:r>
            <w:proofErr w:type="spellStart"/>
            <w:r w:rsidRPr="00822A5C">
              <w:rPr>
                <w:rFonts w:ascii="Times New Roman" w:hAnsi="Times New Roman" w:cs="Times New Roman"/>
              </w:rPr>
              <w:t>Dwivedi</w:t>
            </w:r>
            <w:proofErr w:type="spellEnd"/>
          </w:p>
          <w:p w14:paraId="2738CF9B"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Mr. </w:t>
            </w:r>
            <w:proofErr w:type="spellStart"/>
            <w:r w:rsidRPr="00822A5C">
              <w:rPr>
                <w:rFonts w:ascii="Times New Roman" w:hAnsi="Times New Roman" w:cs="Times New Roman"/>
              </w:rPr>
              <w:t>Shadab</w:t>
            </w:r>
            <w:proofErr w:type="spellEnd"/>
            <w:r w:rsidRPr="00822A5C">
              <w:rPr>
                <w:rFonts w:ascii="Times New Roman" w:hAnsi="Times New Roman" w:cs="Times New Roman"/>
              </w:rPr>
              <w:t xml:space="preserve"> Ali3</w:t>
            </w:r>
          </w:p>
        </w:tc>
        <w:tc>
          <w:tcPr>
            <w:tcW w:w="2129" w:type="dxa"/>
          </w:tcPr>
          <w:p w14:paraId="498123A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NGO MANAGEMENT SYSTEM USING BLOCKCHAIN</w:t>
            </w:r>
          </w:p>
        </w:tc>
        <w:tc>
          <w:tcPr>
            <w:tcW w:w="1751" w:type="dxa"/>
          </w:tcPr>
          <w:p w14:paraId="7A40CBC6"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gap in research lies in the exploration of blockchain's scalability; its regulatory compliance; and its adoption in combating corruption amongst NGOs.</w:t>
            </w:r>
          </w:p>
        </w:tc>
        <w:tc>
          <w:tcPr>
            <w:tcW w:w="1909" w:type="dxa"/>
          </w:tcPr>
          <w:p w14:paraId="22D6678A"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164ECF4F"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6873C9B0"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Cryptography</w:t>
            </w:r>
          </w:p>
        </w:tc>
        <w:tc>
          <w:tcPr>
            <w:tcW w:w="2384" w:type="dxa"/>
          </w:tcPr>
          <w:p w14:paraId="3D0D436C"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40E061F2" w14:textId="77777777" w:rsidR="00BC3D7D" w:rsidRPr="00822A5C" w:rsidRDefault="00BC3D7D" w:rsidP="00CF5136">
            <w:pPr>
              <w:jc w:val="center"/>
              <w:rPr>
                <w:rFonts w:ascii="Times New Roman" w:eastAsia="Times New Roman" w:hAnsi="Times New Roman" w:cs="Times New Roman"/>
                <w:sz w:val="24"/>
                <w:szCs w:val="24"/>
                <w:lang w:eastAsia="en-IN"/>
              </w:rPr>
            </w:pPr>
          </w:p>
          <w:p w14:paraId="7B1A6756"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Verification Accuracy</w:t>
            </w:r>
            <w:r w:rsidRPr="00822A5C">
              <w:rPr>
                <w:rFonts w:ascii="Times New Roman" w:eastAsia="Times New Roman" w:hAnsi="Times New Roman" w:cs="Times New Roman"/>
                <w:sz w:val="24"/>
                <w:szCs w:val="24"/>
                <w:lang w:eastAsia="en-IN"/>
              </w:rPr>
              <w:t>: ~99.9%</w:t>
            </w:r>
          </w:p>
        </w:tc>
      </w:tr>
      <w:tr w:rsidR="00BC3D7D" w:rsidRPr="00822A5C" w14:paraId="52AB2A92" w14:textId="77777777" w:rsidTr="00BC3D7D">
        <w:trPr>
          <w:trHeight w:val="414"/>
        </w:trPr>
        <w:tc>
          <w:tcPr>
            <w:tcW w:w="787" w:type="dxa"/>
          </w:tcPr>
          <w:p w14:paraId="4BBAC931"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2023</w:t>
            </w:r>
          </w:p>
        </w:tc>
        <w:tc>
          <w:tcPr>
            <w:tcW w:w="1980" w:type="dxa"/>
          </w:tcPr>
          <w:p w14:paraId="57C52B2D"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Borade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Sukhada</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Pagare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Pramodini</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Shinde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Mayuri</w:t>
            </w:r>
            <w:proofErr w:type="spellEnd"/>
          </w:p>
        </w:tc>
        <w:tc>
          <w:tcPr>
            <w:tcW w:w="2129" w:type="dxa"/>
          </w:tcPr>
          <w:p w14:paraId="4216370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NGO and DONOR Management System Using Charity Blockchain</w:t>
            </w:r>
          </w:p>
        </w:tc>
        <w:tc>
          <w:tcPr>
            <w:tcW w:w="1751" w:type="dxa"/>
          </w:tcPr>
          <w:p w14:paraId="694A3E5E"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gap in evaluating real-time aid distribution and the effectiveness and scalability of blockchain in reinstating public trust in times of crisis.</w:t>
            </w:r>
          </w:p>
        </w:tc>
        <w:tc>
          <w:tcPr>
            <w:tcW w:w="1909" w:type="dxa"/>
          </w:tcPr>
          <w:p w14:paraId="60477DC7"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Blockchain</w:t>
            </w:r>
          </w:p>
          <w:p w14:paraId="31B12F2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Smart contracts</w:t>
            </w:r>
          </w:p>
          <w:p w14:paraId="7569FE25"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DApps</w:t>
            </w:r>
            <w:proofErr w:type="spellEnd"/>
          </w:p>
        </w:tc>
        <w:tc>
          <w:tcPr>
            <w:tcW w:w="2384" w:type="dxa"/>
          </w:tcPr>
          <w:p w14:paraId="7E47C6A0"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Ledger Accuracy: 98%</w:t>
            </w:r>
          </w:p>
          <w:p w14:paraId="229BEBA0"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Security : 100%</w:t>
            </w:r>
          </w:p>
        </w:tc>
      </w:tr>
      <w:tr w:rsidR="00BC3D7D" w:rsidRPr="00822A5C" w14:paraId="2CA08284" w14:textId="77777777" w:rsidTr="00BC3D7D">
        <w:trPr>
          <w:trHeight w:val="421"/>
        </w:trPr>
        <w:tc>
          <w:tcPr>
            <w:tcW w:w="787" w:type="dxa"/>
          </w:tcPr>
          <w:p w14:paraId="0B8D0DE4"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2022</w:t>
            </w:r>
          </w:p>
        </w:tc>
        <w:tc>
          <w:tcPr>
            <w:tcW w:w="1980" w:type="dxa"/>
          </w:tcPr>
          <w:p w14:paraId="3D5A980E"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Abeer</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Almaghrabi</w:t>
            </w:r>
            <w:proofErr w:type="spellEnd"/>
          </w:p>
          <w:p w14:paraId="57881BB7"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Areej</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Alhogail</w:t>
            </w:r>
            <w:proofErr w:type="spellEnd"/>
          </w:p>
        </w:tc>
        <w:tc>
          <w:tcPr>
            <w:tcW w:w="2129" w:type="dxa"/>
          </w:tcPr>
          <w:p w14:paraId="1B9C1206"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Blockchain-based donation traceability framework</w:t>
            </w:r>
          </w:p>
        </w:tc>
        <w:tc>
          <w:tcPr>
            <w:tcW w:w="1751" w:type="dxa"/>
          </w:tcPr>
          <w:p w14:paraId="4D6C4227"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gap in research is the evaluation of blockchain impact on improving traceability, enhancing donor trust, and operational transparency of NPOs.</w:t>
            </w:r>
          </w:p>
        </w:tc>
        <w:tc>
          <w:tcPr>
            <w:tcW w:w="1909" w:type="dxa"/>
          </w:tcPr>
          <w:p w14:paraId="4D32A111"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2A59ED48"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56F0B068"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Ethereum</w:t>
            </w:r>
          </w:p>
        </w:tc>
        <w:tc>
          <w:tcPr>
            <w:tcW w:w="2384" w:type="dxa"/>
          </w:tcPr>
          <w:p w14:paraId="6AAC6A08"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 Ledger Accuracy</w:t>
            </w:r>
            <w:r w:rsidRPr="00822A5C">
              <w:rPr>
                <w:rFonts w:ascii="Times New Roman" w:eastAsia="Times New Roman" w:hAnsi="Times New Roman" w:cs="Times New Roman"/>
                <w:sz w:val="24"/>
                <w:szCs w:val="24"/>
                <w:lang w:eastAsia="en-IN"/>
              </w:rPr>
              <w:t>: 100%</w:t>
            </w:r>
          </w:p>
          <w:p w14:paraId="736CB674"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Donation Traceability Accuracy</w:t>
            </w:r>
            <w:r w:rsidRPr="00822A5C">
              <w:rPr>
                <w:rFonts w:ascii="Times New Roman" w:eastAsia="Times New Roman" w:hAnsi="Times New Roman" w:cs="Times New Roman"/>
                <w:sz w:val="24"/>
                <w:szCs w:val="24"/>
                <w:lang w:eastAsia="en-IN"/>
              </w:rPr>
              <w:t>: ~98%</w:t>
            </w:r>
          </w:p>
        </w:tc>
      </w:tr>
      <w:tr w:rsidR="00BC3D7D" w:rsidRPr="00822A5C" w14:paraId="7B2AD315" w14:textId="77777777" w:rsidTr="00BC3D7D">
        <w:trPr>
          <w:trHeight w:val="144"/>
        </w:trPr>
        <w:tc>
          <w:tcPr>
            <w:tcW w:w="787" w:type="dxa"/>
          </w:tcPr>
          <w:p w14:paraId="24BBDDE4"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2022</w:t>
            </w:r>
          </w:p>
        </w:tc>
        <w:tc>
          <w:tcPr>
            <w:tcW w:w="1980" w:type="dxa"/>
          </w:tcPr>
          <w:p w14:paraId="563C48CC"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Sefa</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Tunçer</w:t>
            </w:r>
            <w:proofErr w:type="spellEnd"/>
          </w:p>
          <w:p w14:paraId="61C19333"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Ali </w:t>
            </w:r>
            <w:proofErr w:type="spellStart"/>
            <w:r w:rsidRPr="00822A5C">
              <w:rPr>
                <w:rFonts w:ascii="Times New Roman" w:hAnsi="Times New Roman" w:cs="Times New Roman"/>
              </w:rPr>
              <w:t>Özdede</w:t>
            </w:r>
            <w:proofErr w:type="spellEnd"/>
          </w:p>
          <w:p w14:paraId="5A38E43E"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Cihan</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Karakuzu</w:t>
            </w:r>
            <w:proofErr w:type="spellEnd"/>
          </w:p>
        </w:tc>
        <w:tc>
          <w:tcPr>
            <w:tcW w:w="2129" w:type="dxa"/>
          </w:tcPr>
          <w:p w14:paraId="5398FAC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Transparent Donation Management with Smart Contract-Based</w:t>
            </w:r>
          </w:p>
          <w:p w14:paraId="2ED8D55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Blockchain</w:t>
            </w:r>
          </w:p>
        </w:tc>
        <w:tc>
          <w:tcPr>
            <w:tcW w:w="1751" w:type="dxa"/>
          </w:tcPr>
          <w:p w14:paraId="4F7C7365"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There lies a gap in research in the analysis of blockchain to enhance transparency, build confidence among donors, and security in smart contract-based donation systems.</w:t>
            </w:r>
          </w:p>
        </w:tc>
        <w:tc>
          <w:tcPr>
            <w:tcW w:w="1909" w:type="dxa"/>
          </w:tcPr>
          <w:p w14:paraId="7463C3E7"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325F696F"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115C8C30"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Ethereum</w:t>
            </w:r>
          </w:p>
          <w:p w14:paraId="267ABE25"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Cryptography</w:t>
            </w:r>
          </w:p>
        </w:tc>
        <w:tc>
          <w:tcPr>
            <w:tcW w:w="2384" w:type="dxa"/>
          </w:tcPr>
          <w:p w14:paraId="4DDD4777"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 Execution Accuracy</w:t>
            </w:r>
            <w:r w:rsidRPr="00822A5C">
              <w:rPr>
                <w:rFonts w:ascii="Times New Roman" w:eastAsia="Times New Roman" w:hAnsi="Times New Roman" w:cs="Times New Roman"/>
                <w:sz w:val="24"/>
                <w:szCs w:val="24"/>
                <w:lang w:eastAsia="en-IN"/>
              </w:rPr>
              <w:t>: ~99.8%</w:t>
            </w:r>
          </w:p>
          <w:p w14:paraId="3D0B78A5" w14:textId="77777777" w:rsidR="00BC3D7D" w:rsidRPr="00822A5C" w:rsidRDefault="00BC3D7D" w:rsidP="00CF5136">
            <w:pPr>
              <w:jc w:val="center"/>
              <w:rPr>
                <w:rFonts w:ascii="Times New Roman" w:eastAsia="Times New Roman" w:hAnsi="Times New Roman" w:cs="Times New Roman"/>
                <w:sz w:val="24"/>
                <w:szCs w:val="24"/>
                <w:lang w:eastAsia="en-IN"/>
              </w:rPr>
            </w:pPr>
          </w:p>
          <w:p w14:paraId="7C2038AA"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Verification Accuracy</w:t>
            </w:r>
            <w:r w:rsidRPr="00822A5C">
              <w:rPr>
                <w:rFonts w:ascii="Times New Roman" w:eastAsia="Times New Roman" w:hAnsi="Times New Roman" w:cs="Times New Roman"/>
                <w:sz w:val="24"/>
                <w:szCs w:val="24"/>
                <w:lang w:eastAsia="en-IN"/>
              </w:rPr>
              <w:t>: ~99.5%</w:t>
            </w:r>
          </w:p>
        </w:tc>
      </w:tr>
      <w:tr w:rsidR="00BC3D7D" w:rsidRPr="00822A5C" w14:paraId="7EC19CCB" w14:textId="77777777" w:rsidTr="00BC3D7D">
        <w:trPr>
          <w:trHeight w:val="144"/>
        </w:trPr>
        <w:tc>
          <w:tcPr>
            <w:tcW w:w="787" w:type="dxa"/>
          </w:tcPr>
          <w:p w14:paraId="34F0BA40"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lastRenderedPageBreak/>
              <w:t xml:space="preserve">2022 </w:t>
            </w:r>
            <w:r w:rsidRPr="00822A5C">
              <w:rPr>
                <w:rFonts w:ascii="Times New Roman" w:hAnsi="Times New Roman" w:cs="Times New Roman"/>
                <w:b/>
              </w:rPr>
              <w:t>Basis paper</w:t>
            </w:r>
          </w:p>
        </w:tc>
        <w:tc>
          <w:tcPr>
            <w:tcW w:w="1980" w:type="dxa"/>
          </w:tcPr>
          <w:p w14:paraId="1225F934"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Jinhao</w:t>
            </w:r>
            <w:proofErr w:type="spellEnd"/>
            <w:r w:rsidRPr="00822A5C">
              <w:rPr>
                <w:rFonts w:ascii="Times New Roman" w:hAnsi="Times New Roman" w:cs="Times New Roman"/>
              </w:rPr>
              <w:t xml:space="preserve"> Fang</w:t>
            </w:r>
          </w:p>
        </w:tc>
        <w:tc>
          <w:tcPr>
            <w:tcW w:w="2129" w:type="dxa"/>
          </w:tcPr>
          <w:p w14:paraId="55D5EC1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Blockchain in Service of NGOs and Charities</w:t>
            </w:r>
          </w:p>
        </w:tc>
        <w:tc>
          <w:tcPr>
            <w:tcW w:w="1751" w:type="dxa"/>
          </w:tcPr>
          <w:p w14:paraId="0ACF5B5E"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There exists a gap in research in evaluating blockchain's role in reducing fraud, transaction costs, and promoting NGO donations with an aspect of transparency.</w:t>
            </w:r>
          </w:p>
        </w:tc>
        <w:tc>
          <w:tcPr>
            <w:tcW w:w="1909" w:type="dxa"/>
          </w:tcPr>
          <w:p w14:paraId="4FF0E849"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680C08C4"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Cryptocurrency</w:t>
            </w:r>
          </w:p>
          <w:p w14:paraId="30B935A6"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Stable Coin</w:t>
            </w:r>
          </w:p>
          <w:p w14:paraId="4C4BF11A"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Smart Contracts</w:t>
            </w:r>
          </w:p>
          <w:p w14:paraId="186D5D72"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Decentralized Finance (</w:t>
            </w:r>
            <w:proofErr w:type="spellStart"/>
            <w:r w:rsidRPr="00822A5C">
              <w:rPr>
                <w:rFonts w:ascii="Times New Roman" w:eastAsia="Times New Roman" w:hAnsi="Times New Roman" w:cs="Times New Roman"/>
                <w:bCs/>
                <w:sz w:val="24"/>
                <w:szCs w:val="24"/>
                <w:lang w:eastAsia="en-IN"/>
              </w:rPr>
              <w:t>DeFi</w:t>
            </w:r>
            <w:proofErr w:type="spellEnd"/>
            <w:r w:rsidRPr="00822A5C">
              <w:rPr>
                <w:rFonts w:ascii="Times New Roman" w:eastAsia="Times New Roman" w:hAnsi="Times New Roman" w:cs="Times New Roman"/>
                <w:bCs/>
                <w:sz w:val="24"/>
                <w:szCs w:val="24"/>
                <w:lang w:eastAsia="en-IN"/>
              </w:rPr>
              <w:t>)</w:t>
            </w:r>
          </w:p>
        </w:tc>
        <w:tc>
          <w:tcPr>
            <w:tcW w:w="2384" w:type="dxa"/>
          </w:tcPr>
          <w:p w14:paraId="36A6A094"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Fraud Detection Accuracy</w:t>
            </w:r>
            <w:r w:rsidRPr="00822A5C">
              <w:rPr>
                <w:rFonts w:ascii="Times New Roman" w:eastAsia="Times New Roman" w:hAnsi="Times New Roman" w:cs="Times New Roman"/>
                <w:sz w:val="24"/>
                <w:szCs w:val="24"/>
                <w:lang w:eastAsia="en-IN"/>
              </w:rPr>
              <w:t>: ~97%</w:t>
            </w:r>
          </w:p>
          <w:p w14:paraId="316B1027" w14:textId="77777777" w:rsidR="00BC3D7D" w:rsidRPr="00822A5C" w:rsidRDefault="00BC3D7D" w:rsidP="00CF5136">
            <w:pPr>
              <w:jc w:val="center"/>
              <w:rPr>
                <w:rFonts w:ascii="Times New Roman" w:eastAsia="Times New Roman" w:hAnsi="Times New Roman" w:cs="Times New Roman"/>
                <w:sz w:val="24"/>
                <w:szCs w:val="24"/>
                <w:lang w:eastAsia="en-IN"/>
              </w:rPr>
            </w:pPr>
          </w:p>
          <w:p w14:paraId="73577F75"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Transaction Fee Reduction Accuracy</w:t>
            </w:r>
            <w:r w:rsidRPr="00822A5C">
              <w:rPr>
                <w:rFonts w:ascii="Times New Roman" w:eastAsia="Times New Roman" w:hAnsi="Times New Roman" w:cs="Times New Roman"/>
                <w:sz w:val="24"/>
                <w:szCs w:val="24"/>
                <w:lang w:eastAsia="en-IN"/>
              </w:rPr>
              <w:t>: ~95%</w:t>
            </w:r>
          </w:p>
        </w:tc>
      </w:tr>
      <w:tr w:rsidR="00BC3D7D" w:rsidRPr="00822A5C" w14:paraId="0BF599EE" w14:textId="77777777" w:rsidTr="00BC3D7D">
        <w:trPr>
          <w:trHeight w:val="144"/>
        </w:trPr>
        <w:tc>
          <w:tcPr>
            <w:tcW w:w="787" w:type="dxa"/>
          </w:tcPr>
          <w:p w14:paraId="64A90A2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2021</w:t>
            </w:r>
          </w:p>
        </w:tc>
        <w:tc>
          <w:tcPr>
            <w:tcW w:w="1980" w:type="dxa"/>
          </w:tcPr>
          <w:p w14:paraId="43F7AED2"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Adalberto</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Rangone</w:t>
            </w:r>
            <w:proofErr w:type="spellEnd"/>
          </w:p>
        </w:tc>
        <w:tc>
          <w:tcPr>
            <w:tcW w:w="2129" w:type="dxa"/>
          </w:tcPr>
          <w:p w14:paraId="0FFA85A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Managing charity 4.0 with Blockchain: a case study at the time of Covid-19</w:t>
            </w:r>
          </w:p>
        </w:tc>
        <w:tc>
          <w:tcPr>
            <w:tcW w:w="1751" w:type="dxa"/>
          </w:tcPr>
          <w:p w14:paraId="18E64FEE"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present research gap is whether blockchain can enhance fundraising, diminish fraud, and foster effective cooperation between philanthropic organizations after COVID-19.</w:t>
            </w:r>
          </w:p>
        </w:tc>
        <w:tc>
          <w:tcPr>
            <w:tcW w:w="1909" w:type="dxa"/>
          </w:tcPr>
          <w:p w14:paraId="56952564"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Blockchain</w:t>
            </w:r>
          </w:p>
          <w:p w14:paraId="32C8558E" w14:textId="77777777" w:rsidR="00BC3D7D" w:rsidRPr="00822A5C"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Digital Transactions</w:t>
            </w:r>
          </w:p>
          <w:p w14:paraId="4A86F576"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Smart Contracts</w:t>
            </w:r>
          </w:p>
        </w:tc>
        <w:tc>
          <w:tcPr>
            <w:tcW w:w="2384" w:type="dxa"/>
          </w:tcPr>
          <w:p w14:paraId="368397A5"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Fraud Prevention Accuracy</w:t>
            </w:r>
            <w:r w:rsidRPr="00822A5C">
              <w:rPr>
                <w:rFonts w:ascii="Times New Roman" w:eastAsia="Times New Roman" w:hAnsi="Times New Roman" w:cs="Times New Roman"/>
                <w:sz w:val="24"/>
                <w:szCs w:val="24"/>
                <w:lang w:eastAsia="en-IN"/>
              </w:rPr>
              <w:t>: ~98%</w:t>
            </w:r>
          </w:p>
          <w:p w14:paraId="715D5E5E" w14:textId="77777777" w:rsidR="00BC3D7D" w:rsidRPr="00822A5C" w:rsidRDefault="00BC3D7D" w:rsidP="00CF5136">
            <w:pPr>
              <w:jc w:val="center"/>
              <w:rPr>
                <w:rFonts w:ascii="Times New Roman" w:eastAsia="Times New Roman" w:hAnsi="Times New Roman" w:cs="Times New Roman"/>
                <w:sz w:val="24"/>
                <w:szCs w:val="24"/>
                <w:lang w:eastAsia="en-IN"/>
              </w:rPr>
            </w:pPr>
          </w:p>
          <w:p w14:paraId="25FA3CA7"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Fundraising Efficiency Improvement</w:t>
            </w:r>
            <w:r w:rsidRPr="00822A5C">
              <w:rPr>
                <w:rFonts w:ascii="Times New Roman" w:eastAsia="Times New Roman" w:hAnsi="Times New Roman" w:cs="Times New Roman"/>
                <w:sz w:val="24"/>
                <w:szCs w:val="24"/>
                <w:lang w:eastAsia="en-IN"/>
              </w:rPr>
              <w:t>: ~90%</w:t>
            </w:r>
          </w:p>
        </w:tc>
      </w:tr>
      <w:tr w:rsidR="00BC3D7D" w:rsidRPr="00822A5C" w14:paraId="51F1F403" w14:textId="77777777" w:rsidTr="00BC3D7D">
        <w:trPr>
          <w:trHeight w:val="2780"/>
        </w:trPr>
        <w:tc>
          <w:tcPr>
            <w:tcW w:w="787" w:type="dxa"/>
          </w:tcPr>
          <w:p w14:paraId="681EE8F8"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2021</w:t>
            </w:r>
          </w:p>
        </w:tc>
        <w:tc>
          <w:tcPr>
            <w:tcW w:w="1980" w:type="dxa"/>
          </w:tcPr>
          <w:p w14:paraId="04DC6410"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Pooja </w:t>
            </w:r>
            <w:proofErr w:type="spellStart"/>
            <w:r w:rsidRPr="00822A5C">
              <w:rPr>
                <w:rFonts w:ascii="Times New Roman" w:hAnsi="Times New Roman" w:cs="Times New Roman"/>
              </w:rPr>
              <w:t>Molavade</w:t>
            </w:r>
            <w:proofErr w:type="spellEnd"/>
          </w:p>
        </w:tc>
        <w:tc>
          <w:tcPr>
            <w:tcW w:w="2129" w:type="dxa"/>
          </w:tcPr>
          <w:p w14:paraId="15F777DB"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TRANSPARENT CHARITY APPLICATION USING BLOCKCHAIN</w:t>
            </w:r>
          </w:p>
        </w:tc>
        <w:tc>
          <w:tcPr>
            <w:tcW w:w="1751" w:type="dxa"/>
          </w:tcPr>
          <w:p w14:paraId="51BDCF52"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research gap exists in the evaluation of the role of blockchain in enhancing transparency, restoring donor trust, and reducing fraud in charitable donations.</w:t>
            </w:r>
          </w:p>
        </w:tc>
        <w:tc>
          <w:tcPr>
            <w:tcW w:w="1909" w:type="dxa"/>
          </w:tcPr>
          <w:p w14:paraId="79C7508E" w14:textId="77777777" w:rsidR="00BC3D7D" w:rsidRPr="00822A5C" w:rsidRDefault="00BC3D7D" w:rsidP="00CF5136">
            <w:pPr>
              <w:jc w:val="center"/>
              <w:rPr>
                <w:rFonts w:ascii="Times New Roman" w:hAnsi="Times New Roman" w:cs="Times New Roman"/>
              </w:rPr>
            </w:pPr>
          </w:p>
        </w:tc>
        <w:tc>
          <w:tcPr>
            <w:tcW w:w="2384" w:type="dxa"/>
          </w:tcPr>
          <w:p w14:paraId="6E6A5AA2" w14:textId="77777777" w:rsidR="00BC3D7D" w:rsidRDefault="00BC3D7D" w:rsidP="00CF5136">
            <w:pPr>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Transparency Improvement Accuracy</w:t>
            </w:r>
            <w:r w:rsidRPr="00822A5C">
              <w:rPr>
                <w:rFonts w:ascii="Times New Roman" w:eastAsia="Times New Roman" w:hAnsi="Times New Roman" w:cs="Times New Roman"/>
                <w:sz w:val="24"/>
                <w:szCs w:val="24"/>
                <w:lang w:eastAsia="en-IN"/>
              </w:rPr>
              <w:t>: ~96%</w:t>
            </w:r>
          </w:p>
          <w:p w14:paraId="0123ED38" w14:textId="77777777" w:rsidR="00BC3D7D" w:rsidRPr="00822A5C" w:rsidRDefault="00BC3D7D" w:rsidP="00CF5136">
            <w:pPr>
              <w:jc w:val="center"/>
              <w:rPr>
                <w:rFonts w:ascii="Times New Roman" w:eastAsia="Times New Roman" w:hAnsi="Times New Roman" w:cs="Times New Roman"/>
                <w:sz w:val="24"/>
                <w:szCs w:val="24"/>
                <w:lang w:eastAsia="en-IN"/>
              </w:rPr>
            </w:pPr>
          </w:p>
          <w:p w14:paraId="5A503444" w14:textId="77777777" w:rsidR="00BC3D7D" w:rsidRPr="00822A5C" w:rsidRDefault="00BC3D7D" w:rsidP="00CF5136">
            <w:pPr>
              <w:jc w:val="center"/>
              <w:rPr>
                <w:rFonts w:ascii="Times New Roman" w:hAnsi="Times New Roman" w:cs="Times New Roman"/>
              </w:rPr>
            </w:pPr>
            <w:r w:rsidRPr="00822A5C">
              <w:rPr>
                <w:rFonts w:ascii="Times New Roman" w:eastAsia="Times New Roman" w:hAnsi="Times New Roman" w:cs="Times New Roman"/>
                <w:bCs/>
                <w:sz w:val="24"/>
                <w:szCs w:val="24"/>
                <w:lang w:eastAsia="en-IN"/>
              </w:rPr>
              <w:t>Trust Restoration Accuracy</w:t>
            </w:r>
            <w:r w:rsidRPr="00822A5C">
              <w:rPr>
                <w:rFonts w:ascii="Times New Roman" w:eastAsia="Times New Roman" w:hAnsi="Times New Roman" w:cs="Times New Roman"/>
                <w:sz w:val="24"/>
                <w:szCs w:val="24"/>
                <w:lang w:eastAsia="en-IN"/>
              </w:rPr>
              <w:t>: ~92%</w:t>
            </w:r>
          </w:p>
        </w:tc>
      </w:tr>
      <w:tr w:rsidR="00BC3D7D" w:rsidRPr="00822A5C" w14:paraId="7EFE0CA7" w14:textId="77777777" w:rsidTr="00BC3D7D">
        <w:trPr>
          <w:trHeight w:val="3290"/>
        </w:trPr>
        <w:tc>
          <w:tcPr>
            <w:tcW w:w="787" w:type="dxa"/>
          </w:tcPr>
          <w:p w14:paraId="4A2AFE31"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2020</w:t>
            </w:r>
          </w:p>
        </w:tc>
        <w:tc>
          <w:tcPr>
            <w:tcW w:w="1980" w:type="dxa"/>
          </w:tcPr>
          <w:p w14:paraId="6E66753D"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 xml:space="preserve">Prof. </w:t>
            </w:r>
            <w:proofErr w:type="spellStart"/>
            <w:r w:rsidRPr="00822A5C">
              <w:rPr>
                <w:rFonts w:ascii="Times New Roman" w:hAnsi="Times New Roman" w:cs="Times New Roman"/>
              </w:rPr>
              <w:t>Shailesh</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Kurzadkar</w:t>
            </w:r>
            <w:proofErr w:type="spellEnd"/>
          </w:p>
          <w:p w14:paraId="6BACA463"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Nayan</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Kamthe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Pranita</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Ambade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Kanchan</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Bawane</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Ravina</w:t>
            </w:r>
            <w:proofErr w:type="spellEnd"/>
            <w:r w:rsidRPr="00822A5C">
              <w:rPr>
                <w:rFonts w:ascii="Times New Roman" w:hAnsi="Times New Roman" w:cs="Times New Roman"/>
              </w:rPr>
              <w:t xml:space="preserve"> Bute</w:t>
            </w:r>
          </w:p>
        </w:tc>
        <w:tc>
          <w:tcPr>
            <w:tcW w:w="2129" w:type="dxa"/>
          </w:tcPr>
          <w:p w14:paraId="592B5449"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NGO Data Protection using Ethereum Blockchain Technology</w:t>
            </w:r>
          </w:p>
        </w:tc>
        <w:tc>
          <w:tcPr>
            <w:tcW w:w="1751" w:type="dxa"/>
          </w:tcPr>
          <w:p w14:paraId="6E4D6B21"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The current research gap is looking into the possibility of the use of blockchain to enhance data security, transparency, and possible restoration of trust in the management of funds by NGOs.</w:t>
            </w:r>
          </w:p>
        </w:tc>
        <w:tc>
          <w:tcPr>
            <w:tcW w:w="1909" w:type="dxa"/>
          </w:tcPr>
          <w:p w14:paraId="2B13BF6F" w14:textId="77777777" w:rsidR="00BC3D7D" w:rsidRPr="00822A5C" w:rsidRDefault="00BC3D7D" w:rsidP="00CF5136">
            <w:pPr>
              <w:ind w:left="360"/>
              <w:jc w:val="center"/>
              <w:rPr>
                <w:rFonts w:ascii="Times New Roman" w:eastAsia="Times New Roman" w:hAnsi="Times New Roman" w:cs="Times New Roman"/>
                <w:szCs w:val="24"/>
                <w:lang w:eastAsia="en-IN"/>
              </w:rPr>
            </w:pPr>
            <w:r w:rsidRPr="00822A5C">
              <w:rPr>
                <w:rFonts w:ascii="Times New Roman" w:eastAsia="Times New Roman" w:hAnsi="Times New Roman" w:cs="Times New Roman"/>
                <w:bCs/>
                <w:szCs w:val="24"/>
                <w:lang w:eastAsia="en-IN"/>
              </w:rPr>
              <w:t>Blockchain</w:t>
            </w:r>
          </w:p>
          <w:p w14:paraId="2FA3D546" w14:textId="77777777" w:rsidR="00BC3D7D" w:rsidRPr="00822A5C" w:rsidRDefault="00BC3D7D" w:rsidP="00CF5136">
            <w:pPr>
              <w:ind w:left="360"/>
              <w:jc w:val="center"/>
              <w:rPr>
                <w:rFonts w:ascii="Times New Roman" w:eastAsia="Times New Roman" w:hAnsi="Times New Roman" w:cs="Times New Roman"/>
                <w:szCs w:val="24"/>
                <w:lang w:eastAsia="en-IN"/>
              </w:rPr>
            </w:pPr>
            <w:r w:rsidRPr="00822A5C">
              <w:rPr>
                <w:rFonts w:ascii="Times New Roman" w:eastAsia="Times New Roman" w:hAnsi="Times New Roman" w:cs="Times New Roman"/>
                <w:bCs/>
                <w:szCs w:val="24"/>
                <w:lang w:eastAsia="en-IN"/>
              </w:rPr>
              <w:t>Smart Contracts</w:t>
            </w:r>
          </w:p>
          <w:p w14:paraId="3B39B100" w14:textId="77777777" w:rsidR="00BC3D7D" w:rsidRPr="00822A5C" w:rsidRDefault="00BC3D7D" w:rsidP="00CF5136">
            <w:pPr>
              <w:ind w:left="360"/>
              <w:jc w:val="center"/>
              <w:rPr>
                <w:rFonts w:ascii="Times New Roman" w:hAnsi="Times New Roman" w:cs="Times New Roman"/>
              </w:rPr>
            </w:pPr>
            <w:r w:rsidRPr="00822A5C">
              <w:rPr>
                <w:rFonts w:ascii="Times New Roman" w:eastAsia="Times New Roman" w:hAnsi="Times New Roman" w:cs="Times New Roman"/>
                <w:bCs/>
                <w:szCs w:val="24"/>
                <w:lang w:eastAsia="en-IN"/>
              </w:rPr>
              <w:t>Distributed Ledger Technology (DLT)</w:t>
            </w:r>
          </w:p>
        </w:tc>
        <w:tc>
          <w:tcPr>
            <w:tcW w:w="2384" w:type="dxa"/>
          </w:tcPr>
          <w:p w14:paraId="2F482D49" w14:textId="77777777" w:rsidR="00BC3D7D" w:rsidRPr="00822A5C" w:rsidRDefault="00BC3D7D" w:rsidP="00CF5136">
            <w:pPr>
              <w:jc w:val="center"/>
              <w:rPr>
                <w:rFonts w:ascii="Times New Roman" w:hAnsi="Times New Roman" w:cs="Times New Roman"/>
                <w:b/>
              </w:rPr>
            </w:pPr>
            <w:r w:rsidRPr="00822A5C">
              <w:rPr>
                <w:rStyle w:val="Strong"/>
                <w:rFonts w:ascii="Times New Roman" w:hAnsi="Times New Roman" w:cs="Times New Roman"/>
              </w:rPr>
              <w:t>Data Security Accuracy</w:t>
            </w:r>
            <w:r w:rsidRPr="00822A5C">
              <w:rPr>
                <w:rFonts w:ascii="Times New Roman" w:hAnsi="Times New Roman" w:cs="Times New Roman"/>
                <w:b/>
              </w:rPr>
              <w:t>: ~99%</w:t>
            </w:r>
          </w:p>
        </w:tc>
      </w:tr>
      <w:tr w:rsidR="00BC3D7D" w:rsidRPr="00822A5C" w14:paraId="33450F35" w14:textId="77777777" w:rsidTr="00BC3D7D">
        <w:trPr>
          <w:trHeight w:val="3290"/>
        </w:trPr>
        <w:tc>
          <w:tcPr>
            <w:tcW w:w="787" w:type="dxa"/>
          </w:tcPr>
          <w:p w14:paraId="73385947"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lastRenderedPageBreak/>
              <w:t>2018</w:t>
            </w:r>
          </w:p>
        </w:tc>
        <w:tc>
          <w:tcPr>
            <w:tcW w:w="1980" w:type="dxa"/>
          </w:tcPr>
          <w:p w14:paraId="53C5E750" w14:textId="77777777" w:rsidR="00BC3D7D" w:rsidRPr="00822A5C" w:rsidRDefault="00BC3D7D" w:rsidP="00CF5136">
            <w:pPr>
              <w:jc w:val="center"/>
              <w:rPr>
                <w:rFonts w:ascii="Times New Roman" w:hAnsi="Times New Roman" w:cs="Times New Roman"/>
              </w:rPr>
            </w:pPr>
            <w:proofErr w:type="spellStart"/>
            <w:r w:rsidRPr="00822A5C">
              <w:rPr>
                <w:rFonts w:ascii="Times New Roman" w:hAnsi="Times New Roman" w:cs="Times New Roman"/>
              </w:rPr>
              <w:t>Matthijs</w:t>
            </w:r>
            <w:proofErr w:type="spellEnd"/>
            <w:r w:rsidRPr="00822A5C">
              <w:rPr>
                <w:rFonts w:ascii="Times New Roman" w:hAnsi="Times New Roman" w:cs="Times New Roman"/>
              </w:rPr>
              <w:t xml:space="preserve"> </w:t>
            </w:r>
            <w:proofErr w:type="spellStart"/>
            <w:r w:rsidRPr="00822A5C">
              <w:rPr>
                <w:rFonts w:ascii="Times New Roman" w:hAnsi="Times New Roman" w:cs="Times New Roman"/>
              </w:rPr>
              <w:t>Teerlink</w:t>
            </w:r>
            <w:proofErr w:type="spellEnd"/>
          </w:p>
        </w:tc>
        <w:tc>
          <w:tcPr>
            <w:tcW w:w="2129" w:type="dxa"/>
          </w:tcPr>
          <w:p w14:paraId="6A47BEE7"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Creating Transparency and Accountability in Non-governmental Organisations Using Blockchain Technology</w:t>
            </w:r>
          </w:p>
        </w:tc>
        <w:tc>
          <w:tcPr>
            <w:tcW w:w="1751" w:type="dxa"/>
          </w:tcPr>
          <w:p w14:paraId="5D7391C3" w14:textId="77777777" w:rsidR="00BC3D7D" w:rsidRPr="00822A5C" w:rsidRDefault="00BC3D7D" w:rsidP="00CF5136">
            <w:pPr>
              <w:jc w:val="center"/>
              <w:rPr>
                <w:rFonts w:ascii="Times New Roman" w:hAnsi="Times New Roman" w:cs="Times New Roman"/>
              </w:rPr>
            </w:pPr>
            <w:r w:rsidRPr="00822A5C">
              <w:rPr>
                <w:rFonts w:ascii="Times New Roman" w:hAnsi="Times New Roman" w:cs="Times New Roman"/>
              </w:rPr>
              <w:t>An important gap in the current literature is that no one has compared blockchain's effectiveness with alternative approaches toward making NGOs more transparent and accountable.</w:t>
            </w:r>
          </w:p>
        </w:tc>
        <w:tc>
          <w:tcPr>
            <w:tcW w:w="1909" w:type="dxa"/>
          </w:tcPr>
          <w:p w14:paraId="35ABCA9F" w14:textId="77777777" w:rsidR="00BC3D7D" w:rsidRPr="00822A5C" w:rsidRDefault="00BC3D7D" w:rsidP="00CF5136">
            <w:pPr>
              <w:ind w:left="360"/>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Decentralized Applications (</w:t>
            </w:r>
            <w:proofErr w:type="spellStart"/>
            <w:r w:rsidRPr="00822A5C">
              <w:rPr>
                <w:rFonts w:ascii="Times New Roman" w:eastAsia="Times New Roman" w:hAnsi="Times New Roman" w:cs="Times New Roman"/>
                <w:bCs/>
                <w:sz w:val="24"/>
                <w:szCs w:val="24"/>
                <w:lang w:eastAsia="en-IN"/>
              </w:rPr>
              <w:t>DApps</w:t>
            </w:r>
            <w:proofErr w:type="spellEnd"/>
            <w:r w:rsidRPr="00822A5C">
              <w:rPr>
                <w:rFonts w:ascii="Times New Roman" w:eastAsia="Times New Roman" w:hAnsi="Times New Roman" w:cs="Times New Roman"/>
                <w:bCs/>
                <w:sz w:val="24"/>
                <w:szCs w:val="24"/>
                <w:lang w:eastAsia="en-IN"/>
              </w:rPr>
              <w:t>)</w:t>
            </w:r>
          </w:p>
          <w:p w14:paraId="1A88F501" w14:textId="77777777" w:rsidR="00BC3D7D" w:rsidRPr="00822A5C" w:rsidRDefault="00BC3D7D" w:rsidP="00CF5136">
            <w:pPr>
              <w:ind w:left="360"/>
              <w:jc w:val="center"/>
              <w:rPr>
                <w:rFonts w:ascii="Times New Roman" w:eastAsia="Times New Roman" w:hAnsi="Times New Roman" w:cs="Times New Roman"/>
                <w:sz w:val="24"/>
                <w:szCs w:val="24"/>
                <w:lang w:eastAsia="en-IN"/>
              </w:rPr>
            </w:pPr>
            <w:r w:rsidRPr="00822A5C">
              <w:rPr>
                <w:rFonts w:ascii="Times New Roman" w:eastAsia="Times New Roman" w:hAnsi="Times New Roman" w:cs="Times New Roman"/>
                <w:bCs/>
                <w:sz w:val="24"/>
                <w:szCs w:val="24"/>
                <w:lang w:eastAsia="en-IN"/>
              </w:rPr>
              <w:t>Distributed Ledger Technology (DLT)</w:t>
            </w:r>
          </w:p>
          <w:p w14:paraId="132BE688" w14:textId="77777777" w:rsidR="00BC3D7D" w:rsidRPr="00822A5C" w:rsidRDefault="00BC3D7D" w:rsidP="00CF5136">
            <w:pPr>
              <w:jc w:val="center"/>
              <w:rPr>
                <w:rFonts w:ascii="Times New Roman" w:hAnsi="Times New Roman" w:cs="Times New Roman"/>
              </w:rPr>
            </w:pPr>
          </w:p>
        </w:tc>
        <w:tc>
          <w:tcPr>
            <w:tcW w:w="2384" w:type="dxa"/>
          </w:tcPr>
          <w:p w14:paraId="1637A79B" w14:textId="77777777" w:rsidR="00BC3D7D" w:rsidRDefault="00BC3D7D" w:rsidP="00CF5136">
            <w:pPr>
              <w:jc w:val="center"/>
              <w:rPr>
                <w:rFonts w:ascii="Times New Roman" w:hAnsi="Times New Roman" w:cs="Times New Roman"/>
              </w:rPr>
            </w:pPr>
            <w:r w:rsidRPr="00822A5C">
              <w:rPr>
                <w:rStyle w:val="Strong"/>
                <w:rFonts w:ascii="Times New Roman" w:hAnsi="Times New Roman" w:cs="Times New Roman"/>
              </w:rPr>
              <w:t>Traceability Improvement Accuracy</w:t>
            </w:r>
            <w:r w:rsidRPr="00822A5C">
              <w:rPr>
                <w:rFonts w:ascii="Times New Roman" w:hAnsi="Times New Roman" w:cs="Times New Roman"/>
              </w:rPr>
              <w:t>: ~95%</w:t>
            </w:r>
          </w:p>
          <w:p w14:paraId="7025A1A0" w14:textId="77777777" w:rsidR="00BC3D7D" w:rsidRPr="00822A5C" w:rsidRDefault="00BC3D7D" w:rsidP="00CF5136">
            <w:pPr>
              <w:jc w:val="center"/>
              <w:rPr>
                <w:rFonts w:ascii="Times New Roman" w:hAnsi="Times New Roman" w:cs="Times New Roman"/>
              </w:rPr>
            </w:pPr>
          </w:p>
          <w:p w14:paraId="6EB6596E" w14:textId="77777777" w:rsidR="00BC3D7D" w:rsidRPr="00822A5C" w:rsidRDefault="00BC3D7D" w:rsidP="00CF5136">
            <w:pPr>
              <w:jc w:val="center"/>
              <w:rPr>
                <w:rFonts w:ascii="Times New Roman" w:hAnsi="Times New Roman" w:cs="Times New Roman"/>
              </w:rPr>
            </w:pPr>
            <w:r>
              <w:rPr>
                <w:rStyle w:val="Strong"/>
                <w:rFonts w:ascii="Times New Roman" w:hAnsi="Times New Roman" w:cs="Times New Roman"/>
              </w:rPr>
              <w:t xml:space="preserve">Resistance to </w:t>
            </w:r>
            <w:r w:rsidRPr="00822A5C">
              <w:rPr>
                <w:rStyle w:val="Strong"/>
                <w:rFonts w:ascii="Times New Roman" w:hAnsi="Times New Roman" w:cs="Times New Roman"/>
              </w:rPr>
              <w:t>Implementation Accuracy</w:t>
            </w:r>
            <w:r w:rsidRPr="00822A5C">
              <w:rPr>
                <w:rFonts w:ascii="Times New Roman" w:hAnsi="Times New Roman" w:cs="Times New Roman"/>
              </w:rPr>
              <w:t>: ~90%</w:t>
            </w:r>
          </w:p>
          <w:p w14:paraId="6491B6C9" w14:textId="77777777" w:rsidR="00BC3D7D" w:rsidRPr="00822A5C" w:rsidRDefault="00BC3D7D" w:rsidP="00CF5136">
            <w:pPr>
              <w:jc w:val="center"/>
              <w:rPr>
                <w:rFonts w:ascii="Times New Roman" w:hAnsi="Times New Roman" w:cs="Times New Roman"/>
              </w:rPr>
            </w:pPr>
          </w:p>
          <w:p w14:paraId="451E3787" w14:textId="77777777" w:rsidR="00BC3D7D" w:rsidRPr="00822A5C" w:rsidRDefault="00BC3D7D" w:rsidP="00CF5136">
            <w:pPr>
              <w:jc w:val="center"/>
              <w:rPr>
                <w:rFonts w:ascii="Times New Roman" w:hAnsi="Times New Roman" w:cs="Times New Roman"/>
              </w:rPr>
            </w:pPr>
          </w:p>
        </w:tc>
      </w:tr>
    </w:tbl>
    <w:p w14:paraId="7B6543EF" w14:textId="77777777" w:rsidR="00BC3D7D" w:rsidRPr="00822A5C" w:rsidRDefault="00BC3D7D" w:rsidP="00BC3D7D">
      <w:pPr>
        <w:rPr>
          <w:rFonts w:ascii="Times New Roman" w:hAnsi="Times New Roman" w:cs="Times New Roman"/>
        </w:rPr>
      </w:pPr>
    </w:p>
    <w:p w14:paraId="53601A52" w14:textId="709DF1F5" w:rsidR="00E53B4E" w:rsidRDefault="00E53B4E" w:rsidP="009F3FBC">
      <w:pPr>
        <w:jc w:val="both"/>
        <w:rPr>
          <w:rFonts w:ascii="Times New Roman" w:hAnsi="Times New Roman" w:cs="Times New Roman"/>
          <w:sz w:val="24"/>
          <w:szCs w:val="24"/>
        </w:rPr>
      </w:pPr>
    </w:p>
    <w:p w14:paraId="76582927" w14:textId="0889ABCA" w:rsidR="00E53B4E" w:rsidRDefault="00E53B4E" w:rsidP="009F3FBC">
      <w:pPr>
        <w:jc w:val="both"/>
        <w:rPr>
          <w:rFonts w:ascii="Times New Roman" w:hAnsi="Times New Roman" w:cs="Times New Roman"/>
          <w:sz w:val="24"/>
          <w:szCs w:val="24"/>
        </w:rPr>
      </w:pPr>
    </w:p>
    <w:p w14:paraId="249026D9" w14:textId="2BB3E0F7" w:rsidR="00E53B4E" w:rsidRDefault="00E53B4E" w:rsidP="009F3FBC">
      <w:pPr>
        <w:jc w:val="both"/>
        <w:rPr>
          <w:rFonts w:ascii="Times New Roman" w:hAnsi="Times New Roman" w:cs="Times New Roman"/>
          <w:sz w:val="24"/>
          <w:szCs w:val="24"/>
        </w:rPr>
      </w:pPr>
    </w:p>
    <w:p w14:paraId="2ECA3B9F" w14:textId="44AD2158" w:rsidR="00E53B4E" w:rsidRDefault="00E53B4E" w:rsidP="009F3FBC">
      <w:pPr>
        <w:jc w:val="both"/>
        <w:rPr>
          <w:rFonts w:ascii="Times New Roman" w:hAnsi="Times New Roman" w:cs="Times New Roman"/>
          <w:sz w:val="24"/>
          <w:szCs w:val="24"/>
        </w:rPr>
      </w:pPr>
    </w:p>
    <w:p w14:paraId="40E51246" w14:textId="17334354" w:rsidR="00E53B4E" w:rsidRDefault="00E53B4E" w:rsidP="009F3FBC">
      <w:pPr>
        <w:jc w:val="both"/>
        <w:rPr>
          <w:rFonts w:ascii="Times New Roman" w:hAnsi="Times New Roman" w:cs="Times New Roman"/>
          <w:sz w:val="24"/>
          <w:szCs w:val="24"/>
        </w:rPr>
      </w:pPr>
    </w:p>
    <w:p w14:paraId="24AABA18" w14:textId="4605F5AE" w:rsidR="00E53B4E" w:rsidRDefault="00E53B4E" w:rsidP="009F3FBC">
      <w:pPr>
        <w:jc w:val="both"/>
        <w:rPr>
          <w:rFonts w:ascii="Times New Roman" w:hAnsi="Times New Roman" w:cs="Times New Roman"/>
          <w:sz w:val="24"/>
          <w:szCs w:val="24"/>
        </w:rPr>
      </w:pPr>
    </w:p>
    <w:p w14:paraId="6DAEFEAE" w14:textId="2FEA5229" w:rsidR="00E53B4E" w:rsidRDefault="00E53B4E" w:rsidP="009F3FBC">
      <w:pPr>
        <w:jc w:val="both"/>
        <w:rPr>
          <w:rFonts w:ascii="Times New Roman" w:hAnsi="Times New Roman" w:cs="Times New Roman"/>
          <w:sz w:val="24"/>
          <w:szCs w:val="24"/>
        </w:rPr>
      </w:pPr>
    </w:p>
    <w:p w14:paraId="4B5ECA02" w14:textId="2D428C8E" w:rsidR="00E53B4E" w:rsidRDefault="00E53B4E" w:rsidP="009F3FBC">
      <w:pPr>
        <w:jc w:val="both"/>
        <w:rPr>
          <w:rFonts w:ascii="Times New Roman" w:hAnsi="Times New Roman" w:cs="Times New Roman"/>
          <w:sz w:val="24"/>
          <w:szCs w:val="24"/>
        </w:rPr>
      </w:pPr>
    </w:p>
    <w:p w14:paraId="6D16FD1F" w14:textId="61AB3569" w:rsidR="00E53B4E" w:rsidRDefault="00E53B4E" w:rsidP="009F3FBC">
      <w:pPr>
        <w:jc w:val="both"/>
        <w:rPr>
          <w:rFonts w:ascii="Times New Roman" w:hAnsi="Times New Roman" w:cs="Times New Roman"/>
          <w:sz w:val="24"/>
          <w:szCs w:val="24"/>
        </w:rPr>
      </w:pPr>
    </w:p>
    <w:p w14:paraId="002CF1BD" w14:textId="4A91311A" w:rsidR="00BC3D7D" w:rsidRDefault="00BC3D7D" w:rsidP="009F3FBC">
      <w:pPr>
        <w:jc w:val="both"/>
        <w:rPr>
          <w:rFonts w:ascii="Times New Roman" w:hAnsi="Times New Roman" w:cs="Times New Roman"/>
          <w:sz w:val="24"/>
          <w:szCs w:val="24"/>
        </w:rPr>
      </w:pPr>
    </w:p>
    <w:p w14:paraId="3F157CA0" w14:textId="7F603CF5" w:rsidR="00BC3D7D" w:rsidRDefault="00BC3D7D" w:rsidP="009F3FBC">
      <w:pPr>
        <w:jc w:val="both"/>
        <w:rPr>
          <w:rFonts w:ascii="Times New Roman" w:hAnsi="Times New Roman" w:cs="Times New Roman"/>
          <w:sz w:val="24"/>
          <w:szCs w:val="24"/>
        </w:rPr>
      </w:pPr>
    </w:p>
    <w:p w14:paraId="2A0F757F" w14:textId="1A61D2BC" w:rsidR="00BC3D7D" w:rsidRDefault="00BC3D7D" w:rsidP="009F3FBC">
      <w:pPr>
        <w:jc w:val="both"/>
        <w:rPr>
          <w:rFonts w:ascii="Times New Roman" w:hAnsi="Times New Roman" w:cs="Times New Roman"/>
          <w:sz w:val="24"/>
          <w:szCs w:val="24"/>
        </w:rPr>
      </w:pPr>
    </w:p>
    <w:p w14:paraId="35DE3A8F" w14:textId="217318E0" w:rsidR="00BC3D7D" w:rsidRDefault="00BC3D7D" w:rsidP="009F3FBC">
      <w:pPr>
        <w:jc w:val="both"/>
        <w:rPr>
          <w:rFonts w:ascii="Times New Roman" w:hAnsi="Times New Roman" w:cs="Times New Roman"/>
          <w:sz w:val="24"/>
          <w:szCs w:val="24"/>
        </w:rPr>
      </w:pPr>
    </w:p>
    <w:p w14:paraId="578DFDD3" w14:textId="4A041239" w:rsidR="00BC3D7D" w:rsidRDefault="00BC3D7D" w:rsidP="009F3FBC">
      <w:pPr>
        <w:jc w:val="both"/>
        <w:rPr>
          <w:rFonts w:ascii="Times New Roman" w:hAnsi="Times New Roman" w:cs="Times New Roman"/>
          <w:sz w:val="24"/>
          <w:szCs w:val="24"/>
        </w:rPr>
      </w:pPr>
    </w:p>
    <w:p w14:paraId="193BE868" w14:textId="6EA1700D" w:rsidR="00BC3D7D" w:rsidRDefault="00BC3D7D" w:rsidP="009F3FBC">
      <w:pPr>
        <w:jc w:val="both"/>
        <w:rPr>
          <w:rFonts w:ascii="Times New Roman" w:hAnsi="Times New Roman" w:cs="Times New Roman"/>
          <w:sz w:val="24"/>
          <w:szCs w:val="24"/>
        </w:rPr>
      </w:pPr>
    </w:p>
    <w:p w14:paraId="425483C1" w14:textId="5AF2DE90" w:rsidR="00BC3D7D" w:rsidRDefault="00BC3D7D" w:rsidP="009F3FBC">
      <w:pPr>
        <w:jc w:val="both"/>
        <w:rPr>
          <w:rFonts w:ascii="Times New Roman" w:hAnsi="Times New Roman" w:cs="Times New Roman"/>
          <w:sz w:val="24"/>
          <w:szCs w:val="24"/>
        </w:rPr>
      </w:pPr>
    </w:p>
    <w:p w14:paraId="32511846" w14:textId="0E2FA187" w:rsidR="00BC3D7D" w:rsidRDefault="00BC3D7D" w:rsidP="009F3FBC">
      <w:pPr>
        <w:jc w:val="both"/>
        <w:rPr>
          <w:rFonts w:ascii="Times New Roman" w:hAnsi="Times New Roman" w:cs="Times New Roman"/>
          <w:sz w:val="24"/>
          <w:szCs w:val="24"/>
        </w:rPr>
      </w:pPr>
    </w:p>
    <w:p w14:paraId="5454770F" w14:textId="15DE1E0E" w:rsidR="00BC3D7D" w:rsidRDefault="00BC3D7D" w:rsidP="009F3FBC">
      <w:pPr>
        <w:jc w:val="both"/>
        <w:rPr>
          <w:rFonts w:ascii="Times New Roman" w:hAnsi="Times New Roman" w:cs="Times New Roman"/>
          <w:sz w:val="24"/>
          <w:szCs w:val="24"/>
        </w:rPr>
      </w:pPr>
    </w:p>
    <w:p w14:paraId="0533BDE1" w14:textId="3937A0C7" w:rsidR="00BC3D7D" w:rsidRDefault="00BC3D7D" w:rsidP="009F3FBC">
      <w:pPr>
        <w:jc w:val="both"/>
        <w:rPr>
          <w:rFonts w:ascii="Times New Roman" w:hAnsi="Times New Roman" w:cs="Times New Roman"/>
          <w:sz w:val="24"/>
          <w:szCs w:val="24"/>
        </w:rPr>
      </w:pPr>
    </w:p>
    <w:p w14:paraId="261FB7D4" w14:textId="25A265E9" w:rsidR="00BC3D7D" w:rsidRDefault="00BC3D7D" w:rsidP="009F3FBC">
      <w:pPr>
        <w:jc w:val="both"/>
        <w:rPr>
          <w:rFonts w:ascii="Times New Roman" w:hAnsi="Times New Roman" w:cs="Times New Roman"/>
          <w:sz w:val="24"/>
          <w:szCs w:val="24"/>
        </w:rPr>
      </w:pPr>
    </w:p>
    <w:p w14:paraId="622C69DE" w14:textId="77777777" w:rsidR="00BC3D7D" w:rsidRDefault="00BC3D7D" w:rsidP="009F3FBC">
      <w:pPr>
        <w:jc w:val="both"/>
        <w:rPr>
          <w:rFonts w:ascii="Times New Roman" w:hAnsi="Times New Roman" w:cs="Times New Roman"/>
          <w:sz w:val="24"/>
          <w:szCs w:val="24"/>
        </w:rPr>
      </w:pPr>
    </w:p>
    <w:p w14:paraId="46EB0D7B" w14:textId="77777777" w:rsidR="008208CA" w:rsidRDefault="008208CA" w:rsidP="00740F0E">
      <w:pPr>
        <w:rPr>
          <w:rFonts w:ascii="Times New Roman" w:hAnsi="Times New Roman" w:cs="Times New Roman"/>
          <w:sz w:val="32"/>
          <w:szCs w:val="32"/>
        </w:rPr>
      </w:pPr>
    </w:p>
    <w:p w14:paraId="3B1A3A80" w14:textId="77777777" w:rsidR="00535AD8" w:rsidRDefault="00667951" w:rsidP="00740F0E">
      <w:pPr>
        <w:rPr>
          <w:rFonts w:ascii="Times New Roman" w:hAnsi="Times New Roman" w:cs="Times New Roman"/>
          <w:b/>
          <w:sz w:val="28"/>
          <w:szCs w:val="28"/>
        </w:rPr>
      </w:pPr>
      <w:r>
        <w:rPr>
          <w:rFonts w:ascii="Times New Roman" w:hAnsi="Times New Roman" w:cs="Times New Roman"/>
          <w:b/>
          <w:noProof/>
          <w:sz w:val="28"/>
          <w:szCs w:val="28"/>
          <w:lang w:eastAsia="en-IN"/>
        </w:rPr>
        <w:lastRenderedPageBreak/>
        <w:t xml:space="preserve">                                                   </w:t>
      </w:r>
      <w:r w:rsidR="00535AD8">
        <w:rPr>
          <w:rFonts w:ascii="Times New Roman" w:hAnsi="Times New Roman" w:cs="Times New Roman"/>
          <w:b/>
          <w:sz w:val="28"/>
          <w:szCs w:val="28"/>
        </w:rPr>
        <w:t>Methodology</w:t>
      </w:r>
    </w:p>
    <w:p w14:paraId="120ED99D" w14:textId="041D8729" w:rsidR="00E53B4E" w:rsidRDefault="00535AD8" w:rsidP="00740F0E">
      <w:pPr>
        <w:rPr>
          <w:rFonts w:ascii="Times New Roman" w:hAnsi="Times New Roman" w:cs="Times New Roman"/>
          <w:b/>
          <w:noProof/>
          <w:sz w:val="28"/>
          <w:szCs w:val="28"/>
          <w:lang w:eastAsia="en-IN"/>
        </w:rPr>
      </w:pPr>
      <w:r>
        <w:rPr>
          <w:rFonts w:ascii="Times New Roman" w:hAnsi="Times New Roman" w:cs="Times New Roman"/>
          <w:b/>
          <w:sz w:val="28"/>
          <w:szCs w:val="28"/>
        </w:rPr>
        <w:t>5.1</w:t>
      </w:r>
      <w:r w:rsidR="00667951">
        <w:rPr>
          <w:rFonts w:ascii="Times New Roman" w:hAnsi="Times New Roman" w:cs="Times New Roman"/>
          <w:b/>
          <w:noProof/>
          <w:sz w:val="28"/>
          <w:szCs w:val="28"/>
          <w:lang w:eastAsia="en-IN"/>
        </w:rPr>
        <w:t xml:space="preserve"> Class Diagram: </w:t>
      </w:r>
    </w:p>
    <w:p w14:paraId="0D93214D" w14:textId="53DB79F5" w:rsidR="00667951" w:rsidRDefault="00667951" w:rsidP="00667951">
      <w:pPr>
        <w:jc w:val="both"/>
        <w:rPr>
          <w:rFonts w:ascii="Times New Roman" w:hAnsi="Times New Roman" w:cs="Times New Roman"/>
          <w:noProof/>
          <w:sz w:val="24"/>
          <w:szCs w:val="24"/>
          <w:lang w:eastAsia="en-IN"/>
        </w:rPr>
      </w:pPr>
      <w:r w:rsidRPr="00667951">
        <w:rPr>
          <w:rFonts w:ascii="Times New Roman" w:hAnsi="Times New Roman" w:cs="Times New Roman"/>
          <w:noProof/>
          <w:sz w:val="24"/>
          <w:szCs w:val="24"/>
          <w:lang w:eastAsia="en-IN"/>
        </w:rPr>
        <w:t xml:space="preserve">This class diagram depicts the static structure of the NGO donation platform. It shows the classes of a system, </w:t>
      </w:r>
      <w:r>
        <w:rPr>
          <w:rFonts w:ascii="Times New Roman" w:hAnsi="Times New Roman" w:cs="Times New Roman"/>
          <w:noProof/>
          <w:sz w:val="24"/>
          <w:szCs w:val="24"/>
          <w:lang w:eastAsia="en-IN"/>
        </w:rPr>
        <w:t>its</w:t>
      </w:r>
      <w:r w:rsidRPr="00667951">
        <w:rPr>
          <w:rFonts w:ascii="Times New Roman" w:hAnsi="Times New Roman" w:cs="Times New Roman"/>
          <w:noProof/>
          <w:sz w:val="24"/>
          <w:szCs w:val="24"/>
          <w:lang w:eastAsia="en-IN"/>
        </w:rPr>
        <w:t xml:space="preserve"> attributes, and methods. This therefore defines the prime </w:t>
      </w:r>
      <w:r>
        <w:rPr>
          <w:rFonts w:ascii="Times New Roman" w:hAnsi="Times New Roman" w:cs="Times New Roman"/>
          <w:noProof/>
          <w:sz w:val="24"/>
          <w:szCs w:val="24"/>
          <w:lang w:eastAsia="en-IN"/>
        </w:rPr>
        <w:t>classes</w:t>
      </w:r>
      <w:r w:rsidRPr="00667951">
        <w:rPr>
          <w:rFonts w:ascii="Times New Roman" w:hAnsi="Times New Roman" w:cs="Times New Roman"/>
          <w:noProof/>
          <w:sz w:val="24"/>
          <w:szCs w:val="24"/>
          <w:lang w:eastAsia="en-IN"/>
        </w:rPr>
        <w:t>. The classes of this application are Donor, NGO, Donation, Smart</w:t>
      </w:r>
      <w:r>
        <w:rPr>
          <w:rFonts w:ascii="Times New Roman" w:hAnsi="Times New Roman" w:cs="Times New Roman"/>
          <w:noProof/>
          <w:sz w:val="24"/>
          <w:szCs w:val="24"/>
          <w:lang w:eastAsia="en-IN"/>
        </w:rPr>
        <w:t xml:space="preserve"> </w:t>
      </w:r>
      <w:r w:rsidRPr="00667951">
        <w:rPr>
          <w:rFonts w:ascii="Times New Roman" w:hAnsi="Times New Roman" w:cs="Times New Roman"/>
          <w:noProof/>
          <w:sz w:val="24"/>
          <w:szCs w:val="24"/>
          <w:lang w:eastAsia="en-IN"/>
        </w:rPr>
        <w:t>Contract, and Blockchain</w:t>
      </w:r>
      <w:r>
        <w:rPr>
          <w:rFonts w:ascii="Times New Roman" w:hAnsi="Times New Roman" w:cs="Times New Roman"/>
          <w:noProof/>
          <w:sz w:val="24"/>
          <w:szCs w:val="24"/>
          <w:lang w:eastAsia="en-IN"/>
        </w:rPr>
        <w:t xml:space="preserve"> </w:t>
      </w:r>
      <w:r w:rsidRPr="00667951">
        <w:rPr>
          <w:rFonts w:ascii="Times New Roman" w:hAnsi="Times New Roman" w:cs="Times New Roman"/>
          <w:noProof/>
          <w:sz w:val="24"/>
          <w:szCs w:val="24"/>
          <w:lang w:eastAsia="en-IN"/>
        </w:rPr>
        <w:t xml:space="preserve">Transaction, along with their associations. This diagram, in that sense, is like a blueprint </w:t>
      </w:r>
      <w:r>
        <w:rPr>
          <w:rFonts w:ascii="Times New Roman" w:hAnsi="Times New Roman" w:cs="Times New Roman"/>
          <w:noProof/>
          <w:sz w:val="24"/>
          <w:szCs w:val="24"/>
          <w:lang w:eastAsia="en-IN"/>
        </w:rPr>
        <w:t>for</w:t>
      </w:r>
      <w:r w:rsidRPr="00667951">
        <w:rPr>
          <w:rFonts w:ascii="Times New Roman" w:hAnsi="Times New Roman" w:cs="Times New Roman"/>
          <w:noProof/>
          <w:sz w:val="24"/>
          <w:szCs w:val="24"/>
          <w:lang w:eastAsia="en-IN"/>
        </w:rPr>
        <w:t xml:space="preserve"> the object-oriented architecture of the system, defining the core components and their responsibilities within the donation platform. Together, such schematics give a holistic understanding of the way the system is designed and architected, ultimately helping in its implementation and maintenance.</w:t>
      </w:r>
    </w:p>
    <w:p w14:paraId="25E29F66" w14:textId="77777777" w:rsidR="00667951" w:rsidRPr="00667951" w:rsidRDefault="00667951" w:rsidP="00667951">
      <w:pPr>
        <w:jc w:val="both"/>
        <w:rPr>
          <w:rFonts w:ascii="Times New Roman" w:hAnsi="Times New Roman" w:cs="Times New Roman"/>
          <w:noProof/>
          <w:sz w:val="24"/>
          <w:szCs w:val="24"/>
          <w:lang w:eastAsia="en-IN"/>
        </w:rPr>
      </w:pPr>
    </w:p>
    <w:p w14:paraId="5DE6E2DB" w14:textId="77777777" w:rsidR="000F3FCA" w:rsidRDefault="00667951" w:rsidP="000F3FCA">
      <w:pPr>
        <w:keepNext/>
        <w:ind w:left="720"/>
      </w:pPr>
      <w:r>
        <w:rPr>
          <w:rFonts w:ascii="Times New Roman" w:hAnsi="Times New Roman" w:cs="Times New Roman"/>
          <w:b/>
          <w:noProof/>
          <w:sz w:val="28"/>
          <w:szCs w:val="28"/>
          <w:lang w:eastAsia="en-IN"/>
        </w:rPr>
        <w:drawing>
          <wp:inline distT="0" distB="0" distL="0" distR="0" wp14:anchorId="685F119C" wp14:editId="117C4AB1">
            <wp:extent cx="5434796" cy="4447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 diagram ngo.jpg"/>
                    <pic:cNvPicPr/>
                  </pic:nvPicPr>
                  <pic:blipFill>
                    <a:blip r:embed="rId11">
                      <a:extLst>
                        <a:ext uri="{28A0092B-C50C-407E-A947-70E740481C1C}">
                          <a14:useLocalDpi xmlns:a14="http://schemas.microsoft.com/office/drawing/2010/main" val="0"/>
                        </a:ext>
                      </a:extLst>
                    </a:blip>
                    <a:stretch>
                      <a:fillRect/>
                    </a:stretch>
                  </pic:blipFill>
                  <pic:spPr>
                    <a:xfrm>
                      <a:off x="0" y="0"/>
                      <a:ext cx="5467504" cy="4474074"/>
                    </a:xfrm>
                    <a:prstGeom prst="rect">
                      <a:avLst/>
                    </a:prstGeom>
                  </pic:spPr>
                </pic:pic>
              </a:graphicData>
            </a:graphic>
          </wp:inline>
        </w:drawing>
      </w:r>
    </w:p>
    <w:p w14:paraId="5730BB19" w14:textId="4D65E56E" w:rsidR="00667951" w:rsidRPr="000F3FCA" w:rsidRDefault="000F3FCA" w:rsidP="000F3FCA">
      <w:pPr>
        <w:pStyle w:val="Caption"/>
        <w:rPr>
          <w:rFonts w:ascii="Times New Roman" w:hAnsi="Times New Roman" w:cs="Times New Roman"/>
          <w:i w:val="0"/>
          <w:noProof/>
          <w:color w:val="000000" w:themeColor="text1"/>
          <w:sz w:val="20"/>
          <w:szCs w:val="20"/>
          <w:lang w:eastAsia="en-IN"/>
        </w:rPr>
      </w:pPr>
      <w:r w:rsidRPr="000F3FCA">
        <w:rPr>
          <w:rFonts w:ascii="Times New Roman" w:hAnsi="Times New Roman" w:cs="Times New Roman"/>
          <w:b/>
          <w:i w:val="0"/>
          <w:color w:val="000000" w:themeColor="text1"/>
          <w:sz w:val="20"/>
          <w:szCs w:val="20"/>
        </w:rPr>
        <w:t xml:space="preserve">Figure </w:t>
      </w:r>
      <w:r w:rsidR="008F5BBC">
        <w:rPr>
          <w:rFonts w:ascii="Times New Roman" w:hAnsi="Times New Roman" w:cs="Times New Roman"/>
          <w:b/>
          <w:i w:val="0"/>
          <w:color w:val="000000" w:themeColor="text1"/>
          <w:sz w:val="20"/>
          <w:szCs w:val="20"/>
        </w:rPr>
        <w:t>1</w:t>
      </w:r>
      <w:r w:rsidRPr="000F3FCA">
        <w:rPr>
          <w:rFonts w:ascii="Times New Roman" w:hAnsi="Times New Roman" w:cs="Times New Roman"/>
          <w:b/>
          <w:i w:val="0"/>
          <w:color w:val="000000" w:themeColor="text1"/>
          <w:sz w:val="20"/>
          <w:szCs w:val="20"/>
        </w:rPr>
        <w:t>.</w:t>
      </w:r>
      <w:r w:rsidRPr="000F3FCA">
        <w:rPr>
          <w:rFonts w:ascii="Times New Roman" w:hAnsi="Times New Roman" w:cs="Times New Roman"/>
          <w:i w:val="0"/>
          <w:color w:val="000000" w:themeColor="text1"/>
          <w:sz w:val="20"/>
          <w:szCs w:val="20"/>
        </w:rPr>
        <w:t xml:space="preserve"> Class Diagram representing the NGO donation platform's key entities, their attributes, methods, and relationships.</w:t>
      </w:r>
    </w:p>
    <w:p w14:paraId="2CD6D1BB" w14:textId="382E84FB" w:rsidR="00E53B4E" w:rsidRDefault="00E53B4E" w:rsidP="005F0AC2">
      <w:pPr>
        <w:jc w:val="center"/>
        <w:rPr>
          <w:rFonts w:ascii="Times New Roman" w:hAnsi="Times New Roman" w:cs="Times New Roman"/>
          <w:b/>
          <w:noProof/>
          <w:sz w:val="28"/>
          <w:szCs w:val="28"/>
          <w:lang w:eastAsia="en-IN"/>
        </w:rPr>
      </w:pPr>
    </w:p>
    <w:p w14:paraId="6BB06CAB" w14:textId="4B7978CE" w:rsidR="00667951" w:rsidRDefault="00667951" w:rsidP="005F0AC2">
      <w:pPr>
        <w:jc w:val="center"/>
        <w:rPr>
          <w:rFonts w:ascii="Times New Roman" w:hAnsi="Times New Roman" w:cs="Times New Roman"/>
          <w:b/>
          <w:noProof/>
          <w:sz w:val="28"/>
          <w:szCs w:val="28"/>
          <w:lang w:eastAsia="en-IN"/>
        </w:rPr>
      </w:pPr>
    </w:p>
    <w:p w14:paraId="374B3ED0" w14:textId="5C5829C0" w:rsidR="00667951" w:rsidRDefault="00667951" w:rsidP="000F3FCA">
      <w:pPr>
        <w:rPr>
          <w:rFonts w:ascii="Times New Roman" w:hAnsi="Times New Roman" w:cs="Times New Roman"/>
          <w:b/>
          <w:noProof/>
          <w:sz w:val="28"/>
          <w:szCs w:val="28"/>
          <w:lang w:eastAsia="en-IN"/>
        </w:rPr>
      </w:pPr>
    </w:p>
    <w:p w14:paraId="3D468E8E" w14:textId="77777777" w:rsidR="000F3FCA" w:rsidRDefault="000F3FCA" w:rsidP="000F3FCA">
      <w:pPr>
        <w:rPr>
          <w:rFonts w:ascii="Times New Roman" w:hAnsi="Times New Roman" w:cs="Times New Roman"/>
          <w:b/>
          <w:noProof/>
          <w:sz w:val="28"/>
          <w:szCs w:val="28"/>
          <w:lang w:eastAsia="en-IN"/>
        </w:rPr>
      </w:pPr>
    </w:p>
    <w:p w14:paraId="45459747" w14:textId="77777777" w:rsidR="00667951" w:rsidRDefault="00667951" w:rsidP="005F0AC2">
      <w:pPr>
        <w:jc w:val="center"/>
        <w:rPr>
          <w:rFonts w:ascii="Times New Roman" w:hAnsi="Times New Roman" w:cs="Times New Roman"/>
          <w:b/>
          <w:noProof/>
          <w:sz w:val="28"/>
          <w:szCs w:val="28"/>
          <w:lang w:eastAsia="en-IN"/>
        </w:rPr>
      </w:pPr>
    </w:p>
    <w:p w14:paraId="30D8730D" w14:textId="3DE0E5DA" w:rsidR="00E53B4E" w:rsidRDefault="00535AD8" w:rsidP="00535AD8">
      <w:pPr>
        <w:rPr>
          <w:rFonts w:ascii="Times New Roman" w:hAnsi="Times New Roman" w:cs="Times New Roman"/>
          <w:b/>
          <w:noProof/>
          <w:sz w:val="28"/>
          <w:szCs w:val="28"/>
          <w:lang w:eastAsia="en-IN"/>
        </w:rPr>
      </w:pPr>
      <w:r>
        <w:rPr>
          <w:rFonts w:ascii="Times New Roman" w:hAnsi="Times New Roman" w:cs="Times New Roman"/>
          <w:b/>
          <w:noProof/>
          <w:sz w:val="28"/>
          <w:szCs w:val="28"/>
          <w:lang w:eastAsia="en-IN"/>
        </w:rPr>
        <w:t xml:space="preserve">5.2 </w:t>
      </w:r>
      <w:r w:rsidR="00667951">
        <w:rPr>
          <w:rFonts w:ascii="Times New Roman" w:hAnsi="Times New Roman" w:cs="Times New Roman"/>
          <w:b/>
          <w:noProof/>
          <w:sz w:val="28"/>
          <w:szCs w:val="28"/>
          <w:lang w:eastAsia="en-IN"/>
        </w:rPr>
        <w:t>UseCase Diagram:</w:t>
      </w:r>
    </w:p>
    <w:p w14:paraId="76D63B9A" w14:textId="14A59EF7" w:rsidR="00667951" w:rsidRPr="00667951" w:rsidRDefault="00667951" w:rsidP="00667951">
      <w:pPr>
        <w:jc w:val="both"/>
        <w:rPr>
          <w:rFonts w:ascii="Times New Roman" w:hAnsi="Times New Roman" w:cs="Times New Roman"/>
          <w:noProof/>
          <w:sz w:val="24"/>
          <w:szCs w:val="24"/>
          <w:lang w:eastAsia="en-IN"/>
        </w:rPr>
      </w:pPr>
      <w:r w:rsidRPr="00667951">
        <w:rPr>
          <w:rFonts w:ascii="Times New Roman" w:hAnsi="Times New Roman" w:cs="Times New Roman"/>
          <w:noProof/>
          <w:sz w:val="24"/>
          <w:szCs w:val="24"/>
          <w:lang w:eastAsia="en-IN"/>
        </w:rPr>
        <w:t>Actors in the Use Case diagram-those who can be labeled as donors, NGOs, and so forth-who portrayed their roles and what the system does for them. For instance, the donor is able to make a transaction; the NGO tracks the donations collected and the admin keeps an eye on all this in order to have a clear view of everything going on. This hereby describes precisely what functionalities and roles exist within a system, indicating how a system manages the various needs of the users.</w:t>
      </w:r>
    </w:p>
    <w:p w14:paraId="269B57E7" w14:textId="77777777" w:rsidR="000F3FCA" w:rsidRDefault="00667951" w:rsidP="000F3FCA">
      <w:pPr>
        <w:keepNext/>
        <w:jc w:val="center"/>
      </w:pPr>
      <w:r>
        <w:rPr>
          <w:rFonts w:ascii="Times New Roman" w:hAnsi="Times New Roman" w:cs="Times New Roman"/>
          <w:b/>
          <w:noProof/>
          <w:sz w:val="28"/>
          <w:szCs w:val="28"/>
          <w:lang w:eastAsia="en-IN"/>
        </w:rPr>
        <w:drawing>
          <wp:inline distT="0" distB="0" distL="0" distR="0" wp14:anchorId="2E37473B" wp14:editId="1E8C0DD4">
            <wp:extent cx="4759360" cy="5527964"/>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case diagram ngo.jpg"/>
                    <pic:cNvPicPr/>
                  </pic:nvPicPr>
                  <pic:blipFill>
                    <a:blip r:embed="rId12">
                      <a:extLst>
                        <a:ext uri="{28A0092B-C50C-407E-A947-70E740481C1C}">
                          <a14:useLocalDpi xmlns:a14="http://schemas.microsoft.com/office/drawing/2010/main" val="0"/>
                        </a:ext>
                      </a:extLst>
                    </a:blip>
                    <a:stretch>
                      <a:fillRect/>
                    </a:stretch>
                  </pic:blipFill>
                  <pic:spPr>
                    <a:xfrm>
                      <a:off x="0" y="0"/>
                      <a:ext cx="4790268" cy="5563863"/>
                    </a:xfrm>
                    <a:prstGeom prst="rect">
                      <a:avLst/>
                    </a:prstGeom>
                  </pic:spPr>
                </pic:pic>
              </a:graphicData>
            </a:graphic>
          </wp:inline>
        </w:drawing>
      </w:r>
    </w:p>
    <w:p w14:paraId="439D318E" w14:textId="7D0E0E4E" w:rsidR="00667951" w:rsidRPr="000F3FCA" w:rsidRDefault="000F3FCA" w:rsidP="000F3FCA">
      <w:pPr>
        <w:pStyle w:val="Caption"/>
        <w:jc w:val="center"/>
        <w:rPr>
          <w:rFonts w:ascii="Times New Roman" w:hAnsi="Times New Roman" w:cs="Times New Roman"/>
          <w:b/>
          <w:i w:val="0"/>
          <w:noProof/>
          <w:sz w:val="20"/>
          <w:szCs w:val="20"/>
          <w:lang w:eastAsia="en-IN"/>
        </w:rPr>
      </w:pPr>
      <w:r w:rsidRPr="000F3FCA">
        <w:rPr>
          <w:rFonts w:ascii="Times New Roman" w:hAnsi="Times New Roman" w:cs="Times New Roman"/>
          <w:b/>
          <w:i w:val="0"/>
          <w:color w:val="000000" w:themeColor="text1"/>
          <w:sz w:val="20"/>
          <w:szCs w:val="20"/>
        </w:rPr>
        <w:t xml:space="preserve">Figure </w:t>
      </w:r>
      <w:r w:rsidR="008F5BBC">
        <w:rPr>
          <w:rFonts w:ascii="Times New Roman" w:hAnsi="Times New Roman" w:cs="Times New Roman"/>
          <w:b/>
          <w:i w:val="0"/>
          <w:color w:val="000000" w:themeColor="text1"/>
          <w:sz w:val="20"/>
          <w:szCs w:val="20"/>
        </w:rPr>
        <w:t>2</w:t>
      </w:r>
      <w:r w:rsidRPr="000F3FCA">
        <w:rPr>
          <w:rFonts w:ascii="Times New Roman" w:hAnsi="Times New Roman" w:cs="Times New Roman"/>
          <w:b/>
          <w:i w:val="0"/>
          <w:color w:val="000000" w:themeColor="text1"/>
          <w:sz w:val="20"/>
          <w:szCs w:val="20"/>
        </w:rPr>
        <w:t xml:space="preserve">. </w:t>
      </w:r>
      <w:r w:rsidRPr="000F3FCA">
        <w:rPr>
          <w:rFonts w:ascii="Times New Roman" w:hAnsi="Times New Roman" w:cs="Times New Roman"/>
          <w:i w:val="0"/>
          <w:color w:val="000000" w:themeColor="text1"/>
          <w:sz w:val="20"/>
          <w:szCs w:val="20"/>
        </w:rPr>
        <w:t>Use Case Diagram showing interactions between donors, NGOs, and the system for donation management and verification.</w:t>
      </w:r>
    </w:p>
    <w:p w14:paraId="65263D82" w14:textId="2E139168" w:rsidR="000F3FCA" w:rsidRDefault="000F3FCA" w:rsidP="009A7E0C">
      <w:pPr>
        <w:jc w:val="both"/>
        <w:rPr>
          <w:rFonts w:ascii="Times New Roman" w:hAnsi="Times New Roman" w:cs="Times New Roman"/>
          <w:sz w:val="32"/>
          <w:szCs w:val="32"/>
        </w:rPr>
      </w:pPr>
    </w:p>
    <w:p w14:paraId="4BB1159B" w14:textId="77777777" w:rsidR="00535AD8" w:rsidRDefault="00535AD8" w:rsidP="009A7E0C">
      <w:pPr>
        <w:jc w:val="both"/>
        <w:rPr>
          <w:rFonts w:ascii="Times New Roman" w:hAnsi="Times New Roman" w:cs="Times New Roman"/>
          <w:sz w:val="32"/>
          <w:szCs w:val="32"/>
        </w:rPr>
      </w:pPr>
    </w:p>
    <w:p w14:paraId="4CAFFA5D" w14:textId="77777777" w:rsidR="00535AD8" w:rsidRDefault="00535AD8" w:rsidP="009A7E0C">
      <w:pPr>
        <w:jc w:val="both"/>
        <w:rPr>
          <w:rFonts w:ascii="Times New Roman" w:hAnsi="Times New Roman" w:cs="Times New Roman"/>
          <w:sz w:val="32"/>
          <w:szCs w:val="32"/>
        </w:rPr>
      </w:pPr>
    </w:p>
    <w:p w14:paraId="17375F72" w14:textId="077272EF" w:rsidR="008208CA" w:rsidRPr="00535AD8" w:rsidRDefault="00535AD8" w:rsidP="009A7E0C">
      <w:pPr>
        <w:jc w:val="both"/>
        <w:rPr>
          <w:rFonts w:ascii="Times New Roman" w:hAnsi="Times New Roman" w:cs="Times New Roman"/>
          <w:b/>
          <w:sz w:val="28"/>
          <w:szCs w:val="28"/>
        </w:rPr>
      </w:pPr>
      <w:r w:rsidRPr="00535AD8">
        <w:rPr>
          <w:rFonts w:ascii="Times New Roman" w:hAnsi="Times New Roman" w:cs="Times New Roman"/>
          <w:b/>
          <w:sz w:val="28"/>
          <w:szCs w:val="28"/>
        </w:rPr>
        <w:t>5.3. Flow Diagram</w:t>
      </w:r>
      <w:r>
        <w:rPr>
          <w:rFonts w:ascii="Times New Roman" w:hAnsi="Times New Roman" w:cs="Times New Roman"/>
          <w:b/>
          <w:sz w:val="28"/>
          <w:szCs w:val="28"/>
        </w:rPr>
        <w:t>:</w:t>
      </w:r>
    </w:p>
    <w:p w14:paraId="486D81C6" w14:textId="1B321A5E" w:rsidR="00535AD8" w:rsidRPr="00296DEA" w:rsidRDefault="000F3FCA" w:rsidP="00535AD8">
      <w:pPr>
        <w:pStyle w:val="ListParagraph"/>
        <w:jc w:val="both"/>
        <w:rPr>
          <w:rFonts w:ascii="Times New Roman" w:hAnsi="Times New Roman" w:cs="Times New Roman"/>
          <w:sz w:val="24"/>
          <w:szCs w:val="24"/>
        </w:rPr>
      </w:pPr>
      <w:r>
        <w:rPr>
          <w:rFonts w:ascii="Times New Roman" w:hAnsi="Times New Roman" w:cs="Times New Roman"/>
          <w:sz w:val="32"/>
          <w:szCs w:val="32"/>
        </w:rPr>
        <w:t xml:space="preserve">                   </w:t>
      </w:r>
      <w:r w:rsidR="00535AD8">
        <w:rPr>
          <w:rFonts w:ascii="Times New Roman" w:hAnsi="Times New Roman" w:cs="Times New Roman"/>
          <w:sz w:val="24"/>
          <w:szCs w:val="24"/>
        </w:rPr>
        <w:t xml:space="preserve">                                                   </w:t>
      </w:r>
      <w:r w:rsidR="00535AD8">
        <w:rPr>
          <w:rFonts w:ascii="Times New Roman" w:hAnsi="Times New Roman" w:cs="Times New Roman"/>
          <w:noProof/>
          <w:sz w:val="32"/>
          <w:szCs w:val="32"/>
          <w:lang w:eastAsia="en-IN"/>
        </w:rPr>
        <w:drawing>
          <wp:anchor distT="0" distB="0" distL="114300" distR="114300" simplePos="0" relativeHeight="251659264" behindDoc="0" locked="0" layoutInCell="1" allowOverlap="1" wp14:anchorId="0023532A" wp14:editId="663A3431">
            <wp:simplePos x="0" y="0"/>
            <wp:positionH relativeFrom="margin">
              <wp:align>center</wp:align>
            </wp:positionH>
            <wp:positionV relativeFrom="paragraph">
              <wp:posOffset>368416</wp:posOffset>
            </wp:positionV>
            <wp:extent cx="6698615" cy="4739005"/>
            <wp:effectExtent l="0" t="0" r="6985" b="4445"/>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WEB INTERFAC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8615" cy="4739005"/>
                    </a:xfrm>
                    <a:prstGeom prst="rect">
                      <a:avLst/>
                    </a:prstGeom>
                  </pic:spPr>
                </pic:pic>
              </a:graphicData>
            </a:graphic>
            <wp14:sizeRelH relativeFrom="margin">
              <wp14:pctWidth>0</wp14:pctWidth>
            </wp14:sizeRelH>
            <wp14:sizeRelV relativeFrom="margin">
              <wp14:pctHeight>0</wp14:pctHeight>
            </wp14:sizeRelV>
          </wp:anchor>
        </w:drawing>
      </w:r>
    </w:p>
    <w:p w14:paraId="2C186458" w14:textId="77777777" w:rsidR="00535AD8" w:rsidRPr="00A14F17" w:rsidRDefault="00535AD8" w:rsidP="00535AD8">
      <w:pPr>
        <w:rPr>
          <w:rFonts w:ascii="Times New Roman" w:hAnsi="Times New Roman" w:cs="Times New Roman"/>
          <w:sz w:val="32"/>
          <w:szCs w:val="32"/>
        </w:rPr>
      </w:pPr>
      <w:r>
        <w:rPr>
          <w:noProof/>
          <w:lang w:eastAsia="en-IN"/>
        </w:rPr>
        <mc:AlternateContent>
          <mc:Choice Requires="wps">
            <w:drawing>
              <wp:anchor distT="0" distB="0" distL="114300" distR="114300" simplePos="0" relativeHeight="251662336" behindDoc="0" locked="0" layoutInCell="1" allowOverlap="1" wp14:anchorId="61F13602" wp14:editId="7DB1DCC4">
                <wp:simplePos x="0" y="0"/>
                <wp:positionH relativeFrom="page">
                  <wp:posOffset>3054696</wp:posOffset>
                </wp:positionH>
                <wp:positionV relativeFrom="paragraph">
                  <wp:posOffset>4808970</wp:posOffset>
                </wp:positionV>
                <wp:extent cx="209550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9DD0A00" w14:textId="77777777" w:rsidR="00535AD8" w:rsidRPr="00567A44" w:rsidRDefault="00535AD8" w:rsidP="00535AD8">
                            <w:pPr>
                              <w:pStyle w:val="Caption"/>
                              <w:rPr>
                                <w:rFonts w:ascii="Times New Roman" w:hAnsi="Times New Roman" w:cs="Times New Roman"/>
                                <w:i w:val="0"/>
                                <w:noProof/>
                                <w:color w:val="000000" w:themeColor="text1"/>
                                <w:sz w:val="20"/>
                                <w:szCs w:val="20"/>
                              </w:rPr>
                            </w:pPr>
                            <w:r w:rsidRPr="00567A44">
                              <w:rPr>
                                <w:rFonts w:ascii="Times New Roman" w:hAnsi="Times New Roman" w:cs="Times New Roman"/>
                                <w:b/>
                                <w:i w:val="0"/>
                                <w:color w:val="000000" w:themeColor="text1"/>
                                <w:sz w:val="20"/>
                                <w:szCs w:val="20"/>
                              </w:rPr>
                              <w:t xml:space="preserve">Figure </w:t>
                            </w:r>
                            <w:r>
                              <w:rPr>
                                <w:rFonts w:ascii="Times New Roman" w:hAnsi="Times New Roman" w:cs="Times New Roman"/>
                                <w:b/>
                                <w:i w:val="0"/>
                                <w:color w:val="000000" w:themeColor="text1"/>
                                <w:sz w:val="20"/>
                                <w:szCs w:val="20"/>
                              </w:rPr>
                              <w:t>3</w:t>
                            </w:r>
                            <w:r w:rsidRPr="00567A44">
                              <w:rPr>
                                <w:rFonts w:ascii="Times New Roman" w:hAnsi="Times New Roman" w:cs="Times New Roman"/>
                                <w:b/>
                                <w:i w:val="0"/>
                                <w:color w:val="000000" w:themeColor="text1"/>
                                <w:sz w:val="20"/>
                                <w:szCs w:val="20"/>
                              </w:rPr>
                              <w:t>.</w:t>
                            </w:r>
                            <w:r w:rsidRPr="00567A44">
                              <w:rPr>
                                <w:rFonts w:ascii="Times New Roman" w:hAnsi="Times New Roman" w:cs="Times New Roman"/>
                                <w:i w:val="0"/>
                                <w:color w:val="000000" w:themeColor="text1"/>
                                <w:sz w:val="20"/>
                                <w:szCs w:val="20"/>
                              </w:rPr>
                              <w:t xml:space="preserve"> Methodology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1F13602" id="_x0000_t202" coordsize="21600,21600" o:spt="202" path="m,l,21600r21600,l21600,xe">
                <v:stroke joinstyle="miter"/>
                <v:path gradientshapeok="t" o:connecttype="rect"/>
              </v:shapetype>
              <v:shape id="Text Box 4" o:spid="_x0000_s1026" type="#_x0000_t202" style="position:absolute;margin-left:240.55pt;margin-top:378.65pt;width:165pt;height:.0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" stroked="f">
                <v:textbox style="mso-fit-shape-to-text:t" inset="0,0,0,0">
                  <w:txbxContent>
                    <w:p w14:paraId="19DD0A00" w14:textId="77777777" w:rsidR="00535AD8" w:rsidRPr="00567A44" w:rsidRDefault="00535AD8" w:rsidP="00535AD8">
                      <w:pPr>
                        <w:pStyle w:val="Caption"/>
                        <w:rPr>
                          <w:rFonts w:ascii="Times New Roman" w:hAnsi="Times New Roman" w:cs="Times New Roman"/>
                          <w:i w:val="0"/>
                          <w:noProof/>
                          <w:color w:val="000000" w:themeColor="text1"/>
                          <w:sz w:val="20"/>
                          <w:szCs w:val="20"/>
                        </w:rPr>
                      </w:pPr>
                      <w:r w:rsidRPr="00567A44">
                        <w:rPr>
                          <w:rFonts w:ascii="Times New Roman" w:hAnsi="Times New Roman" w:cs="Times New Roman"/>
                          <w:b/>
                          <w:i w:val="0"/>
                          <w:color w:val="000000" w:themeColor="text1"/>
                          <w:sz w:val="20"/>
                          <w:szCs w:val="20"/>
                        </w:rPr>
                        <w:t xml:space="preserve">Figure </w:t>
                      </w:r>
                      <w:r>
                        <w:rPr>
                          <w:rFonts w:ascii="Times New Roman" w:hAnsi="Times New Roman" w:cs="Times New Roman"/>
                          <w:b/>
                          <w:i w:val="0"/>
                          <w:color w:val="000000" w:themeColor="text1"/>
                          <w:sz w:val="20"/>
                          <w:szCs w:val="20"/>
                        </w:rPr>
                        <w:t>3</w:t>
                      </w:r>
                      <w:r w:rsidRPr="00567A44">
                        <w:rPr>
                          <w:rFonts w:ascii="Times New Roman" w:hAnsi="Times New Roman" w:cs="Times New Roman"/>
                          <w:b/>
                          <w:i w:val="0"/>
                          <w:color w:val="000000" w:themeColor="text1"/>
                          <w:sz w:val="20"/>
                          <w:szCs w:val="20"/>
                        </w:rPr>
                        <w:t>.</w:t>
                      </w:r>
                      <w:r w:rsidRPr="00567A44">
                        <w:rPr>
                          <w:rFonts w:ascii="Times New Roman" w:hAnsi="Times New Roman" w:cs="Times New Roman"/>
                          <w:i w:val="0"/>
                          <w:color w:val="000000" w:themeColor="text1"/>
                          <w:sz w:val="20"/>
                          <w:szCs w:val="20"/>
                        </w:rPr>
                        <w:t xml:space="preserve"> Methodology flow diagram</w:t>
                      </w:r>
                    </w:p>
                  </w:txbxContent>
                </v:textbox>
                <w10:wrap type="square" anchorx="page"/>
              </v:shape>
            </w:pict>
          </mc:Fallback>
        </mc:AlternateContent>
      </w:r>
    </w:p>
    <w:p w14:paraId="3ECE4E86" w14:textId="77777777" w:rsidR="00535AD8" w:rsidRDefault="00535AD8" w:rsidP="00535AD8">
      <w:pPr>
        <w:rPr>
          <w:rFonts w:ascii="Times New Roman" w:hAnsi="Times New Roman" w:cs="Times New Roman"/>
          <w:sz w:val="24"/>
          <w:szCs w:val="24"/>
        </w:rPr>
      </w:pPr>
    </w:p>
    <w:p w14:paraId="0BA73A42" w14:textId="77777777" w:rsidR="00535AD8" w:rsidRDefault="00535AD8" w:rsidP="00535AD8">
      <w:pPr>
        <w:rPr>
          <w:rFonts w:ascii="Times New Roman" w:hAnsi="Times New Roman" w:cs="Times New Roman"/>
          <w:b/>
          <w:sz w:val="28"/>
          <w:szCs w:val="28"/>
        </w:rPr>
      </w:pPr>
      <w:r>
        <w:rPr>
          <w:rFonts w:ascii="Times New Roman" w:hAnsi="Times New Roman" w:cs="Times New Roman"/>
          <w:b/>
          <w:sz w:val="28"/>
          <w:szCs w:val="28"/>
        </w:rPr>
        <w:t xml:space="preserve">                                                    </w:t>
      </w:r>
    </w:p>
    <w:p w14:paraId="2972A5B5" w14:textId="77777777" w:rsidR="00535AD8" w:rsidRDefault="00535AD8" w:rsidP="00535AD8">
      <w:pPr>
        <w:rPr>
          <w:rFonts w:ascii="Times New Roman" w:hAnsi="Times New Roman" w:cs="Times New Roman"/>
          <w:b/>
          <w:sz w:val="28"/>
          <w:szCs w:val="28"/>
        </w:rPr>
      </w:pPr>
    </w:p>
    <w:p w14:paraId="2E4BDF48" w14:textId="77777777" w:rsidR="00535AD8" w:rsidRDefault="00535AD8" w:rsidP="00535AD8">
      <w:pPr>
        <w:rPr>
          <w:rFonts w:ascii="Times New Roman" w:hAnsi="Times New Roman" w:cs="Times New Roman"/>
          <w:b/>
          <w:sz w:val="28"/>
          <w:szCs w:val="28"/>
        </w:rPr>
      </w:pPr>
    </w:p>
    <w:p w14:paraId="2FC18E6C" w14:textId="77777777" w:rsidR="00535AD8" w:rsidRDefault="00535AD8" w:rsidP="00535AD8">
      <w:pPr>
        <w:rPr>
          <w:rFonts w:ascii="Times New Roman" w:hAnsi="Times New Roman" w:cs="Times New Roman"/>
          <w:b/>
          <w:sz w:val="28"/>
          <w:szCs w:val="28"/>
        </w:rPr>
      </w:pPr>
    </w:p>
    <w:p w14:paraId="2F8180BB" w14:textId="77777777" w:rsidR="00535AD8" w:rsidRDefault="00535AD8" w:rsidP="00535AD8">
      <w:pPr>
        <w:rPr>
          <w:rFonts w:ascii="Times New Roman" w:hAnsi="Times New Roman" w:cs="Times New Roman"/>
          <w:b/>
          <w:sz w:val="28"/>
          <w:szCs w:val="28"/>
        </w:rPr>
      </w:pPr>
    </w:p>
    <w:p w14:paraId="163441F4" w14:textId="77777777" w:rsidR="00535AD8" w:rsidRDefault="00535AD8" w:rsidP="00535AD8">
      <w:pPr>
        <w:rPr>
          <w:rFonts w:ascii="Times New Roman" w:hAnsi="Times New Roman" w:cs="Times New Roman"/>
          <w:b/>
          <w:sz w:val="28"/>
          <w:szCs w:val="28"/>
        </w:rPr>
      </w:pPr>
    </w:p>
    <w:p w14:paraId="790FDBCA" w14:textId="77777777" w:rsidR="00535AD8" w:rsidRDefault="00535AD8" w:rsidP="00535AD8">
      <w:pPr>
        <w:rPr>
          <w:rFonts w:ascii="Times New Roman" w:hAnsi="Times New Roman" w:cs="Times New Roman"/>
          <w:b/>
          <w:sz w:val="28"/>
          <w:szCs w:val="28"/>
        </w:rPr>
      </w:pPr>
    </w:p>
    <w:p w14:paraId="0A560C74" w14:textId="77777777" w:rsidR="00535AD8" w:rsidRDefault="00535AD8" w:rsidP="00535AD8">
      <w:pPr>
        <w:rPr>
          <w:rFonts w:ascii="Times New Roman" w:hAnsi="Times New Roman" w:cs="Times New Roman"/>
          <w:b/>
          <w:sz w:val="28"/>
          <w:szCs w:val="28"/>
        </w:rPr>
      </w:pPr>
    </w:p>
    <w:p w14:paraId="3B1CE7A9" w14:textId="0DDB55ED" w:rsidR="00535AD8" w:rsidRPr="00296DEA" w:rsidRDefault="00535AD8" w:rsidP="00535AD8">
      <w:pPr>
        <w:rPr>
          <w:rFonts w:ascii="Times New Roman" w:hAnsi="Times New Roman" w:cs="Times New Roman"/>
          <w:b/>
          <w:sz w:val="28"/>
          <w:szCs w:val="28"/>
        </w:rPr>
      </w:pPr>
      <w:r>
        <w:rPr>
          <w:rFonts w:ascii="Times New Roman" w:hAnsi="Times New Roman" w:cs="Times New Roman"/>
          <w:b/>
          <w:sz w:val="28"/>
          <w:szCs w:val="28"/>
        </w:rPr>
        <w:t xml:space="preserve">5.4.   System Architecture: </w:t>
      </w:r>
    </w:p>
    <w:p w14:paraId="17A8D563" w14:textId="1DD22510" w:rsidR="00535AD8" w:rsidRDefault="00535AD8" w:rsidP="00535AD8">
      <w:pPr>
        <w:jc w:val="both"/>
        <w:rPr>
          <w:rFonts w:ascii="Times New Roman" w:hAnsi="Times New Roman" w:cs="Times New Roman"/>
          <w:sz w:val="24"/>
          <w:szCs w:val="24"/>
        </w:rPr>
      </w:pPr>
      <w:r>
        <w:rPr>
          <w:rFonts w:ascii="Times New Roman" w:hAnsi="Times New Roman" w:cs="Times New Roman"/>
          <w:sz w:val="24"/>
          <w:szCs w:val="24"/>
        </w:rPr>
        <w:t xml:space="preserve">Figure 4 </w:t>
      </w:r>
      <w:r w:rsidRPr="00296DEA">
        <w:rPr>
          <w:rFonts w:ascii="Times New Roman" w:hAnsi="Times New Roman" w:cs="Times New Roman"/>
          <w:sz w:val="24"/>
          <w:szCs w:val="24"/>
        </w:rPr>
        <w:t xml:space="preserve">outlines a system architecture for the NGO donation platform as described below. It includes the frontend interface for both the initiators of NGOs and the initiators of donors </w:t>
      </w:r>
      <w:r>
        <w:rPr>
          <w:rFonts w:ascii="Times New Roman" w:hAnsi="Times New Roman" w:cs="Times New Roman"/>
          <w:sz w:val="24"/>
          <w:szCs w:val="24"/>
        </w:rPr>
        <w:t>who</w:t>
      </w:r>
      <w:r w:rsidRPr="00296DEA">
        <w:rPr>
          <w:rFonts w:ascii="Times New Roman" w:hAnsi="Times New Roman" w:cs="Times New Roman"/>
          <w:sz w:val="24"/>
          <w:szCs w:val="24"/>
        </w:rPr>
        <w:t xml:space="preserve"> are involved in setting up the donation process. The backend is devised by smart contracts, which automate the donation process, and thus, there is </w:t>
      </w:r>
      <w:r>
        <w:rPr>
          <w:rFonts w:ascii="Times New Roman" w:hAnsi="Times New Roman" w:cs="Times New Roman"/>
          <w:sz w:val="24"/>
          <w:szCs w:val="24"/>
        </w:rPr>
        <w:t xml:space="preserve">a </w:t>
      </w:r>
      <w:r w:rsidRPr="00296DEA">
        <w:rPr>
          <w:rFonts w:ascii="Times New Roman" w:hAnsi="Times New Roman" w:cs="Times New Roman"/>
          <w:sz w:val="24"/>
          <w:szCs w:val="24"/>
        </w:rPr>
        <w:t>definite transfer based on predetermined conditions. The blockchain network, therefore, offers a secure and transparent environment for transaction verification, where every donation is immutably recorded. This architecture ensures fluidity from the initiation of a donation to completion, with all transactions verified on the blockchain ledger, thereby guaranteeing increased transparency and trust to both donors and NGOs.</w:t>
      </w:r>
    </w:p>
    <w:p w14:paraId="430F027E" w14:textId="77777777" w:rsidR="00535AD8" w:rsidRDefault="00535AD8" w:rsidP="00535AD8">
      <w:r w:rsidRPr="00296DEA">
        <w:rPr>
          <w:rFonts w:ascii="Times New Roman" w:hAnsi="Times New Roman" w:cs="Times New Roman"/>
          <w:b/>
          <w:noProof/>
          <w:sz w:val="28"/>
          <w:szCs w:val="28"/>
          <w:lang w:eastAsia="en-IN"/>
        </w:rPr>
        <w:drawing>
          <wp:anchor distT="0" distB="0" distL="114300" distR="114300" simplePos="0" relativeHeight="251660288" behindDoc="0" locked="0" layoutInCell="1" allowOverlap="1" wp14:anchorId="2B6F3694" wp14:editId="648D8A7B">
            <wp:simplePos x="0" y="0"/>
            <wp:positionH relativeFrom="margin">
              <wp:posOffset>-173355</wp:posOffset>
            </wp:positionH>
            <wp:positionV relativeFrom="paragraph">
              <wp:posOffset>374650</wp:posOffset>
            </wp:positionV>
            <wp:extent cx="6337935" cy="3187700"/>
            <wp:effectExtent l="0" t="0" r="571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architecture diagrma.jpg"/>
                    <pic:cNvPicPr/>
                  </pic:nvPicPr>
                  <pic:blipFill>
                    <a:blip r:embed="rId14">
                      <a:extLst>
                        <a:ext uri="{28A0092B-C50C-407E-A947-70E740481C1C}">
                          <a14:useLocalDpi xmlns:a14="http://schemas.microsoft.com/office/drawing/2010/main" val="0"/>
                        </a:ext>
                      </a:extLst>
                    </a:blip>
                    <a:stretch>
                      <a:fillRect/>
                    </a:stretch>
                  </pic:blipFill>
                  <pic:spPr>
                    <a:xfrm>
                      <a:off x="0" y="0"/>
                      <a:ext cx="6337935" cy="3187700"/>
                    </a:xfrm>
                    <a:prstGeom prst="rect">
                      <a:avLst/>
                    </a:prstGeom>
                  </pic:spPr>
                </pic:pic>
              </a:graphicData>
            </a:graphic>
            <wp14:sizeRelH relativeFrom="margin">
              <wp14:pctWidth>0</wp14:pctWidth>
            </wp14:sizeRelH>
            <wp14:sizeRelV relativeFrom="margin">
              <wp14:pctHeight>0</wp14:pctHeight>
            </wp14:sizeRelV>
          </wp:anchor>
        </w:drawing>
      </w:r>
    </w:p>
    <w:p w14:paraId="31DF7936" w14:textId="77777777" w:rsidR="00535AD8" w:rsidRDefault="00535AD8" w:rsidP="00535AD8"/>
    <w:p w14:paraId="6539D37F" w14:textId="77777777" w:rsidR="00535AD8" w:rsidRDefault="00535AD8" w:rsidP="00535AD8">
      <w:r>
        <w:rPr>
          <w:noProof/>
          <w:lang w:eastAsia="en-IN"/>
        </w:rPr>
        <mc:AlternateContent>
          <mc:Choice Requires="wps">
            <w:drawing>
              <wp:anchor distT="0" distB="0" distL="114300" distR="114300" simplePos="0" relativeHeight="251661312" behindDoc="0" locked="0" layoutInCell="1" allowOverlap="1" wp14:anchorId="25066BCC" wp14:editId="02624628">
                <wp:simplePos x="0" y="0"/>
                <wp:positionH relativeFrom="column">
                  <wp:posOffset>2136948</wp:posOffset>
                </wp:positionH>
                <wp:positionV relativeFrom="paragraph">
                  <wp:posOffset>3348</wp:posOffset>
                </wp:positionV>
                <wp:extent cx="2286000"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4FD56416" w14:textId="77777777" w:rsidR="00535AD8" w:rsidRPr="00567A44" w:rsidRDefault="00535AD8" w:rsidP="00535AD8">
                            <w:pPr>
                              <w:pStyle w:val="Caption"/>
                              <w:rPr>
                                <w:rFonts w:ascii="Times New Roman" w:hAnsi="Times New Roman" w:cs="Times New Roman"/>
                                <w:i w:val="0"/>
                                <w:noProof/>
                                <w:color w:val="000000" w:themeColor="text1"/>
                                <w:sz w:val="22"/>
                                <w:szCs w:val="22"/>
                              </w:rPr>
                            </w:pPr>
                            <w:r w:rsidRPr="00567A44">
                              <w:rPr>
                                <w:rFonts w:ascii="Times New Roman" w:hAnsi="Times New Roman" w:cs="Times New Roman"/>
                                <w:b/>
                                <w:i w:val="0"/>
                                <w:color w:val="000000" w:themeColor="text1"/>
                                <w:sz w:val="22"/>
                                <w:szCs w:val="22"/>
                              </w:rPr>
                              <w:t xml:space="preserve">Figure </w:t>
                            </w:r>
                            <w:r>
                              <w:rPr>
                                <w:rFonts w:ascii="Times New Roman" w:hAnsi="Times New Roman" w:cs="Times New Roman"/>
                                <w:b/>
                                <w:i w:val="0"/>
                                <w:color w:val="000000" w:themeColor="text1"/>
                                <w:sz w:val="22"/>
                                <w:szCs w:val="22"/>
                              </w:rPr>
                              <w:t>4</w:t>
                            </w:r>
                            <w:r w:rsidRPr="00567A44">
                              <w:rPr>
                                <w:rFonts w:ascii="Times New Roman" w:hAnsi="Times New Roman" w:cs="Times New Roman"/>
                                <w:b/>
                                <w:i w:val="0"/>
                                <w:color w:val="000000" w:themeColor="text1"/>
                                <w:sz w:val="22"/>
                                <w:szCs w:val="22"/>
                              </w:rPr>
                              <w:t>.</w:t>
                            </w:r>
                            <w:r w:rsidRPr="00567A44">
                              <w:rPr>
                                <w:rFonts w:ascii="Times New Roman" w:hAnsi="Times New Roman" w:cs="Times New Roman"/>
                                <w:i w:val="0"/>
                                <w:color w:val="000000" w:themeColor="text1"/>
                                <w:sz w:val="22"/>
                                <w:szCs w:val="22"/>
                              </w:rPr>
                              <w:t xml:space="preserve"> </w:t>
                            </w:r>
                            <w:r w:rsidRPr="000F3FCA">
                              <w:rPr>
                                <w:rFonts w:ascii="Times New Roman" w:hAnsi="Times New Roman" w:cs="Times New Roman"/>
                                <w:i w:val="0"/>
                                <w:color w:val="000000" w:themeColor="text1"/>
                                <w:sz w:val="20"/>
                                <w:szCs w:val="20"/>
                              </w:rPr>
                              <w:t>System Architecture diagram</w:t>
                            </w:r>
                            <w:r w:rsidRPr="00567A44">
                              <w:rPr>
                                <w:rFonts w:ascii="Times New Roman" w:hAnsi="Times New Roman" w:cs="Times New Roman"/>
                                <w:i w:val="0"/>
                                <w:color w:val="000000" w:themeColor="text1"/>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066BCC" id="Text Box 5" o:spid="_x0000_s1027" type="#_x0000_t202" style="position:absolute;margin-left:168.25pt;margin-top:.25pt;width:180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" stroked="f">
                <v:textbox style="mso-fit-shape-to-text:t" inset="0,0,0,0">
                  <w:txbxContent>
                    <w:p w14:paraId="4FD56416" w14:textId="77777777" w:rsidR="00535AD8" w:rsidRPr="00567A44" w:rsidRDefault="00535AD8" w:rsidP="00535AD8">
                      <w:pPr>
                        <w:pStyle w:val="Caption"/>
                        <w:rPr>
                          <w:rFonts w:ascii="Times New Roman" w:hAnsi="Times New Roman" w:cs="Times New Roman"/>
                          <w:i w:val="0"/>
                          <w:noProof/>
                          <w:color w:val="000000" w:themeColor="text1"/>
                          <w:sz w:val="22"/>
                          <w:szCs w:val="22"/>
                        </w:rPr>
                      </w:pPr>
                      <w:r w:rsidRPr="00567A44">
                        <w:rPr>
                          <w:rFonts w:ascii="Times New Roman" w:hAnsi="Times New Roman" w:cs="Times New Roman"/>
                          <w:b/>
                          <w:i w:val="0"/>
                          <w:color w:val="000000" w:themeColor="text1"/>
                          <w:sz w:val="22"/>
                          <w:szCs w:val="22"/>
                        </w:rPr>
                        <w:t xml:space="preserve">Figure </w:t>
                      </w:r>
                      <w:r>
                        <w:rPr>
                          <w:rFonts w:ascii="Times New Roman" w:hAnsi="Times New Roman" w:cs="Times New Roman"/>
                          <w:b/>
                          <w:i w:val="0"/>
                          <w:color w:val="000000" w:themeColor="text1"/>
                          <w:sz w:val="22"/>
                          <w:szCs w:val="22"/>
                        </w:rPr>
                        <w:t>4</w:t>
                      </w:r>
                      <w:r w:rsidRPr="00567A44">
                        <w:rPr>
                          <w:rFonts w:ascii="Times New Roman" w:hAnsi="Times New Roman" w:cs="Times New Roman"/>
                          <w:b/>
                          <w:i w:val="0"/>
                          <w:color w:val="000000" w:themeColor="text1"/>
                          <w:sz w:val="22"/>
                          <w:szCs w:val="22"/>
                        </w:rPr>
                        <w:t>.</w:t>
                      </w:r>
                      <w:r w:rsidRPr="00567A44">
                        <w:rPr>
                          <w:rFonts w:ascii="Times New Roman" w:hAnsi="Times New Roman" w:cs="Times New Roman"/>
                          <w:i w:val="0"/>
                          <w:color w:val="000000" w:themeColor="text1"/>
                          <w:sz w:val="22"/>
                          <w:szCs w:val="22"/>
                        </w:rPr>
                        <w:t xml:space="preserve"> </w:t>
                      </w:r>
                      <w:r w:rsidRPr="000F3FCA">
                        <w:rPr>
                          <w:rFonts w:ascii="Times New Roman" w:hAnsi="Times New Roman" w:cs="Times New Roman"/>
                          <w:i w:val="0"/>
                          <w:color w:val="000000" w:themeColor="text1"/>
                          <w:sz w:val="20"/>
                          <w:szCs w:val="20"/>
                        </w:rPr>
                        <w:t>System Architecture diagram</w:t>
                      </w:r>
                      <w:r w:rsidRPr="00567A44">
                        <w:rPr>
                          <w:rFonts w:ascii="Times New Roman" w:hAnsi="Times New Roman" w:cs="Times New Roman"/>
                          <w:i w:val="0"/>
                          <w:color w:val="000000" w:themeColor="text1"/>
                          <w:sz w:val="22"/>
                          <w:szCs w:val="22"/>
                        </w:rPr>
                        <w:t>.</w:t>
                      </w:r>
                    </w:p>
                  </w:txbxContent>
                </v:textbox>
                <w10:wrap type="square"/>
              </v:shape>
            </w:pict>
          </mc:Fallback>
        </mc:AlternateContent>
      </w:r>
    </w:p>
    <w:p w14:paraId="7673A8E4" w14:textId="77777777" w:rsidR="00535AD8" w:rsidRDefault="00535AD8" w:rsidP="00535AD8"/>
    <w:p w14:paraId="4E233966" w14:textId="77777777" w:rsidR="00535AD8" w:rsidRDefault="00535AD8" w:rsidP="00535AD8"/>
    <w:p w14:paraId="385DE096" w14:textId="77777777" w:rsidR="00535AD8" w:rsidRDefault="00535AD8" w:rsidP="00535AD8"/>
    <w:p w14:paraId="047DAEDE" w14:textId="77777777" w:rsidR="00535AD8" w:rsidRDefault="00535AD8" w:rsidP="00535AD8"/>
    <w:p w14:paraId="64AA1BFD" w14:textId="77777777" w:rsidR="00535AD8" w:rsidRDefault="00535AD8" w:rsidP="00535AD8"/>
    <w:p w14:paraId="27C5513B" w14:textId="3B2D1CD6" w:rsidR="00535AD8" w:rsidRDefault="00535AD8" w:rsidP="00535AD8">
      <w:pPr>
        <w:pStyle w:val="Heading3"/>
        <w:rPr>
          <w:rFonts w:asciiTheme="minorHAnsi" w:eastAsiaTheme="minorHAnsi" w:hAnsiTheme="minorHAnsi" w:cstheme="minorBidi"/>
          <w:color w:val="auto"/>
          <w:sz w:val="22"/>
          <w:szCs w:val="22"/>
        </w:rPr>
      </w:pPr>
    </w:p>
    <w:p w14:paraId="4CB804B3" w14:textId="77777777" w:rsidR="00535AD8" w:rsidRPr="00535AD8" w:rsidRDefault="00535AD8" w:rsidP="00535AD8"/>
    <w:p w14:paraId="57CA1F65" w14:textId="77777777" w:rsidR="00535AD8" w:rsidRPr="00296DEA" w:rsidRDefault="00535AD8" w:rsidP="00535AD8"/>
    <w:p w14:paraId="3531195E" w14:textId="1613E92E" w:rsidR="00E53B4E" w:rsidRPr="009A7E0C" w:rsidRDefault="000F3FCA" w:rsidP="009A7E0C">
      <w:pPr>
        <w:jc w:val="both"/>
        <w:rPr>
          <w:rFonts w:ascii="Times New Roman" w:hAnsi="Times New Roman" w:cs="Times New Roman"/>
          <w:b/>
          <w:sz w:val="32"/>
          <w:szCs w:val="28"/>
        </w:rPr>
      </w:pPr>
      <w:r>
        <w:rPr>
          <w:rFonts w:ascii="Times New Roman" w:hAnsi="Times New Roman" w:cs="Times New Roman"/>
          <w:sz w:val="32"/>
          <w:szCs w:val="32"/>
        </w:rPr>
        <w:lastRenderedPageBreak/>
        <w:t xml:space="preserve">  </w:t>
      </w:r>
      <w:r w:rsidR="00E53B4E" w:rsidRPr="009A7E0C">
        <w:rPr>
          <w:rFonts w:ascii="Times New Roman" w:hAnsi="Times New Roman" w:cs="Times New Roman"/>
          <w:b/>
          <w:sz w:val="32"/>
          <w:szCs w:val="28"/>
        </w:rPr>
        <w:t>Tools and Techniques Used for the Project</w:t>
      </w:r>
    </w:p>
    <w:p w14:paraId="1E601C1D" w14:textId="144DF0F3" w:rsidR="00E53B4E" w:rsidRPr="009A7E0C" w:rsidRDefault="00E53B4E" w:rsidP="009A7E0C">
      <w:pPr>
        <w:jc w:val="both"/>
        <w:rPr>
          <w:rFonts w:ascii="Times New Roman" w:hAnsi="Times New Roman" w:cs="Times New Roman"/>
          <w:sz w:val="24"/>
          <w:szCs w:val="24"/>
        </w:rPr>
      </w:pPr>
      <w:r w:rsidRPr="009A7E0C">
        <w:rPr>
          <w:rFonts w:ascii="Times New Roman" w:hAnsi="Times New Roman" w:cs="Times New Roman"/>
          <w:sz w:val="24"/>
          <w:szCs w:val="24"/>
        </w:rPr>
        <w:t>In this section, we discuss the tools and techniques used in the development of a blockchain-based NGO transaction system. The project uses a variety of different technologies at frontend, backend, database, and deployment levels with the application of blockchain algorithms like Proof of Stake (PoS) to give security,</w:t>
      </w:r>
      <w:r w:rsidR="009A7E0C">
        <w:rPr>
          <w:rFonts w:ascii="Times New Roman" w:hAnsi="Times New Roman" w:cs="Times New Roman"/>
          <w:sz w:val="24"/>
          <w:szCs w:val="24"/>
        </w:rPr>
        <w:t xml:space="preserve"> transparency, and scalability.</w:t>
      </w:r>
    </w:p>
    <w:p w14:paraId="682339F5" w14:textId="77777777" w:rsidR="00E53B4E" w:rsidRPr="009A7E0C" w:rsidRDefault="00E53B4E" w:rsidP="009A7E0C">
      <w:pPr>
        <w:pStyle w:val="ListParagraph"/>
        <w:numPr>
          <w:ilvl w:val="0"/>
          <w:numId w:val="6"/>
        </w:numPr>
        <w:jc w:val="both"/>
        <w:rPr>
          <w:rFonts w:ascii="Times New Roman" w:hAnsi="Times New Roman" w:cs="Times New Roman"/>
          <w:b/>
          <w:sz w:val="24"/>
          <w:szCs w:val="24"/>
        </w:rPr>
      </w:pPr>
      <w:r w:rsidRPr="009A7E0C">
        <w:rPr>
          <w:rFonts w:ascii="Times New Roman" w:hAnsi="Times New Roman" w:cs="Times New Roman"/>
          <w:b/>
          <w:sz w:val="24"/>
          <w:szCs w:val="24"/>
        </w:rPr>
        <w:t>Frontend</w:t>
      </w:r>
    </w:p>
    <w:p w14:paraId="26397F63" w14:textId="5F025C04" w:rsidR="00E53B4E" w:rsidRPr="009A7E0C" w:rsidRDefault="00E53B4E" w:rsidP="009A7E0C">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 xml:space="preserve">The </w:t>
      </w:r>
      <w:r w:rsidR="009A7E0C" w:rsidRPr="009A7E0C">
        <w:rPr>
          <w:rFonts w:ascii="Times New Roman" w:hAnsi="Times New Roman" w:cs="Times New Roman"/>
          <w:sz w:val="24"/>
          <w:szCs w:val="24"/>
        </w:rPr>
        <w:t>front end</w:t>
      </w:r>
      <w:r w:rsidRPr="009A7E0C">
        <w:rPr>
          <w:rFonts w:ascii="Times New Roman" w:hAnsi="Times New Roman" w:cs="Times New Roman"/>
          <w:sz w:val="24"/>
          <w:szCs w:val="24"/>
        </w:rPr>
        <w:t xml:space="preserve"> of the project is built using ReactJS. ReactJS is a strong JavaScript library for building user interfaces, especially in single-page applications where a seamless user experience is required. Among the web technologies used are</w:t>
      </w:r>
      <w:r w:rsidR="009A7E0C" w:rsidRPr="009A7E0C">
        <w:rPr>
          <w:rFonts w:ascii="Times New Roman" w:hAnsi="Times New Roman" w:cs="Times New Roman"/>
          <w:sz w:val="24"/>
          <w:szCs w:val="24"/>
        </w:rPr>
        <w:t xml:space="preserve"> the following in the frontend:</w:t>
      </w:r>
    </w:p>
    <w:p w14:paraId="06D8D0EF" w14:textId="7777777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b/>
          <w:sz w:val="24"/>
          <w:szCs w:val="24"/>
        </w:rPr>
        <w:t>HTML:</w:t>
      </w:r>
      <w:r w:rsidRPr="009A7E0C">
        <w:rPr>
          <w:rFonts w:ascii="Times New Roman" w:hAnsi="Times New Roman" w:cs="Times New Roman"/>
          <w:sz w:val="24"/>
          <w:szCs w:val="24"/>
        </w:rPr>
        <w:t xml:space="preserve"> To structure the content and layout of web pages.</w:t>
      </w:r>
    </w:p>
    <w:p w14:paraId="46D41DBE" w14:textId="7777777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b/>
          <w:sz w:val="24"/>
          <w:szCs w:val="24"/>
        </w:rPr>
        <w:t>CSS:</w:t>
      </w:r>
      <w:r w:rsidRPr="009A7E0C">
        <w:rPr>
          <w:rFonts w:ascii="Times New Roman" w:hAnsi="Times New Roman" w:cs="Times New Roman"/>
          <w:sz w:val="24"/>
          <w:szCs w:val="24"/>
        </w:rPr>
        <w:t xml:space="preserve"> For custom styling and arrangement to ensure a responsive design on different devices.</w:t>
      </w:r>
    </w:p>
    <w:p w14:paraId="5285CF59" w14:textId="7777777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b/>
          <w:sz w:val="24"/>
          <w:szCs w:val="24"/>
        </w:rPr>
        <w:t>JavaScript (JS):</w:t>
      </w:r>
      <w:r w:rsidRPr="009A7E0C">
        <w:rPr>
          <w:rFonts w:ascii="Times New Roman" w:hAnsi="Times New Roman" w:cs="Times New Roman"/>
          <w:sz w:val="24"/>
          <w:szCs w:val="24"/>
        </w:rPr>
        <w:t xml:space="preserve"> Used to make things dynamic, including interactivity with APIs, event handling, and making the user interface fluid.</w:t>
      </w:r>
    </w:p>
    <w:p w14:paraId="7270748D" w14:textId="77777777" w:rsidR="00E53B4E" w:rsidRPr="009A7E0C" w:rsidRDefault="00E53B4E" w:rsidP="009A7E0C">
      <w:pPr>
        <w:pStyle w:val="ListParagraph"/>
        <w:numPr>
          <w:ilvl w:val="0"/>
          <w:numId w:val="6"/>
        </w:numPr>
        <w:jc w:val="both"/>
        <w:rPr>
          <w:rFonts w:ascii="Times New Roman" w:hAnsi="Times New Roman" w:cs="Times New Roman"/>
          <w:b/>
          <w:sz w:val="24"/>
          <w:szCs w:val="24"/>
        </w:rPr>
      </w:pPr>
      <w:r w:rsidRPr="009A7E0C">
        <w:rPr>
          <w:rFonts w:ascii="Times New Roman" w:hAnsi="Times New Roman" w:cs="Times New Roman"/>
          <w:b/>
          <w:sz w:val="24"/>
          <w:szCs w:val="24"/>
        </w:rPr>
        <w:t>Back End</w:t>
      </w:r>
    </w:p>
    <w:p w14:paraId="5F3442A7" w14:textId="371BC39D"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 xml:space="preserve">The back end was implemented using Node.js with Solidity. This is applied in the creation of smart contracts for making recordings of donations </w:t>
      </w:r>
      <w:r w:rsidR="009A7E0C" w:rsidRPr="009A7E0C">
        <w:rPr>
          <w:rFonts w:ascii="Times New Roman" w:hAnsi="Times New Roman" w:cs="Times New Roman"/>
          <w:sz w:val="24"/>
          <w:szCs w:val="24"/>
        </w:rPr>
        <w:t xml:space="preserve">and </w:t>
      </w:r>
      <w:r w:rsidRPr="009A7E0C">
        <w:rPr>
          <w:rFonts w:ascii="Times New Roman" w:hAnsi="Times New Roman" w:cs="Times New Roman"/>
          <w:sz w:val="24"/>
          <w:szCs w:val="24"/>
        </w:rPr>
        <w:t xml:space="preserve">tracking transactions, among other processes that would be automated. All transactions performed through this smart contract are </w:t>
      </w:r>
      <w:r w:rsidR="009A7E0C" w:rsidRPr="009A7E0C">
        <w:rPr>
          <w:rFonts w:ascii="Times New Roman" w:hAnsi="Times New Roman" w:cs="Times New Roman"/>
          <w:sz w:val="24"/>
          <w:szCs w:val="24"/>
        </w:rPr>
        <w:t>tamper-proof</w:t>
      </w:r>
      <w:r w:rsidRPr="009A7E0C">
        <w:rPr>
          <w:rFonts w:ascii="Times New Roman" w:hAnsi="Times New Roman" w:cs="Times New Roman"/>
          <w:sz w:val="24"/>
          <w:szCs w:val="24"/>
        </w:rPr>
        <w:t>; no party can ever be able to alter any transactions on the Ethereum blockchain.</w:t>
      </w:r>
    </w:p>
    <w:p w14:paraId="72EDDD34" w14:textId="29D92ECF"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 xml:space="preserve">Node.js is used for </w:t>
      </w:r>
      <w:r w:rsidR="009A7E0C" w:rsidRPr="009A7E0C">
        <w:rPr>
          <w:rFonts w:ascii="Times New Roman" w:hAnsi="Times New Roman" w:cs="Times New Roman"/>
          <w:sz w:val="24"/>
          <w:szCs w:val="24"/>
        </w:rPr>
        <w:t xml:space="preserve">the </w:t>
      </w:r>
      <w:r w:rsidRPr="009A7E0C">
        <w:rPr>
          <w:rFonts w:ascii="Times New Roman" w:hAnsi="Times New Roman" w:cs="Times New Roman"/>
          <w:sz w:val="24"/>
          <w:szCs w:val="24"/>
        </w:rPr>
        <w:t xml:space="preserve">development of server-side logic, for communication with the </w:t>
      </w:r>
      <w:r w:rsidR="009A7E0C" w:rsidRPr="009A7E0C">
        <w:rPr>
          <w:rFonts w:ascii="Times New Roman" w:hAnsi="Times New Roman" w:cs="Times New Roman"/>
          <w:sz w:val="24"/>
          <w:szCs w:val="24"/>
        </w:rPr>
        <w:t>front end,</w:t>
      </w:r>
      <w:r w:rsidRPr="009A7E0C">
        <w:rPr>
          <w:rFonts w:ascii="Times New Roman" w:hAnsi="Times New Roman" w:cs="Times New Roman"/>
          <w:sz w:val="24"/>
          <w:szCs w:val="24"/>
        </w:rPr>
        <w:t xml:space="preserve"> and interaction with the MongoDB database.</w:t>
      </w:r>
    </w:p>
    <w:p w14:paraId="2A4BFA3F" w14:textId="77777777" w:rsidR="00E53B4E" w:rsidRPr="009A7E0C" w:rsidRDefault="00E53B4E" w:rsidP="009A7E0C">
      <w:pPr>
        <w:pStyle w:val="ListParagraph"/>
        <w:numPr>
          <w:ilvl w:val="0"/>
          <w:numId w:val="6"/>
        </w:numPr>
        <w:jc w:val="both"/>
        <w:rPr>
          <w:rFonts w:ascii="Times New Roman" w:hAnsi="Times New Roman" w:cs="Times New Roman"/>
          <w:b/>
          <w:sz w:val="24"/>
          <w:szCs w:val="24"/>
        </w:rPr>
      </w:pPr>
      <w:r w:rsidRPr="009A7E0C">
        <w:rPr>
          <w:rFonts w:ascii="Times New Roman" w:hAnsi="Times New Roman" w:cs="Times New Roman"/>
          <w:b/>
          <w:sz w:val="24"/>
          <w:szCs w:val="24"/>
        </w:rPr>
        <w:t>Database</w:t>
      </w:r>
    </w:p>
    <w:p w14:paraId="3FCBFB29" w14:textId="1D642CC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The application will use MongoDB as the database to store non-blockchain-specific data, such as user profiles, NGO information, and donation history. The MongoDB schema-less NoSQL design will be a perfect fit for large volumes of unstructured data provides flexibility in response to changing needs and facilitates rapid, agile development.</w:t>
      </w:r>
    </w:p>
    <w:p w14:paraId="0F6F172F" w14:textId="77777777" w:rsidR="00E53B4E" w:rsidRPr="009A7E0C" w:rsidRDefault="00E53B4E" w:rsidP="009A7E0C">
      <w:pPr>
        <w:pStyle w:val="ListParagraph"/>
        <w:numPr>
          <w:ilvl w:val="0"/>
          <w:numId w:val="6"/>
        </w:numPr>
        <w:jc w:val="both"/>
        <w:rPr>
          <w:rFonts w:ascii="Times New Roman" w:hAnsi="Times New Roman" w:cs="Times New Roman"/>
          <w:b/>
          <w:sz w:val="24"/>
          <w:szCs w:val="24"/>
        </w:rPr>
      </w:pPr>
      <w:r w:rsidRPr="009A7E0C">
        <w:rPr>
          <w:rFonts w:ascii="Times New Roman" w:hAnsi="Times New Roman" w:cs="Times New Roman"/>
          <w:b/>
          <w:sz w:val="24"/>
          <w:szCs w:val="24"/>
        </w:rPr>
        <w:t>Blockchain and Smart Contracts</w:t>
      </w:r>
    </w:p>
    <w:p w14:paraId="2B5CC065" w14:textId="6A18CBB0"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Therefore, at the core of the project is blockchain technology and smart contracts which give transparency and security to NGO transactions. This is performed by utilizing the Ethereum blockchain, and the smart contracts are that verify and record donation</w:t>
      </w:r>
      <w:r w:rsidR="009A7E0C" w:rsidRPr="009A7E0C">
        <w:rPr>
          <w:rFonts w:ascii="Times New Roman" w:hAnsi="Times New Roman" w:cs="Times New Roman"/>
          <w:sz w:val="24"/>
          <w:szCs w:val="24"/>
        </w:rPr>
        <w:t>s.</w:t>
      </w:r>
    </w:p>
    <w:p w14:paraId="204DB33E" w14:textId="77777777" w:rsidR="00E53B4E" w:rsidRPr="00296DEA" w:rsidRDefault="00E53B4E" w:rsidP="00296DEA">
      <w:pPr>
        <w:pStyle w:val="ListParagraph"/>
        <w:jc w:val="both"/>
        <w:rPr>
          <w:rFonts w:ascii="Times New Roman" w:hAnsi="Times New Roman" w:cs="Times New Roman"/>
          <w:sz w:val="24"/>
          <w:szCs w:val="24"/>
        </w:rPr>
      </w:pPr>
      <w:r w:rsidRPr="00296DEA">
        <w:rPr>
          <w:rFonts w:ascii="Times New Roman" w:hAnsi="Times New Roman" w:cs="Times New Roman"/>
          <w:sz w:val="24"/>
          <w:szCs w:val="24"/>
        </w:rPr>
        <w:t>Important blockchain technologies used are</w:t>
      </w:r>
    </w:p>
    <w:p w14:paraId="5FE20F1D" w14:textId="7777777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b/>
          <w:sz w:val="24"/>
          <w:szCs w:val="24"/>
        </w:rPr>
        <w:t>Proof of Stake (PoS):</w:t>
      </w:r>
      <w:r w:rsidRPr="009A7E0C">
        <w:rPr>
          <w:rFonts w:ascii="Times New Roman" w:hAnsi="Times New Roman" w:cs="Times New Roman"/>
          <w:sz w:val="24"/>
          <w:szCs w:val="24"/>
        </w:rPr>
        <w:t xml:space="preserve"> A consensus algorithm that allows the validation of transactions and block formation much more energy-efficiently compared to proof of work. PoS supports decentralization, but also secures the network while conserving energy.</w:t>
      </w:r>
    </w:p>
    <w:p w14:paraId="7E6AB136" w14:textId="77777777" w:rsidR="00E53B4E" w:rsidRPr="009A7E0C"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b/>
          <w:sz w:val="24"/>
          <w:szCs w:val="24"/>
        </w:rPr>
        <w:t>Hardhat:</w:t>
      </w:r>
      <w:r w:rsidRPr="009A7E0C">
        <w:rPr>
          <w:rFonts w:ascii="Times New Roman" w:hAnsi="Times New Roman" w:cs="Times New Roman"/>
          <w:sz w:val="24"/>
          <w:szCs w:val="24"/>
        </w:rPr>
        <w:t xml:space="preserve"> Hardhat is a development environment and a deployment framework for Ethereum-based projects. Using it, one can test, compile, and deploy smart contracts efficiently.</w:t>
      </w:r>
    </w:p>
    <w:p w14:paraId="5E1D511D" w14:textId="77777777" w:rsidR="00E53B4E" w:rsidRPr="009A7E0C" w:rsidRDefault="00E53B4E" w:rsidP="009A7E0C">
      <w:pPr>
        <w:pStyle w:val="ListParagraph"/>
        <w:numPr>
          <w:ilvl w:val="0"/>
          <w:numId w:val="6"/>
        </w:numPr>
        <w:jc w:val="both"/>
        <w:rPr>
          <w:rFonts w:ascii="Times New Roman" w:hAnsi="Times New Roman" w:cs="Times New Roman"/>
          <w:b/>
          <w:sz w:val="24"/>
          <w:szCs w:val="24"/>
        </w:rPr>
      </w:pPr>
      <w:r w:rsidRPr="009A7E0C">
        <w:rPr>
          <w:rFonts w:ascii="Times New Roman" w:hAnsi="Times New Roman" w:cs="Times New Roman"/>
          <w:b/>
          <w:sz w:val="24"/>
          <w:szCs w:val="24"/>
        </w:rPr>
        <w:t>Deployment</w:t>
      </w:r>
    </w:p>
    <w:p w14:paraId="69ADFBE8" w14:textId="65454258" w:rsidR="00296DEA" w:rsidRDefault="00E53B4E" w:rsidP="00296DEA">
      <w:pPr>
        <w:pStyle w:val="ListParagraph"/>
        <w:jc w:val="both"/>
        <w:rPr>
          <w:rFonts w:ascii="Times New Roman" w:hAnsi="Times New Roman" w:cs="Times New Roman"/>
          <w:sz w:val="24"/>
          <w:szCs w:val="24"/>
        </w:rPr>
      </w:pPr>
      <w:r w:rsidRPr="009A7E0C">
        <w:rPr>
          <w:rFonts w:ascii="Times New Roman" w:hAnsi="Times New Roman" w:cs="Times New Roman"/>
          <w:sz w:val="24"/>
          <w:szCs w:val="24"/>
        </w:rPr>
        <w:t>Hardhat enables the deployment of a smart contract and the backend. Hardhat enables efficient and easy development, testing, and deployment of blockchain applications on the Ethereum network. One is also able to work with a local test network besides the real Ethereum network for deploy</w:t>
      </w:r>
      <w:r w:rsidR="009A7E0C" w:rsidRPr="009A7E0C">
        <w:rPr>
          <w:rFonts w:ascii="Times New Roman" w:hAnsi="Times New Roman" w:cs="Times New Roman"/>
          <w:sz w:val="24"/>
          <w:szCs w:val="24"/>
        </w:rPr>
        <w:t>ing smart contracts.</w:t>
      </w:r>
    </w:p>
    <w:p w14:paraId="151B765D" w14:textId="258DD821" w:rsidR="005F0AC2" w:rsidRDefault="005F0AC2" w:rsidP="005F0AC2">
      <w:pPr>
        <w:pStyle w:val="Heading3"/>
        <w:jc w:val="center"/>
        <w:rPr>
          <w:rFonts w:ascii="Times New Roman" w:hAnsi="Times New Roman" w:cs="Times New Roman"/>
          <w:b/>
          <w:color w:val="auto"/>
          <w:sz w:val="28"/>
          <w:szCs w:val="28"/>
        </w:rPr>
      </w:pPr>
      <w:r w:rsidRPr="00330F19">
        <w:rPr>
          <w:rFonts w:ascii="Times New Roman" w:hAnsi="Times New Roman" w:cs="Times New Roman"/>
          <w:b/>
          <w:color w:val="auto"/>
          <w:sz w:val="28"/>
          <w:szCs w:val="28"/>
        </w:rPr>
        <w:lastRenderedPageBreak/>
        <w:t xml:space="preserve">Pseudocode </w:t>
      </w:r>
      <w:r w:rsidR="002D2C52" w:rsidRPr="00330F19">
        <w:rPr>
          <w:rFonts w:ascii="Times New Roman" w:hAnsi="Times New Roman" w:cs="Times New Roman"/>
          <w:b/>
          <w:color w:val="auto"/>
          <w:sz w:val="28"/>
          <w:szCs w:val="28"/>
        </w:rPr>
        <w:t>for</w:t>
      </w:r>
      <w:r w:rsidRPr="00330F19">
        <w:rPr>
          <w:rFonts w:ascii="Times New Roman" w:hAnsi="Times New Roman" w:cs="Times New Roman"/>
          <w:b/>
          <w:color w:val="auto"/>
          <w:sz w:val="28"/>
          <w:szCs w:val="28"/>
        </w:rPr>
        <w:t xml:space="preserve"> Ngo Donation System</w:t>
      </w:r>
    </w:p>
    <w:p w14:paraId="1B2BDF58" w14:textId="30570304" w:rsidR="00330F19" w:rsidRPr="00330F19" w:rsidRDefault="00330F19" w:rsidP="005F0AC2">
      <w:pPr>
        <w:spacing w:after="100" w:afterAutospacing="1" w:line="240" w:lineRule="auto"/>
        <w:ind w:left="425"/>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Initialize Platform</w:t>
      </w:r>
    </w:p>
    <w:p w14:paraId="7D23E744"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4"/>
          <w:szCs w:val="24"/>
          <w:lang w:eastAsia="en-IN"/>
        </w:rPr>
        <w:t xml:space="preserve">   </w:t>
      </w:r>
      <w:r w:rsidRPr="00330F19">
        <w:rPr>
          <w:rFonts w:ascii="Times New Roman" w:eastAsia="Times New Roman" w:hAnsi="Times New Roman" w:cs="Times New Roman"/>
          <w:sz w:val="20"/>
          <w:szCs w:val="20"/>
          <w:lang w:eastAsia="en-IN"/>
        </w:rPr>
        <w:t xml:space="preserve">Set </w:t>
      </w:r>
      <w:proofErr w:type="spellStart"/>
      <w:r w:rsidRPr="00330F19">
        <w:rPr>
          <w:rFonts w:ascii="Times New Roman" w:eastAsia="Times New Roman" w:hAnsi="Times New Roman" w:cs="Times New Roman"/>
          <w:sz w:val="20"/>
          <w:szCs w:val="20"/>
          <w:lang w:eastAsia="en-IN"/>
        </w:rPr>
        <w:t>minimumStake</w:t>
      </w:r>
      <w:proofErr w:type="spellEnd"/>
      <w:r w:rsidRPr="00330F19">
        <w:rPr>
          <w:rFonts w:ascii="Times New Roman" w:eastAsia="Times New Roman" w:hAnsi="Times New Roman" w:cs="Times New Roman"/>
          <w:sz w:val="20"/>
          <w:szCs w:val="20"/>
          <w:lang w:eastAsia="en-IN"/>
        </w:rPr>
        <w:t xml:space="preserve"> = 0.1 ETH</w:t>
      </w:r>
    </w:p>
    <w:p w14:paraId="656C13A9"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Create empty list </w:t>
      </w:r>
      <w:proofErr w:type="spellStart"/>
      <w:r w:rsidRPr="00330F19">
        <w:rPr>
          <w:rFonts w:ascii="Times New Roman" w:eastAsia="Times New Roman" w:hAnsi="Times New Roman" w:cs="Times New Roman"/>
          <w:sz w:val="20"/>
          <w:szCs w:val="20"/>
          <w:lang w:eastAsia="en-IN"/>
        </w:rPr>
        <w:t>NGO_List</w:t>
      </w:r>
      <w:proofErr w:type="spellEnd"/>
    </w:p>
    <w:p w14:paraId="7E3B334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Create empty list </w:t>
      </w:r>
      <w:proofErr w:type="spellStart"/>
      <w:r w:rsidRPr="00330F19">
        <w:rPr>
          <w:rFonts w:ascii="Times New Roman" w:eastAsia="Times New Roman" w:hAnsi="Times New Roman" w:cs="Times New Roman"/>
          <w:sz w:val="20"/>
          <w:szCs w:val="20"/>
          <w:lang w:eastAsia="en-IN"/>
        </w:rPr>
        <w:t>Donor_List</w:t>
      </w:r>
      <w:proofErr w:type="spellEnd"/>
    </w:p>
    <w:p w14:paraId="402A1DEE"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NGO Registration</w:t>
      </w:r>
    </w:p>
    <w:p w14:paraId="2ACAFAB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FUNCTION </w:t>
      </w:r>
      <w:proofErr w:type="spellStart"/>
      <w:r w:rsidRPr="00330F19">
        <w:rPr>
          <w:rFonts w:ascii="Times New Roman" w:eastAsia="Times New Roman" w:hAnsi="Times New Roman" w:cs="Times New Roman"/>
          <w:sz w:val="20"/>
          <w:szCs w:val="20"/>
          <w:lang w:eastAsia="en-IN"/>
        </w:rPr>
        <w:t>registerNGO</w:t>
      </w:r>
      <w:proofErr w:type="spellEnd"/>
      <w:r w:rsidRPr="00330F19">
        <w:rPr>
          <w:rFonts w:ascii="Times New Roman" w:eastAsia="Times New Roman" w:hAnsi="Times New Roman" w:cs="Times New Roman"/>
          <w:sz w:val="20"/>
          <w:szCs w:val="20"/>
          <w:lang w:eastAsia="en-IN"/>
        </w:rPr>
        <w:t xml:space="preserve"> (name, </w:t>
      </w:r>
      <w:proofErr w:type="spellStart"/>
      <w:r w:rsidRPr="00330F19">
        <w:rPr>
          <w:rFonts w:ascii="Times New Roman" w:eastAsia="Times New Roman" w:hAnsi="Times New Roman" w:cs="Times New Roman"/>
          <w:sz w:val="20"/>
          <w:szCs w:val="20"/>
          <w:lang w:eastAsia="en-IN"/>
        </w:rPr>
        <w:t>NGO_wallet</w:t>
      </w:r>
      <w:proofErr w:type="spellEnd"/>
      <w:r w:rsidRPr="00330F19">
        <w:rPr>
          <w:rFonts w:ascii="Times New Roman" w:eastAsia="Times New Roman" w:hAnsi="Times New Roman" w:cs="Times New Roman"/>
          <w:sz w:val="20"/>
          <w:szCs w:val="20"/>
          <w:lang w:eastAsia="en-IN"/>
        </w:rPr>
        <w:t>)</w:t>
      </w:r>
    </w:p>
    <w:p w14:paraId="480134B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w:t>
      </w:r>
      <w:proofErr w:type="spellStart"/>
      <w:r w:rsidRPr="00330F19">
        <w:rPr>
          <w:rFonts w:ascii="Times New Roman" w:eastAsia="Times New Roman" w:hAnsi="Times New Roman" w:cs="Times New Roman"/>
          <w:sz w:val="20"/>
          <w:szCs w:val="20"/>
          <w:lang w:eastAsia="en-IN"/>
        </w:rPr>
        <w:t>NGO_wallet</w:t>
      </w:r>
      <w:proofErr w:type="spellEnd"/>
      <w:r w:rsidRPr="00330F19">
        <w:rPr>
          <w:rFonts w:ascii="Times New Roman" w:eastAsia="Times New Roman" w:hAnsi="Times New Roman" w:cs="Times New Roman"/>
          <w:sz w:val="20"/>
          <w:szCs w:val="20"/>
          <w:lang w:eastAsia="en-IN"/>
        </w:rPr>
        <w:t xml:space="preserve"> is not in </w:t>
      </w:r>
      <w:proofErr w:type="spellStart"/>
      <w:r w:rsidRPr="00330F19">
        <w:rPr>
          <w:rFonts w:ascii="Times New Roman" w:eastAsia="Times New Roman" w:hAnsi="Times New Roman" w:cs="Times New Roman"/>
          <w:sz w:val="20"/>
          <w:szCs w:val="20"/>
          <w:lang w:eastAsia="en-IN"/>
        </w:rPr>
        <w:t>NGO_List</w:t>
      </w:r>
      <w:proofErr w:type="spellEnd"/>
      <w:r w:rsidRPr="00330F19">
        <w:rPr>
          <w:rFonts w:ascii="Times New Roman" w:eastAsia="Times New Roman" w:hAnsi="Times New Roman" w:cs="Times New Roman"/>
          <w:sz w:val="20"/>
          <w:szCs w:val="20"/>
          <w:lang w:eastAsia="en-IN"/>
        </w:rPr>
        <w:t>:</w:t>
      </w:r>
    </w:p>
    <w:p w14:paraId="7150427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Add NGO (name, </w:t>
      </w:r>
      <w:proofErr w:type="spellStart"/>
      <w:r w:rsidRPr="00330F19">
        <w:rPr>
          <w:rFonts w:ascii="Times New Roman" w:eastAsia="Times New Roman" w:hAnsi="Times New Roman" w:cs="Times New Roman"/>
          <w:sz w:val="20"/>
          <w:szCs w:val="20"/>
          <w:lang w:eastAsia="en-IN"/>
        </w:rPr>
        <w:t>NGO_wallet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isVerified</w:t>
      </w:r>
      <w:proofErr w:type="spellEnd"/>
      <w:r w:rsidRPr="00330F19">
        <w:rPr>
          <w:rFonts w:ascii="Times New Roman" w:eastAsia="Times New Roman" w:hAnsi="Times New Roman" w:cs="Times New Roman"/>
          <w:sz w:val="20"/>
          <w:szCs w:val="20"/>
          <w:lang w:eastAsia="en-IN"/>
        </w:rPr>
        <w:t xml:space="preserve"> = true) to </w:t>
      </w:r>
      <w:proofErr w:type="spellStart"/>
      <w:r w:rsidRPr="00330F19">
        <w:rPr>
          <w:rFonts w:ascii="Times New Roman" w:eastAsia="Times New Roman" w:hAnsi="Times New Roman" w:cs="Times New Roman"/>
          <w:sz w:val="20"/>
          <w:szCs w:val="20"/>
          <w:lang w:eastAsia="en-IN"/>
        </w:rPr>
        <w:t>NGO_List</w:t>
      </w:r>
      <w:proofErr w:type="spellEnd"/>
    </w:p>
    <w:p w14:paraId="2F11F3D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Registered"</w:t>
      </w:r>
    </w:p>
    <w:p w14:paraId="5EC3820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0D61007F"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already registered"</w:t>
      </w:r>
    </w:p>
    <w:p w14:paraId="5D5CBE75"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Donor Registration and Staking</w:t>
      </w:r>
    </w:p>
    <w:p w14:paraId="4A0382CB"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FUNCTION </w:t>
      </w:r>
      <w:proofErr w:type="spellStart"/>
      <w:r w:rsidRPr="00330F19">
        <w:rPr>
          <w:rFonts w:ascii="Times New Roman" w:eastAsia="Times New Roman" w:hAnsi="Times New Roman" w:cs="Times New Roman"/>
          <w:sz w:val="20"/>
          <w:szCs w:val="20"/>
          <w:lang w:eastAsia="en-IN"/>
        </w:rPr>
        <w:t>registerDonor</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stakeAmount</w:t>
      </w:r>
      <w:proofErr w:type="spellEnd"/>
      <w:r w:rsidRPr="00330F19">
        <w:rPr>
          <w:rFonts w:ascii="Times New Roman" w:eastAsia="Times New Roman" w:hAnsi="Times New Roman" w:cs="Times New Roman"/>
          <w:sz w:val="20"/>
          <w:szCs w:val="20"/>
          <w:lang w:eastAsia="en-IN"/>
        </w:rPr>
        <w:t>)</w:t>
      </w:r>
    </w:p>
    <w:p w14:paraId="03BD7BF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is not in </w:t>
      </w:r>
      <w:proofErr w:type="spellStart"/>
      <w:r w:rsidRPr="00330F19">
        <w:rPr>
          <w:rFonts w:ascii="Times New Roman" w:eastAsia="Times New Roman" w:hAnsi="Times New Roman" w:cs="Times New Roman"/>
          <w:sz w:val="20"/>
          <w:szCs w:val="20"/>
          <w:lang w:eastAsia="en-IN"/>
        </w:rPr>
        <w:t>Donor_List</w:t>
      </w:r>
      <w:proofErr w:type="spellEnd"/>
      <w:r w:rsidRPr="00330F19">
        <w:rPr>
          <w:rFonts w:ascii="Times New Roman" w:eastAsia="Times New Roman" w:hAnsi="Times New Roman" w:cs="Times New Roman"/>
          <w:sz w:val="20"/>
          <w:szCs w:val="20"/>
          <w:lang w:eastAsia="en-IN"/>
        </w:rPr>
        <w:t xml:space="preserve"> AND </w:t>
      </w:r>
      <w:proofErr w:type="spellStart"/>
      <w:r w:rsidRPr="00330F19">
        <w:rPr>
          <w:rFonts w:ascii="Times New Roman" w:eastAsia="Times New Roman" w:hAnsi="Times New Roman" w:cs="Times New Roman"/>
          <w:sz w:val="20"/>
          <w:szCs w:val="20"/>
          <w:lang w:eastAsia="en-IN"/>
        </w:rPr>
        <w:t>stakeAmount</w:t>
      </w:r>
      <w:proofErr w:type="spellEnd"/>
      <w:r w:rsidRPr="00330F19">
        <w:rPr>
          <w:rFonts w:ascii="Times New Roman" w:eastAsia="Times New Roman" w:hAnsi="Times New Roman" w:cs="Times New Roman"/>
          <w:sz w:val="20"/>
          <w:szCs w:val="20"/>
          <w:lang w:eastAsia="en-IN"/>
        </w:rPr>
        <w:t xml:space="preserve"> &gt;= </w:t>
      </w:r>
      <w:proofErr w:type="spellStart"/>
      <w:r w:rsidRPr="00330F19">
        <w:rPr>
          <w:rFonts w:ascii="Times New Roman" w:eastAsia="Times New Roman" w:hAnsi="Times New Roman" w:cs="Times New Roman"/>
          <w:sz w:val="20"/>
          <w:szCs w:val="20"/>
          <w:lang w:eastAsia="en-IN"/>
        </w:rPr>
        <w:t>minimumStake</w:t>
      </w:r>
      <w:proofErr w:type="spellEnd"/>
      <w:r w:rsidRPr="00330F19">
        <w:rPr>
          <w:rFonts w:ascii="Times New Roman" w:eastAsia="Times New Roman" w:hAnsi="Times New Roman" w:cs="Times New Roman"/>
          <w:sz w:val="20"/>
          <w:szCs w:val="20"/>
          <w:lang w:eastAsia="en-IN"/>
        </w:rPr>
        <w:t>:</w:t>
      </w:r>
    </w:p>
    <w:p w14:paraId="174A756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Add Donor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stakeAmount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isRegistered</w:t>
      </w:r>
      <w:proofErr w:type="spellEnd"/>
      <w:r w:rsidRPr="00330F19">
        <w:rPr>
          <w:rFonts w:ascii="Times New Roman" w:eastAsia="Times New Roman" w:hAnsi="Times New Roman" w:cs="Times New Roman"/>
          <w:sz w:val="20"/>
          <w:szCs w:val="20"/>
          <w:lang w:eastAsia="en-IN"/>
        </w:rPr>
        <w:t xml:space="preserve"> = true) to </w:t>
      </w:r>
      <w:proofErr w:type="spellStart"/>
      <w:r w:rsidRPr="00330F19">
        <w:rPr>
          <w:rFonts w:ascii="Times New Roman" w:eastAsia="Times New Roman" w:hAnsi="Times New Roman" w:cs="Times New Roman"/>
          <w:sz w:val="20"/>
          <w:szCs w:val="20"/>
          <w:lang w:eastAsia="en-IN"/>
        </w:rPr>
        <w:t>Donor_List</w:t>
      </w:r>
      <w:proofErr w:type="spellEnd"/>
    </w:p>
    <w:p w14:paraId="1E859CE6"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Registered"</w:t>
      </w:r>
    </w:p>
    <w:p w14:paraId="06E0DFC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 IF </w:t>
      </w:r>
      <w:proofErr w:type="spellStart"/>
      <w:r w:rsidRPr="00330F19">
        <w:rPr>
          <w:rFonts w:ascii="Times New Roman" w:eastAsia="Times New Roman" w:hAnsi="Times New Roman" w:cs="Times New Roman"/>
          <w:sz w:val="20"/>
          <w:szCs w:val="20"/>
          <w:lang w:eastAsia="en-IN"/>
        </w:rPr>
        <w:t>stakeAmount</w:t>
      </w:r>
      <w:proofErr w:type="spellEnd"/>
      <w:r w:rsidRPr="00330F19">
        <w:rPr>
          <w:rFonts w:ascii="Times New Roman" w:eastAsia="Times New Roman" w:hAnsi="Times New Roman" w:cs="Times New Roman"/>
          <w:sz w:val="20"/>
          <w:szCs w:val="20"/>
          <w:lang w:eastAsia="en-IN"/>
        </w:rPr>
        <w:t xml:space="preserve"> &lt; </w:t>
      </w:r>
      <w:proofErr w:type="spellStart"/>
      <w:r w:rsidRPr="00330F19">
        <w:rPr>
          <w:rFonts w:ascii="Times New Roman" w:eastAsia="Times New Roman" w:hAnsi="Times New Roman" w:cs="Times New Roman"/>
          <w:sz w:val="20"/>
          <w:szCs w:val="20"/>
          <w:lang w:eastAsia="en-IN"/>
        </w:rPr>
        <w:t>minimumStake</w:t>
      </w:r>
      <w:proofErr w:type="spellEnd"/>
      <w:r w:rsidRPr="00330F19">
        <w:rPr>
          <w:rFonts w:ascii="Times New Roman" w:eastAsia="Times New Roman" w:hAnsi="Times New Roman" w:cs="Times New Roman"/>
          <w:sz w:val="20"/>
          <w:szCs w:val="20"/>
          <w:lang w:eastAsia="en-IN"/>
        </w:rPr>
        <w:t>:</w:t>
      </w:r>
    </w:p>
    <w:p w14:paraId="7BF67072"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"Insufficient stake"</w:t>
      </w:r>
    </w:p>
    <w:p w14:paraId="3844AF5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3E0856A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already registered"</w:t>
      </w:r>
    </w:p>
    <w:p w14:paraId="60F04224"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Make a Donation</w:t>
      </w:r>
    </w:p>
    <w:p w14:paraId="7C264F3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FUNCTION </w:t>
      </w:r>
      <w:proofErr w:type="spellStart"/>
      <w:r w:rsidRPr="00330F19">
        <w:rPr>
          <w:rFonts w:ascii="Times New Roman" w:eastAsia="Times New Roman" w:hAnsi="Times New Roman" w:cs="Times New Roman"/>
          <w:sz w:val="20"/>
          <w:szCs w:val="20"/>
          <w:lang w:eastAsia="en-IN"/>
        </w:rPr>
        <w:t>donateToNGO</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NGO_wallet</w:t>
      </w:r>
      <w:proofErr w:type="spellEnd"/>
      <w:r w:rsidRPr="00330F19">
        <w:rPr>
          <w:rFonts w:ascii="Times New Roman" w:eastAsia="Times New Roman" w:hAnsi="Times New Roman" w:cs="Times New Roman"/>
          <w:sz w:val="20"/>
          <w:szCs w:val="20"/>
          <w:lang w:eastAsia="en-IN"/>
        </w:rPr>
        <w:t xml:space="preserve">, </w:t>
      </w:r>
      <w:proofErr w:type="spellStart"/>
      <w:r w:rsidRPr="00330F19">
        <w:rPr>
          <w:rFonts w:ascii="Times New Roman" w:eastAsia="Times New Roman" w:hAnsi="Times New Roman" w:cs="Times New Roman"/>
          <w:sz w:val="20"/>
          <w:szCs w:val="20"/>
          <w:lang w:eastAsia="en-IN"/>
        </w:rPr>
        <w:t>donationAmount</w:t>
      </w:r>
      <w:proofErr w:type="spellEnd"/>
      <w:r w:rsidRPr="00330F19">
        <w:rPr>
          <w:rFonts w:ascii="Times New Roman" w:eastAsia="Times New Roman" w:hAnsi="Times New Roman" w:cs="Times New Roman"/>
          <w:sz w:val="20"/>
          <w:szCs w:val="20"/>
          <w:lang w:eastAsia="en-IN"/>
        </w:rPr>
        <w:t>)</w:t>
      </w:r>
    </w:p>
    <w:p w14:paraId="64BAFA80"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is in </w:t>
      </w:r>
      <w:proofErr w:type="spellStart"/>
      <w:r w:rsidRPr="00330F19">
        <w:rPr>
          <w:rFonts w:ascii="Times New Roman" w:eastAsia="Times New Roman" w:hAnsi="Times New Roman" w:cs="Times New Roman"/>
          <w:sz w:val="20"/>
          <w:szCs w:val="20"/>
          <w:lang w:eastAsia="en-IN"/>
        </w:rPr>
        <w:t>Donor_List</w:t>
      </w:r>
      <w:proofErr w:type="spellEnd"/>
      <w:r w:rsidRPr="00330F19">
        <w:rPr>
          <w:rFonts w:ascii="Times New Roman" w:eastAsia="Times New Roman" w:hAnsi="Times New Roman" w:cs="Times New Roman"/>
          <w:sz w:val="20"/>
          <w:szCs w:val="20"/>
          <w:lang w:eastAsia="en-IN"/>
        </w:rPr>
        <w:t xml:space="preserve"> AND Donor has staked &gt;= </w:t>
      </w:r>
      <w:proofErr w:type="spellStart"/>
      <w:r w:rsidRPr="00330F19">
        <w:rPr>
          <w:rFonts w:ascii="Times New Roman" w:eastAsia="Times New Roman" w:hAnsi="Times New Roman" w:cs="Times New Roman"/>
          <w:sz w:val="20"/>
          <w:szCs w:val="20"/>
          <w:lang w:eastAsia="en-IN"/>
        </w:rPr>
        <w:t>minimumStake</w:t>
      </w:r>
      <w:proofErr w:type="spellEnd"/>
      <w:r w:rsidRPr="00330F19">
        <w:rPr>
          <w:rFonts w:ascii="Times New Roman" w:eastAsia="Times New Roman" w:hAnsi="Times New Roman" w:cs="Times New Roman"/>
          <w:sz w:val="20"/>
          <w:szCs w:val="20"/>
          <w:lang w:eastAsia="en-IN"/>
        </w:rPr>
        <w:t>:</w:t>
      </w:r>
    </w:p>
    <w:p w14:paraId="7428FFC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w:t>
      </w:r>
      <w:proofErr w:type="spellStart"/>
      <w:r w:rsidRPr="00330F19">
        <w:rPr>
          <w:rFonts w:ascii="Times New Roman" w:eastAsia="Times New Roman" w:hAnsi="Times New Roman" w:cs="Times New Roman"/>
          <w:sz w:val="20"/>
          <w:szCs w:val="20"/>
          <w:lang w:eastAsia="en-IN"/>
        </w:rPr>
        <w:t>NGO_wallet</w:t>
      </w:r>
      <w:proofErr w:type="spellEnd"/>
      <w:r w:rsidRPr="00330F19">
        <w:rPr>
          <w:rFonts w:ascii="Times New Roman" w:eastAsia="Times New Roman" w:hAnsi="Times New Roman" w:cs="Times New Roman"/>
          <w:sz w:val="20"/>
          <w:szCs w:val="20"/>
          <w:lang w:eastAsia="en-IN"/>
        </w:rPr>
        <w:t xml:space="preserve"> is in </w:t>
      </w:r>
      <w:proofErr w:type="spellStart"/>
      <w:r w:rsidRPr="00330F19">
        <w:rPr>
          <w:rFonts w:ascii="Times New Roman" w:eastAsia="Times New Roman" w:hAnsi="Times New Roman" w:cs="Times New Roman"/>
          <w:sz w:val="20"/>
          <w:szCs w:val="20"/>
          <w:lang w:eastAsia="en-IN"/>
        </w:rPr>
        <w:t>NGO_List</w:t>
      </w:r>
      <w:proofErr w:type="spellEnd"/>
      <w:r w:rsidRPr="00330F19">
        <w:rPr>
          <w:rFonts w:ascii="Times New Roman" w:eastAsia="Times New Roman" w:hAnsi="Times New Roman" w:cs="Times New Roman"/>
          <w:sz w:val="20"/>
          <w:szCs w:val="20"/>
          <w:lang w:eastAsia="en-IN"/>
        </w:rPr>
        <w:t xml:space="preserve"> AND NGO </w:t>
      </w:r>
      <w:proofErr w:type="spellStart"/>
      <w:r w:rsidRPr="00330F19">
        <w:rPr>
          <w:rFonts w:ascii="Times New Roman" w:eastAsia="Times New Roman" w:hAnsi="Times New Roman" w:cs="Times New Roman"/>
          <w:sz w:val="20"/>
          <w:szCs w:val="20"/>
          <w:lang w:eastAsia="en-IN"/>
        </w:rPr>
        <w:t>isVerified</w:t>
      </w:r>
      <w:proofErr w:type="spellEnd"/>
      <w:r w:rsidRPr="00330F19">
        <w:rPr>
          <w:rFonts w:ascii="Times New Roman" w:eastAsia="Times New Roman" w:hAnsi="Times New Roman" w:cs="Times New Roman"/>
          <w:sz w:val="20"/>
          <w:szCs w:val="20"/>
          <w:lang w:eastAsia="en-IN"/>
        </w:rPr>
        <w:t>:</w:t>
      </w:r>
    </w:p>
    <w:p w14:paraId="63EA4C9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Transfer </w:t>
      </w:r>
      <w:proofErr w:type="spellStart"/>
      <w:r w:rsidRPr="00330F19">
        <w:rPr>
          <w:rFonts w:ascii="Times New Roman" w:eastAsia="Times New Roman" w:hAnsi="Times New Roman" w:cs="Times New Roman"/>
          <w:sz w:val="20"/>
          <w:szCs w:val="20"/>
          <w:lang w:eastAsia="en-IN"/>
        </w:rPr>
        <w:t>donationAmount</w:t>
      </w:r>
      <w:proofErr w:type="spellEnd"/>
      <w:r w:rsidRPr="00330F19">
        <w:rPr>
          <w:rFonts w:ascii="Times New Roman" w:eastAsia="Times New Roman" w:hAnsi="Times New Roman" w:cs="Times New Roman"/>
          <w:sz w:val="20"/>
          <w:szCs w:val="20"/>
          <w:lang w:eastAsia="en-IN"/>
        </w:rPr>
        <w:t xml:space="preserve"> from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to </w:t>
      </w:r>
      <w:proofErr w:type="spellStart"/>
      <w:r w:rsidRPr="00330F19">
        <w:rPr>
          <w:rFonts w:ascii="Times New Roman" w:eastAsia="Times New Roman" w:hAnsi="Times New Roman" w:cs="Times New Roman"/>
          <w:sz w:val="20"/>
          <w:szCs w:val="20"/>
          <w:lang w:eastAsia="en-IN"/>
        </w:rPr>
        <w:t>NGO_wallet</w:t>
      </w:r>
      <w:proofErr w:type="spellEnd"/>
    </w:p>
    <w:p w14:paraId="2E8A07AA"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"Donation Made"</w:t>
      </w:r>
    </w:p>
    <w:p w14:paraId="0054DC6E"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5299090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"NGO is not verified"</w:t>
      </w:r>
    </w:p>
    <w:p w14:paraId="53FB492D"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6A33151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"Donor not registered or insufficient stake"</w:t>
      </w:r>
    </w:p>
    <w:p w14:paraId="44BD1A14"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Withdraw Stake</w:t>
      </w:r>
    </w:p>
    <w:p w14:paraId="259E3B5F"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FUNCTION </w:t>
      </w:r>
      <w:proofErr w:type="spellStart"/>
      <w:r w:rsidRPr="00330F19">
        <w:rPr>
          <w:rFonts w:ascii="Times New Roman" w:eastAsia="Times New Roman" w:hAnsi="Times New Roman" w:cs="Times New Roman"/>
          <w:sz w:val="20"/>
          <w:szCs w:val="20"/>
          <w:lang w:eastAsia="en-IN"/>
        </w:rPr>
        <w:t>withdrawStake</w:t>
      </w:r>
      <w:proofErr w:type="spellEnd"/>
      <w:r w:rsidRPr="00330F19">
        <w:rPr>
          <w:rFonts w:ascii="Times New Roman" w:eastAsia="Times New Roman" w:hAnsi="Times New Roman" w:cs="Times New Roman"/>
          <w:sz w:val="20"/>
          <w:szCs w:val="20"/>
          <w:lang w:eastAsia="en-IN"/>
        </w:rPr>
        <w:t>(</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w:t>
      </w:r>
    </w:p>
    <w:p w14:paraId="425877A4"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IF </w:t>
      </w:r>
      <w:proofErr w:type="spellStart"/>
      <w:r w:rsidRPr="00330F19">
        <w:rPr>
          <w:rFonts w:ascii="Times New Roman" w:eastAsia="Times New Roman" w:hAnsi="Times New Roman" w:cs="Times New Roman"/>
          <w:sz w:val="20"/>
          <w:szCs w:val="20"/>
          <w:lang w:eastAsia="en-IN"/>
        </w:rPr>
        <w:t>Donor_wallet</w:t>
      </w:r>
      <w:proofErr w:type="spellEnd"/>
      <w:r w:rsidRPr="00330F19">
        <w:rPr>
          <w:rFonts w:ascii="Times New Roman" w:eastAsia="Times New Roman" w:hAnsi="Times New Roman" w:cs="Times New Roman"/>
          <w:sz w:val="20"/>
          <w:szCs w:val="20"/>
          <w:lang w:eastAsia="en-IN"/>
        </w:rPr>
        <w:t xml:space="preserve"> is in </w:t>
      </w:r>
      <w:proofErr w:type="spellStart"/>
      <w:r w:rsidRPr="00330F19">
        <w:rPr>
          <w:rFonts w:ascii="Times New Roman" w:eastAsia="Times New Roman" w:hAnsi="Times New Roman" w:cs="Times New Roman"/>
          <w:sz w:val="20"/>
          <w:szCs w:val="20"/>
          <w:lang w:eastAsia="en-IN"/>
        </w:rPr>
        <w:t>Donor_List</w:t>
      </w:r>
      <w:proofErr w:type="spellEnd"/>
      <w:r w:rsidRPr="00330F19">
        <w:rPr>
          <w:rFonts w:ascii="Times New Roman" w:eastAsia="Times New Roman" w:hAnsi="Times New Roman" w:cs="Times New Roman"/>
          <w:sz w:val="20"/>
          <w:szCs w:val="20"/>
          <w:lang w:eastAsia="en-IN"/>
        </w:rPr>
        <w:t xml:space="preserve"> AND Donor's </w:t>
      </w:r>
      <w:proofErr w:type="spellStart"/>
      <w:r w:rsidRPr="00330F19">
        <w:rPr>
          <w:rFonts w:ascii="Times New Roman" w:eastAsia="Times New Roman" w:hAnsi="Times New Roman" w:cs="Times New Roman"/>
          <w:sz w:val="20"/>
          <w:szCs w:val="20"/>
          <w:lang w:eastAsia="en-IN"/>
        </w:rPr>
        <w:t>stakedAmount</w:t>
      </w:r>
      <w:proofErr w:type="spellEnd"/>
      <w:r w:rsidRPr="00330F19">
        <w:rPr>
          <w:rFonts w:ascii="Times New Roman" w:eastAsia="Times New Roman" w:hAnsi="Times New Roman" w:cs="Times New Roman"/>
          <w:sz w:val="20"/>
          <w:szCs w:val="20"/>
          <w:lang w:eastAsia="en-IN"/>
        </w:rPr>
        <w:t xml:space="preserve"> &gt; 0:</w:t>
      </w:r>
    </w:p>
    <w:p w14:paraId="56F29708"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Transfer </w:t>
      </w:r>
      <w:proofErr w:type="spellStart"/>
      <w:r w:rsidRPr="00330F19">
        <w:rPr>
          <w:rFonts w:ascii="Times New Roman" w:eastAsia="Times New Roman" w:hAnsi="Times New Roman" w:cs="Times New Roman"/>
          <w:sz w:val="20"/>
          <w:szCs w:val="20"/>
          <w:lang w:eastAsia="en-IN"/>
        </w:rPr>
        <w:t>stakedAmount</w:t>
      </w:r>
      <w:proofErr w:type="spellEnd"/>
      <w:r w:rsidRPr="00330F19">
        <w:rPr>
          <w:rFonts w:ascii="Times New Roman" w:eastAsia="Times New Roman" w:hAnsi="Times New Roman" w:cs="Times New Roman"/>
          <w:sz w:val="20"/>
          <w:szCs w:val="20"/>
          <w:lang w:eastAsia="en-IN"/>
        </w:rPr>
        <w:t xml:space="preserve"> back to </w:t>
      </w:r>
      <w:proofErr w:type="spellStart"/>
      <w:r w:rsidRPr="00330F19">
        <w:rPr>
          <w:rFonts w:ascii="Times New Roman" w:eastAsia="Times New Roman" w:hAnsi="Times New Roman" w:cs="Times New Roman"/>
          <w:sz w:val="20"/>
          <w:szCs w:val="20"/>
          <w:lang w:eastAsia="en-IN"/>
        </w:rPr>
        <w:t>Donor_wallet</w:t>
      </w:r>
      <w:proofErr w:type="spellEnd"/>
    </w:p>
    <w:p w14:paraId="3399008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Remove Donor from </w:t>
      </w:r>
      <w:proofErr w:type="spellStart"/>
      <w:r w:rsidRPr="00330F19">
        <w:rPr>
          <w:rFonts w:ascii="Times New Roman" w:eastAsia="Times New Roman" w:hAnsi="Times New Roman" w:cs="Times New Roman"/>
          <w:sz w:val="20"/>
          <w:szCs w:val="20"/>
          <w:lang w:eastAsia="en-IN"/>
        </w:rPr>
        <w:t>Donor_List</w:t>
      </w:r>
      <w:proofErr w:type="spellEnd"/>
    </w:p>
    <w:p w14:paraId="0FB6D141"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"Stake Withdrawn"</w:t>
      </w:r>
    </w:p>
    <w:p w14:paraId="73866EA5"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ELSE:</w:t>
      </w:r>
    </w:p>
    <w:p w14:paraId="0D1D07C2" w14:textId="2DBF55C0" w:rsidR="005F0AC2" w:rsidRPr="00330F19" w:rsidRDefault="00330F19" w:rsidP="005F0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"No staked ETH to withdraw"</w:t>
      </w:r>
    </w:p>
    <w:p w14:paraId="16BDD1D9" w14:textId="77777777" w:rsidR="00330F19" w:rsidRPr="00330F19" w:rsidRDefault="00330F19" w:rsidP="00330F19">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IN"/>
        </w:rPr>
      </w:pPr>
      <w:r w:rsidRPr="00330F19">
        <w:rPr>
          <w:rFonts w:ascii="Times New Roman" w:eastAsia="Times New Roman" w:hAnsi="Times New Roman" w:cs="Times New Roman"/>
          <w:b/>
          <w:bCs/>
          <w:sz w:val="24"/>
          <w:szCs w:val="24"/>
          <w:lang w:eastAsia="en-IN"/>
        </w:rPr>
        <w:t>Receive Donations (</w:t>
      </w:r>
      <w:proofErr w:type="spellStart"/>
      <w:r w:rsidRPr="00330F19">
        <w:rPr>
          <w:rFonts w:ascii="Times New Roman" w:eastAsia="Times New Roman" w:hAnsi="Times New Roman" w:cs="Times New Roman"/>
          <w:b/>
          <w:bCs/>
          <w:sz w:val="24"/>
          <w:szCs w:val="24"/>
          <w:lang w:eastAsia="en-IN"/>
        </w:rPr>
        <w:t>Fallback</w:t>
      </w:r>
      <w:proofErr w:type="spellEnd"/>
      <w:r w:rsidRPr="00330F19">
        <w:rPr>
          <w:rFonts w:ascii="Times New Roman" w:eastAsia="Times New Roman" w:hAnsi="Times New Roman" w:cs="Times New Roman"/>
          <w:b/>
          <w:bCs/>
          <w:sz w:val="24"/>
          <w:szCs w:val="24"/>
          <w:lang w:eastAsia="en-IN"/>
        </w:rPr>
        <w:t>)</w:t>
      </w:r>
    </w:p>
    <w:p w14:paraId="0B2826BC"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FUNCTION receive ()</w:t>
      </w:r>
    </w:p>
    <w:p w14:paraId="1E62B6EB" w14:textId="77777777" w:rsidR="00330F19" w:rsidRPr="00330F19" w:rsidRDefault="00330F19" w:rsidP="00330F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Accept ETH donations directly to the contract</w:t>
      </w:r>
    </w:p>
    <w:p w14:paraId="5983B77B" w14:textId="4154BEF8" w:rsidR="00296DEA" w:rsidRDefault="00330F19" w:rsidP="00296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r w:rsidRPr="00330F19">
        <w:rPr>
          <w:rFonts w:ascii="Times New Roman" w:eastAsia="Times New Roman" w:hAnsi="Times New Roman" w:cs="Times New Roman"/>
          <w:sz w:val="20"/>
          <w:szCs w:val="20"/>
          <w:lang w:eastAsia="en-IN"/>
        </w:rPr>
        <w:t xml:space="preserve">    LOG "Donation Received"</w:t>
      </w:r>
      <w:r>
        <w:rPr>
          <w:rFonts w:ascii="Times New Roman" w:eastAsia="Times New Roman" w:hAnsi="Times New Roman" w:cs="Times New Roman"/>
          <w:sz w:val="20"/>
          <w:szCs w:val="20"/>
          <w:lang w:eastAsia="en-IN"/>
        </w:rPr>
        <w:t xml:space="preserve"> </w:t>
      </w:r>
    </w:p>
    <w:p w14:paraId="5EA190E1" w14:textId="041F1296" w:rsidR="00296DEA" w:rsidRPr="00330F19" w:rsidRDefault="00296DEA" w:rsidP="005F0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lang w:eastAsia="en-IN"/>
        </w:rPr>
      </w:pPr>
    </w:p>
    <w:p w14:paraId="1DE2A200" w14:textId="396E0BF8" w:rsidR="00330F19" w:rsidRPr="005F0AC2" w:rsidRDefault="005F0AC2" w:rsidP="005F0AC2">
      <w:pPr>
        <w:spacing w:line="240" w:lineRule="auto"/>
        <w:jc w:val="center"/>
        <w:rPr>
          <w:rFonts w:ascii="Times New Roman" w:hAnsi="Times New Roman" w:cs="Times New Roman"/>
          <w:b/>
          <w:sz w:val="28"/>
          <w:szCs w:val="28"/>
        </w:rPr>
      </w:pPr>
      <w:r w:rsidRPr="005F0AC2">
        <w:rPr>
          <w:rFonts w:ascii="Times New Roman" w:hAnsi="Times New Roman" w:cs="Times New Roman"/>
          <w:b/>
          <w:sz w:val="28"/>
          <w:szCs w:val="28"/>
        </w:rPr>
        <w:lastRenderedPageBreak/>
        <w:t xml:space="preserve">Algorithm Donor Submitting Money to Ngo Using Proof </w:t>
      </w:r>
      <w:r w:rsidR="007C6939" w:rsidRPr="005F0AC2">
        <w:rPr>
          <w:rFonts w:ascii="Times New Roman" w:hAnsi="Times New Roman" w:cs="Times New Roman"/>
          <w:b/>
          <w:sz w:val="28"/>
          <w:szCs w:val="28"/>
        </w:rPr>
        <w:t>of</w:t>
      </w:r>
      <w:r w:rsidR="007C6939">
        <w:rPr>
          <w:rFonts w:ascii="Times New Roman" w:hAnsi="Times New Roman" w:cs="Times New Roman"/>
          <w:b/>
          <w:sz w:val="28"/>
          <w:szCs w:val="28"/>
        </w:rPr>
        <w:t xml:space="preserve"> Stake   o</w:t>
      </w:r>
      <w:r w:rsidRPr="005F0AC2">
        <w:rPr>
          <w:rFonts w:ascii="Times New Roman" w:hAnsi="Times New Roman" w:cs="Times New Roman"/>
          <w:b/>
          <w:sz w:val="28"/>
          <w:szCs w:val="28"/>
        </w:rPr>
        <w:t xml:space="preserve">n </w:t>
      </w:r>
      <w:r w:rsidR="007C6939" w:rsidRPr="005F0AC2">
        <w:rPr>
          <w:rFonts w:ascii="Times New Roman" w:hAnsi="Times New Roman" w:cs="Times New Roman"/>
          <w:b/>
          <w:sz w:val="28"/>
          <w:szCs w:val="28"/>
        </w:rPr>
        <w:t>an</w:t>
      </w:r>
      <w:r w:rsidRPr="005F0AC2">
        <w:rPr>
          <w:rFonts w:ascii="Times New Roman" w:hAnsi="Times New Roman" w:cs="Times New Roman"/>
          <w:b/>
          <w:sz w:val="28"/>
          <w:szCs w:val="28"/>
        </w:rPr>
        <w:t xml:space="preserve"> Online Platform</w:t>
      </w:r>
    </w:p>
    <w:p w14:paraId="1A6D8935" w14:textId="77777777" w:rsidR="00330F19" w:rsidRPr="00330F19" w:rsidRDefault="00330F19" w:rsidP="005F0AC2">
      <w:pPr>
        <w:spacing w:line="276" w:lineRule="auto"/>
        <w:jc w:val="both"/>
        <w:rPr>
          <w:rFonts w:ascii="Times New Roman" w:hAnsi="Times New Roman" w:cs="Times New Roman"/>
          <w:b/>
          <w:sz w:val="28"/>
          <w:szCs w:val="28"/>
        </w:rPr>
      </w:pPr>
      <w:r w:rsidRPr="00330F19">
        <w:rPr>
          <w:rFonts w:ascii="Times New Roman" w:hAnsi="Times New Roman" w:cs="Times New Roman"/>
          <w:b/>
          <w:sz w:val="28"/>
          <w:szCs w:val="28"/>
        </w:rPr>
        <w:t>1. User Registration:</w:t>
      </w:r>
    </w:p>
    <w:p w14:paraId="77357A5C"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An NGO can get registered by invoking the function for the registered NGO using a name. The Ethereum address of the NGO and its verified status are stored.</w:t>
      </w:r>
    </w:p>
    <w:p w14:paraId="59A41FE5"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2. Stake Registration:</w:t>
      </w:r>
    </w:p>
    <w:p w14:paraId="0868736E"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NGOs willing to receive some amount of funds have to stake some amount of Ethereum (ETH). This amount of Ethereum will serve as collateral for them.</w:t>
      </w:r>
    </w:p>
    <w:p w14:paraId="2A20F145"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The process of staking turns into an obligation for them towards the project.</w:t>
      </w:r>
    </w:p>
    <w:p w14:paraId="4CD4A148"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3. Donor Staking:</w:t>
      </w:r>
    </w:p>
    <w:p w14:paraId="143C305C"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 donor can donate only with a minimum of 0.1 ETH to the registered Donor, whose amount is staked and held by the contract.</w:t>
      </w:r>
    </w:p>
    <w:p w14:paraId="6417EDCB"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4. Making a Donation:</w:t>
      </w:r>
    </w:p>
    <w:p w14:paraId="050A83AE"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A donor can donate to any verified NGO by calling donate to NGO and specifying the NGO's address and the amount to donate. And that donation is transferred to the Ethereum wallet of the NGO</w:t>
      </w:r>
    </w:p>
    <w:p w14:paraId="7F6A5225"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5. Verification:</w:t>
      </w:r>
    </w:p>
    <w:p w14:paraId="2CDE4E87"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In case of a proposal rejection, staked ETH is returned to the voters.</w:t>
      </w:r>
    </w:p>
    <w:p w14:paraId="677758E6"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6. Withdraw Stake:</w:t>
      </w:r>
    </w:p>
    <w:p w14:paraId="689A50CF"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The donor can withdraw his or her staked ETH after making donations, or at any given time, he or she wishes to leave by issuing a withdrawal Stake.</w:t>
      </w:r>
    </w:p>
    <w:p w14:paraId="031B0C90"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7. Monitoring:</w:t>
      </w:r>
    </w:p>
    <w:p w14:paraId="3FBDB15A"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NGOs should provide regular progress of their projects and utilization of funds.</w:t>
      </w:r>
    </w:p>
    <w:p w14:paraId="6B4996A6"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Smart contracts will automatically check whether or not the set milestones of a particular project have been met.</w:t>
      </w:r>
    </w:p>
    <w:p w14:paraId="01253DB1" w14:textId="77777777" w:rsidR="00330F19" w:rsidRPr="005F0AC2" w:rsidRDefault="00330F19" w:rsidP="005F0AC2">
      <w:pPr>
        <w:spacing w:line="276" w:lineRule="auto"/>
        <w:jc w:val="both"/>
        <w:rPr>
          <w:rFonts w:ascii="Times New Roman" w:hAnsi="Times New Roman" w:cs="Times New Roman"/>
          <w:b/>
          <w:sz w:val="28"/>
          <w:szCs w:val="28"/>
        </w:rPr>
      </w:pPr>
      <w:r w:rsidRPr="005F0AC2">
        <w:rPr>
          <w:rFonts w:ascii="Times New Roman" w:hAnsi="Times New Roman" w:cs="Times New Roman"/>
          <w:b/>
          <w:sz w:val="28"/>
          <w:szCs w:val="28"/>
        </w:rPr>
        <w:t>8. Receive Donations:</w:t>
      </w:r>
    </w:p>
    <w:p w14:paraId="0CBC6B9F" w14:textId="77777777" w:rsidR="00330F19" w:rsidRPr="005F0AC2" w:rsidRDefault="00330F19" w:rsidP="005F0AC2">
      <w:pPr>
        <w:spacing w:line="276" w:lineRule="auto"/>
        <w:jc w:val="both"/>
        <w:rPr>
          <w:rFonts w:ascii="Times New Roman" w:hAnsi="Times New Roman" w:cs="Times New Roman"/>
          <w:sz w:val="24"/>
          <w:szCs w:val="24"/>
        </w:rPr>
      </w:pPr>
      <w:r w:rsidRPr="005F0AC2">
        <w:rPr>
          <w:rFonts w:ascii="Times New Roman" w:hAnsi="Times New Roman" w:cs="Times New Roman"/>
          <w:sz w:val="24"/>
          <w:szCs w:val="24"/>
        </w:rPr>
        <w:t xml:space="preserve">The contract can also accept Ether donations through the receive () </w:t>
      </w:r>
      <w:proofErr w:type="spellStart"/>
      <w:r w:rsidRPr="005F0AC2">
        <w:rPr>
          <w:rFonts w:ascii="Times New Roman" w:hAnsi="Times New Roman" w:cs="Times New Roman"/>
          <w:sz w:val="24"/>
          <w:szCs w:val="24"/>
        </w:rPr>
        <w:t>fallback</w:t>
      </w:r>
      <w:proofErr w:type="spellEnd"/>
      <w:r w:rsidRPr="005F0AC2">
        <w:rPr>
          <w:rFonts w:ascii="Times New Roman" w:hAnsi="Times New Roman" w:cs="Times New Roman"/>
          <w:sz w:val="24"/>
          <w:szCs w:val="24"/>
        </w:rPr>
        <w:t xml:space="preserve"> function, which can serve as a means by which users may send ETH directly to the contract.</w:t>
      </w:r>
    </w:p>
    <w:p w14:paraId="33796EB5" w14:textId="77777777" w:rsidR="00330F19" w:rsidRPr="00330F19" w:rsidRDefault="00330F19" w:rsidP="00330F19">
      <w:pPr>
        <w:pStyle w:val="ListParagraph"/>
        <w:spacing w:line="276" w:lineRule="auto"/>
        <w:jc w:val="both"/>
        <w:rPr>
          <w:rFonts w:ascii="Times New Roman" w:hAnsi="Times New Roman" w:cs="Times New Roman"/>
          <w:sz w:val="24"/>
          <w:szCs w:val="24"/>
        </w:rPr>
      </w:pPr>
    </w:p>
    <w:p w14:paraId="0B445BB2" w14:textId="481A733C" w:rsidR="00330F19" w:rsidRPr="007C6939" w:rsidRDefault="00330F19" w:rsidP="007C6939">
      <w:pPr>
        <w:spacing w:line="240" w:lineRule="auto"/>
        <w:jc w:val="both"/>
        <w:rPr>
          <w:rFonts w:ascii="Times New Roman" w:hAnsi="Times New Roman" w:cs="Times New Roman"/>
          <w:sz w:val="28"/>
          <w:szCs w:val="28"/>
        </w:rPr>
      </w:pPr>
    </w:p>
    <w:p w14:paraId="796F932D" w14:textId="5511239A" w:rsidR="002D2C52" w:rsidRPr="005F0AC2" w:rsidRDefault="002D2C52" w:rsidP="002D2C52">
      <w:pPr>
        <w:widowControl w:val="0"/>
        <w:autoSpaceDE w:val="0"/>
        <w:autoSpaceDN w:val="0"/>
        <w:adjustRightInd w:val="0"/>
        <w:spacing w:line="240" w:lineRule="auto"/>
        <w:rPr>
          <w:rFonts w:ascii="Times New Roman" w:hAnsi="Times New Roman" w:cs="Times New Roman"/>
        </w:rPr>
      </w:pPr>
    </w:p>
    <w:p w14:paraId="338BE190" w14:textId="3456AF85" w:rsidR="00330F19" w:rsidRPr="002D2C52" w:rsidRDefault="002D2C52">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Pr="002D2C52">
        <w:rPr>
          <w:rFonts w:ascii="Times New Roman" w:hAnsi="Times New Roman" w:cs="Times New Roman"/>
          <w:b/>
          <w:sz w:val="28"/>
          <w:szCs w:val="28"/>
        </w:rPr>
        <w:t>References</w:t>
      </w:r>
    </w:p>
    <w:p w14:paraId="0FB9E75E" w14:textId="2326C49D" w:rsidR="00F2406E" w:rsidRPr="00F2406E" w:rsidRDefault="002D2C52" w:rsidP="00F2406E">
      <w:pPr>
        <w:widowControl w:val="0"/>
        <w:autoSpaceDE w:val="0"/>
        <w:autoSpaceDN w:val="0"/>
        <w:adjustRightInd w:val="0"/>
        <w:spacing w:line="240" w:lineRule="auto"/>
        <w:ind w:left="640" w:hanging="640"/>
        <w:rPr>
          <w:rFonts w:ascii="Times New Roman" w:hAnsi="Times New Roman" w:cs="Times New Roman"/>
          <w:noProof/>
          <w:szCs w:val="24"/>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00F2406E" w:rsidRPr="00F2406E">
        <w:rPr>
          <w:rFonts w:ascii="Times New Roman" w:hAnsi="Times New Roman" w:cs="Times New Roman"/>
          <w:noProof/>
          <w:szCs w:val="24"/>
        </w:rPr>
        <w:t>[1]</w:t>
      </w:r>
      <w:r w:rsidR="00F2406E" w:rsidRPr="00F2406E">
        <w:rPr>
          <w:rFonts w:ascii="Times New Roman" w:hAnsi="Times New Roman" w:cs="Times New Roman"/>
          <w:noProof/>
          <w:szCs w:val="24"/>
        </w:rPr>
        <w:tab/>
        <w:t>S. Jansen, S. España, and C. S. E. Nl, “Creating Transparency and Accountability in Non-governmental Organisations Using Blockchain Technology Second supervisor,” 2018.</w:t>
      </w:r>
    </w:p>
    <w:p w14:paraId="69EDAD34"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[2]</w:t>
      </w:r>
      <w:r w:rsidRPr="00F2406E">
        <w:rPr>
          <w:rFonts w:ascii="Times New Roman" w:hAnsi="Times New Roman" w:cs="Times New Roman"/>
          <w:noProof/>
          <w:szCs w:val="24"/>
        </w:rPr>
        <w:tab/>
        <w:t xml:space="preserve">A. El Koshiry, E. Eliwa, T. Abd El-Hafeez, and M. Y. Shams, “Unlocking the power of blockchain in education: An overview of innovations and outcomes,” Dec. 01, 2023, </w:t>
      </w:r>
      <w:r w:rsidRPr="00F2406E">
        <w:rPr>
          <w:rFonts w:ascii="Times New Roman" w:hAnsi="Times New Roman" w:cs="Times New Roman"/>
          <w:i/>
          <w:iCs/>
          <w:noProof/>
          <w:szCs w:val="24"/>
        </w:rPr>
        <w:t>Zhejiang University</w:t>
      </w:r>
      <w:r w:rsidRPr="00F2406E">
        <w:rPr>
          <w:rFonts w:ascii="Times New Roman" w:hAnsi="Times New Roman" w:cs="Times New Roman"/>
          <w:noProof/>
          <w:szCs w:val="24"/>
        </w:rPr>
        <w:t>. doi: 10.1016/j.bcra.2023.100165.</w:t>
      </w:r>
    </w:p>
    <w:p w14:paraId="5E1A9C99"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[3]</w:t>
      </w:r>
      <w:r w:rsidRPr="00F2406E">
        <w:rPr>
          <w:rFonts w:ascii="Times New Roman" w:hAnsi="Times New Roman" w:cs="Times New Roman"/>
          <w:noProof/>
          <w:szCs w:val="24"/>
        </w:rPr>
        <w:tab/>
        <w:t xml:space="preserve">S. Borade, P. Pagare, S. Mayuri, and S. Payal, “NGO and DONOR Management System Using Charity Blockchain,” </w:t>
      </w:r>
      <w:r w:rsidRPr="00F2406E">
        <w:rPr>
          <w:rFonts w:ascii="Times New Roman" w:hAnsi="Times New Roman" w:cs="Times New Roman"/>
          <w:i/>
          <w:iCs/>
          <w:noProof/>
          <w:szCs w:val="24"/>
        </w:rPr>
        <w:t>Int. J. Innov. Res. Eng. Multidiscip. Phys. Sci.</w:t>
      </w:r>
      <w:r w:rsidRPr="00F2406E">
        <w:rPr>
          <w:rFonts w:ascii="Times New Roman" w:hAnsi="Times New Roman" w:cs="Times New Roman"/>
          <w:noProof/>
          <w:szCs w:val="24"/>
        </w:rPr>
        <w:t>, vol. 11, no. 6, 2023.</w:t>
      </w:r>
    </w:p>
    <w:p w14:paraId="3DF68B53"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[4]</w:t>
      </w:r>
      <w:r w:rsidRPr="00F2406E">
        <w:rPr>
          <w:rFonts w:ascii="Times New Roman" w:hAnsi="Times New Roman" w:cs="Times New Roman"/>
          <w:noProof/>
          <w:szCs w:val="24"/>
        </w:rPr>
        <w:tab/>
        <w:t>J. Fang, “Blockchain in Service of NGOs and Charities,” 2022. [Online]. Available: https://explodingtopics.com/blog/blockchain-stats.</w:t>
      </w:r>
    </w:p>
    <w:p w14:paraId="364BBEA7"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[5]</w:t>
      </w:r>
      <w:r w:rsidRPr="00F2406E">
        <w:rPr>
          <w:rFonts w:ascii="Times New Roman" w:hAnsi="Times New Roman" w:cs="Times New Roman"/>
          <w:noProof/>
          <w:szCs w:val="24"/>
        </w:rPr>
        <w:tab/>
        <w:t>C. Nari, M. Cicioğlu, and A. Çalhan, “DonationChain: A New Platform for Blockchain-Based Donation-Tracking System.”</w:t>
      </w:r>
    </w:p>
    <w:p w14:paraId="12DDDBCC"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[6]</w:t>
      </w:r>
      <w:r w:rsidRPr="00F2406E">
        <w:rPr>
          <w:rFonts w:ascii="Times New Roman" w:hAnsi="Times New Roman" w:cs="Times New Roman"/>
          <w:noProof/>
          <w:szCs w:val="24"/>
        </w:rPr>
        <w:tab/>
        <w:t>E. Kapengut and B. Mizrach, “An Event Study of the Ethereum Transition to Proof-of-Stake,” 2023. [Online]. Available: https://digiconomist.net/ethereum-energy-con</w:t>
      </w:r>
    </w:p>
    <w:p w14:paraId="6445CD64"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[7]</w:t>
      </w:r>
      <w:r w:rsidRPr="00F2406E">
        <w:rPr>
          <w:rFonts w:ascii="Times New Roman" w:hAnsi="Times New Roman" w:cs="Times New Roman"/>
          <w:noProof/>
          <w:szCs w:val="24"/>
        </w:rPr>
        <w:tab/>
        <w:t xml:space="preserve">A. Almaghrabi and A. Alhogail, “Blockchain-based donations traceability framework,” </w:t>
      </w:r>
      <w:r w:rsidRPr="00F2406E">
        <w:rPr>
          <w:rFonts w:ascii="Times New Roman" w:hAnsi="Times New Roman" w:cs="Times New Roman"/>
          <w:i/>
          <w:iCs/>
          <w:noProof/>
          <w:szCs w:val="24"/>
        </w:rPr>
        <w:t>J. King Saud Univ. - Comput. Inf. Sci.</w:t>
      </w:r>
      <w:r w:rsidRPr="00F2406E">
        <w:rPr>
          <w:rFonts w:ascii="Times New Roman" w:hAnsi="Times New Roman" w:cs="Times New Roman"/>
          <w:noProof/>
          <w:szCs w:val="24"/>
        </w:rPr>
        <w:t>, vol. 34, no. 10, pp. 9442–9454, 2022, doi: 10.1016/j.jksuci.2022.09.021.</w:t>
      </w:r>
    </w:p>
    <w:p w14:paraId="64E55C94"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[8]</w:t>
      </w:r>
      <w:r w:rsidRPr="00F2406E">
        <w:rPr>
          <w:rFonts w:ascii="Times New Roman" w:hAnsi="Times New Roman" w:cs="Times New Roman"/>
          <w:noProof/>
          <w:szCs w:val="24"/>
        </w:rPr>
        <w:tab/>
        <w:t xml:space="preserve">S. Tunçer, A. Özdede, and C. Karakuzu, “Transparent Donation Management with Smart Contract-Based Blockchain,” </w:t>
      </w:r>
      <w:r w:rsidRPr="00F2406E">
        <w:rPr>
          <w:rFonts w:ascii="Times New Roman" w:hAnsi="Times New Roman" w:cs="Times New Roman"/>
          <w:i/>
          <w:iCs/>
          <w:noProof/>
          <w:szCs w:val="24"/>
        </w:rPr>
        <w:t>BSEU J. Eng. Res. Technol.</w:t>
      </w:r>
      <w:r w:rsidRPr="00F2406E">
        <w:rPr>
          <w:rFonts w:ascii="Times New Roman" w:hAnsi="Times New Roman" w:cs="Times New Roman"/>
          <w:noProof/>
          <w:szCs w:val="24"/>
        </w:rPr>
        <w:t>, vol. 3, no. 3, 2022, [Online]. Available: https://orcid.org/0000-0001-6672-3605%0Ahttps://orcid.org/0000-0003-0569-098X</w:t>
      </w:r>
    </w:p>
    <w:p w14:paraId="4E1D7F25"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[9]</w:t>
      </w:r>
      <w:r w:rsidRPr="00F2406E">
        <w:rPr>
          <w:rFonts w:ascii="Times New Roman" w:hAnsi="Times New Roman" w:cs="Times New Roman"/>
          <w:noProof/>
          <w:szCs w:val="24"/>
        </w:rPr>
        <w:tab/>
        <w:t xml:space="preserve">P. S. Kurzadkar, “NGO Data Protection using Ethereum Blockchain Technology,” </w:t>
      </w:r>
      <w:r w:rsidRPr="00F2406E">
        <w:rPr>
          <w:rFonts w:ascii="Times New Roman" w:hAnsi="Times New Roman" w:cs="Times New Roman"/>
          <w:i/>
          <w:iCs/>
          <w:noProof/>
          <w:szCs w:val="24"/>
        </w:rPr>
        <w:t>Int. J. Res. Appl. Sci. Eng. Technol.</w:t>
      </w:r>
      <w:r w:rsidRPr="00F2406E">
        <w:rPr>
          <w:rFonts w:ascii="Times New Roman" w:hAnsi="Times New Roman" w:cs="Times New Roman"/>
          <w:noProof/>
          <w:szCs w:val="24"/>
        </w:rPr>
        <w:t>, vol. 8, no. 12, pp. 407–412, Dec. 2020, doi: 10.22214/ijraset.2020.32492.</w:t>
      </w:r>
    </w:p>
    <w:p w14:paraId="5CA37F10"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[10]</w:t>
      </w:r>
      <w:r w:rsidRPr="00F2406E">
        <w:rPr>
          <w:rFonts w:ascii="Times New Roman" w:hAnsi="Times New Roman" w:cs="Times New Roman"/>
          <w:noProof/>
          <w:szCs w:val="24"/>
        </w:rPr>
        <w:tab/>
        <w:t xml:space="preserve">P. Thomas and L. Larry, “Sustainable Digital Finance: The Role of FinTech, InsurTech Blockchain for Shaping the World for the Better,” </w:t>
      </w:r>
      <w:r w:rsidRPr="00F2406E">
        <w:rPr>
          <w:rFonts w:ascii="Times New Roman" w:hAnsi="Times New Roman" w:cs="Times New Roman"/>
          <w:i/>
          <w:iCs/>
          <w:noProof/>
          <w:szCs w:val="24"/>
        </w:rPr>
        <w:t xml:space="preserve">Zurich Open Repos. Arch. </w:t>
      </w:r>
      <w:r w:rsidRPr="00F2406E">
        <w:rPr>
          <w:rFonts w:ascii="Times New Roman" w:hAnsi="Times New Roman" w:cs="Times New Roman"/>
          <w:noProof/>
          <w:szCs w:val="24"/>
        </w:rPr>
        <w:t>, no. January 2020, pp. 1–22, 2020.</w:t>
      </w:r>
    </w:p>
    <w:p w14:paraId="074E73BD" w14:textId="74F160DF" w:rsidR="00F2406E" w:rsidRDefault="00F2406E" w:rsidP="00F2406E">
      <w:pPr>
        <w:widowControl w:val="0"/>
        <w:autoSpaceDE w:val="0"/>
        <w:autoSpaceDN w:val="0"/>
        <w:adjustRightInd w:val="0"/>
        <w:spacing w:line="240" w:lineRule="auto"/>
        <w:ind w:left="640" w:hanging="640"/>
        <w:rPr>
          <w:rFonts w:ascii="Times New Roman" w:hAnsi="Times New Roman" w:cs="Times New Roman"/>
          <w:noProof/>
          <w:szCs w:val="24"/>
        </w:rPr>
      </w:pPr>
      <w:r w:rsidRPr="00F2406E">
        <w:rPr>
          <w:rFonts w:ascii="Times New Roman" w:hAnsi="Times New Roman" w:cs="Times New Roman"/>
          <w:noProof/>
          <w:szCs w:val="24"/>
        </w:rPr>
        <w:t>[11]</w:t>
      </w:r>
      <w:r w:rsidRPr="00F2406E">
        <w:rPr>
          <w:rFonts w:ascii="Times New Roman" w:hAnsi="Times New Roman" w:cs="Times New Roman"/>
          <w:noProof/>
          <w:szCs w:val="24"/>
        </w:rPr>
        <w:tab/>
        <w:t xml:space="preserve">L. T. Q. Nguyen </w:t>
      </w:r>
      <w:r w:rsidRPr="00F2406E">
        <w:rPr>
          <w:rFonts w:ascii="Times New Roman" w:hAnsi="Times New Roman" w:cs="Times New Roman"/>
          <w:i/>
          <w:iCs/>
          <w:noProof/>
          <w:szCs w:val="24"/>
        </w:rPr>
        <w:t>et al.</w:t>
      </w:r>
      <w:r w:rsidRPr="00F2406E">
        <w:rPr>
          <w:rFonts w:ascii="Times New Roman" w:hAnsi="Times New Roman" w:cs="Times New Roman"/>
          <w:noProof/>
          <w:szCs w:val="24"/>
        </w:rPr>
        <w:t xml:space="preserve">, “The role of blockchain technology-based social crowdfunding in advancing social value creation,” </w:t>
      </w:r>
      <w:r w:rsidRPr="00F2406E">
        <w:rPr>
          <w:rFonts w:ascii="Times New Roman" w:hAnsi="Times New Roman" w:cs="Times New Roman"/>
          <w:i/>
          <w:iCs/>
          <w:noProof/>
          <w:szCs w:val="24"/>
        </w:rPr>
        <w:t>Technol. Forecast. Soc. Change</w:t>
      </w:r>
      <w:r w:rsidRPr="00F2406E">
        <w:rPr>
          <w:rFonts w:ascii="Times New Roman" w:hAnsi="Times New Roman" w:cs="Times New Roman"/>
          <w:noProof/>
          <w:szCs w:val="24"/>
        </w:rPr>
        <w:t>, vol. 170, Sep. 2021, doi: 10.1016/j.techfore.2021.120898.</w:t>
      </w:r>
    </w:p>
    <w:p w14:paraId="6B1E4E22" w14:textId="77777777" w:rsidR="00F2406E" w:rsidRPr="00F2406E" w:rsidRDefault="00F2406E" w:rsidP="00F2406E">
      <w:pPr>
        <w:widowControl w:val="0"/>
        <w:autoSpaceDE w:val="0"/>
        <w:autoSpaceDN w:val="0"/>
        <w:adjustRightInd w:val="0"/>
        <w:spacing w:line="240" w:lineRule="auto"/>
        <w:ind w:left="640" w:hanging="640"/>
        <w:rPr>
          <w:rFonts w:ascii="Times New Roman" w:hAnsi="Times New Roman" w:cs="Times New Roman"/>
          <w:noProof/>
        </w:rPr>
      </w:pPr>
    </w:p>
    <w:p w14:paraId="4FEC5A3D" w14:textId="34321341" w:rsidR="002D2C52" w:rsidRDefault="002D2C52">
      <w:pPr>
        <w:rPr>
          <w:rFonts w:ascii="Times New Roman" w:hAnsi="Times New Roman" w:cs="Times New Roman"/>
        </w:rPr>
      </w:pPr>
      <w:r>
        <w:rPr>
          <w:rFonts w:ascii="Times New Roman" w:hAnsi="Times New Roman" w:cs="Times New Roman"/>
        </w:rPr>
        <w:fldChar w:fldCharType="end"/>
      </w:r>
      <w:r w:rsidR="00F2406E">
        <w:rPr>
          <w:rFonts w:ascii="Times New Roman" w:hAnsi="Times New Roman" w:cs="Times New Roman"/>
        </w:rPr>
        <w:t xml:space="preserve"> </w:t>
      </w:r>
    </w:p>
    <w:sectPr w:rsidR="002D2C52" w:rsidSect="00296DEA">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43972" w14:textId="77777777" w:rsidR="007C78FB" w:rsidRDefault="007C78FB" w:rsidP="005F0AC2">
      <w:pPr>
        <w:spacing w:after="0" w:line="240" w:lineRule="auto"/>
      </w:pPr>
      <w:r>
        <w:separator/>
      </w:r>
    </w:p>
  </w:endnote>
  <w:endnote w:type="continuationSeparator" w:id="0">
    <w:p w14:paraId="251FEB7E" w14:textId="77777777" w:rsidR="007C78FB" w:rsidRDefault="007C78FB" w:rsidP="005F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95999"/>
      <w:docPartObj>
        <w:docPartGallery w:val="Page Numbers (Bottom of Page)"/>
        <w:docPartUnique/>
      </w:docPartObj>
    </w:sdtPr>
    <w:sdtEndPr>
      <w:rPr>
        <w:noProof/>
      </w:rPr>
    </w:sdtEndPr>
    <w:sdtContent>
      <w:p w14:paraId="2027CD18" w14:textId="61C48244" w:rsidR="00535AD8" w:rsidRDefault="00535AD8">
        <w:pPr>
          <w:pStyle w:val="Footer"/>
          <w:jc w:val="center"/>
        </w:pPr>
        <w:r>
          <w:fldChar w:fldCharType="begin"/>
        </w:r>
        <w:r>
          <w:instrText xml:space="preserve"> PAGE   \* MERGEFORMAT </w:instrText>
        </w:r>
        <w:r>
          <w:fldChar w:fldCharType="separate"/>
        </w:r>
        <w:r w:rsidR="00BC3D7D">
          <w:rPr>
            <w:noProof/>
          </w:rPr>
          <w:t>20</w:t>
        </w:r>
        <w:r>
          <w:rPr>
            <w:noProof/>
          </w:rPr>
          <w:fldChar w:fldCharType="end"/>
        </w:r>
      </w:p>
    </w:sdtContent>
  </w:sdt>
  <w:p w14:paraId="1481CA33" w14:textId="77777777" w:rsidR="00535AD8" w:rsidRDefault="00535A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7DCE7" w14:textId="77777777" w:rsidR="007C78FB" w:rsidRDefault="007C78FB" w:rsidP="005F0AC2">
      <w:pPr>
        <w:spacing w:after="0" w:line="240" w:lineRule="auto"/>
      </w:pPr>
      <w:r>
        <w:separator/>
      </w:r>
    </w:p>
  </w:footnote>
  <w:footnote w:type="continuationSeparator" w:id="0">
    <w:p w14:paraId="1B28871F" w14:textId="77777777" w:rsidR="007C78FB" w:rsidRDefault="007C78FB" w:rsidP="005F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162529"/>
    <w:multiLevelType w:val="hybridMultilevel"/>
    <w:tmpl w:val="AF806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076BF3"/>
    <w:multiLevelType w:val="multilevel"/>
    <w:tmpl w:val="1234BA8C"/>
    <w:lvl w:ilvl="0">
      <w:start w:val="5"/>
      <w:numFmt w:val="decimal"/>
      <w:lvlText w:val="%1"/>
      <w:lvlJc w:val="left"/>
      <w:pPr>
        <w:ind w:left="360" w:hanging="360"/>
      </w:pPr>
      <w:rPr>
        <w:rFonts w:hint="default"/>
      </w:rPr>
    </w:lvl>
    <w:lvl w:ilvl="1">
      <w:start w:val="1"/>
      <w:numFmt w:val="decimal"/>
      <w:lvlText w:val="%1.%2"/>
      <w:lvlJc w:val="left"/>
      <w:pPr>
        <w:ind w:left="1581" w:hanging="360"/>
      </w:pPr>
      <w:rPr>
        <w:rFonts w:hint="default"/>
      </w:rPr>
    </w:lvl>
    <w:lvl w:ilvl="2">
      <w:start w:val="1"/>
      <w:numFmt w:val="decimal"/>
      <w:lvlText w:val="%1.%2.%3"/>
      <w:lvlJc w:val="left"/>
      <w:pPr>
        <w:ind w:left="3162" w:hanging="720"/>
      </w:pPr>
      <w:rPr>
        <w:rFonts w:hint="default"/>
      </w:rPr>
    </w:lvl>
    <w:lvl w:ilvl="3">
      <w:start w:val="1"/>
      <w:numFmt w:val="decimal"/>
      <w:lvlText w:val="%1.%2.%3.%4"/>
      <w:lvlJc w:val="left"/>
      <w:pPr>
        <w:ind w:left="4383" w:hanging="720"/>
      </w:pPr>
      <w:rPr>
        <w:rFonts w:hint="default"/>
      </w:rPr>
    </w:lvl>
    <w:lvl w:ilvl="4">
      <w:start w:val="1"/>
      <w:numFmt w:val="decimal"/>
      <w:lvlText w:val="%1.%2.%3.%4.%5"/>
      <w:lvlJc w:val="left"/>
      <w:pPr>
        <w:ind w:left="5964" w:hanging="1080"/>
      </w:pPr>
      <w:rPr>
        <w:rFonts w:hint="default"/>
      </w:rPr>
    </w:lvl>
    <w:lvl w:ilvl="5">
      <w:start w:val="1"/>
      <w:numFmt w:val="decimal"/>
      <w:lvlText w:val="%1.%2.%3.%4.%5.%6"/>
      <w:lvlJc w:val="left"/>
      <w:pPr>
        <w:ind w:left="7185" w:hanging="1080"/>
      </w:pPr>
      <w:rPr>
        <w:rFonts w:hint="default"/>
      </w:rPr>
    </w:lvl>
    <w:lvl w:ilvl="6">
      <w:start w:val="1"/>
      <w:numFmt w:val="decimal"/>
      <w:lvlText w:val="%1.%2.%3.%4.%5.%6.%7"/>
      <w:lvlJc w:val="left"/>
      <w:pPr>
        <w:ind w:left="8766" w:hanging="1440"/>
      </w:pPr>
      <w:rPr>
        <w:rFonts w:hint="default"/>
      </w:rPr>
    </w:lvl>
    <w:lvl w:ilvl="7">
      <w:start w:val="1"/>
      <w:numFmt w:val="decimal"/>
      <w:lvlText w:val="%1.%2.%3.%4.%5.%6.%7.%8"/>
      <w:lvlJc w:val="left"/>
      <w:pPr>
        <w:ind w:left="9987" w:hanging="1440"/>
      </w:pPr>
      <w:rPr>
        <w:rFonts w:hint="default"/>
      </w:rPr>
    </w:lvl>
    <w:lvl w:ilvl="8">
      <w:start w:val="1"/>
      <w:numFmt w:val="decimal"/>
      <w:lvlText w:val="%1.%2.%3.%4.%5.%6.%7.%8.%9"/>
      <w:lvlJc w:val="left"/>
      <w:pPr>
        <w:ind w:left="11568" w:hanging="1800"/>
      </w:pPr>
      <w:rPr>
        <w:rFonts w:hint="default"/>
      </w:rPr>
    </w:lvl>
  </w:abstractNum>
  <w:abstractNum w:abstractNumId="2" w15:restartNumberingAfterBreak="0">
    <w:nsid w:val="3578004D"/>
    <w:multiLevelType w:val="hybridMultilevel"/>
    <w:tmpl w:val="A014C786"/>
    <w:lvl w:ilvl="0" w:tplc="FD5AFEB4">
      <w:start w:val="1"/>
      <w:numFmt w:val="decimal"/>
      <w:lvlText w:val="%1."/>
      <w:lvlJc w:val="left"/>
      <w:pPr>
        <w:ind w:left="1800" w:hanging="360"/>
      </w:pPr>
      <w:rPr>
        <w:rFonts w:ascii="Times New Roman" w:hAnsi="Times New Roman" w:cs="Times New Roman" w:hint="default"/>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58533313"/>
    <w:multiLevelType w:val="hybridMultilevel"/>
    <w:tmpl w:val="19DEA17C"/>
    <w:lvl w:ilvl="0" w:tplc="40090013">
      <w:start w:val="1"/>
      <w:numFmt w:val="upperRoman"/>
      <w:lvlText w:val="%1."/>
      <w:lvlJc w:val="righ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734B5C6B"/>
    <w:multiLevelType w:val="multilevel"/>
    <w:tmpl w:val="5F7690E0"/>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F3F93"/>
    <w:multiLevelType w:val="hybridMultilevel"/>
    <w:tmpl w:val="3E2CA4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B6B7ED8"/>
    <w:multiLevelType w:val="hybridMultilevel"/>
    <w:tmpl w:val="FD1CC648"/>
    <w:lvl w:ilvl="0" w:tplc="68948286">
      <w:start w:val="1"/>
      <w:numFmt w:val="decimal"/>
      <w:lvlText w:val="%1."/>
      <w:lvlJc w:val="left"/>
      <w:pPr>
        <w:ind w:left="12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EAEAB02">
      <w:numFmt w:val="bullet"/>
      <w:lvlText w:val="•"/>
      <w:lvlJc w:val="left"/>
      <w:pPr>
        <w:ind w:left="2062" w:hanging="361"/>
      </w:pPr>
      <w:rPr>
        <w:rFonts w:hint="default"/>
        <w:lang w:val="en-US" w:eastAsia="en-US" w:bidi="ar-SA"/>
      </w:rPr>
    </w:lvl>
    <w:lvl w:ilvl="2" w:tplc="EA9CFFD6">
      <w:numFmt w:val="bullet"/>
      <w:lvlText w:val="•"/>
      <w:lvlJc w:val="left"/>
      <w:pPr>
        <w:ind w:left="2905" w:hanging="361"/>
      </w:pPr>
      <w:rPr>
        <w:rFonts w:hint="default"/>
        <w:lang w:val="en-US" w:eastAsia="en-US" w:bidi="ar-SA"/>
      </w:rPr>
    </w:lvl>
    <w:lvl w:ilvl="3" w:tplc="57EEC4C4">
      <w:numFmt w:val="bullet"/>
      <w:lvlText w:val="•"/>
      <w:lvlJc w:val="left"/>
      <w:pPr>
        <w:ind w:left="3748" w:hanging="361"/>
      </w:pPr>
      <w:rPr>
        <w:rFonts w:hint="default"/>
        <w:lang w:val="en-US" w:eastAsia="en-US" w:bidi="ar-SA"/>
      </w:rPr>
    </w:lvl>
    <w:lvl w:ilvl="4" w:tplc="0DDE8008">
      <w:numFmt w:val="bullet"/>
      <w:lvlText w:val="•"/>
      <w:lvlJc w:val="left"/>
      <w:pPr>
        <w:ind w:left="4591" w:hanging="361"/>
      </w:pPr>
      <w:rPr>
        <w:rFonts w:hint="default"/>
        <w:lang w:val="en-US" w:eastAsia="en-US" w:bidi="ar-SA"/>
      </w:rPr>
    </w:lvl>
    <w:lvl w:ilvl="5" w:tplc="1DB409BE">
      <w:numFmt w:val="bullet"/>
      <w:lvlText w:val="•"/>
      <w:lvlJc w:val="left"/>
      <w:pPr>
        <w:ind w:left="5434" w:hanging="361"/>
      </w:pPr>
      <w:rPr>
        <w:rFonts w:hint="default"/>
        <w:lang w:val="en-US" w:eastAsia="en-US" w:bidi="ar-SA"/>
      </w:rPr>
    </w:lvl>
    <w:lvl w:ilvl="6" w:tplc="3328FC58">
      <w:numFmt w:val="bullet"/>
      <w:lvlText w:val="•"/>
      <w:lvlJc w:val="left"/>
      <w:pPr>
        <w:ind w:left="6277" w:hanging="361"/>
      </w:pPr>
      <w:rPr>
        <w:rFonts w:hint="default"/>
        <w:lang w:val="en-US" w:eastAsia="en-US" w:bidi="ar-SA"/>
      </w:rPr>
    </w:lvl>
    <w:lvl w:ilvl="7" w:tplc="6174F6D6">
      <w:numFmt w:val="bullet"/>
      <w:lvlText w:val="•"/>
      <w:lvlJc w:val="left"/>
      <w:pPr>
        <w:ind w:left="7120" w:hanging="361"/>
      </w:pPr>
      <w:rPr>
        <w:rFonts w:hint="default"/>
        <w:lang w:val="en-US" w:eastAsia="en-US" w:bidi="ar-SA"/>
      </w:rPr>
    </w:lvl>
    <w:lvl w:ilvl="8" w:tplc="298E7F14">
      <w:numFmt w:val="bullet"/>
      <w:lvlText w:val="•"/>
      <w:lvlJc w:val="left"/>
      <w:pPr>
        <w:ind w:left="7963" w:hanging="361"/>
      </w:pPr>
      <w:rPr>
        <w:rFonts w:hint="default"/>
        <w:lang w:val="en-US" w:eastAsia="en-US" w:bidi="ar-SA"/>
      </w:rPr>
    </w:lvl>
  </w:abstractNum>
  <w:num w:numId="1">
    <w:abstractNumId w:val="5"/>
  </w:num>
  <w:num w:numId="2">
    <w:abstractNumId w:val="2"/>
  </w:num>
  <w:num w:numId="3">
    <w:abstractNumId w:val="3"/>
  </w:num>
  <w:num w:numId="4">
    <w:abstractNumId w:val="6"/>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FBC"/>
    <w:rsid w:val="00030D96"/>
    <w:rsid w:val="000F3FCA"/>
    <w:rsid w:val="000F76AF"/>
    <w:rsid w:val="001D489C"/>
    <w:rsid w:val="00296DEA"/>
    <w:rsid w:val="00297F50"/>
    <w:rsid w:val="002D2799"/>
    <w:rsid w:val="002D2C52"/>
    <w:rsid w:val="00330F19"/>
    <w:rsid w:val="004B7323"/>
    <w:rsid w:val="004D00C7"/>
    <w:rsid w:val="00535AD8"/>
    <w:rsid w:val="00544375"/>
    <w:rsid w:val="005523B7"/>
    <w:rsid w:val="00567A44"/>
    <w:rsid w:val="005A659D"/>
    <w:rsid w:val="005F0AC2"/>
    <w:rsid w:val="00667951"/>
    <w:rsid w:val="00740F0E"/>
    <w:rsid w:val="00776939"/>
    <w:rsid w:val="007C6939"/>
    <w:rsid w:val="007C78FB"/>
    <w:rsid w:val="007F35E9"/>
    <w:rsid w:val="008208CA"/>
    <w:rsid w:val="008F5BBC"/>
    <w:rsid w:val="00954F4D"/>
    <w:rsid w:val="0096393F"/>
    <w:rsid w:val="0099625E"/>
    <w:rsid w:val="009A7E0C"/>
    <w:rsid w:val="009F3FBC"/>
    <w:rsid w:val="00A14724"/>
    <w:rsid w:val="00BB4331"/>
    <w:rsid w:val="00BC3D7D"/>
    <w:rsid w:val="00DE0E80"/>
    <w:rsid w:val="00E53B4E"/>
    <w:rsid w:val="00EB6C72"/>
    <w:rsid w:val="00EC7DA7"/>
    <w:rsid w:val="00F24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A07EB2"/>
  <w15:chartTrackingRefBased/>
  <w15:docId w15:val="{C2456A53-89CD-4A6C-BC52-3D3DB3C1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3FBC"/>
  </w:style>
  <w:style w:type="paragraph" w:styleId="Heading1">
    <w:name w:val="heading 1"/>
    <w:next w:val="Normal"/>
    <w:link w:val="Heading1Char"/>
    <w:uiPriority w:val="9"/>
    <w:qFormat/>
    <w:rsid w:val="009F3FBC"/>
    <w:pPr>
      <w:keepNext/>
      <w:keepLines/>
      <w:spacing w:after="3" w:line="263" w:lineRule="auto"/>
      <w:ind w:left="4179" w:right="3719" w:hanging="10"/>
      <w:jc w:val="center"/>
      <w:outlineLvl w:val="0"/>
    </w:pPr>
    <w:rPr>
      <w:rFonts w:ascii="Calibri" w:eastAsia="Calibri" w:hAnsi="Calibri" w:cs="Calibri"/>
      <w:b/>
      <w:color w:val="000000"/>
      <w:sz w:val="32"/>
      <w:lang w:eastAsia="en-IN"/>
      <w14:ligatures w14:val="standardContextual"/>
    </w:rPr>
  </w:style>
  <w:style w:type="paragraph" w:styleId="Heading2">
    <w:name w:val="heading 2"/>
    <w:basedOn w:val="Normal"/>
    <w:next w:val="Normal"/>
    <w:link w:val="Heading2Char"/>
    <w:uiPriority w:val="9"/>
    <w:semiHidden/>
    <w:unhideWhenUsed/>
    <w:qFormat/>
    <w:rsid w:val="009F3F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30F1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FBC"/>
    <w:pPr>
      <w:ind w:left="720"/>
      <w:contextualSpacing/>
    </w:pPr>
  </w:style>
  <w:style w:type="character" w:customStyle="1" w:styleId="oypena">
    <w:name w:val="oypena"/>
    <w:basedOn w:val="DefaultParagraphFont"/>
    <w:rsid w:val="009F3FBC"/>
  </w:style>
  <w:style w:type="character" w:customStyle="1" w:styleId="Heading1Char">
    <w:name w:val="Heading 1 Char"/>
    <w:basedOn w:val="DefaultParagraphFont"/>
    <w:link w:val="Heading1"/>
    <w:uiPriority w:val="9"/>
    <w:rsid w:val="009F3FBC"/>
    <w:rPr>
      <w:rFonts w:ascii="Calibri" w:eastAsia="Calibri" w:hAnsi="Calibri" w:cs="Calibri"/>
      <w:b/>
      <w:color w:val="000000"/>
      <w:sz w:val="32"/>
      <w:lang w:eastAsia="en-IN"/>
      <w14:ligatures w14:val="standardContextual"/>
    </w:rPr>
  </w:style>
  <w:style w:type="character" w:customStyle="1" w:styleId="Heading2Char">
    <w:name w:val="Heading 2 Char"/>
    <w:basedOn w:val="DefaultParagraphFont"/>
    <w:link w:val="Heading2"/>
    <w:uiPriority w:val="9"/>
    <w:semiHidden/>
    <w:rsid w:val="009F3FB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9F3FB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F3FBC"/>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330F19"/>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F0A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AC2"/>
  </w:style>
  <w:style w:type="paragraph" w:styleId="Footer">
    <w:name w:val="footer"/>
    <w:basedOn w:val="Normal"/>
    <w:link w:val="FooterChar"/>
    <w:uiPriority w:val="99"/>
    <w:unhideWhenUsed/>
    <w:rsid w:val="005F0A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AC2"/>
  </w:style>
  <w:style w:type="paragraph" w:styleId="Caption">
    <w:name w:val="caption"/>
    <w:basedOn w:val="Normal"/>
    <w:next w:val="Normal"/>
    <w:uiPriority w:val="35"/>
    <w:unhideWhenUsed/>
    <w:qFormat/>
    <w:rsid w:val="00544375"/>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679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7951"/>
    <w:rPr>
      <w:sz w:val="20"/>
      <w:szCs w:val="20"/>
    </w:rPr>
  </w:style>
  <w:style w:type="character" w:styleId="FootnoteReference">
    <w:name w:val="footnote reference"/>
    <w:basedOn w:val="DefaultParagraphFont"/>
    <w:uiPriority w:val="99"/>
    <w:semiHidden/>
    <w:unhideWhenUsed/>
    <w:rsid w:val="00667951"/>
    <w:rPr>
      <w:vertAlign w:val="superscript"/>
    </w:rPr>
  </w:style>
  <w:style w:type="table" w:styleId="TableGrid">
    <w:name w:val="Table Grid"/>
    <w:basedOn w:val="TableNormal"/>
    <w:uiPriority w:val="39"/>
    <w:rsid w:val="00BC3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C3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3BA5B-17E0-41D7-8CCB-5866BADC1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20</Pages>
  <Words>4437</Words>
  <Characters>26442</Characters>
  <Application>Microsoft Office Word</Application>
  <DocSecurity>0</DocSecurity>
  <Lines>917</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dc:creator>
  <cp:keywords/>
  <dc:description/>
  <cp:lastModifiedBy>HIMANSHU</cp:lastModifiedBy>
  <cp:revision>12</cp:revision>
  <dcterms:created xsi:type="dcterms:W3CDTF">2024-10-10T05:09:00Z</dcterms:created>
  <dcterms:modified xsi:type="dcterms:W3CDTF">2024-10-16T15:53:00Z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c317cfbf-01e2-4bda-b403-21083236f920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edfb1a84-4453-38e7-9718-388c5ed39d51</vt:lpwstr>
  </property>
  <property fmtid="{D5CDD505-2E9C-101B-9397-08002B2CF9AE}" pid="25" name="Mendeley Citation Style_1">
    <vt:lpwstr>http://www.zotero.org/styles/ieee</vt:lpwstr>
  </property>
</Properties>
</file>