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4B77C" w14:textId="31F9A975" w:rsidR="00750ED5" w:rsidRPr="00AC088B" w:rsidRDefault="00750ED5" w:rsidP="00750ED5">
      <w:pPr>
        <w:rPr>
          <w:b/>
          <w:bCs/>
        </w:rPr>
      </w:pPr>
      <w:r w:rsidRPr="00750ED5">
        <w:rPr>
          <w:b/>
          <w:bCs/>
        </w:rPr>
        <w:t>1.Install MySQL Workbench on your computer, connect to the local MySQL server, and take a screenshot of the default databases shown in the Schemas panel.</w:t>
      </w:r>
    </w:p>
    <w:p w14:paraId="1AB72C75" w14:textId="66FDCBE8" w:rsidR="00750ED5" w:rsidRDefault="00750ED5" w:rsidP="00750ED5">
      <w:r>
        <w:rPr>
          <w:noProof/>
        </w:rPr>
        <w:drawing>
          <wp:inline distT="0" distB="0" distL="0" distR="0" wp14:anchorId="31847F5D" wp14:editId="480413CF">
            <wp:extent cx="5731510" cy="3772535"/>
            <wp:effectExtent l="0" t="0" r="2540" b="0"/>
            <wp:docPr id="176933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32581" name=""/>
                    <pic:cNvPicPr/>
                  </pic:nvPicPr>
                  <pic:blipFill>
                    <a:blip r:embed="rId4"/>
                    <a:stretch>
                      <a:fillRect/>
                    </a:stretch>
                  </pic:blipFill>
                  <pic:spPr>
                    <a:xfrm>
                      <a:off x="0" y="0"/>
                      <a:ext cx="5731510" cy="3772535"/>
                    </a:xfrm>
                    <a:prstGeom prst="rect">
                      <a:avLst/>
                    </a:prstGeom>
                  </pic:spPr>
                </pic:pic>
              </a:graphicData>
            </a:graphic>
          </wp:inline>
        </w:drawing>
      </w:r>
    </w:p>
    <w:p w14:paraId="34FF3A13" w14:textId="20D9748F" w:rsidR="00750ED5" w:rsidRDefault="00750ED5" w:rsidP="00750ED5">
      <w:r>
        <w:rPr>
          <w:noProof/>
        </w:rPr>
        <w:drawing>
          <wp:inline distT="0" distB="0" distL="0" distR="0" wp14:anchorId="51596053" wp14:editId="012B01BF">
            <wp:extent cx="5731510" cy="2934335"/>
            <wp:effectExtent l="0" t="0" r="2540" b="0"/>
            <wp:docPr id="185641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14765" name=""/>
                    <pic:cNvPicPr/>
                  </pic:nvPicPr>
                  <pic:blipFill>
                    <a:blip r:embed="rId5"/>
                    <a:stretch>
                      <a:fillRect/>
                    </a:stretch>
                  </pic:blipFill>
                  <pic:spPr>
                    <a:xfrm>
                      <a:off x="0" y="0"/>
                      <a:ext cx="5731510" cy="2934335"/>
                    </a:xfrm>
                    <a:prstGeom prst="rect">
                      <a:avLst/>
                    </a:prstGeom>
                  </pic:spPr>
                </pic:pic>
              </a:graphicData>
            </a:graphic>
          </wp:inline>
        </w:drawing>
      </w:r>
    </w:p>
    <w:p w14:paraId="05514AF7" w14:textId="77777777" w:rsidR="00AC088B" w:rsidRDefault="00AC088B" w:rsidP="00750ED5"/>
    <w:p w14:paraId="45054971" w14:textId="77777777" w:rsidR="00AC088B" w:rsidRDefault="00AC088B" w:rsidP="00750ED5"/>
    <w:p w14:paraId="6F7CB858" w14:textId="77777777" w:rsidR="00AC088B" w:rsidRDefault="00AC088B" w:rsidP="00750ED5"/>
    <w:p w14:paraId="37C0FCAB" w14:textId="77777777" w:rsidR="00AC088B" w:rsidRPr="00750ED5" w:rsidRDefault="00AC088B" w:rsidP="00750ED5">
      <w:pPr>
        <w:spacing w:after="160" w:line="259" w:lineRule="auto"/>
      </w:pPr>
    </w:p>
    <w:p w14:paraId="307AD017" w14:textId="69EEA765" w:rsidR="00750ED5" w:rsidRPr="00AC088B" w:rsidRDefault="00750ED5" w:rsidP="00750ED5">
      <w:pPr>
        <w:rPr>
          <w:b/>
          <w:bCs/>
        </w:rPr>
      </w:pPr>
      <w:r w:rsidRPr="00750ED5">
        <w:rPr>
          <w:b/>
          <w:bCs/>
        </w:rPr>
        <w:t xml:space="preserve">2.Create a new database called </w:t>
      </w:r>
      <w:proofErr w:type="spellStart"/>
      <w:r w:rsidRPr="00750ED5">
        <w:rPr>
          <w:b/>
          <w:bCs/>
        </w:rPr>
        <w:t>InstaClone</w:t>
      </w:r>
      <w:proofErr w:type="spellEnd"/>
      <w:r w:rsidRPr="00750ED5">
        <w:rPr>
          <w:b/>
          <w:bCs/>
        </w:rPr>
        <w:t xml:space="preserve"> in MySQL Workbench, then create a table named Users with columns: </w:t>
      </w:r>
      <w:proofErr w:type="spellStart"/>
      <w:r w:rsidRPr="00750ED5">
        <w:rPr>
          <w:b/>
          <w:bCs/>
        </w:rPr>
        <w:t>user_id</w:t>
      </w:r>
      <w:proofErr w:type="spellEnd"/>
      <w:r w:rsidRPr="00750ED5">
        <w:rPr>
          <w:b/>
          <w:bCs/>
        </w:rPr>
        <w:t xml:space="preserve"> (INT, primary key), username (VARCHAR), email (VARCHAR), and </w:t>
      </w:r>
      <w:proofErr w:type="spellStart"/>
      <w:r w:rsidRPr="00750ED5">
        <w:rPr>
          <w:b/>
          <w:bCs/>
        </w:rPr>
        <w:t>followers_count</w:t>
      </w:r>
      <w:proofErr w:type="spellEnd"/>
      <w:r w:rsidRPr="00750ED5">
        <w:rPr>
          <w:b/>
          <w:bCs/>
        </w:rPr>
        <w:t xml:space="preserve"> (INT).</w:t>
      </w:r>
    </w:p>
    <w:p w14:paraId="34068D14" w14:textId="77777777" w:rsidR="00AC088B" w:rsidRDefault="00AC088B" w:rsidP="00AC088B">
      <w:r>
        <w:t>-- Create the database</w:t>
      </w:r>
    </w:p>
    <w:p w14:paraId="7A5EFCD2" w14:textId="77777777" w:rsidR="00AC088B" w:rsidRDefault="00AC088B" w:rsidP="00AC088B">
      <w:r>
        <w:t xml:space="preserve">CREATE DATABASE </w:t>
      </w:r>
      <w:proofErr w:type="spellStart"/>
      <w:r>
        <w:t>InstaClone</w:t>
      </w:r>
      <w:proofErr w:type="spellEnd"/>
      <w:r>
        <w:t>;</w:t>
      </w:r>
    </w:p>
    <w:p w14:paraId="29160C36" w14:textId="77777777" w:rsidR="00AC088B" w:rsidRDefault="00AC088B" w:rsidP="00AC088B"/>
    <w:p w14:paraId="4DDF3A46" w14:textId="77777777" w:rsidR="00AC088B" w:rsidRDefault="00AC088B" w:rsidP="00AC088B">
      <w:r>
        <w:t>-- Select it for use</w:t>
      </w:r>
    </w:p>
    <w:p w14:paraId="07CB7449" w14:textId="77777777" w:rsidR="00AC088B" w:rsidRDefault="00AC088B" w:rsidP="00AC088B">
      <w:r>
        <w:t xml:space="preserve">USE </w:t>
      </w:r>
      <w:proofErr w:type="spellStart"/>
      <w:r>
        <w:t>InstaClone</w:t>
      </w:r>
      <w:proofErr w:type="spellEnd"/>
      <w:r>
        <w:t>;</w:t>
      </w:r>
    </w:p>
    <w:p w14:paraId="2338DABB" w14:textId="77777777" w:rsidR="00AC088B" w:rsidRDefault="00AC088B" w:rsidP="00AC088B"/>
    <w:p w14:paraId="572BF2FA" w14:textId="77777777" w:rsidR="00AC088B" w:rsidRDefault="00AC088B" w:rsidP="00AC088B">
      <w:r>
        <w:t>-- Create the Users table</w:t>
      </w:r>
    </w:p>
    <w:p w14:paraId="4C153FC1" w14:textId="77777777" w:rsidR="00AC088B" w:rsidRDefault="00AC088B" w:rsidP="00AC088B">
      <w:r>
        <w:t>CREATE TABLE Users (</w:t>
      </w:r>
    </w:p>
    <w:p w14:paraId="663BAE45" w14:textId="77777777" w:rsidR="00AC088B" w:rsidRDefault="00AC088B" w:rsidP="00AC088B">
      <w:r>
        <w:t xml:space="preserve">    </w:t>
      </w:r>
      <w:proofErr w:type="spellStart"/>
      <w:r>
        <w:t>user_id</w:t>
      </w:r>
      <w:proofErr w:type="spellEnd"/>
      <w:r>
        <w:t xml:space="preserve"> INT PRIMARY KEY,</w:t>
      </w:r>
    </w:p>
    <w:p w14:paraId="1A998122" w14:textId="77777777" w:rsidR="00AC088B" w:rsidRDefault="00AC088B" w:rsidP="00AC088B">
      <w:r>
        <w:t xml:space="preserve">    username </w:t>
      </w:r>
      <w:proofErr w:type="gramStart"/>
      <w:r>
        <w:t>VARCHAR(</w:t>
      </w:r>
      <w:proofErr w:type="gramEnd"/>
      <w:r>
        <w:t>50),</w:t>
      </w:r>
    </w:p>
    <w:p w14:paraId="0DFBB6B1" w14:textId="77777777" w:rsidR="00AC088B" w:rsidRDefault="00AC088B" w:rsidP="00AC088B">
      <w:r>
        <w:t xml:space="preserve">    email </w:t>
      </w:r>
      <w:proofErr w:type="gramStart"/>
      <w:r>
        <w:t>VARCHAR(</w:t>
      </w:r>
      <w:proofErr w:type="gramEnd"/>
      <w:r>
        <w:t>100),</w:t>
      </w:r>
    </w:p>
    <w:p w14:paraId="0C9C66C4" w14:textId="77777777" w:rsidR="00AC088B" w:rsidRDefault="00AC088B" w:rsidP="00AC088B">
      <w:r>
        <w:t xml:space="preserve">    </w:t>
      </w:r>
      <w:proofErr w:type="spellStart"/>
      <w:r>
        <w:t>followers_count</w:t>
      </w:r>
      <w:proofErr w:type="spellEnd"/>
      <w:r>
        <w:t xml:space="preserve"> INT</w:t>
      </w:r>
    </w:p>
    <w:p w14:paraId="04BBE477" w14:textId="671F2519" w:rsidR="00AC088B" w:rsidRDefault="00AC088B" w:rsidP="00AC088B">
      <w:r>
        <w:t>);</w:t>
      </w:r>
    </w:p>
    <w:p w14:paraId="07BC83C4" w14:textId="77777777" w:rsidR="00AC088B" w:rsidRPr="00750ED5" w:rsidRDefault="00AC088B" w:rsidP="00750ED5">
      <w:pPr>
        <w:spacing w:after="160" w:line="259" w:lineRule="auto"/>
      </w:pPr>
    </w:p>
    <w:p w14:paraId="43C46430" w14:textId="30DF1D41" w:rsidR="00750ED5" w:rsidRDefault="00750ED5" w:rsidP="00750ED5">
      <w:pPr>
        <w:rPr>
          <w:b/>
          <w:bCs/>
        </w:rPr>
      </w:pPr>
      <w:r w:rsidRPr="00750ED5">
        <w:rPr>
          <w:b/>
          <w:bCs/>
        </w:rPr>
        <w:t>3.Insert 3 sample users into the Users table you created, using realistic Instagram-style usernames and follower counts.</w:t>
      </w:r>
    </w:p>
    <w:p w14:paraId="5E2D9074" w14:textId="77777777" w:rsidR="00197EE1" w:rsidRPr="00197EE1" w:rsidRDefault="00197EE1" w:rsidP="00197EE1">
      <w:r w:rsidRPr="00197EE1">
        <w:t xml:space="preserve">USE </w:t>
      </w:r>
      <w:proofErr w:type="spellStart"/>
      <w:r w:rsidRPr="00197EE1">
        <w:t>InstaClone</w:t>
      </w:r>
      <w:proofErr w:type="spellEnd"/>
      <w:r w:rsidRPr="00197EE1">
        <w:t>;</w:t>
      </w:r>
    </w:p>
    <w:p w14:paraId="150BA9A7" w14:textId="77777777" w:rsidR="00197EE1" w:rsidRPr="00197EE1" w:rsidRDefault="00197EE1" w:rsidP="00197EE1"/>
    <w:p w14:paraId="7B783AA4" w14:textId="77777777" w:rsidR="00197EE1" w:rsidRPr="00197EE1" w:rsidRDefault="00197EE1" w:rsidP="00197EE1">
      <w:r w:rsidRPr="00197EE1">
        <w:t>INSERT INTO Users (</w:t>
      </w:r>
      <w:proofErr w:type="spellStart"/>
      <w:r w:rsidRPr="00197EE1">
        <w:t>user_id</w:t>
      </w:r>
      <w:proofErr w:type="spellEnd"/>
      <w:r w:rsidRPr="00197EE1">
        <w:t xml:space="preserve">, username, email, </w:t>
      </w:r>
      <w:proofErr w:type="spellStart"/>
      <w:r w:rsidRPr="00197EE1">
        <w:t>followers_count</w:t>
      </w:r>
      <w:proofErr w:type="spellEnd"/>
      <w:r w:rsidRPr="00197EE1">
        <w:t>)</w:t>
      </w:r>
    </w:p>
    <w:p w14:paraId="4E6E90A6" w14:textId="77777777" w:rsidR="00197EE1" w:rsidRPr="00197EE1" w:rsidRDefault="00197EE1" w:rsidP="00197EE1">
      <w:r w:rsidRPr="00197EE1">
        <w:t>VALUES</w:t>
      </w:r>
    </w:p>
    <w:p w14:paraId="02B01FE1" w14:textId="77777777" w:rsidR="00197EE1" w:rsidRPr="00197EE1" w:rsidRDefault="00197EE1" w:rsidP="00197EE1">
      <w:r w:rsidRPr="00197EE1">
        <w:t xml:space="preserve">    (1, '</w:t>
      </w:r>
      <w:proofErr w:type="spellStart"/>
      <w:r w:rsidRPr="00197EE1">
        <w:t>travel_with_maya</w:t>
      </w:r>
      <w:proofErr w:type="spellEnd"/>
      <w:r w:rsidRPr="00197EE1">
        <w:t>', 'maya.sharma@example.com', 12850),</w:t>
      </w:r>
    </w:p>
    <w:p w14:paraId="39C3999C" w14:textId="77777777" w:rsidR="00197EE1" w:rsidRPr="00197EE1" w:rsidRDefault="00197EE1" w:rsidP="00197EE1">
      <w:r w:rsidRPr="00197EE1">
        <w:t xml:space="preserve">    (2, '</w:t>
      </w:r>
      <w:proofErr w:type="spellStart"/>
      <w:proofErr w:type="gramStart"/>
      <w:r w:rsidRPr="00197EE1">
        <w:t>fit.arjun</w:t>
      </w:r>
      <w:proofErr w:type="spellEnd"/>
      <w:proofErr w:type="gramEnd"/>
      <w:r w:rsidRPr="00197EE1">
        <w:t>', 'arjun.patel@example.com', 4720),</w:t>
      </w:r>
    </w:p>
    <w:p w14:paraId="6ED37AFE" w14:textId="1FE8C939" w:rsidR="00197EE1" w:rsidRPr="00197EE1" w:rsidRDefault="00197EE1" w:rsidP="00197EE1">
      <w:r w:rsidRPr="00197EE1">
        <w:t xml:space="preserve">    (3, '</w:t>
      </w:r>
      <w:proofErr w:type="spellStart"/>
      <w:proofErr w:type="gramStart"/>
      <w:r w:rsidRPr="00197EE1">
        <w:t>the.daily</w:t>
      </w:r>
      <w:proofErr w:type="gramEnd"/>
      <w:r w:rsidRPr="00197EE1">
        <w:t>.brew</w:t>
      </w:r>
      <w:proofErr w:type="spellEnd"/>
      <w:r w:rsidRPr="00197EE1">
        <w:t>', 'hello@dailybrew.example.com', 38600);</w:t>
      </w:r>
    </w:p>
    <w:p w14:paraId="71BF2B07" w14:textId="77777777" w:rsidR="00AC088B" w:rsidRPr="00750ED5" w:rsidRDefault="00AC088B" w:rsidP="00750ED5">
      <w:pPr>
        <w:spacing w:after="160" w:line="259" w:lineRule="auto"/>
        <w:rPr>
          <w:b/>
          <w:bCs/>
        </w:rPr>
      </w:pPr>
    </w:p>
    <w:p w14:paraId="7C089D8E" w14:textId="77777777" w:rsidR="00197EE1" w:rsidRDefault="00197EE1" w:rsidP="00750ED5"/>
    <w:p w14:paraId="6D259E84" w14:textId="77777777" w:rsidR="00197EE1" w:rsidRDefault="00197EE1" w:rsidP="00750ED5"/>
    <w:p w14:paraId="296DF93C" w14:textId="77777777" w:rsidR="00197EE1" w:rsidRDefault="00197EE1" w:rsidP="00750ED5"/>
    <w:p w14:paraId="2C435C62" w14:textId="77777777" w:rsidR="00197EE1" w:rsidRDefault="00197EE1" w:rsidP="00750ED5"/>
    <w:p w14:paraId="3733990E" w14:textId="7AFF393A" w:rsidR="00750ED5" w:rsidRPr="0008547E" w:rsidRDefault="00750ED5" w:rsidP="00750ED5">
      <w:pPr>
        <w:rPr>
          <w:b/>
          <w:bCs/>
        </w:rPr>
      </w:pPr>
      <w:r w:rsidRPr="00750ED5">
        <w:rPr>
          <w:b/>
          <w:bCs/>
        </w:rPr>
        <w:t xml:space="preserve">4.Create another table in the </w:t>
      </w:r>
      <w:proofErr w:type="spellStart"/>
      <w:r w:rsidRPr="00750ED5">
        <w:rPr>
          <w:b/>
          <w:bCs/>
        </w:rPr>
        <w:t>InstaClone</w:t>
      </w:r>
      <w:proofErr w:type="spellEnd"/>
      <w:r w:rsidRPr="00750ED5">
        <w:rPr>
          <w:b/>
          <w:bCs/>
        </w:rPr>
        <w:t xml:space="preserve"> database called Posts with columns: </w:t>
      </w:r>
      <w:proofErr w:type="spellStart"/>
      <w:r w:rsidRPr="00750ED5">
        <w:rPr>
          <w:b/>
          <w:bCs/>
        </w:rPr>
        <w:t>post_id</w:t>
      </w:r>
      <w:proofErr w:type="spellEnd"/>
      <w:r w:rsidRPr="00750ED5">
        <w:rPr>
          <w:b/>
          <w:bCs/>
        </w:rPr>
        <w:t xml:space="preserve"> (INT, primary key), </w:t>
      </w:r>
      <w:proofErr w:type="spellStart"/>
      <w:r w:rsidRPr="00750ED5">
        <w:rPr>
          <w:b/>
          <w:bCs/>
        </w:rPr>
        <w:t>user_id</w:t>
      </w:r>
      <w:proofErr w:type="spellEnd"/>
      <w:r w:rsidRPr="00750ED5">
        <w:rPr>
          <w:b/>
          <w:bCs/>
        </w:rPr>
        <w:t xml:space="preserve"> (INT), caption (VARCHAR), and </w:t>
      </w:r>
      <w:proofErr w:type="spellStart"/>
      <w:r w:rsidRPr="00750ED5">
        <w:rPr>
          <w:b/>
          <w:bCs/>
        </w:rPr>
        <w:t>post_date</w:t>
      </w:r>
      <w:proofErr w:type="spellEnd"/>
      <w:r w:rsidRPr="00750ED5">
        <w:rPr>
          <w:b/>
          <w:bCs/>
        </w:rPr>
        <w:t xml:space="preserve"> (DATE). Add a foreign key from </w:t>
      </w:r>
      <w:proofErr w:type="spellStart"/>
      <w:r w:rsidRPr="00750ED5">
        <w:rPr>
          <w:b/>
          <w:bCs/>
        </w:rPr>
        <w:t>Posts.user_id</w:t>
      </w:r>
      <w:proofErr w:type="spellEnd"/>
      <w:r w:rsidRPr="00750ED5">
        <w:rPr>
          <w:b/>
          <w:bCs/>
        </w:rPr>
        <w:t xml:space="preserve"> to </w:t>
      </w:r>
      <w:proofErr w:type="spellStart"/>
      <w:r w:rsidRPr="00750ED5">
        <w:rPr>
          <w:b/>
          <w:bCs/>
        </w:rPr>
        <w:t>Users.user_id</w:t>
      </w:r>
      <w:proofErr w:type="spellEnd"/>
      <w:r w:rsidRPr="00750ED5">
        <w:rPr>
          <w:b/>
          <w:bCs/>
        </w:rPr>
        <w:t xml:space="preserve"> to establish a relationship.</w:t>
      </w:r>
    </w:p>
    <w:p w14:paraId="1F1703AE" w14:textId="77777777" w:rsidR="0008547E" w:rsidRDefault="0008547E" w:rsidP="0008547E">
      <w:r>
        <w:t xml:space="preserve">USE </w:t>
      </w:r>
      <w:proofErr w:type="spellStart"/>
      <w:r>
        <w:t>InstaClone</w:t>
      </w:r>
      <w:proofErr w:type="spellEnd"/>
      <w:r>
        <w:t>;</w:t>
      </w:r>
    </w:p>
    <w:p w14:paraId="50F4E8C6" w14:textId="77777777" w:rsidR="0008547E" w:rsidRDefault="0008547E" w:rsidP="0008547E"/>
    <w:p w14:paraId="5E92E778" w14:textId="77777777" w:rsidR="0008547E" w:rsidRDefault="0008547E" w:rsidP="0008547E">
      <w:r>
        <w:t>CREATE TABLE Posts (</w:t>
      </w:r>
    </w:p>
    <w:p w14:paraId="44C6C3E1" w14:textId="77777777" w:rsidR="0008547E" w:rsidRDefault="0008547E" w:rsidP="0008547E">
      <w:r>
        <w:t xml:space="preserve">    </w:t>
      </w:r>
      <w:proofErr w:type="spellStart"/>
      <w:r>
        <w:t>post_id</w:t>
      </w:r>
      <w:proofErr w:type="spellEnd"/>
      <w:r>
        <w:t xml:space="preserve"> INT PRIMARY KEY,</w:t>
      </w:r>
    </w:p>
    <w:p w14:paraId="18556E0D" w14:textId="77777777" w:rsidR="0008547E" w:rsidRDefault="0008547E" w:rsidP="0008547E">
      <w:r>
        <w:t xml:space="preserve">    </w:t>
      </w:r>
      <w:proofErr w:type="spellStart"/>
      <w:r>
        <w:t>user_id</w:t>
      </w:r>
      <w:proofErr w:type="spellEnd"/>
      <w:r>
        <w:t xml:space="preserve"> INT,</w:t>
      </w:r>
    </w:p>
    <w:p w14:paraId="206B9E00" w14:textId="77777777" w:rsidR="0008547E" w:rsidRDefault="0008547E" w:rsidP="0008547E">
      <w:r>
        <w:t xml:space="preserve">    caption </w:t>
      </w:r>
      <w:proofErr w:type="gramStart"/>
      <w:r>
        <w:t>VARCHAR(</w:t>
      </w:r>
      <w:proofErr w:type="gramEnd"/>
      <w:r>
        <w:t>255),</w:t>
      </w:r>
    </w:p>
    <w:p w14:paraId="5B991F18" w14:textId="77777777" w:rsidR="0008547E" w:rsidRDefault="0008547E" w:rsidP="0008547E">
      <w:r>
        <w:t xml:space="preserve">    </w:t>
      </w:r>
      <w:proofErr w:type="spellStart"/>
      <w:r>
        <w:t>post_date</w:t>
      </w:r>
      <w:proofErr w:type="spellEnd"/>
      <w:r>
        <w:t xml:space="preserve"> DATE,</w:t>
      </w:r>
    </w:p>
    <w:p w14:paraId="1C4AC54C" w14:textId="77777777" w:rsidR="0008547E" w:rsidRDefault="0008547E" w:rsidP="0008547E">
      <w:r>
        <w:t xml:space="preserve">    FOREIGN KEY (</w:t>
      </w:r>
      <w:proofErr w:type="spellStart"/>
      <w:r>
        <w:t>user_id</w:t>
      </w:r>
      <w:proofErr w:type="spellEnd"/>
      <w:r>
        <w:t>) REFERENCES Users(</w:t>
      </w:r>
      <w:proofErr w:type="spellStart"/>
      <w:r>
        <w:t>user_id</w:t>
      </w:r>
      <w:proofErr w:type="spellEnd"/>
      <w:r>
        <w:t>)</w:t>
      </w:r>
    </w:p>
    <w:p w14:paraId="67B088F8" w14:textId="7B7FA576" w:rsidR="0008547E" w:rsidRDefault="0008547E" w:rsidP="0008547E">
      <w:r>
        <w:t>);</w:t>
      </w:r>
    </w:p>
    <w:p w14:paraId="1A80F0FA" w14:textId="77777777" w:rsidR="00197EE1" w:rsidRPr="00750ED5" w:rsidRDefault="00197EE1" w:rsidP="00750ED5">
      <w:pPr>
        <w:spacing w:after="160" w:line="259" w:lineRule="auto"/>
      </w:pPr>
    </w:p>
    <w:p w14:paraId="794B63FA" w14:textId="087726E8" w:rsidR="00190F9D" w:rsidRPr="0008547E" w:rsidRDefault="00750ED5" w:rsidP="0008547E">
      <w:pPr>
        <w:spacing w:after="160" w:line="259" w:lineRule="auto"/>
        <w:rPr>
          <w:b/>
          <w:bCs/>
        </w:rPr>
      </w:pPr>
      <w:r w:rsidRPr="00750ED5">
        <w:rPr>
          <w:b/>
          <w:bCs/>
        </w:rPr>
        <w:t>5.Write a short comparison (3-4 lines each) of MySQL, PostgreSQL, Oracle, and SQLite, focusing on where each one is commonly used (for example: web apps, mobile apps, enterprise systems, etc.).</w:t>
      </w:r>
    </w:p>
    <w:p w14:paraId="6BB03ABD" w14:textId="77777777" w:rsidR="0008547E" w:rsidRDefault="0008547E" w:rsidP="0008547E">
      <w:pPr>
        <w:pStyle w:val="NormalWeb"/>
      </w:pPr>
      <w:r>
        <w:rPr>
          <w:rStyle w:val="Strong"/>
          <w:rFonts w:eastAsiaTheme="majorEastAsia"/>
        </w:rPr>
        <w:t>MySQL</w:t>
      </w:r>
      <w:r>
        <w:br/>
      </w:r>
      <w:proofErr w:type="spellStart"/>
      <w:r>
        <w:t>MySQL</w:t>
      </w:r>
      <w:proofErr w:type="spellEnd"/>
      <w:r>
        <w:t xml:space="preserve"> is one of the most widely used databases for web applications, especially in the LAMP stack (Linux, Apache, MySQL, PHP). It powers platforms like WordPress, Facebook's early infrastructure, and countless small-to-mid-sized sites. It's known for being </w:t>
      </w:r>
      <w:r>
        <w:lastRenderedPageBreak/>
        <w:t>fast, easy to set up, and well suited to read-heavy workloads. It's open source, with a commercial edition from Oracle.</w:t>
      </w:r>
    </w:p>
    <w:p w14:paraId="62CA65AF" w14:textId="77777777" w:rsidR="0008547E" w:rsidRDefault="0008547E" w:rsidP="0008547E">
      <w:pPr>
        <w:pStyle w:val="NormalWeb"/>
      </w:pPr>
      <w:r>
        <w:rPr>
          <w:rStyle w:val="Strong"/>
          <w:rFonts w:eastAsiaTheme="majorEastAsia"/>
        </w:rPr>
        <w:t>PostgreSQL</w:t>
      </w:r>
      <w:r>
        <w:br/>
      </w:r>
      <w:proofErr w:type="spellStart"/>
      <w:r>
        <w:t>PostgreSQL</w:t>
      </w:r>
      <w:proofErr w:type="spellEnd"/>
      <w:r>
        <w:t xml:space="preserve"> is popular for complex web and analytics applications that need advanced features such as JSON support, custom data types, and strong standards compliance. It's a common choice for startups, fintech, geospatial work (via </w:t>
      </w:r>
      <w:proofErr w:type="spellStart"/>
      <w:r>
        <w:t>PostGIS</w:t>
      </w:r>
      <w:proofErr w:type="spellEnd"/>
      <w:r>
        <w:t>), and data-heavy products. It's fully open source and valued for reliability and extensibility. Many teams pick it when they expect their queries and data models to get more sophisticated over time.</w:t>
      </w:r>
    </w:p>
    <w:p w14:paraId="09ABE2B0" w14:textId="77777777" w:rsidR="0008547E" w:rsidRDefault="0008547E" w:rsidP="0008547E">
      <w:pPr>
        <w:pStyle w:val="NormalWeb"/>
      </w:pPr>
      <w:r>
        <w:rPr>
          <w:rStyle w:val="Strong"/>
          <w:rFonts w:eastAsiaTheme="majorEastAsia"/>
        </w:rPr>
        <w:t>Oracle</w:t>
      </w:r>
      <w:r>
        <w:br/>
      </w:r>
      <w:proofErr w:type="spellStart"/>
      <w:r>
        <w:t>Oracle</w:t>
      </w:r>
      <w:proofErr w:type="spellEnd"/>
      <w:r>
        <w:t xml:space="preserve"> Database is a staple of large enterprise systems such as banking, telecom, government, ERP, and airline reservations. It's built for very high transaction volumes, strict security, and mission-critical uptime, with features like advanced clustering and partitioning. It's a commercial product with expensive licensing, so it's usually chosen by large organizations that need vendor support and proven scale.</w:t>
      </w:r>
    </w:p>
    <w:p w14:paraId="222433EF" w14:textId="77777777" w:rsidR="0008547E" w:rsidRDefault="0008547E" w:rsidP="0008547E">
      <w:pPr>
        <w:pStyle w:val="NormalWeb"/>
      </w:pPr>
      <w:r>
        <w:rPr>
          <w:rStyle w:val="Strong"/>
          <w:rFonts w:eastAsiaTheme="majorEastAsia"/>
        </w:rPr>
        <w:t>SQLite</w:t>
      </w:r>
      <w:r>
        <w:br/>
      </w:r>
      <w:proofErr w:type="spellStart"/>
      <w:r>
        <w:t>SQLite</w:t>
      </w:r>
      <w:proofErr w:type="spellEnd"/>
      <w:r>
        <w:t xml:space="preserve"> is a lightweight, serverless database stored in a single file, which makes it ideal for mobile apps (Android and iOS), desktop software, browsers, IoT devices, and prototypes. There's no separate server to install or manage, since the database runs inside the application itself. It's not designed for many simultaneous writers, so it's rarely used as the main database for large multi-user web systems.</w:t>
      </w:r>
    </w:p>
    <w:p w14:paraId="61E921ED" w14:textId="77777777" w:rsidR="0008547E" w:rsidRDefault="0008547E" w:rsidP="0008547E">
      <w:pPr>
        <w:pStyle w:val="NormalWeb"/>
      </w:pPr>
      <w:r>
        <w:rPr>
          <w:rStyle w:val="Strong"/>
          <w:rFonts w:eastAsiaTheme="majorEastAsia"/>
        </w:rPr>
        <w:t>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5367"/>
      </w:tblGrid>
      <w:tr w:rsidR="0008547E" w14:paraId="210C3957" w14:textId="77777777">
        <w:trPr>
          <w:tblHeader/>
          <w:tblCellSpacing w:w="15" w:type="dxa"/>
        </w:trPr>
        <w:tc>
          <w:tcPr>
            <w:tcW w:w="0" w:type="auto"/>
            <w:vAlign w:val="center"/>
            <w:hideMark/>
          </w:tcPr>
          <w:p w14:paraId="47C77397" w14:textId="77777777" w:rsidR="0008547E" w:rsidRDefault="0008547E">
            <w:pPr>
              <w:jc w:val="center"/>
              <w:rPr>
                <w:b/>
                <w:bCs/>
              </w:rPr>
            </w:pPr>
            <w:r>
              <w:rPr>
                <w:b/>
                <w:bCs/>
              </w:rPr>
              <w:t>Database</w:t>
            </w:r>
          </w:p>
        </w:tc>
        <w:tc>
          <w:tcPr>
            <w:tcW w:w="0" w:type="auto"/>
            <w:vAlign w:val="center"/>
            <w:hideMark/>
          </w:tcPr>
          <w:p w14:paraId="49AA3050" w14:textId="77777777" w:rsidR="0008547E" w:rsidRDefault="0008547E">
            <w:pPr>
              <w:jc w:val="center"/>
              <w:rPr>
                <w:b/>
                <w:bCs/>
              </w:rPr>
            </w:pPr>
            <w:r>
              <w:rPr>
                <w:b/>
                <w:bCs/>
              </w:rPr>
              <w:t>Best known for</w:t>
            </w:r>
          </w:p>
        </w:tc>
      </w:tr>
      <w:tr w:rsidR="0008547E" w14:paraId="023F616A" w14:textId="77777777">
        <w:trPr>
          <w:tblCellSpacing w:w="15" w:type="dxa"/>
        </w:trPr>
        <w:tc>
          <w:tcPr>
            <w:tcW w:w="0" w:type="auto"/>
            <w:vAlign w:val="center"/>
            <w:hideMark/>
          </w:tcPr>
          <w:p w14:paraId="6D0094FF" w14:textId="77777777" w:rsidR="0008547E" w:rsidRDefault="0008547E">
            <w:r>
              <w:t>MySQL</w:t>
            </w:r>
          </w:p>
        </w:tc>
        <w:tc>
          <w:tcPr>
            <w:tcW w:w="0" w:type="auto"/>
            <w:vAlign w:val="center"/>
            <w:hideMark/>
          </w:tcPr>
          <w:p w14:paraId="4A60E509" w14:textId="77777777" w:rsidR="0008547E" w:rsidRDefault="0008547E">
            <w:r>
              <w:t>Web apps, content sites, general-purpose use</w:t>
            </w:r>
          </w:p>
        </w:tc>
      </w:tr>
      <w:tr w:rsidR="0008547E" w14:paraId="43F8DFDA" w14:textId="77777777">
        <w:trPr>
          <w:tblCellSpacing w:w="15" w:type="dxa"/>
        </w:trPr>
        <w:tc>
          <w:tcPr>
            <w:tcW w:w="0" w:type="auto"/>
            <w:vAlign w:val="center"/>
            <w:hideMark/>
          </w:tcPr>
          <w:p w14:paraId="5488DC80" w14:textId="77777777" w:rsidR="0008547E" w:rsidRDefault="0008547E">
            <w:r>
              <w:t>PostgreSQL</w:t>
            </w:r>
          </w:p>
        </w:tc>
        <w:tc>
          <w:tcPr>
            <w:tcW w:w="0" w:type="auto"/>
            <w:vAlign w:val="center"/>
            <w:hideMark/>
          </w:tcPr>
          <w:p w14:paraId="217FEECD" w14:textId="77777777" w:rsidR="0008547E" w:rsidRDefault="0008547E">
            <w:r>
              <w:t>Complex apps, analytics, geospatial, advanced features</w:t>
            </w:r>
          </w:p>
        </w:tc>
      </w:tr>
      <w:tr w:rsidR="0008547E" w14:paraId="5D7FB7AB" w14:textId="77777777">
        <w:trPr>
          <w:tblCellSpacing w:w="15" w:type="dxa"/>
        </w:trPr>
        <w:tc>
          <w:tcPr>
            <w:tcW w:w="0" w:type="auto"/>
            <w:vAlign w:val="center"/>
            <w:hideMark/>
          </w:tcPr>
          <w:p w14:paraId="3DB07C92" w14:textId="77777777" w:rsidR="0008547E" w:rsidRDefault="0008547E">
            <w:r>
              <w:t>Oracle</w:t>
            </w:r>
          </w:p>
        </w:tc>
        <w:tc>
          <w:tcPr>
            <w:tcW w:w="0" w:type="auto"/>
            <w:vAlign w:val="center"/>
            <w:hideMark/>
          </w:tcPr>
          <w:p w14:paraId="36A7C6BB" w14:textId="77777777" w:rsidR="0008547E" w:rsidRDefault="0008547E">
            <w:r>
              <w:t>Large enterprise and mission-critical systems</w:t>
            </w:r>
          </w:p>
        </w:tc>
      </w:tr>
      <w:tr w:rsidR="0008547E" w14:paraId="17B084A7" w14:textId="77777777">
        <w:trPr>
          <w:tblCellSpacing w:w="15" w:type="dxa"/>
        </w:trPr>
        <w:tc>
          <w:tcPr>
            <w:tcW w:w="0" w:type="auto"/>
            <w:vAlign w:val="center"/>
            <w:hideMark/>
          </w:tcPr>
          <w:p w14:paraId="07B5FCC2" w14:textId="77777777" w:rsidR="0008547E" w:rsidRDefault="0008547E">
            <w:r>
              <w:t>SQLite</w:t>
            </w:r>
          </w:p>
        </w:tc>
        <w:tc>
          <w:tcPr>
            <w:tcW w:w="0" w:type="auto"/>
            <w:vAlign w:val="center"/>
            <w:hideMark/>
          </w:tcPr>
          <w:p w14:paraId="6BAE4596" w14:textId="77777777" w:rsidR="0008547E" w:rsidRDefault="0008547E">
            <w:r>
              <w:t>Mobile, embedded, and local single-user apps</w:t>
            </w:r>
          </w:p>
        </w:tc>
      </w:tr>
    </w:tbl>
    <w:p w14:paraId="59164022" w14:textId="77777777" w:rsidR="0008547E" w:rsidRDefault="0008547E"/>
    <w:sectPr w:rsidR="000854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ED5"/>
    <w:rsid w:val="000671FE"/>
    <w:rsid w:val="0008547E"/>
    <w:rsid w:val="00190F9D"/>
    <w:rsid w:val="00197EE1"/>
    <w:rsid w:val="00750ED5"/>
    <w:rsid w:val="007E366D"/>
    <w:rsid w:val="00AC088B"/>
    <w:rsid w:val="00F24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D6E5D"/>
  <w15:chartTrackingRefBased/>
  <w15:docId w15:val="{D5061DAD-28BE-4B40-9032-ECD739F6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47E"/>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750ED5"/>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50ED5"/>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50ED5"/>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50ED5"/>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750ED5"/>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750ED5"/>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750ED5"/>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750ED5"/>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750ED5"/>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E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0E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0E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0E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0E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0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ED5"/>
    <w:rPr>
      <w:rFonts w:eastAsiaTheme="majorEastAsia" w:cstheme="majorBidi"/>
      <w:color w:val="272727" w:themeColor="text1" w:themeTint="D8"/>
    </w:rPr>
  </w:style>
  <w:style w:type="paragraph" w:styleId="Title">
    <w:name w:val="Title"/>
    <w:basedOn w:val="Normal"/>
    <w:next w:val="Normal"/>
    <w:link w:val="TitleChar"/>
    <w:uiPriority w:val="10"/>
    <w:qFormat/>
    <w:rsid w:val="00750ED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50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ED5"/>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50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ED5"/>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750ED5"/>
    <w:rPr>
      <w:i/>
      <w:iCs/>
      <w:color w:val="404040" w:themeColor="text1" w:themeTint="BF"/>
    </w:rPr>
  </w:style>
  <w:style w:type="paragraph" w:styleId="ListParagraph">
    <w:name w:val="List Paragraph"/>
    <w:basedOn w:val="Normal"/>
    <w:uiPriority w:val="34"/>
    <w:qFormat/>
    <w:rsid w:val="00750ED5"/>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750ED5"/>
    <w:rPr>
      <w:i/>
      <w:iCs/>
      <w:color w:val="2F5496" w:themeColor="accent1" w:themeShade="BF"/>
    </w:rPr>
  </w:style>
  <w:style w:type="paragraph" w:styleId="IntenseQuote">
    <w:name w:val="Intense Quote"/>
    <w:basedOn w:val="Normal"/>
    <w:next w:val="Normal"/>
    <w:link w:val="IntenseQuoteChar"/>
    <w:uiPriority w:val="30"/>
    <w:qFormat/>
    <w:rsid w:val="00750ED5"/>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750ED5"/>
    <w:rPr>
      <w:i/>
      <w:iCs/>
      <w:color w:val="2F5496" w:themeColor="accent1" w:themeShade="BF"/>
    </w:rPr>
  </w:style>
  <w:style w:type="character" w:styleId="IntenseReference">
    <w:name w:val="Intense Reference"/>
    <w:basedOn w:val="DefaultParagraphFont"/>
    <w:uiPriority w:val="32"/>
    <w:qFormat/>
    <w:rsid w:val="00750ED5"/>
    <w:rPr>
      <w:b/>
      <w:bCs/>
      <w:smallCaps/>
      <w:color w:val="2F5496" w:themeColor="accent1" w:themeShade="BF"/>
      <w:spacing w:val="5"/>
    </w:rPr>
  </w:style>
  <w:style w:type="paragraph" w:styleId="NormalWeb">
    <w:name w:val="Normal (Web)"/>
    <w:basedOn w:val="Normal"/>
    <w:uiPriority w:val="99"/>
    <w:semiHidden/>
    <w:unhideWhenUsed/>
    <w:rsid w:val="0008547E"/>
    <w:pPr>
      <w:spacing w:before="100" w:beforeAutospacing="1" w:after="100" w:afterAutospacing="1"/>
    </w:pPr>
  </w:style>
  <w:style w:type="character" w:styleId="Strong">
    <w:name w:val="Strong"/>
    <w:basedOn w:val="DefaultParagraphFont"/>
    <w:uiPriority w:val="22"/>
    <w:qFormat/>
    <w:rsid w:val="000854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531</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Deepanshu Mainh</dc:creator>
  <cp:keywords/>
  <dc:description/>
  <cp:lastModifiedBy>Deepanshu Mainh</cp:lastModifiedBy>
  <cp:revision>1</cp:revision>
  <dcterms:created xsi:type="dcterms:W3CDTF">2026-10-01T05:41:00Z</dcterms:created>
  <dcterms:modified xsi:type="dcterms:W3CDTF">2026-10-01T06:22:00Z</dcterms:modified>
</cp:coreProperties>
</file>