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5FD0" w14:textId="562246C5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DETAILED BOOK-LEVEL CONTENT OUTLINE</w:t>
      </w:r>
    </w:p>
    <w:p w14:paraId="0F7B6437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Machine Learning – From First Principles to Mastery</w:t>
      </w:r>
    </w:p>
    <w:p w14:paraId="0BC0478F" w14:textId="77777777" w:rsidR="009545A5" w:rsidRPr="009545A5" w:rsidRDefault="009545A5" w:rsidP="009545A5">
      <w:r w:rsidRPr="009545A5">
        <w:rPr>
          <w:i/>
          <w:iCs/>
        </w:rPr>
        <w:t xml:space="preserve">(Use or </w:t>
      </w:r>
      <w:proofErr w:type="gramStart"/>
      <w:r w:rsidRPr="009545A5">
        <w:rPr>
          <w:i/>
          <w:iCs/>
        </w:rPr>
        <w:t>adapt any section</w:t>
      </w:r>
      <w:proofErr w:type="gramEnd"/>
      <w:r w:rsidRPr="009545A5">
        <w:rPr>
          <w:i/>
          <w:iCs/>
        </w:rPr>
        <w:t xml:space="preserve"> verbatim; no attribution required)</w:t>
      </w:r>
    </w:p>
    <w:p w14:paraId="6A85E78D" w14:textId="77777777" w:rsidR="009545A5" w:rsidRPr="009545A5" w:rsidRDefault="009545A5" w:rsidP="009545A5">
      <w:r w:rsidRPr="009545A5">
        <w:pict w14:anchorId="1E16462A">
          <v:rect id="_x0000_i1067" style="width:0;height:1.5pt" o:hralign="center" o:hrstd="t" o:hr="t" fillcolor="#a0a0a0" stroked="f"/>
        </w:pict>
      </w:r>
    </w:p>
    <w:p w14:paraId="2E110BAD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PART I FOUNDATIONS</w:t>
      </w:r>
    </w:p>
    <w:p w14:paraId="5EF9C490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 What Machine Learning Actually Is</w:t>
      </w:r>
    </w:p>
    <w:p w14:paraId="2EF6A48D" w14:textId="77777777" w:rsidR="009545A5" w:rsidRPr="009545A5" w:rsidRDefault="009545A5" w:rsidP="009545A5">
      <w:r w:rsidRPr="009545A5">
        <w:t>1.1 Historical thread: from Ada Lovelace to Arthur Samuel</w:t>
      </w:r>
      <w:r w:rsidRPr="009545A5">
        <w:br/>
        <w:t xml:space="preserve">1.2 Learning vs. Programming: the paradigm </w:t>
      </w:r>
      <w:proofErr w:type="gramStart"/>
      <w:r w:rsidRPr="009545A5">
        <w:t>shift</w:t>
      </w:r>
      <w:proofErr w:type="gramEnd"/>
      <w:r w:rsidRPr="009545A5">
        <w:t xml:space="preserve"> in one table</w:t>
      </w:r>
      <w:r w:rsidRPr="009545A5">
        <w:br/>
        <w:t>1.3 Formal definition space: experience E, task T, performance P</w:t>
      </w:r>
      <w:r w:rsidRPr="009545A5">
        <w:br/>
        <w:t>1.4 Why now? Data volume, compute, algorithmic convergence</w:t>
      </w:r>
      <w:r w:rsidRPr="009545A5">
        <w:br/>
        <w:t>1.5 Myths debunked (ML ≠ AI, DL ≠ ML, data ≠ insight, etc.)</w:t>
      </w:r>
    </w:p>
    <w:p w14:paraId="47137FB4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 Types of Learning &amp; Their Real-World Maps</w:t>
      </w:r>
    </w:p>
    <w:p w14:paraId="5216E4FF" w14:textId="77777777" w:rsidR="009545A5" w:rsidRPr="009545A5" w:rsidRDefault="009545A5" w:rsidP="009545A5">
      <w:r w:rsidRPr="009545A5">
        <w:t>2.1 Supervised learning – the teacher possesses labels</w:t>
      </w:r>
      <w:r w:rsidRPr="009545A5">
        <w:br/>
        <w:t>2.2 Unsupervised learning – structure hidden in plain sight</w:t>
      </w:r>
      <w:r w:rsidRPr="009545A5">
        <w:br/>
        <w:t>2.3 Self-supervised learning – labels extracted from data itself</w:t>
      </w:r>
      <w:r w:rsidRPr="009545A5">
        <w:br/>
        <w:t xml:space="preserve">2.4 Reinforcement learning – reward-driven </w:t>
      </w:r>
      <w:proofErr w:type="spellStart"/>
      <w:r w:rsidRPr="009545A5">
        <w:t>behavioural</w:t>
      </w:r>
      <w:proofErr w:type="spellEnd"/>
      <w:r w:rsidRPr="009545A5">
        <w:t xml:space="preserve"> change</w:t>
      </w:r>
      <w:r w:rsidRPr="009545A5">
        <w:br/>
        <w:t>2.5 Meta-learning, few-shot, zero-shot – learning to learn</w:t>
      </w:r>
      <w:r w:rsidRPr="009545A5">
        <w:br/>
        <w:t xml:space="preserve">2.6 Hybrid and semi-supervised </w:t>
      </w:r>
      <w:proofErr w:type="spellStart"/>
      <w:r w:rsidRPr="009545A5">
        <w:t>flavours</w:t>
      </w:r>
      <w:proofErr w:type="spellEnd"/>
    </w:p>
    <w:p w14:paraId="535BE4D9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 xml:space="preserve">Chapter 3 The </w:t>
      </w:r>
      <w:proofErr w:type="spellStart"/>
      <w:r w:rsidRPr="009545A5">
        <w:rPr>
          <w:b/>
          <w:bCs/>
        </w:rPr>
        <w:t>Generalisation</w:t>
      </w:r>
      <w:proofErr w:type="spellEnd"/>
      <w:r w:rsidRPr="009545A5">
        <w:rPr>
          <w:b/>
          <w:bCs/>
        </w:rPr>
        <w:t xml:space="preserve"> Imperative</w:t>
      </w:r>
    </w:p>
    <w:p w14:paraId="07674D59" w14:textId="77777777" w:rsidR="009545A5" w:rsidRPr="009545A5" w:rsidRDefault="009545A5" w:rsidP="009545A5">
      <w:r w:rsidRPr="009545A5">
        <w:t>3.1 Training, validation, test: why three beds are better than two</w:t>
      </w:r>
      <w:r w:rsidRPr="009545A5">
        <w:br/>
        <w:t>3.2 Overfitting vs. underfitting: bias-variance deconstruction</w:t>
      </w:r>
      <w:r w:rsidRPr="009545A5">
        <w:br/>
        <w:t>3.3 Occam’s razor, VC-dimension, and the capacity dilemma</w:t>
      </w:r>
      <w:r w:rsidRPr="009545A5">
        <w:br/>
        <w:t>3.4 Learning curves: visual diagnostics without equations</w:t>
      </w:r>
      <w:r w:rsidRPr="009545A5">
        <w:br/>
        <w:t>3.5 No free lunch theorem and its practical readings</w:t>
      </w:r>
    </w:p>
    <w:p w14:paraId="210F141E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4 Data: The Raw Material</w:t>
      </w:r>
    </w:p>
    <w:p w14:paraId="5A8392FF" w14:textId="77777777" w:rsidR="009545A5" w:rsidRPr="009545A5" w:rsidRDefault="009545A5" w:rsidP="009545A5">
      <w:r w:rsidRPr="009545A5">
        <w:t>4.1 Population vs. sample, sample-frame mismatch</w:t>
      </w:r>
      <w:r w:rsidRPr="009545A5">
        <w:br/>
        <w:t>4.2 Sampling strategies: simple random, stratified, cluster, reservoir</w:t>
      </w:r>
      <w:r w:rsidRPr="009545A5">
        <w:br/>
        <w:t>4.3 Data quality dimensions: accuracy, completeness, timeliness, consistency</w:t>
      </w:r>
      <w:r w:rsidRPr="009545A5">
        <w:br/>
        <w:t>4.4 Label noise, class imbalance, concept drift, data poisoning</w:t>
      </w:r>
      <w:r w:rsidRPr="009545A5">
        <w:br/>
        <w:t>4.5 Ethics, privacy, fairness, regulatory lenses (GDPR, CCPA)</w:t>
      </w:r>
    </w:p>
    <w:p w14:paraId="04AB2126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5 Mathematical Groundwork</w:t>
      </w:r>
    </w:p>
    <w:p w14:paraId="3423607C" w14:textId="77777777" w:rsidR="009545A5" w:rsidRPr="009545A5" w:rsidRDefault="009545A5" w:rsidP="009545A5">
      <w:r w:rsidRPr="009545A5">
        <w:t xml:space="preserve">5.1 Linear algebra: vectors, matrices, rank, </w:t>
      </w:r>
      <w:proofErr w:type="spellStart"/>
      <w:r w:rsidRPr="009545A5">
        <w:t>eigendecomposition</w:t>
      </w:r>
      <w:proofErr w:type="spellEnd"/>
      <w:r w:rsidRPr="009545A5">
        <w:t>, SVD</w:t>
      </w:r>
      <w:r w:rsidRPr="009545A5">
        <w:br/>
        <w:t>5.2 Calculus: partial derivative, Jacobian, Hessian, chain rule for back-prop</w:t>
      </w:r>
      <w:r w:rsidRPr="009545A5">
        <w:br/>
        <w:t>5.3 Probability foundations: joint, marginal, conditional, Bayes’ theorem</w:t>
      </w:r>
      <w:r w:rsidRPr="009545A5">
        <w:br/>
        <w:t>5.4 Distributions: Gaussian, Bernoulli, Multinomial, exponential family</w:t>
      </w:r>
      <w:r w:rsidRPr="009545A5">
        <w:br/>
        <w:t>5.5 Information theory: entropy, cross-entropy, KL-divergence, mutual information</w:t>
      </w:r>
      <w:r w:rsidRPr="009545A5">
        <w:br/>
      </w:r>
      <w:r w:rsidRPr="009545A5">
        <w:lastRenderedPageBreak/>
        <w:t xml:space="preserve">5.6 </w:t>
      </w:r>
      <w:proofErr w:type="spellStart"/>
      <w:r w:rsidRPr="009545A5">
        <w:t>Optimisation</w:t>
      </w:r>
      <w:proofErr w:type="spellEnd"/>
      <w:r w:rsidRPr="009545A5">
        <w:t xml:space="preserve"> landscape: convex vs. non-convex, gradient descent families</w:t>
      </w:r>
      <w:r w:rsidRPr="009545A5">
        <w:br/>
        <w:t>5.7 Graph theory primer for relational learning</w:t>
      </w:r>
    </w:p>
    <w:p w14:paraId="4C3938EE" w14:textId="77777777" w:rsidR="009545A5" w:rsidRPr="009545A5" w:rsidRDefault="009545A5" w:rsidP="009545A5">
      <w:r w:rsidRPr="009545A5">
        <w:pict w14:anchorId="578E6970">
          <v:rect id="_x0000_i1068" style="width:0;height:1.5pt" o:hralign="center" o:hrstd="t" o:hr="t" fillcolor="#a0a0a0" stroked="f"/>
        </w:pict>
      </w:r>
    </w:p>
    <w:p w14:paraId="4A49F207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PART II SUPERVISED LEARNING IN DEPTH</w:t>
      </w:r>
    </w:p>
    <w:p w14:paraId="11D6E225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6 Linear Models for Regression</w:t>
      </w:r>
    </w:p>
    <w:p w14:paraId="7BAE529F" w14:textId="77777777" w:rsidR="009545A5" w:rsidRPr="009545A5" w:rsidRDefault="009545A5" w:rsidP="009545A5">
      <w:r w:rsidRPr="009545A5">
        <w:t>6.1 Ordinary Least Squares: geometric and probabilistic derivations</w:t>
      </w:r>
      <w:r w:rsidRPr="009545A5">
        <w:br/>
        <w:t xml:space="preserve">6.2 </w:t>
      </w:r>
      <w:proofErr w:type="spellStart"/>
      <w:r w:rsidRPr="009545A5">
        <w:t>Regularisation</w:t>
      </w:r>
      <w:proofErr w:type="spellEnd"/>
      <w:r w:rsidRPr="009545A5">
        <w:t xml:space="preserve"> paths: Ridge, Lasso, Elastic-Net</w:t>
      </w:r>
      <w:r w:rsidRPr="009545A5">
        <w:br/>
        <w:t>6.3 Robust regression: Huber, Tukey, RANSAC</w:t>
      </w:r>
      <w:r w:rsidRPr="009545A5">
        <w:br/>
        <w:t>6.4 Polynomial &amp; interaction features; curse of dimensionality</w:t>
      </w:r>
      <w:r w:rsidRPr="009545A5">
        <w:br/>
        <w:t>6.5 Evaluation metrics: MAE, MSE, RMSE, RMSLE, MAPE, R², adjusted R²</w:t>
      </w:r>
    </w:p>
    <w:p w14:paraId="69A48BE7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7 Linear Models for Classification</w:t>
      </w:r>
    </w:p>
    <w:p w14:paraId="68981DB8" w14:textId="77777777" w:rsidR="009545A5" w:rsidRPr="009545A5" w:rsidRDefault="009545A5" w:rsidP="009545A5">
      <w:r w:rsidRPr="009545A5">
        <w:t>7.1 Logistic regression: log-odds, sigmoid, cross-entropy loss</w:t>
      </w:r>
      <w:r w:rsidRPr="009545A5">
        <w:br/>
        <w:t>7.2 Multinomial &amp; ordinal extensions</w:t>
      </w:r>
      <w:r w:rsidRPr="009545A5">
        <w:br/>
        <w:t>7.3 Discriminant analysis: LDA, QDA, Fisher’s geometry</w:t>
      </w:r>
      <w:r w:rsidRPr="009545A5">
        <w:br/>
        <w:t>7.4 Perceptron and the dawn of neural viewpoints</w:t>
      </w:r>
      <w:r w:rsidRPr="009545A5">
        <w:br/>
        <w:t>7.5 Classification metrics: accuracy, precision, recall, Fβ, ROC-AUC, PR-AUC, Cohen’s κ</w:t>
      </w:r>
    </w:p>
    <w:p w14:paraId="2EB8FEE6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 xml:space="preserve">Chapter 8 k-Nearest </w:t>
      </w:r>
      <w:proofErr w:type="spellStart"/>
      <w:r w:rsidRPr="009545A5">
        <w:rPr>
          <w:b/>
          <w:bCs/>
        </w:rPr>
        <w:t>Neighbours</w:t>
      </w:r>
      <w:proofErr w:type="spellEnd"/>
      <w:r w:rsidRPr="009545A5">
        <w:rPr>
          <w:b/>
          <w:bCs/>
        </w:rPr>
        <w:t xml:space="preserve"> &amp; Kernel Smoothers</w:t>
      </w:r>
    </w:p>
    <w:p w14:paraId="0A179C58" w14:textId="77777777" w:rsidR="009545A5" w:rsidRPr="009545A5" w:rsidRDefault="009545A5" w:rsidP="009545A5">
      <w:r w:rsidRPr="009545A5">
        <w:t xml:space="preserve">8.1 Distance metrics: Minkowski, </w:t>
      </w:r>
      <w:proofErr w:type="spellStart"/>
      <w:r w:rsidRPr="009545A5">
        <w:t>Mahalanobis</w:t>
      </w:r>
      <w:proofErr w:type="spellEnd"/>
      <w:r w:rsidRPr="009545A5">
        <w:t>, cosine, edit, DTW</w:t>
      </w:r>
      <w:r w:rsidRPr="009545A5">
        <w:br/>
        <w:t>8.2 Fast search structures: KD-tree, ball-tree, locality-sensitive hashing</w:t>
      </w:r>
      <w:r w:rsidRPr="009545A5">
        <w:br/>
        <w:t>8.3 Weighted &amp; adaptive k; Voronoi interpretation</w:t>
      </w:r>
      <w:r w:rsidRPr="009545A5">
        <w:br/>
        <w:t xml:space="preserve">8.4 Kernel regression: </w:t>
      </w:r>
      <w:proofErr w:type="spellStart"/>
      <w:r w:rsidRPr="009545A5">
        <w:t>Nadaraya</w:t>
      </w:r>
      <w:proofErr w:type="spellEnd"/>
      <w:r w:rsidRPr="009545A5">
        <w:t>-Watson, Epanechnikov, bandwidth selection</w:t>
      </w:r>
      <w:r w:rsidRPr="009545A5">
        <w:br/>
        <w:t>8.5 Curse of dimensionality revisited: empty space phenomenon</w:t>
      </w:r>
    </w:p>
    <w:p w14:paraId="46D586D4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9 Tree-Based Models</w:t>
      </w:r>
    </w:p>
    <w:p w14:paraId="08A248F6" w14:textId="77777777" w:rsidR="009545A5" w:rsidRPr="009545A5" w:rsidRDefault="009545A5" w:rsidP="009545A5">
      <w:r w:rsidRPr="009545A5">
        <w:t>9.1 Decision tree induction: ID3, C4.5, CART, splitting criteria gallery</w:t>
      </w:r>
      <w:r w:rsidRPr="009545A5">
        <w:br/>
        <w:t>9.2 Pruning strategies: cost-complexity, reduced-error, pessimistic</w:t>
      </w:r>
      <w:r w:rsidRPr="009545A5">
        <w:br/>
        <w:t>9.3 Ensemble rationale; bias-variance lens on averaging vs. boosting</w:t>
      </w:r>
      <w:r w:rsidRPr="009545A5">
        <w:br/>
        <w:t>9.4 Random forests: extra randomness, OOB error, feature importance</w:t>
      </w:r>
      <w:r w:rsidRPr="009545A5">
        <w:br/>
        <w:t>9.5 Gradient boosting machines: additive modelling, functional gradients</w:t>
      </w:r>
      <w:r w:rsidRPr="009545A5">
        <w:br/>
        <w:t xml:space="preserve">9.6 </w:t>
      </w:r>
      <w:proofErr w:type="spellStart"/>
      <w:r w:rsidRPr="009545A5">
        <w:t>XGBoost</w:t>
      </w:r>
      <w:proofErr w:type="spellEnd"/>
      <w:r w:rsidRPr="009545A5">
        <w:t xml:space="preserve">, </w:t>
      </w:r>
      <w:proofErr w:type="spellStart"/>
      <w:r w:rsidRPr="009545A5">
        <w:t>LightGBM</w:t>
      </w:r>
      <w:proofErr w:type="spellEnd"/>
      <w:r w:rsidRPr="009545A5">
        <w:t xml:space="preserve">, </w:t>
      </w:r>
      <w:proofErr w:type="spellStart"/>
      <w:r w:rsidRPr="009545A5">
        <w:t>CatBoost</w:t>
      </w:r>
      <w:proofErr w:type="spellEnd"/>
      <w:r w:rsidRPr="009545A5">
        <w:t>: algorithmic differentiators</w:t>
      </w:r>
      <w:r w:rsidRPr="009545A5">
        <w:br/>
        <w:t>9.7 Interpretability toolbox: SHAP, permutation, interaction constraints</w:t>
      </w:r>
    </w:p>
    <w:p w14:paraId="54D5C5F4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10 Support Vector Machines &amp; Kernel Methods</w:t>
      </w:r>
    </w:p>
    <w:p w14:paraId="28181183" w14:textId="77777777" w:rsidR="009545A5" w:rsidRPr="009545A5" w:rsidRDefault="009545A5" w:rsidP="009545A5">
      <w:r w:rsidRPr="009545A5">
        <w:t>10.1 Optimal separating hyperplane: geometric margin derivation</w:t>
      </w:r>
      <w:r w:rsidRPr="009545A5">
        <w:br/>
        <w:t xml:space="preserve">10.2 Soft-margin &amp; slack variables; C as </w:t>
      </w:r>
      <w:proofErr w:type="spellStart"/>
      <w:r w:rsidRPr="009545A5">
        <w:t>regularisation</w:t>
      </w:r>
      <w:proofErr w:type="spellEnd"/>
      <w:r w:rsidRPr="009545A5">
        <w:t xml:space="preserve"> knob</w:t>
      </w:r>
      <w:r w:rsidRPr="009545A5">
        <w:br/>
        <w:t>10.3 Lagrange duality, Karush-Kuhn-Tucker conditions</w:t>
      </w:r>
      <w:r w:rsidRPr="009545A5">
        <w:br/>
        <w:t>10.4 Kernel trick: polynomial, RBF, sigmoid, string kernels</w:t>
      </w:r>
      <w:r w:rsidRPr="009545A5">
        <w:br/>
        <w:t>10.5 Multi-class strategies: one-vs-one, one-vs-rest, DAG, Weston-Watkins</w:t>
      </w:r>
      <w:r w:rsidRPr="009545A5">
        <w:br/>
      </w:r>
      <w:r w:rsidRPr="009545A5">
        <w:lastRenderedPageBreak/>
        <w:t>10.6 Support Vector Regression: ε-insensitive tube</w:t>
      </w:r>
      <w:r w:rsidRPr="009545A5">
        <w:br/>
        <w:t>10.7 Practical tips: scaling, class weights, sample-size vs. dimension</w:t>
      </w:r>
    </w:p>
    <w:p w14:paraId="3E648956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11 Bayesian Parametric Models</w:t>
      </w:r>
    </w:p>
    <w:p w14:paraId="31F56B4E" w14:textId="77777777" w:rsidR="009545A5" w:rsidRPr="009545A5" w:rsidRDefault="009545A5" w:rsidP="009545A5">
      <w:r w:rsidRPr="009545A5">
        <w:t>11.1 Maximum Likelihood vs. MAP vs. Full Posterior</w:t>
      </w:r>
      <w:r w:rsidRPr="009545A5">
        <w:br/>
        <w:t>11.2 Conjugate priors: Beta-Binomial, Dirichlet-Multinomial</w:t>
      </w:r>
      <w:r w:rsidRPr="009545A5">
        <w:br/>
        <w:t xml:space="preserve">11.3 Naïve Bayes classifier: why </w:t>
      </w:r>
      <w:proofErr w:type="spellStart"/>
      <w:r w:rsidRPr="009545A5">
        <w:t>naïvety</w:t>
      </w:r>
      <w:proofErr w:type="spellEnd"/>
      <w:r w:rsidRPr="009545A5">
        <w:t xml:space="preserve"> still wins</w:t>
      </w:r>
      <w:r w:rsidRPr="009545A5">
        <w:br/>
        <w:t>11.4 Gaussian Process regression: kernels + uncertainty estimates</w:t>
      </w:r>
      <w:r w:rsidRPr="009545A5">
        <w:br/>
        <w:t>11.5 Probabilistic programming with MCMC and Variational Inference</w:t>
      </w:r>
    </w:p>
    <w:p w14:paraId="2F22589E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12 Neural Networks Introduced</w:t>
      </w:r>
    </w:p>
    <w:p w14:paraId="53AE719A" w14:textId="77777777" w:rsidR="009545A5" w:rsidRPr="009545A5" w:rsidRDefault="009545A5" w:rsidP="009545A5">
      <w:r w:rsidRPr="009545A5">
        <w:t>12.1 Universal approximation theorem intuitions</w:t>
      </w:r>
      <w:r w:rsidRPr="009545A5">
        <w:br/>
        <w:t>12.2 Perceptron &amp; historical limits (XOR crisis)</w:t>
      </w:r>
      <w:r w:rsidRPr="009545A5">
        <w:br/>
        <w:t>12.3 Feed-forward architecture: affine + non-linear stack</w:t>
      </w:r>
      <w:r w:rsidRPr="009545A5">
        <w:br/>
        <w:t>12.4 Back-propagation: chain rule in computational graphs</w:t>
      </w:r>
      <w:r w:rsidRPr="009545A5">
        <w:br/>
        <w:t xml:space="preserve">12.5 Activation catalogue: sigmoid, tanh, </w:t>
      </w:r>
      <w:proofErr w:type="spellStart"/>
      <w:r w:rsidRPr="009545A5">
        <w:t>ReLU</w:t>
      </w:r>
      <w:proofErr w:type="spellEnd"/>
      <w:r w:rsidRPr="009545A5">
        <w:t>, Leaky-</w:t>
      </w:r>
      <w:proofErr w:type="spellStart"/>
      <w:r w:rsidRPr="009545A5">
        <w:t>ReLU</w:t>
      </w:r>
      <w:proofErr w:type="spellEnd"/>
      <w:r w:rsidRPr="009545A5">
        <w:t>, ELU, Swish</w:t>
      </w:r>
      <w:r w:rsidRPr="009545A5">
        <w:br/>
        <w:t xml:space="preserve">12.6 Weight </w:t>
      </w:r>
      <w:proofErr w:type="spellStart"/>
      <w:r w:rsidRPr="009545A5">
        <w:t>initialisation</w:t>
      </w:r>
      <w:proofErr w:type="spellEnd"/>
      <w:r w:rsidRPr="009545A5">
        <w:t>: Xavier, He, orthogonal</w:t>
      </w:r>
      <w:r w:rsidRPr="009545A5">
        <w:br/>
        <w:t xml:space="preserve">12.7 </w:t>
      </w:r>
      <w:proofErr w:type="spellStart"/>
      <w:r w:rsidRPr="009545A5">
        <w:t>Optimisers</w:t>
      </w:r>
      <w:proofErr w:type="spellEnd"/>
      <w:r w:rsidRPr="009545A5">
        <w:t xml:space="preserve">: momentum, Nesterov, </w:t>
      </w:r>
      <w:proofErr w:type="spellStart"/>
      <w:r w:rsidRPr="009545A5">
        <w:t>AdaGrad</w:t>
      </w:r>
      <w:proofErr w:type="spellEnd"/>
      <w:r w:rsidRPr="009545A5">
        <w:t xml:space="preserve">, </w:t>
      </w:r>
      <w:proofErr w:type="spellStart"/>
      <w:r w:rsidRPr="009545A5">
        <w:t>RMSProp</w:t>
      </w:r>
      <w:proofErr w:type="spellEnd"/>
      <w:r w:rsidRPr="009545A5">
        <w:t xml:space="preserve">, Adam, </w:t>
      </w:r>
      <w:proofErr w:type="spellStart"/>
      <w:r w:rsidRPr="009545A5">
        <w:t>AdamW</w:t>
      </w:r>
      <w:proofErr w:type="spellEnd"/>
      <w:r w:rsidRPr="009545A5">
        <w:br/>
        <w:t xml:space="preserve">12.8 </w:t>
      </w:r>
      <w:proofErr w:type="spellStart"/>
      <w:r w:rsidRPr="009545A5">
        <w:t>Regularisation</w:t>
      </w:r>
      <w:proofErr w:type="spellEnd"/>
      <w:r w:rsidRPr="009545A5">
        <w:t>: L2, dropout, drop-connect, batch norm, layer norm</w:t>
      </w:r>
      <w:r w:rsidRPr="009545A5">
        <w:br/>
        <w:t>12.9 Hyper-parameter search: grid, random, Bayesian, Hyperband, population based</w:t>
      </w:r>
    </w:p>
    <w:p w14:paraId="6648F05E" w14:textId="77777777" w:rsidR="009545A5" w:rsidRPr="009545A5" w:rsidRDefault="009545A5" w:rsidP="009545A5">
      <w:r w:rsidRPr="009545A5">
        <w:pict w14:anchorId="0D6FBFAA">
          <v:rect id="_x0000_i1069" style="width:0;height:1.5pt" o:hralign="center" o:hrstd="t" o:hr="t" fillcolor="#a0a0a0" stroked="f"/>
        </w:pict>
      </w:r>
    </w:p>
    <w:p w14:paraId="173A34AC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PART III UNSUPERVISED &amp; SELF-SUPERVISED LEARNING</w:t>
      </w:r>
    </w:p>
    <w:p w14:paraId="2F035AE4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13 Clustering Paradigms</w:t>
      </w:r>
    </w:p>
    <w:p w14:paraId="2EC29D58" w14:textId="77777777" w:rsidR="009545A5" w:rsidRPr="009545A5" w:rsidRDefault="009545A5" w:rsidP="009545A5">
      <w:r w:rsidRPr="009545A5">
        <w:t>13.1 Partitional: k-means, k-medoids, k-modes</w:t>
      </w:r>
      <w:r w:rsidRPr="009545A5">
        <w:br/>
        <w:t>13.2 Hierarchical: agglomerative, divisive, linkage metrics, dendrograms</w:t>
      </w:r>
      <w:r w:rsidRPr="009545A5">
        <w:br/>
        <w:t>13.3 Density-based: DBSCAN, OPTICS, HDBSCAN</w:t>
      </w:r>
      <w:r w:rsidRPr="009545A5">
        <w:br/>
        <w:t>13.4 Graph-based: spectral clustering, motif-based</w:t>
      </w:r>
      <w:r w:rsidRPr="009545A5">
        <w:br/>
        <w:t>13.5 Model-based: Gaussian Mixture Models, EM algorithm</w:t>
      </w:r>
      <w:r w:rsidRPr="009545A5">
        <w:br/>
        <w:t>13.6 Validation indices: silhouette, Davies-Bouldin, Calinski-Harabasz, DBCV</w:t>
      </w:r>
    </w:p>
    <w:p w14:paraId="7B1AFB80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 xml:space="preserve">Chapter 14 Dimensionality Reduction &amp; </w:t>
      </w:r>
      <w:proofErr w:type="spellStart"/>
      <w:r w:rsidRPr="009545A5">
        <w:rPr>
          <w:b/>
          <w:bCs/>
        </w:rPr>
        <w:t>Visualisation</w:t>
      </w:r>
      <w:proofErr w:type="spellEnd"/>
    </w:p>
    <w:p w14:paraId="552F6917" w14:textId="77777777" w:rsidR="009545A5" w:rsidRPr="009545A5" w:rsidRDefault="009545A5" w:rsidP="009545A5">
      <w:r w:rsidRPr="009545A5">
        <w:t>14.1 PCA: variance-</w:t>
      </w:r>
      <w:proofErr w:type="spellStart"/>
      <w:r w:rsidRPr="009545A5">
        <w:t>maximising</w:t>
      </w:r>
      <w:proofErr w:type="spellEnd"/>
      <w:r w:rsidRPr="009545A5">
        <w:t xml:space="preserve"> projection, dual interpretation via </w:t>
      </w:r>
      <w:proofErr w:type="spellStart"/>
      <w:r w:rsidRPr="009545A5">
        <w:t>eigendecomposition</w:t>
      </w:r>
      <w:proofErr w:type="spellEnd"/>
      <w:r w:rsidRPr="009545A5">
        <w:br/>
        <w:t>14.2 Factor Analysis: latent variable generative view</w:t>
      </w:r>
      <w:r w:rsidRPr="009545A5">
        <w:br/>
        <w:t>14.3 Independent Component Analysis: non-</w:t>
      </w:r>
      <w:proofErr w:type="spellStart"/>
      <w:r w:rsidRPr="009545A5">
        <w:t>Gaussianity</w:t>
      </w:r>
      <w:proofErr w:type="spellEnd"/>
      <w:r w:rsidRPr="009545A5">
        <w:t xml:space="preserve"> quest</w:t>
      </w:r>
      <w:r w:rsidRPr="009545A5">
        <w:br/>
        <w:t xml:space="preserve">14.4 Manifold learning: MDS, </w:t>
      </w:r>
      <w:proofErr w:type="spellStart"/>
      <w:r w:rsidRPr="009545A5">
        <w:t>Isomap</w:t>
      </w:r>
      <w:proofErr w:type="spellEnd"/>
      <w:r w:rsidRPr="009545A5">
        <w:t>, LLE, Laplacian Eigenmaps, t-SNE, UMAP</w:t>
      </w:r>
      <w:r w:rsidRPr="009545A5">
        <w:br/>
        <w:t>14.5 Random projections &amp; Johnson-</w:t>
      </w:r>
      <w:proofErr w:type="spellStart"/>
      <w:r w:rsidRPr="009545A5">
        <w:t>Lindenstrauss</w:t>
      </w:r>
      <w:proofErr w:type="spellEnd"/>
      <w:r w:rsidRPr="009545A5">
        <w:t xml:space="preserve"> lemma</w:t>
      </w:r>
      <w:r w:rsidRPr="009545A5">
        <w:br/>
        <w:t>14.6 Autoencoders: linear, sparse, denoising, contractive, variational (VAE)</w:t>
      </w:r>
    </w:p>
    <w:p w14:paraId="16DF807C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15 Association Mining &amp; Frequent Patterns</w:t>
      </w:r>
    </w:p>
    <w:p w14:paraId="1750C275" w14:textId="77777777" w:rsidR="009545A5" w:rsidRPr="009545A5" w:rsidRDefault="009545A5" w:rsidP="009545A5">
      <w:r w:rsidRPr="009545A5">
        <w:t xml:space="preserve">15.1 </w:t>
      </w:r>
      <w:proofErr w:type="spellStart"/>
      <w:r w:rsidRPr="009545A5">
        <w:t>Apriori</w:t>
      </w:r>
      <w:proofErr w:type="spellEnd"/>
      <w:r w:rsidRPr="009545A5">
        <w:t xml:space="preserve"> algorithm &amp; downward closure property</w:t>
      </w:r>
      <w:r w:rsidRPr="009545A5">
        <w:br/>
        <w:t>15.2 FP-growth: compressed tree structure</w:t>
      </w:r>
      <w:r w:rsidRPr="009545A5">
        <w:br/>
        <w:t>15.3 Interestingness measures: lift, leverage, conviction, χ²</w:t>
      </w:r>
      <w:r w:rsidRPr="009545A5">
        <w:br/>
      </w:r>
      <w:r w:rsidRPr="009545A5">
        <w:lastRenderedPageBreak/>
        <w:t xml:space="preserve">15.4 Sequential pattern mining: GSP, </w:t>
      </w:r>
      <w:proofErr w:type="spellStart"/>
      <w:r w:rsidRPr="009545A5">
        <w:t>PrefixSpan</w:t>
      </w:r>
      <w:proofErr w:type="spellEnd"/>
      <w:r w:rsidRPr="009545A5">
        <w:br/>
        <w:t>15.5 Market-basket case study: grocery, recommender systems, web-usage</w:t>
      </w:r>
    </w:p>
    <w:p w14:paraId="1040B8D5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16 Anomaly &amp; Outlier Detection</w:t>
      </w:r>
    </w:p>
    <w:p w14:paraId="1DFF6AF2" w14:textId="77777777" w:rsidR="009545A5" w:rsidRPr="009545A5" w:rsidRDefault="009545A5" w:rsidP="009545A5">
      <w:r w:rsidRPr="009545A5">
        <w:t xml:space="preserve">16.1 Statistical tests: Grubbs, </w:t>
      </w:r>
      <w:proofErr w:type="spellStart"/>
      <w:r w:rsidRPr="009545A5">
        <w:t>Generalised</w:t>
      </w:r>
      <w:proofErr w:type="spellEnd"/>
      <w:r w:rsidRPr="009545A5">
        <w:t xml:space="preserve"> ESD, Dixon</w:t>
      </w:r>
      <w:r w:rsidRPr="009545A5">
        <w:br/>
        <w:t>16.2 Distance-based: k-NN threshold, LOF, COF</w:t>
      </w:r>
      <w:r w:rsidRPr="009545A5">
        <w:br/>
        <w:t>16.3 Density-based: KDE, mixture models</w:t>
      </w:r>
      <w:r w:rsidRPr="009545A5">
        <w:br/>
        <w:t>16.4 Isolation Forest: random partition mechanics</w:t>
      </w:r>
      <w:r w:rsidRPr="009545A5">
        <w:br/>
        <w:t>16.5 One-class SVM &amp; SVDD</w:t>
      </w:r>
      <w:r w:rsidRPr="009545A5">
        <w:br/>
        <w:t>16.6 Deep approaches: autoencoder reconstruction error, GAN-based</w:t>
      </w:r>
    </w:p>
    <w:p w14:paraId="6AB675CA" w14:textId="77777777" w:rsidR="009545A5" w:rsidRPr="009545A5" w:rsidRDefault="009545A5" w:rsidP="009545A5">
      <w:r w:rsidRPr="009545A5">
        <w:pict w14:anchorId="1318854C">
          <v:rect id="_x0000_i1070" style="width:0;height:1.5pt" o:hralign="center" o:hrstd="t" o:hr="t" fillcolor="#a0a0a0" stroked="f"/>
        </w:pict>
      </w:r>
    </w:p>
    <w:p w14:paraId="74D1C934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PART IV ADVANCED &amp; SPECIALISED TOPICS</w:t>
      </w:r>
    </w:p>
    <w:p w14:paraId="2F20D5A4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17 Ensemble Methods Beyond Boosting</w:t>
      </w:r>
    </w:p>
    <w:p w14:paraId="19B0B0E6" w14:textId="77777777" w:rsidR="009545A5" w:rsidRPr="009545A5" w:rsidRDefault="009545A5" w:rsidP="009545A5">
      <w:r w:rsidRPr="009545A5">
        <w:t>17.1 Stacking / Super-learning: meta-learner theory</w:t>
      </w:r>
      <w:r w:rsidRPr="009545A5">
        <w:br/>
        <w:t>17.2 Blending &amp; hold-out gates</w:t>
      </w:r>
      <w:r w:rsidRPr="009545A5">
        <w:br/>
        <w:t>17.3 Negative correlation &amp; diversity measures</w:t>
      </w:r>
      <w:r w:rsidRPr="009545A5">
        <w:br/>
        <w:t>17.4 Bayesian Model Averaging vs. bagging vs. stacking</w:t>
      </w:r>
      <w:r w:rsidRPr="009545A5">
        <w:br/>
        <w:t xml:space="preserve">17.5 Snapshot ensembles &amp; fast geometric </w:t>
      </w:r>
      <w:proofErr w:type="spellStart"/>
      <w:r w:rsidRPr="009545A5">
        <w:t>ensembling</w:t>
      </w:r>
      <w:proofErr w:type="spellEnd"/>
    </w:p>
    <w:p w14:paraId="2A7F2380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18 Deep Learning Architectures</w:t>
      </w:r>
    </w:p>
    <w:p w14:paraId="6A81A4F6" w14:textId="77777777" w:rsidR="009545A5" w:rsidRPr="009545A5" w:rsidRDefault="009545A5" w:rsidP="009545A5">
      <w:r w:rsidRPr="009545A5">
        <w:t>18.1 Convolutional Neural Networks: filters, pooling, receptive field arithmetic</w:t>
      </w:r>
      <w:r w:rsidRPr="009545A5">
        <w:br/>
        <w:t>18.2 Residual networks &amp; skip-connection families</w:t>
      </w:r>
      <w:r w:rsidRPr="009545A5">
        <w:br/>
        <w:t>18.3 Recurrent networks: vanilla RNN, LSTM, GRU, bidirectional</w:t>
      </w:r>
      <w:r w:rsidRPr="009545A5">
        <w:br/>
        <w:t>18.4 Attention mechanism &amp; Transformer architecture</w:t>
      </w:r>
      <w:r w:rsidRPr="009545A5">
        <w:br/>
        <w:t>18.5 Generative Adversarial Networks: two-player game theory view</w:t>
      </w:r>
      <w:r w:rsidRPr="009545A5">
        <w:br/>
        <w:t>18.6 Diffusion models &amp; score-based generative pipelines</w:t>
      </w:r>
      <w:r w:rsidRPr="009545A5">
        <w:br/>
        <w:t>18.7 Self-supervised pre-training strategies (masked language, contrastive visual)</w:t>
      </w:r>
    </w:p>
    <w:p w14:paraId="0AA26BCE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19 Reinforcement Learning</w:t>
      </w:r>
    </w:p>
    <w:p w14:paraId="140E69AC" w14:textId="77777777" w:rsidR="009545A5" w:rsidRPr="009545A5" w:rsidRDefault="009545A5" w:rsidP="009545A5">
      <w:r w:rsidRPr="009545A5">
        <w:t>19.1 Markov Decision Processes: states, actions, transitions, rewards, discount</w:t>
      </w:r>
      <w:r w:rsidRPr="009545A5">
        <w:br/>
        <w:t>19.2 Policy iteration &amp; value iteration</w:t>
      </w:r>
      <w:r w:rsidRPr="009545A5">
        <w:br/>
        <w:t>19.3 Monte-Carlo &amp; temporal-difference learning: Q-learning, SARSA</w:t>
      </w:r>
      <w:r w:rsidRPr="009545A5">
        <w:br/>
        <w:t>19.4 Deep Q-Networks: replay buffer, target network, double &amp; dueling variants</w:t>
      </w:r>
      <w:r w:rsidRPr="009545A5">
        <w:br/>
        <w:t>19.5 Policy gradients &amp; REINFORCE with baseline</w:t>
      </w:r>
      <w:r w:rsidRPr="009545A5">
        <w:br/>
        <w:t>19.6 Actor-Critic methods: A2C, A3C, PPO, SAC</w:t>
      </w:r>
      <w:r w:rsidRPr="009545A5">
        <w:br/>
        <w:t>19.7 Exploration strategies: ε-greedy, UCB, Thompson sampling, curiosity-driven</w:t>
      </w:r>
    </w:p>
    <w:p w14:paraId="07F8A8EE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20 Metric, Similarity &amp; Kernel Learning</w:t>
      </w:r>
    </w:p>
    <w:p w14:paraId="697563D6" w14:textId="77777777" w:rsidR="009545A5" w:rsidRPr="009545A5" w:rsidRDefault="009545A5" w:rsidP="009545A5">
      <w:r w:rsidRPr="009545A5">
        <w:t xml:space="preserve">20.1 </w:t>
      </w:r>
      <w:proofErr w:type="spellStart"/>
      <w:r w:rsidRPr="009545A5">
        <w:t>Mahalanobis</w:t>
      </w:r>
      <w:proofErr w:type="spellEnd"/>
      <w:r w:rsidRPr="009545A5">
        <w:t xml:space="preserve"> metric learning: large-margin nearest </w:t>
      </w:r>
      <w:proofErr w:type="spellStart"/>
      <w:r w:rsidRPr="009545A5">
        <w:t>neighbour</w:t>
      </w:r>
      <w:proofErr w:type="spellEnd"/>
      <w:r w:rsidRPr="009545A5">
        <w:br/>
        <w:t>20.2 Siamese networks &amp; contrastive loss</w:t>
      </w:r>
      <w:r w:rsidRPr="009545A5">
        <w:br/>
        <w:t>20.3 Triplet loss, lifted embedding, n-pair loss</w:t>
      </w:r>
      <w:r w:rsidRPr="009545A5">
        <w:br/>
      </w:r>
      <w:r w:rsidRPr="009545A5">
        <w:lastRenderedPageBreak/>
        <w:t>20.4 Random Fourier features &amp; Nystrom approximation</w:t>
      </w:r>
      <w:r w:rsidRPr="009545A5">
        <w:br/>
        <w:t>20.5 Multiple kernel learning &amp; automated kernel construction</w:t>
      </w:r>
    </w:p>
    <w:p w14:paraId="5783FD7B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21 Causal Inference &amp; Uplift Modelling</w:t>
      </w:r>
    </w:p>
    <w:p w14:paraId="7DA0315F" w14:textId="77777777" w:rsidR="009545A5" w:rsidRPr="009545A5" w:rsidRDefault="009545A5" w:rsidP="009545A5">
      <w:r w:rsidRPr="009545A5">
        <w:t xml:space="preserve">21.1 </w:t>
      </w:r>
      <w:proofErr w:type="spellStart"/>
      <w:r w:rsidRPr="009545A5">
        <w:t>Randomised</w:t>
      </w:r>
      <w:proofErr w:type="spellEnd"/>
      <w:r w:rsidRPr="009545A5">
        <w:t xml:space="preserve"> experiments vs. observational data</w:t>
      </w:r>
      <w:r w:rsidRPr="009545A5">
        <w:br/>
        <w:t>21.2 Propensity score matching, inverse probability weighting</w:t>
      </w:r>
      <w:r w:rsidRPr="009545A5">
        <w:br/>
        <w:t>21.3 Instrumental variables &amp; regression discontinuity</w:t>
      </w:r>
      <w:r w:rsidRPr="009545A5">
        <w:br/>
        <w:t>21.4 Causal graphs: d-separation, back-door criterion, do-calculus</w:t>
      </w:r>
      <w:r w:rsidRPr="009545A5">
        <w:br/>
        <w:t>21.5 Uplift / heterogeneous treatment effect estimation: T-learner, X-learner, R-learner</w:t>
      </w:r>
    </w:p>
    <w:p w14:paraId="0592F39D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22 Fairness, Accountability, Transparency &amp; Ethics</w:t>
      </w:r>
    </w:p>
    <w:p w14:paraId="7198894D" w14:textId="77777777" w:rsidR="009545A5" w:rsidRPr="009545A5" w:rsidRDefault="009545A5" w:rsidP="009545A5">
      <w:r w:rsidRPr="009545A5">
        <w:t>22.1 Bias sources: historical, representation, measurement, evaluation</w:t>
      </w:r>
      <w:r w:rsidRPr="009545A5">
        <w:br/>
        <w:t xml:space="preserve">22.2 Fairness metrics: demographic parity, </w:t>
      </w:r>
      <w:proofErr w:type="spellStart"/>
      <w:r w:rsidRPr="009545A5">
        <w:t>equalised</w:t>
      </w:r>
      <w:proofErr w:type="spellEnd"/>
      <w:r w:rsidRPr="009545A5">
        <w:t xml:space="preserve"> odds, calibration, individual fairness</w:t>
      </w:r>
      <w:r w:rsidRPr="009545A5">
        <w:br/>
        <w:t>22.3 Explainability techniques: SHAP, LIME, permutation, counterfactuals</w:t>
      </w:r>
      <w:r w:rsidRPr="009545A5">
        <w:br/>
        <w:t>22.4 Privacy technologies: differential privacy, federated learning, secure multi-party computation</w:t>
      </w:r>
      <w:r w:rsidRPr="009545A5">
        <w:br/>
        <w:t>22.5 Governance frameworks: ISO, IEEE, EU AI Act, NIST risk management</w:t>
      </w:r>
    </w:p>
    <w:p w14:paraId="03D842D1" w14:textId="77777777" w:rsidR="009545A5" w:rsidRPr="009545A5" w:rsidRDefault="009545A5" w:rsidP="009545A5">
      <w:r w:rsidRPr="009545A5">
        <w:pict w14:anchorId="2EBE725A">
          <v:rect id="_x0000_i1071" style="width:0;height:1.5pt" o:hralign="center" o:hrstd="t" o:hr="t" fillcolor="#a0a0a0" stroked="f"/>
        </w:pict>
      </w:r>
    </w:p>
    <w:p w14:paraId="1A87F883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PART V PRACTICE &amp; DEPLOYMENT</w:t>
      </w:r>
    </w:p>
    <w:p w14:paraId="6D556FFC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23 Feature Engineering &amp; Domain Knowledge</w:t>
      </w:r>
    </w:p>
    <w:p w14:paraId="01B611CF" w14:textId="77777777" w:rsidR="009545A5" w:rsidRPr="009545A5" w:rsidRDefault="009545A5" w:rsidP="009545A5">
      <w:r w:rsidRPr="009545A5">
        <w:t>23.1 Handling categorical variables: one-hot, target encoding, entity embeddings</w:t>
      </w:r>
      <w:r w:rsidRPr="009545A5">
        <w:br/>
        <w:t>23.2 Numerical transforms: log, Box-Cox, quantile, spline, power</w:t>
      </w:r>
      <w:r w:rsidRPr="009545A5">
        <w:br/>
        <w:t>23.3 Text features: bag-of-words, TF-IDF, n-grams, word2vec, contextual embeddings</w:t>
      </w:r>
      <w:r w:rsidRPr="009545A5">
        <w:br/>
        <w:t>23.4 Image features: handcrafted (SIFT, HOG) vs. learned CNN layers</w:t>
      </w:r>
      <w:r w:rsidRPr="009545A5">
        <w:br/>
        <w:t>23.5 Temporal &amp; sequential features: lag, rolling stats, Fourier, calendar effects</w:t>
      </w:r>
      <w:r w:rsidRPr="009545A5">
        <w:br/>
        <w:t>23.6 Interaction &amp; polynomial expansions; curse of dimensionality revisited</w:t>
      </w:r>
    </w:p>
    <w:p w14:paraId="40D5DE08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24 Model Selection &amp; Tuning Strategies</w:t>
      </w:r>
    </w:p>
    <w:p w14:paraId="67B3BCB6" w14:textId="77777777" w:rsidR="009545A5" w:rsidRPr="009545A5" w:rsidRDefault="009545A5" w:rsidP="009545A5">
      <w:r w:rsidRPr="009545A5">
        <w:t>24.1 Cross-validation schemes: k-fold, stratified, grouped, time-series split</w:t>
      </w:r>
      <w:r w:rsidRPr="009545A5">
        <w:br/>
        <w:t>24.2 Hyper-parameter spaces: continuous, discrete, conditional</w:t>
      </w:r>
      <w:r w:rsidRPr="009545A5">
        <w:br/>
        <w:t xml:space="preserve">24.3 Search algorithms: grid, random, Bayesian </w:t>
      </w:r>
      <w:proofErr w:type="spellStart"/>
      <w:r w:rsidRPr="009545A5">
        <w:t>optimisation</w:t>
      </w:r>
      <w:proofErr w:type="spellEnd"/>
      <w:r w:rsidRPr="009545A5">
        <w:t xml:space="preserve"> (TPE, GP-EI, SMAC)</w:t>
      </w:r>
      <w:r w:rsidRPr="009545A5">
        <w:br/>
        <w:t xml:space="preserve">24.4 </w:t>
      </w:r>
      <w:proofErr w:type="gramStart"/>
      <w:r w:rsidRPr="009545A5">
        <w:t>Multi-fidelity</w:t>
      </w:r>
      <w:proofErr w:type="gramEnd"/>
      <w:r w:rsidRPr="009545A5">
        <w:t xml:space="preserve"> methods: successive halving, Hyperband, BOHB</w:t>
      </w:r>
      <w:r w:rsidRPr="009545A5">
        <w:br/>
        <w:t>24.5 Nested validation &amp; pitfalls of test-set leakage</w:t>
      </w:r>
    </w:p>
    <w:p w14:paraId="755B80DC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25 Performance Evaluation &amp; Error Analysis</w:t>
      </w:r>
    </w:p>
    <w:p w14:paraId="526B6398" w14:textId="77777777" w:rsidR="009545A5" w:rsidRPr="009545A5" w:rsidRDefault="009545A5" w:rsidP="009545A5">
      <w:r w:rsidRPr="009545A5">
        <w:t>25.1 Regression metrics: MAE, MSE, RMSE, RMSLE, MAPE, SMAPE, R², adjusted R²</w:t>
      </w:r>
      <w:r w:rsidRPr="009545A5">
        <w:br/>
        <w:t>25.2 Classification metrics: confusion matrix, precision-recall, ROC, DET, Cohen’s κ, Matthews ρ</w:t>
      </w:r>
      <w:r w:rsidRPr="009545A5">
        <w:br/>
        <w:t>25.3 Imbalanced data: precision-recall curves, AP, f-beta, geometric mean, AUC-PR</w:t>
      </w:r>
      <w:r w:rsidRPr="009545A5">
        <w:br/>
        <w:t xml:space="preserve">25.4 Statistical significance: McNemar, paired t, bootstrap confidence, Nadeau-Bengio </w:t>
      </w:r>
      <w:r w:rsidRPr="009545A5">
        <w:lastRenderedPageBreak/>
        <w:t>corrected</w:t>
      </w:r>
      <w:r w:rsidRPr="009545A5">
        <w:br/>
        <w:t>25.5 Error decomposition: bias-variance-noise; error-profile heat-maps</w:t>
      </w:r>
    </w:p>
    <w:p w14:paraId="7CD898CE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 xml:space="preserve">Chapter 26 Scaling, Pipeline &amp; </w:t>
      </w:r>
      <w:proofErr w:type="spellStart"/>
      <w:r w:rsidRPr="009545A5">
        <w:rPr>
          <w:b/>
          <w:bCs/>
        </w:rPr>
        <w:t>MLOps</w:t>
      </w:r>
      <w:proofErr w:type="spellEnd"/>
    </w:p>
    <w:p w14:paraId="1C6B07D5" w14:textId="77777777" w:rsidR="009545A5" w:rsidRPr="009545A5" w:rsidRDefault="009545A5" w:rsidP="009545A5">
      <w:r w:rsidRPr="009545A5">
        <w:t xml:space="preserve">26.1 Big-data paradigms: map-reduce, spark </w:t>
      </w:r>
      <w:proofErr w:type="spellStart"/>
      <w:r w:rsidRPr="009545A5">
        <w:t>MLlib</w:t>
      </w:r>
      <w:proofErr w:type="spellEnd"/>
      <w:r w:rsidRPr="009545A5">
        <w:t>, distributed gradient</w:t>
      </w:r>
      <w:r w:rsidRPr="009545A5">
        <w:br/>
        <w:t xml:space="preserve">26.2 Stream learning: </w:t>
      </w:r>
      <w:proofErr w:type="spellStart"/>
      <w:r w:rsidRPr="009545A5">
        <w:t>Hoeffding</w:t>
      </w:r>
      <w:proofErr w:type="spellEnd"/>
      <w:r w:rsidRPr="009545A5">
        <w:t xml:space="preserve"> trees, adaptive windowing</w:t>
      </w:r>
      <w:r w:rsidRPr="009545A5">
        <w:br/>
        <w:t>26.3 Feature stores: online vs. offline, consistency guarantees</w:t>
      </w:r>
      <w:r w:rsidRPr="009545A5">
        <w:br/>
        <w:t>26.4 Model registry &amp; lifecycle: versioning, staging, canary, shadow</w:t>
      </w:r>
      <w:r w:rsidRPr="009545A5">
        <w:br/>
        <w:t>26.5 Continuous training: data drift detectors, trigger policies</w:t>
      </w:r>
      <w:r w:rsidRPr="009545A5">
        <w:br/>
        <w:t xml:space="preserve">26.6 </w:t>
      </w:r>
      <w:proofErr w:type="spellStart"/>
      <w:r w:rsidRPr="009545A5">
        <w:t>Containerisation</w:t>
      </w:r>
      <w:proofErr w:type="spellEnd"/>
      <w:r w:rsidRPr="009545A5">
        <w:t xml:space="preserve"> &amp; orchestration: Docker, Kubernetes, </w:t>
      </w:r>
      <w:proofErr w:type="spellStart"/>
      <w:r w:rsidRPr="009545A5">
        <w:t>KubeFlow</w:t>
      </w:r>
      <w:proofErr w:type="spellEnd"/>
      <w:r w:rsidRPr="009545A5">
        <w:br/>
        <w:t>26.7 Monitoring &amp; observability: latency, throughput, drift, outliers, business KPIs</w:t>
      </w:r>
    </w:p>
    <w:p w14:paraId="5118268F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Chapter 27 Case Studies End-to-End</w:t>
      </w:r>
    </w:p>
    <w:p w14:paraId="268C0DEC" w14:textId="77777777" w:rsidR="009545A5" w:rsidRPr="009545A5" w:rsidRDefault="009545A5" w:rsidP="009545A5">
      <w:r w:rsidRPr="009545A5">
        <w:t>27.1 Retail demand forecasting: hierarchical, external regressors, cold-start</w:t>
      </w:r>
      <w:r w:rsidRPr="009545A5">
        <w:br/>
        <w:t>27.2 Credit-card fraud detection: extreme imbalance, cost-sensitive learning</w:t>
      </w:r>
      <w:r w:rsidRPr="009545A5">
        <w:br/>
        <w:t>27.3 Real-time recommender system: candidate retrieval + ranking two-tower model</w:t>
      </w:r>
      <w:r w:rsidRPr="009545A5">
        <w:br/>
        <w:t>27.4 Medical image segmentation: U-Net, active-learning loop, regulatory validation</w:t>
      </w:r>
      <w:r w:rsidRPr="009545A5">
        <w:br/>
        <w:t>27.5 Autonomous driving perception: multi-modal fusion, simulation-to-real, safety cases</w:t>
      </w:r>
    </w:p>
    <w:p w14:paraId="65FEE5A2" w14:textId="77777777" w:rsidR="009545A5" w:rsidRPr="009545A5" w:rsidRDefault="009545A5" w:rsidP="009545A5">
      <w:r w:rsidRPr="009545A5">
        <w:pict w14:anchorId="5B35B3F2">
          <v:rect id="_x0000_i1072" style="width:0;height:1.5pt" o:hralign="center" o:hrstd="t" o:hr="t" fillcolor="#a0a0a0" stroked="f"/>
        </w:pict>
      </w:r>
    </w:p>
    <w:p w14:paraId="7EBC5BF4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EPILOGUE Toward Research Frontiers</w:t>
      </w:r>
    </w:p>
    <w:p w14:paraId="1B209342" w14:textId="77777777" w:rsidR="009545A5" w:rsidRPr="009545A5" w:rsidRDefault="009545A5" w:rsidP="009545A5">
      <w:pPr>
        <w:numPr>
          <w:ilvl w:val="0"/>
          <w:numId w:val="1"/>
        </w:numPr>
      </w:pPr>
      <w:r w:rsidRPr="009545A5">
        <w:t>Neural radiance fields, protein folding, generative protein design</w:t>
      </w:r>
    </w:p>
    <w:p w14:paraId="4BBE08F1" w14:textId="77777777" w:rsidR="009545A5" w:rsidRPr="009545A5" w:rsidRDefault="009545A5" w:rsidP="009545A5">
      <w:pPr>
        <w:numPr>
          <w:ilvl w:val="0"/>
          <w:numId w:val="1"/>
        </w:numPr>
      </w:pPr>
      <w:r w:rsidRPr="009545A5">
        <w:t>Foundation models, prompt engineering, in-context learning</w:t>
      </w:r>
    </w:p>
    <w:p w14:paraId="5469E7B5" w14:textId="77777777" w:rsidR="009545A5" w:rsidRPr="009545A5" w:rsidRDefault="009545A5" w:rsidP="009545A5">
      <w:pPr>
        <w:numPr>
          <w:ilvl w:val="0"/>
          <w:numId w:val="1"/>
        </w:numPr>
      </w:pPr>
      <w:r w:rsidRPr="009545A5">
        <w:t>Machine learning for climate science, quantum ML, neuromorphic hardware</w:t>
      </w:r>
    </w:p>
    <w:p w14:paraId="7DEAE2A4" w14:textId="77777777" w:rsidR="009545A5" w:rsidRPr="009545A5" w:rsidRDefault="009545A5" w:rsidP="009545A5">
      <w:r w:rsidRPr="009545A5">
        <w:pict w14:anchorId="36452F2B">
          <v:rect id="_x0000_i1073" style="width:0;height:1.5pt" o:hralign="center" o:hrstd="t" o:hr="t" fillcolor="#a0a0a0" stroked="f"/>
        </w:pict>
      </w:r>
    </w:p>
    <w:p w14:paraId="3705B041" w14:textId="77777777" w:rsidR="009545A5" w:rsidRPr="009545A5" w:rsidRDefault="009545A5" w:rsidP="009545A5">
      <w:pPr>
        <w:rPr>
          <w:b/>
          <w:bCs/>
        </w:rPr>
      </w:pPr>
      <w:r w:rsidRPr="009545A5">
        <w:rPr>
          <w:b/>
          <w:bCs/>
        </w:rPr>
        <w:t>APPENDICES</w:t>
      </w:r>
    </w:p>
    <w:p w14:paraId="70477F0F" w14:textId="77777777" w:rsidR="009545A5" w:rsidRPr="009545A5" w:rsidRDefault="009545A5" w:rsidP="009545A5">
      <w:r w:rsidRPr="009545A5">
        <w:t>A. Mathematical Reference (identities, derivatives, matrix cookbook)</w:t>
      </w:r>
      <w:r w:rsidRPr="009545A5">
        <w:br/>
        <w:t>B. Statistical Tables (z, t, χ², F)</w:t>
      </w:r>
      <w:r w:rsidRPr="009545A5">
        <w:br/>
        <w:t>C. Algorithm Complexity Cheat-Sheet</w:t>
      </w:r>
      <w:r w:rsidRPr="009545A5">
        <w:br/>
        <w:t>D. Glossary of 300+ Terms</w:t>
      </w:r>
      <w:r w:rsidRPr="009545A5">
        <w:br/>
        <w:t>E. Dataset Directory (curated open-data links grouped by task)</w:t>
      </w:r>
    </w:p>
    <w:p w14:paraId="5958D8E0" w14:textId="01E24D4D" w:rsidR="009545A5" w:rsidRDefault="009545A5">
      <w:pPr>
        <w:rPr>
          <w:rFonts w:hint="cs"/>
          <w:cs/>
        </w:rPr>
      </w:pPr>
    </w:p>
    <w:sectPr w:rsidR="0095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C55"/>
    <w:multiLevelType w:val="multilevel"/>
    <w:tmpl w:val="716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698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A5"/>
    <w:rsid w:val="009545A5"/>
    <w:rsid w:val="00DB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19FB"/>
  <w15:chartTrackingRefBased/>
  <w15:docId w15:val="{BA75B9F4-72DE-4E96-AE2A-F5100320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5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A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A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A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45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45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1784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GUPTA</dc:creator>
  <cp:keywords/>
  <dc:description/>
  <cp:lastModifiedBy>DEEPANSHU GUPTA</cp:lastModifiedBy>
  <cp:revision>1</cp:revision>
  <dcterms:created xsi:type="dcterms:W3CDTF">2025-09-12T01:59:00Z</dcterms:created>
  <dcterms:modified xsi:type="dcterms:W3CDTF">2025-09-12T02:01:00Z</dcterms:modified>
</cp:coreProperties>
</file>