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Quantum-Aware Secure IPC Middleware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Using Classical, Hybrid and Post-Quantum Cryptographic Mechanisms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Complete Project &amp; Viva Guide - Deepanshu's Part (Student 2)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Part of: "Adaptive Post-Quantum Secure Inter-Process Communication Framework with Dynamic Security Policy Selection"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1. Project in one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2. Concepts you must know (theory)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3. Tech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4. Folder structure and file-by-file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5. How the system works (handshake + message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6. Phase-by-phase walkthrough (Phases 1-8)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7. How to run and demo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8. Results and how to explain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9. Attack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10. Limitations (say these before the teacher asks)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11. Integration with Aditya's part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12. Expected viva questions and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13. Cheat sheet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in one page</w:t>
      </w:r>
    </w:p>
    <w:p>
      <w:pPr>
        <w:pStyle w:val="Heading2"/>
      </w:pPr>
      <w:r>
        <w:rPr>
          <w:rFonts w:ascii="Arial" w:cs="Arial" w:eastAsia="Arial" w:hAnsi="Arial"/>
        </w:rPr>
        <w:t xml:space="preserve">The big problem (the whole group project)</w:t>
      </w:r>
    </w:p>
    <w:p>
      <w:pPr>
        <w:spacing w:after="120"/>
      </w:pPr>
      <w:r>
        <w:rPr>
          <w:rFonts w:ascii="Arial" w:cs="Arial" w:eastAsia="Arial" w:hAnsi="Arial"/>
        </w:rPr>
        <w:t xml:space="preserve">Normal Inter-Process Communication (IPC) - two programs on one computer talking to each other - usually has no security that adapts to the situation. Using the strongest security for every message wastes CPU and time; using weak security for sensitive messages ("Emergency detected") exposes them to attackers. Also, future quantum computers will break today's public-key cryptography. The full framework therefore picks a security level per message (Basic / Classical / Hybrid / Post-Quantum) and then applies it.</w:t>
      </w:r>
    </w:p>
    <w:p>
      <w:pPr>
        <w:pStyle w:val="Heading2"/>
      </w:pPr>
      <w:r>
        <w:rPr>
          <w:rFonts w:ascii="Arial" w:cs="Arial" w:eastAsia="Arial" w:hAnsi="Arial"/>
        </w:rPr>
        <w:t xml:space="preserve">How the work is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ADITYA (Student 1)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DEEPANSHU (Student 2) - YOU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"brain": decides which security level a message needs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"muscle": actually secures the communication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sensitivity, process trust, threat level, criticality, CPU, memory, size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security mode chosen manually: classical / hybrid / pq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1-4 / policy decision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Authenticated, encrypted, integrity-protected, replay-protected IPC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Synthetic dataset, classifier, adaptive policy, simulation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testbed, authentication, crypto, PQC, hybrid, attack tests, benchmark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on you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on Aditya (mode is given manually)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My part, in one sentence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 built a secure IPC middleware where Process A and Process B authenticate each other, agree on a secret key and exchange encrypted, tamper-proof, replay-proof messages, in three selectable modes - Classical (X25519 + Ed25519), Post-Quantum (ML-KEM-768 + ML-DSA-65) and Hybrid (both together) - and I tested it against 7 attacks and benchmarked all three modes.</w:t>
      </w:r>
    </w:p>
    <w:p>
      <w:pPr>
        <w:pStyle w:val="Heading2"/>
      </w:pPr>
      <w:r>
        <w:rPr>
          <w:rFonts w:ascii="Arial" w:cs="Arial" w:eastAsia="Arial" w:hAnsi="Arial"/>
        </w:rPr>
        <w:t xml:space="preserve">What I delivered (matches the "Final Deliverable" 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Authenticated processes (mutual, public-key 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Encrypted IPC (AES-256-GCM)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Integrity protection (GCM authentication tag)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Replay protection (strictly increasing sequence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Classical mode, Hybrid mode, PQ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Attack-testing module (attacks.py)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Performance benchmark (benchmark.py)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Concepts you must know (theory)</w:t>
      </w:r>
    </w:p>
    <w:p>
      <w:pPr>
        <w:pStyle w:val="Heading2"/>
      </w:pPr>
      <w:r>
        <w:rPr>
          <w:rFonts w:ascii="Arial" w:cs="Arial" w:eastAsia="Arial" w:hAnsi="Arial"/>
        </w:rPr>
        <w:t xml:space="preserve">2.1 Inter-Process Communication (IPC)</w:t>
      </w:r>
    </w:p>
    <w:p>
      <w:pPr>
        <w:spacing w:after="120"/>
      </w:pPr>
      <w:r>
        <w:rPr>
          <w:rFonts w:ascii="Arial" w:cs="Arial" w:eastAsia="Arial" w:hAnsi="Arial"/>
        </w:rPr>
        <w:t xml:space="preserve">IPC is how separate running programs (processes) exchange data. Common mechanisms: </w:t>
      </w:r>
      <w:r>
        <w:rPr>
          <w:rFonts w:ascii="Arial" w:cs="Arial" w:eastAsia="Arial" w:hAnsi="Arial"/>
          <w:b/>
          <w:bCs/>
        </w:rPr>
        <w:t xml:space="preserve">pipes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sockets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shared memory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message queues</w:t>
      </w:r>
      <w:r>
        <w:rPr>
          <w:rFonts w:ascii="Arial" w:cs="Arial" w:eastAsia="Arial" w:hAnsi="Arial"/>
        </w:rPr>
        <w:t xml:space="preserve">. The roadmap needs at least two; I implemented </w:t>
      </w:r>
      <w:r>
        <w:rPr>
          <w:rFonts w:ascii="Arial" w:cs="Arial" w:eastAsia="Arial" w:hAnsi="Arial"/>
          <w:b/>
          <w:bCs/>
        </w:rPr>
        <w:t xml:space="preserve">pipe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Unix domain socket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Pipe</w:t>
      </w:r>
      <w:r>
        <w:rPr>
          <w:rFonts w:ascii="Arial" w:cs="Arial" w:eastAsia="Arial" w:hAnsi="Arial"/>
        </w:rPr>
        <w:t xml:space="preserve">: a simple one-to-one byte channel created by the OS, usually between a parent and child process (I use Python's multiprocessing.Pipe).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Unix domain socket</w:t>
      </w:r>
      <w:r>
        <w:rPr>
          <w:rFonts w:ascii="Arial" w:cs="Arial" w:eastAsia="Arial" w:hAnsi="Arial"/>
        </w:rPr>
        <w:t xml:space="preserve">: like a network socket but only inside one machine, addressed by a file path. Faster than TCP, supports unrelated processes.</w:t>
      </w:r>
    </w:p>
    <w:p>
      <w:pPr>
        <w:pStyle w:val="Heading2"/>
      </w:pPr>
      <w:r>
        <w:rPr>
          <w:rFonts w:ascii="Arial" w:cs="Arial" w:eastAsia="Arial" w:hAnsi="Arial"/>
        </w:rPr>
        <w:t xml:space="preserve">2.2 Threats on IPC (Phase 1 study)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and my defence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impersonation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malicious program pretends to be a legitimate one. Defence: digital signatures + registry of authorized public keys.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process that should not talk to us tries to. Defence: only processes whose public key is registered are accepted.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tampering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Attacker changes a message in transit. Defence: AES-GCM tag - any change makes decryption fail.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Attacker records a valid message and sends it again later. Defence: sequence numbers must strictly increase.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Eavesdropping (loss of confidentiality)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Someone reads the data. Defence: AES-256-GCM encryption.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Quantum threat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large quantum computer can break RSA/ECC/Diffie-Hellman (Shor's algorithm). Defence: PQC (ML-KEM, ML-DSA) and hybrid mode.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2.3 The CIA triad +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Confidentiality</w:t>
      </w:r>
      <w:r>
        <w:rPr>
          <w:rFonts w:ascii="Arial" w:cs="Arial" w:eastAsia="Arial" w:hAnsi="Arial"/>
        </w:rPr>
        <w:t xml:space="preserve">: only intended parties can read -&gt; encryption.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Integrity</w:t>
      </w:r>
      <w:r>
        <w:rPr>
          <w:rFonts w:ascii="Arial" w:cs="Arial" w:eastAsia="Arial" w:hAnsi="Arial"/>
        </w:rPr>
        <w:t xml:space="preserve">: data is not modified -&gt; authentication tag / MAC.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Authentication</w:t>
      </w:r>
      <w:r>
        <w:rPr>
          <w:rFonts w:ascii="Arial" w:cs="Arial" w:eastAsia="Arial" w:hAnsi="Arial"/>
        </w:rPr>
        <w:t xml:space="preserve">: you know who you are talking to -&gt; digital signatures.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Replay protection / sequencing</w:t>
      </w:r>
      <w:r>
        <w:rPr>
          <w:rFonts w:ascii="Arial" w:cs="Arial" w:eastAsia="Arial" w:hAnsi="Arial"/>
        </w:rPr>
        <w:t xml:space="preserve">: old messages cannot be re-used.</w:t>
      </w:r>
    </w:p>
    <w:p>
      <w:pPr>
        <w:pStyle w:val="Heading2"/>
      </w:pPr>
      <w:r>
        <w:rPr>
          <w:rFonts w:ascii="Arial" w:cs="Arial" w:eastAsia="Arial" w:hAnsi="Arial"/>
        </w:rPr>
        <w:t xml:space="preserve">2.4 Symmetric vs public-key cryptography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Symmetric (AES)</w:t>
      </w:r>
      <w:r>
        <w:rPr>
          <w:rFonts w:ascii="Arial" w:cs="Arial" w:eastAsia="Arial" w:hAnsi="Arial"/>
        </w:rPr>
        <w:t xml:space="preserve">: one shared secret key; very fast; used for the actual messages. Problem: how do both sides get the key?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Public-key</w:t>
      </w:r>
      <w:r>
        <w:rPr>
          <w:rFonts w:ascii="Arial" w:cs="Arial" w:eastAsia="Arial" w:hAnsi="Arial"/>
        </w:rPr>
        <w:t xml:space="preserve">: key pairs (public + private). Used for (a) </w:t>
      </w:r>
      <w:r>
        <w:rPr>
          <w:rFonts w:ascii="Arial" w:cs="Arial" w:eastAsia="Arial" w:hAnsi="Arial"/>
          <w:b/>
          <w:bCs/>
        </w:rPr>
        <w:t xml:space="preserve">key establishment</w:t>
      </w:r>
      <w:r>
        <w:rPr>
          <w:rFonts w:ascii="Arial" w:cs="Arial" w:eastAsia="Arial" w:hAnsi="Arial"/>
        </w:rPr>
        <w:t xml:space="preserve"> (agree on a secret) and (b) </w:t>
      </w:r>
      <w:r>
        <w:rPr>
          <w:rFonts w:ascii="Arial" w:cs="Arial" w:eastAsia="Arial" w:hAnsi="Arial"/>
          <w:b/>
          <w:bCs/>
        </w:rPr>
        <w:t xml:space="preserve">digital signatures</w:t>
      </w:r>
      <w:r>
        <w:rPr>
          <w:rFonts w:ascii="Arial" w:cs="Arial" w:eastAsia="Arial" w:hAnsi="Arial"/>
        </w:rPr>
        <w:t xml:space="preserve"> (prove identity). Slower.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 systems combine both: public-key to agree on a key, symmetric to encrypt data. That is exactly what this project does.</w:t>
      </w:r>
    </w:p>
    <w:p>
      <w:pPr>
        <w:pStyle w:val="Heading2"/>
      </w:pPr>
      <w:r>
        <w:rPr>
          <w:rFonts w:ascii="Arial" w:cs="Arial" w:eastAsia="Arial" w:hAnsi="Arial"/>
        </w:rPr>
        <w:t xml:space="preserve">2.5 The quantum threat in plain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Shor's algorithm</w:t>
      </w:r>
      <w:r>
        <w:rPr>
          <w:rFonts w:ascii="Arial" w:cs="Arial" w:eastAsia="Arial" w:hAnsi="Arial"/>
        </w:rPr>
        <w:t xml:space="preserve"> (on a large quantum computer) breaks RSA, Diffie-Hellman, elliptic-curve crypto (so X25519 and Ed25519 are NOT quantum-safe).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Grover's algorithm</w:t>
      </w:r>
      <w:r>
        <w:rPr>
          <w:rFonts w:ascii="Arial" w:cs="Arial" w:eastAsia="Arial" w:hAnsi="Arial"/>
        </w:rPr>
        <w:t xml:space="preserve"> only halves symmetric key strength: AES-256 -&gt; ~128-bit effective, still safe. So AES-256 is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"Harvest now, decrypt later"</w:t>
      </w:r>
      <w:r>
        <w:rPr>
          <w:rFonts w:ascii="Arial" w:cs="Arial" w:eastAsia="Arial" w:hAnsi="Arial"/>
        </w:rPr>
        <w:t xml:space="preserve">: attackers can record encrypted traffic today and decrypt it when quantum computers exist. This is why we need PQC *now* for long-lived secrets.</w:t>
      </w:r>
    </w:p>
    <w:p>
      <w:pPr>
        <w:pStyle w:val="Heading2"/>
      </w:pPr>
      <w:r>
        <w:rPr>
          <w:rFonts w:ascii="Arial" w:cs="Arial" w:eastAsia="Arial" w:hAnsi="Arial"/>
        </w:rPr>
        <w:t xml:space="preserve">2.6 Algorithms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X25519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 key exchange (Elliptic-curve Diffie-Hellman)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key 32 bytes. Fast. Broken by Shor.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 digital signature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 64 bytes. Fast. Broken by Shor.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(FIPS 203, formerly Kyber)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PQ key establishment (Key Encapsulation Mechanism)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key 1184 B, ciphertext 1088 B, shared secret 32 B. NIST security category 3. Based on lattices (Module-LWE).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ML-DSA-65 (FIPS 204, formerly Dilithium)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PQ digital signature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 3309 B. NIST category 3. Based on lattices.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Encrypts + authenticates every message (AEAD)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a unique nonce per message. Adds 16-byte tag.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HKDF-SHA256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Turns the raw shared secret into a clean 256-bit session key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 both nonces as salt.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2.7 What is a KEM? (very likely to be asked)</w:t>
      </w:r>
    </w:p>
    <w:p>
      <w:pPr>
        <w:spacing w:after="120"/>
      </w:pPr>
      <w:r>
        <w:rPr>
          <w:rFonts w:ascii="Arial" w:cs="Arial" w:eastAsia="Arial" w:hAnsi="Arial"/>
        </w:rPr>
        <w:t xml:space="preserve">A Key Encapsulation Mechanism works differently from Diffie-Hellman. Three operations: </w:t>
      </w:r>
      <w:r>
        <w:rPr>
          <w:rFonts w:ascii="Arial" w:cs="Arial" w:eastAsia="Arial" w:hAnsi="Arial"/>
          <w:b/>
          <w:bCs/>
        </w:rPr>
        <w:t xml:space="preserve">KeyGen</w:t>
      </w:r>
      <w:r>
        <w:rPr>
          <w:rFonts w:ascii="Arial" w:cs="Arial" w:eastAsia="Arial" w:hAnsi="Arial"/>
        </w:rPr>
        <w:t xml:space="preserve"> -&gt; (public key, private key). </w:t>
      </w:r>
      <w:r>
        <w:rPr>
          <w:rFonts w:ascii="Arial" w:cs="Arial" w:eastAsia="Arial" w:hAnsi="Arial"/>
          <w:b/>
          <w:bCs/>
        </w:rPr>
        <w:t xml:space="preserve">Encaps</w:t>
      </w:r>
      <w:r>
        <w:rPr>
          <w:rFonts w:ascii="Arial" w:cs="Arial" w:eastAsia="Arial" w:hAnsi="Arial"/>
        </w:rPr>
        <w:t xml:space="preserve">(public key) -&gt; (shared secret, ciphertext). </w:t>
      </w:r>
      <w:r>
        <w:rPr>
          <w:rFonts w:ascii="Arial" w:cs="Arial" w:eastAsia="Arial" w:hAnsi="Arial"/>
          <w:b/>
          <w:bCs/>
        </w:rPr>
        <w:t xml:space="preserve">Decaps</w:t>
      </w:r>
      <w:r>
        <w:rPr>
          <w:rFonts w:ascii="Arial" w:cs="Arial" w:eastAsia="Arial" w:hAnsi="Arial"/>
        </w:rPr>
        <w:t xml:space="preserve">(private key, ciphertext) -&gt; shared secret. The initiator sends its public key, the responder "encapsulates" a random secret into a ciphertext, the initiator "decapsulates" it. Both now hold the same secret. In my code: initiator = Process A, responder = Process B.</w:t>
      </w:r>
    </w:p>
    <w:p>
      <w:pPr>
        <w:pStyle w:val="Heading2"/>
      </w:pPr>
      <w:r>
        <w:rPr>
          <w:rFonts w:ascii="Arial" w:cs="Arial" w:eastAsia="Arial" w:hAnsi="Arial"/>
        </w:rPr>
        <w:t xml:space="preserve">2.8 What is hybrid mode and why use it?</w:t>
      </w:r>
    </w:p>
    <w:p>
      <w:pPr>
        <w:spacing w:after="120"/>
      </w:pPr>
      <w:r>
        <w:rPr>
          <w:rFonts w:ascii="Arial" w:cs="Arial" w:eastAsia="Arial" w:hAnsi="Arial"/>
        </w:rPr>
        <w:t xml:space="preserve">Hybrid = run classical AND post-quantum together and combine them. The two shared secrets are concatenated and fed into HKDF; both signatures must verify. </w:t>
      </w:r>
      <w:r>
        <w:rPr>
          <w:rFonts w:ascii="Arial" w:cs="Arial" w:eastAsia="Arial" w:hAnsi="Arial"/>
          <w:b/>
          <w:bCs/>
        </w:rPr>
        <w:t xml:space="preserve">Security holds if EITHER algorithm is still secure.</w:t>
      </w:r>
      <w:r>
        <w:rPr>
          <w:rFonts w:ascii="Arial" w:cs="Arial" w:eastAsia="Arial" w:hAnsi="Arial"/>
        </w:rPr>
        <w:t xml:space="preserve"> Why: PQC algorithms are new and may have undiscovered weaknesses; classical ones are well-trusted today but not quantum-safe. Hybrid protects against both risks. This is the approach recommended by NIST/NSA/ENISA-style guidance and used in real TLS deployments (e.g. X25519 + ML-KEM).</w:t>
      </w:r>
    </w:p>
    <w:p>
      <w:pPr>
        <w:pStyle w:val="Heading2"/>
      </w:pPr>
      <w:r>
        <w:rPr>
          <w:rFonts w:ascii="Arial" w:cs="Arial" w:eastAsia="Arial" w:hAnsi="Arial"/>
        </w:rPr>
        <w:t xml:space="preserve">2.9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"Number used once". For AES-GCM, the same (key, nonce) must never be reused or security collapses. I build it from direction + sequence number so it is always unique.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AEAD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 Encryption with Associated Data. Encrypts and authenticates in one operation. AAD = extra data that is authenticated but not encrypted (I use the sequence number).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Handshake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initial exchange where processes authenticate and agree on the session key.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key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symmetric AES key used for all messages in one connection.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folder of public keys (keys/*.pub.json) of authorized processes.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 binding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signs hello + reply so the signature covers the whole conversation, preventing mix-and-match attacks.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Downgrade attack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Attacker forces use of a weaker mode. Prevented because responder enforces its expected mode.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Simple, readable, easy to explain; has multiprocessing for real separate processes.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cryptography (library)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X25519, Ed25519, AES-256-GCM, HKDF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Standard, audited library; I do not write my own crypto.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kyber-py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(FIPS 203)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Pure-Python install with no C dependencies. Educational, not constant-time.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dilithium-py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ML-DSA-65 (FIPS 204)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reason. Real systems would use liboqs.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multiprocessing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Pipe, Process, Listener/Client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Gives two IPC mechanisms with the same send_bytes/recv_bytes interface.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library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time, tracemalloc, statistics, threading, json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Benchmarks (latency, memory), tests, key files.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macOS (Unix sockets)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Unix domain sockets also work on Linux.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Important principle to say in viva:</w:t>
      </w:r>
      <w:r>
        <w:rPr>
          <w:rFonts w:ascii="Arial" w:cs="Arial" w:eastAsia="Arial" w:hAnsi="Arial"/>
        </w:rPr>
        <w:t xml:space="preserve"> "I used established, standardized algorithms. I do not claim any algorithm as novel - my contribution is the middleware design, integration, attack testing and evaluation."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Folder structure and file-by-file explanation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secure_ipc/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crypto.py      # keys, signatures, key exchange (classical / PQ / hybrid)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channel.py     # handshake + encrypted channel (the core)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transport.py   # pipe and Unix-socket IPC, start Process 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demo.py        # Process A talks to Process B in every mode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attacks.py     # Phase 7: attack experiments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benchmark.py   # Phase 8: performance numbers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keys/          # generated key files (private keys; git-ignored)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README.md, requirements.txt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crypto.py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~154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process identities (Ed25519 + ML-DSA keys saved as JSON). sign()/verify() depending on mode. kex_start/kex_respond/kex_finish = the key exchange for the 3 modes. derive_key() = HKDF. pack/unpack = simple length-prefixed message format.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channel.py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~125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connect() (Process A side) and accept() (Process B side) = the handshake. SecureChannel class: seal()/open()/send()/recv() = encryption, integrity and replay checks. Three error types: AuthError, IntegrityError, ReplayError.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transport.py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~49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spawn_peer(): starts Process B as a real separate OS process and connects it over a "pipe" or "socket". local_pair(): both ends in one process (used by tests).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demo.py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~34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Loops over both transports and all three modes: A sends "Emergency detected", B replies "ACK ...".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attacks.py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~123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7 attacks x 3 modes, reports Detected/Missed and detection time.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benchmark.py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~147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Primitive timings + per mode/transport handshake time &amp; bytes, round-trip latency, throughput, CPU, memory.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Key design decisions (be ready to justify)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One interface, many transports:</w:t>
      </w:r>
      <w:r>
        <w:rPr>
          <w:rFonts w:ascii="Arial" w:cs="Arial" w:eastAsia="Arial" w:hAnsi="Arial"/>
        </w:rPr>
        <w:t xml:space="preserve"> both pipe and socket expose send_bytes/recv_bytes, so the security code does not care which IPC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The mode is a plain string</w:t>
      </w:r>
      <w:r>
        <w:rPr>
          <w:rFonts w:ascii="Arial" w:cs="Arial" w:eastAsia="Arial" w:hAnsi="Arial"/>
        </w:rPr>
        <w:t xml:space="preserve"> ("classical"/"hybrid"/"pq"): this is the only interface the policy engine (Aditya) needs to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Mutual authentication:</w:t>
      </w:r>
      <w:r>
        <w:rPr>
          <w:rFonts w:ascii="Arial" w:cs="Arial" w:eastAsia="Arial" w:hAnsi="Arial"/>
        </w:rPr>
        <w:t xml:space="preserve"> both A and B sign; either side can 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Same message cipher in all modes:</w:t>
      </w:r>
      <w:r>
        <w:rPr>
          <w:rFonts w:ascii="Arial" w:cs="Arial" w:eastAsia="Arial" w:hAnsi="Arial"/>
        </w:rPr>
        <w:t xml:space="preserve"> PQC is used for the handshake (key agreement + authentication). This is how real protocols (TLS, Signal PQXDH) do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Few files, little code:</w:t>
      </w:r>
      <w:r>
        <w:rPr>
          <w:rFonts w:ascii="Arial" w:cs="Arial" w:eastAsia="Arial" w:hAnsi="Arial"/>
        </w:rPr>
        <w:t xml:space="preserve"> easy to read and explain.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How the system works</w:t>
      </w:r>
    </w:p>
    <w:p>
      <w:pPr>
        <w:pStyle w:val="Heading2"/>
      </w:pPr>
      <w:r>
        <w:rPr>
          <w:rFonts w:ascii="Arial" w:cs="Arial" w:eastAsia="Arial" w:hAnsi="Arial"/>
        </w:rPr>
        <w:t xml:space="preserve">5.1 The handshake (Process A = initiator, Process B = responder)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-&gt; B :  hello = [ name, mode, nonce_a, key-exchange public ]  + signature_A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 -&gt; A :  reply = [ name, nonce_b, key-exchange reply ]          + signature_B  (over hello body + reply body)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session key = HKDF-SHA256( shared secret , salt = nonce_a + nonce_b )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 generates key-exchange material for the chosen mode and a random 16-byte nonce.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 signs the hello message with its private key and sends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 looks up A's name in the registry. </w:t>
      </w:r>
      <w:r>
        <w:rPr>
          <w:rFonts w:ascii="Arial" w:cs="Arial" w:eastAsia="Arial" w:hAnsi="Arial"/>
          <w:b/>
          <w:bCs/>
        </w:rPr>
        <w:t xml:space="preserve">Not found -&gt; reject (unauthorized process).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 checks the mode matches what it expects (</w:t>
      </w:r>
      <w:r>
        <w:rPr>
          <w:rFonts w:ascii="Arial" w:cs="Arial" w:eastAsia="Arial" w:hAnsi="Arial"/>
          <w:b/>
          <w:bCs/>
        </w:rPr>
        <w:t xml:space="preserve">prevents downgrade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 verifies A's signature with A's registered public key. </w:t>
      </w:r>
      <w:r>
        <w:rPr>
          <w:rFonts w:ascii="Arial" w:cs="Arial" w:eastAsia="Arial" w:hAnsi="Arial"/>
          <w:b/>
          <w:bCs/>
        </w:rPr>
        <w:t xml:space="preserve">Invalid -&gt; reject (fake process / tampered hello).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 completes its side of the key exchange, makes its own nonce, signs (hello + reply) and sends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 checks B's name matches who it wanted to talk to, and verifies B's signature. </w:t>
      </w:r>
      <w:r>
        <w:rPr>
          <w:rFonts w:ascii="Arial" w:cs="Arial" w:eastAsia="Arial" w:hAnsi="Arial"/>
          <w:b/>
          <w:bCs/>
        </w:rPr>
        <w:t xml:space="preserve">Invalid -&gt; reject.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Both compute the same shared secret and derive the same AES-256 session key with HKDF. Handshake done.</w:t>
      </w:r>
    </w:p>
    <w:p>
      <w:pPr>
        <w:pStyle w:val="Heading2"/>
      </w:pPr>
      <w:r>
        <w:rPr>
          <w:rFonts w:ascii="Arial" w:cs="Arial" w:eastAsia="Arial" w:hAnsi="Arial"/>
        </w:rPr>
        <w:t xml:space="preserve">5.2 What the key exchange contains in each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9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exchange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Signatures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Handshake size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X25519 (32 B public)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(64 B)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293 bytes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pq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(1184 B public, 1088 B ciphertext)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ML-DSA-65 (3309 B)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8984 bytes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X25519 + ML-KEM-768; the two secrets are concatenated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+ ML-DSA-65 (both must verify)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9180 bytes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5.3 Message format (after the handshake)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frame = sequence number (8 bytes) + AES-256-GCM ciphertext (+ 16-byte tag)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nonce = direction(4 bytes) + sequence number(8 bytes)   &lt;- 12 bytes, always unique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AAD   = sequence number (authenticated, not secret)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overhead per message = 8 + 16 = 24 bytes (same for all modes)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Sending:</w:t>
      </w:r>
      <w:r>
        <w:rPr>
          <w:rFonts w:ascii="Arial" w:cs="Arial" w:eastAsia="Arial" w:hAnsi="Arial"/>
        </w:rPr>
        <w:t xml:space="preserve"> increment sequence -&gt; encrypt with AES-GCM -&gt; send. </w:t>
      </w:r>
      <w:r>
        <w:rPr>
          <w:rFonts w:ascii="Arial" w:cs="Arial" w:eastAsia="Arial" w:hAnsi="Arial"/>
          <w:b/>
          <w:bCs/>
        </w:rPr>
        <w:t xml:space="preserve">Receiving:</w:t>
      </w:r>
      <w:r>
        <w:rPr>
          <w:rFonts w:ascii="Arial" w:cs="Arial" w:eastAsia="Arial" w:hAnsi="Arial"/>
        </w:rPr>
        <w:t xml:space="preserve"> decrypt (if the tag is wrong -&gt; IntegrityError) -&gt; check sequence is greater than the last accepted one (if not -&gt; ReplayError) -&gt; deliver.</w:t>
      </w:r>
    </w:p>
    <w:p>
      <w:pPr>
        <w:pStyle w:val="Heading2"/>
      </w:pPr>
      <w:r>
        <w:rPr>
          <w:rFonts w:ascii="Arial" w:cs="Arial" w:eastAsia="Arial" w:hAnsi="Arial"/>
        </w:rPr>
        <w:t xml:space="preserve">5.4 Your Phase 3 architecture mapped to the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step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it happens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Message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chan.send(b"Emergency detected")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Handshake signatures prove who the peers are; GCM tag proves each message comes from the key holder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AES-256-GCM in SecureChannel.seal()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Integrity Protection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16-byte GCM tag (also covers the sequence number via AAD)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Transmission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conn.send_bytes() over the pipe or socket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Verification + Decryption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SecureChannel.open(): tag check, then replay check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B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chan.recv() returns the plaintext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5.5 Core code you can show (channel.py)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seal(self, data):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self.seq += 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seq = self.seq.to_bytes(8, "big")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seq + self.aead.encrypt(self.send_dir + seq, data, seq)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open(self, frame):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seq = frame[:8]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self.aead.decrypt(self.recv_dir + seq, frame[8:], seq)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InvalidTag: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IntegrityError("authentication tag mismatch")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 = int.from_bytes(seq, "big")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 &lt;= self.last_seq: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ReplayError(...)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self.last_seq = 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Why direction in the nonce? A and B use the same key. If both used sequence 1 with the same nonce, nonce reuse would break AES-GCM. The direction prefix ("I2R" vs "R2I") makes A-&gt;B and B-&gt;A nonces different.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Phase-by-phase walkthrough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1 - IPC testbed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At least two IPC mechanisms (sockets, pipes, shared memory, message queues).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Implemented pipe and Unix domain socket. Process B runs as a genuinely separate OS process (multiprocessing.Process). Both expose send_bytes/recv_bytes so security code is transport-independent.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transport.py (spawn_peer)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2 - Process authentication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Identity verification; test authorized, unauthorized and fake processes.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Each process owns signing keys. The registry (keys/*.pub.json) lists authorized public keys. Authentication = signature verification during handshake, mutual. Tested: authorized (accepted), unauthorized "mallory" (not in registry -&gt; rejected), fake "processA" with different keys (signature fails -&gt; rejected).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crypto.py (create_identity, load_public, sign, verify), channel.py (accept/connect), attacks.py</w:t>
      </w:r>
    </w:p>
    <w:p>
      <w:pPr>
        <w:pStyle w:val="Heading2"/>
      </w:pPr>
      <w:r>
        <w:rPr>
          <w:rFonts w:ascii="Arial" w:cs="Arial" w:eastAsia="Arial" w:hAnsi="Arial"/>
        </w:rPr>
        <w:t xml:space="preserve">Phase 3 - Message security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Confidentiality, integrity, authentication, message sequencing, replay protection.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AES-256-GCM provides confidentiality + integrity; handshake provides authentication; sequence numbers (in nonce and AAD) provide sequencing and replay protection.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channel.py (SecureChannel)</w:t>
      </w:r>
    </w:p>
    <w:p>
      <w:pPr>
        <w:pStyle w:val="Heading2"/>
      </w:pPr>
      <w:r>
        <w:rPr>
          <w:rFonts w:ascii="Arial" w:cs="Arial" w:eastAsia="Arial" w:hAnsi="Arial"/>
        </w:rPr>
        <w:t xml:space="preserve">Phase 4 - Classical baseline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Conventional secure IPC; measure encryption time, decryption time, latency, CPU, memory, throughput.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Classical mode = X25519 key exchange + Ed25519 signatures + AES-256-GCM. Measured in benchmark.py.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crypto.py, benchmark.py</w:t>
      </w:r>
    </w:p>
    <w:p>
      <w:pPr>
        <w:pStyle w:val="Heading2"/>
      </w:pPr>
      <w:r>
        <w:rPr>
          <w:rFonts w:ascii="Arial" w:cs="Arial" w:eastAsia="Arial" w:hAnsi="Arial"/>
        </w:rPr>
        <w:t xml:space="preserve">Phase 5 - Post-quantum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Investigate ML-KEM for key establishment and ML-DSA for signatures; use established algorithms.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PQ mode = ML-KEM-768 (FIPS 203) + ML-DSA-65 (FIPS 204) + AES-256-GCM, using existing libraries (kyber-py, dilithium-py).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crypto.py</w:t>
      </w:r>
    </w:p>
    <w:p>
      <w:pPr>
        <w:pStyle w:val="Heading2"/>
      </w:pPr>
      <w:r>
        <w:rPr>
          <w:rFonts w:ascii="Arial" w:cs="Arial" w:eastAsia="Arial" w:hAnsi="Arial"/>
        </w:rPr>
        <w:t xml:space="preserve">Phase 6 - Hybrid mode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Classical + PQ together; compare Classical vs Hybrid vs PQ.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Hybrid: both key exchanges, secrets concatenated before HKDF; both signatures required. Comparison table in section 8.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crypto.py (every function branches on mode), benchmark.py</w:t>
      </w:r>
    </w:p>
    <w:p>
      <w:pPr>
        <w:pStyle w:val="Heading2"/>
      </w:pPr>
      <w:r>
        <w:rPr>
          <w:rFonts w:ascii="Arial" w:cs="Arial" w:eastAsia="Arial" w:hAnsi="Arial"/>
        </w:rPr>
        <w:t xml:space="preserve">Phase 7 - Attack testing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Unauthorized process, modified message, replayed message, invalid authentication, corrupted ciphertext, invalid signature.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All six implemented (plus fake process = 7). Each run in all 3 modes with detection time recorded. See section 9.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attacks.py</w:t>
      </w:r>
    </w:p>
    <w:p>
      <w:pPr>
        <w:pStyle w:val="Heading2"/>
      </w:pPr>
      <w:r>
        <w:rPr>
          <w:rFonts w:ascii="Arial" w:cs="Arial" w:eastAsia="Arial" w:hAnsi="Arial"/>
        </w:rPr>
        <w:t xml:space="preserve">Phase 8 - Performance evaluation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Roadmap asks:</w:t>
      </w:r>
      <w:r>
        <w:rPr>
          <w:rFonts w:ascii="Arial" w:cs="Arial" w:eastAsia="Arial" w:hAnsi="Arial"/>
        </w:rPr>
        <w:t xml:space="preserve"> IPC latency, throughput, CPU, memory, key establishment time, enc/dec time, signature gen/verify, message size overhead.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What I did:</w:t>
      </w:r>
      <w:r>
        <w:rPr>
          <w:rFonts w:ascii="Arial" w:cs="Arial" w:eastAsia="Arial" w:hAnsi="Arial"/>
        </w:rPr>
        <w:t xml:space="preserve"> Primitive timings plus per-mode/per-transport handshake time, handshake bytes, round-trip latency, throughput, CPU time and memory. See section 8.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Where:</w:t>
      </w:r>
      <w:r>
        <w:rPr>
          <w:rFonts w:ascii="Arial" w:cs="Arial" w:eastAsia="Arial" w:hAnsi="Arial"/>
        </w:rPr>
        <w:t xml:space="preserve"> benchmark.py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How to run and demo it</w:t>
      </w:r>
    </w:p>
    <w:p>
      <w:pPr>
        <w:pStyle w:val="Heading2"/>
      </w:pPr>
      <w:r>
        <w:rPr>
          <w:rFonts w:ascii="Arial" w:cs="Arial" w:eastAsia="Arial" w:hAnsi="Arial"/>
        </w:rPr>
        <w:t xml:space="preserve">Setup (once)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cd "cn project"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secure_ipc/requirements.txt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Three commands (from the project root)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secure_ipc.demo        # Phases 1-6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secure_ipc.attacks     # Phase 7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secure_ipc.benchmark   # Phase 8 (about 30-60 seconds)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Expected demo output (what to say while it runs)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[pipe / classical]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B: authenticated 'processA', received b'Emergency detected'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A: got reply b'ACK Emergency detected'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... (same for hybrid and pq, then again over socket)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Say: "Process B is a separate OS process. It first authenticated Process A using its registered public key, then decrypted the message. The same flow runs in all three modes over both IPC mechanisms."</w:t>
      </w:r>
    </w:p>
    <w:p>
      <w:pPr>
        <w:pStyle w:val="Heading2"/>
      </w:pPr>
      <w:r>
        <w:rPr>
          <w:rFonts w:ascii="Arial" w:cs="Arial" w:eastAsia="Arial" w:hAnsi="Arial"/>
        </w:rPr>
        <w:t xml:space="preserve">Suggested 5-minute demo 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Show the problem: quantum threat + one-size-fits-all IPC (30 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Show folder structure and the handshake diagram (1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Run demo.py - explain output (1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Run attacks.py - show every attack detected (1 min).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Run benchmark.py - explain handshake size/time trade-off (1.5 min).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Results and how to explain them</w:t>
      </w:r>
    </w:p>
    <w:p>
      <w:pPr>
        <w:spacing w:after="120"/>
      </w:pPr>
      <w:r>
        <w:rPr>
          <w:rFonts w:ascii="Arial" w:cs="Arial" w:eastAsia="Arial" w:hAnsi="Arial"/>
        </w:rPr>
        <w:t xml:space="preserve">Numbers below are from my runs on a Mac with pure-Python PQC. Exact values vary slightly each run - quote them as approximate.</w:t>
      </w:r>
    </w:p>
    <w:p>
      <w:pPr>
        <w:pStyle w:val="Heading2"/>
      </w:pPr>
      <w:r>
        <w:rPr>
          <w:rFonts w:ascii="Arial" w:cs="Arial" w:eastAsia="Arial" w:hAnsi="Arial"/>
        </w:rPr>
        <w:t xml:space="preserve">8.1 Primitive timings (median)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(ms)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X25519 keygen + DH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keygen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encaps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decaps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sign / verify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 / 0.07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ML-DSA-65 sign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~36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slowest operation (rejection sampling, pure Python)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ML-DSA-65 verify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AES-256-GCM 1 KB encrypt / decrypt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0.001 each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in every mode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8.2 Per-mode results (pipe and socket)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Handshake time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Handshake bytes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Round-trip (1 KB)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Throughput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(handshake)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~2.6 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293 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~0.015-0.02 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~490 MB/s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~41-52 KB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~50-90 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9,180 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~0.015-0.02 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~490 MB/s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~1.2 MB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pq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~58-90 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8,984 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~0.015-0.02 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~490 MB/s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~1.2 MB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CPU time of Process A for handshake + 400 messages: classical ~10 ms vs hybrid/PQ ~35-75 ms. Per-message overhead: 24 bytes in all modes.</w:t>
      </w:r>
    </w:p>
    <w:p>
      <w:pPr>
        <w:pStyle w:val="Heading2"/>
      </w:pPr>
      <w:r>
        <w:rPr>
          <w:rFonts w:ascii="Arial" w:cs="Arial" w:eastAsia="Arial" w:hAnsi="Arial"/>
        </w:rPr>
        <w:t xml:space="preserve">8.3 How to interpret (the story to tell)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Security costs happen at the handshake, not per message.</w:t>
      </w:r>
      <w:r>
        <w:rPr>
          <w:rFonts w:ascii="Arial" w:cs="Arial" w:eastAsia="Arial" w:hAnsi="Arial"/>
        </w:rPr>
        <w:t xml:space="preserve"> Classical handshake ~2.6 ms and 293 bytes; PQ/hybrid ~60 ms and ~9 KB (about 30x more bytes, 20-30x more time). This is a one-time cost per connection.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After the handshake, all modes are the same speed</w:t>
      </w:r>
      <w:r>
        <w:rPr>
          <w:rFonts w:ascii="Arial" w:cs="Arial" w:eastAsia="Arial" w:hAnsi="Arial"/>
        </w:rPr>
        <w:t xml:space="preserve"> (round-trip ~0.02 ms, ~490 MB/s) because every mode encrypts messages with AES-256-GCM.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Most of the PQ cost is the signature</w:t>
      </w:r>
      <w:r>
        <w:rPr>
          <w:rFonts w:ascii="Arial" w:cs="Arial" w:eastAsia="Arial" w:hAnsi="Arial"/>
        </w:rPr>
        <w:t xml:space="preserve">: ML-DSA sign ~36 ms and 3.3 KB signature. The KEM itself is only a few 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Hybrid is roughly the same as PQ</w:t>
      </w:r>
      <w:r>
        <w:rPr>
          <w:rFonts w:ascii="Arial" w:cs="Arial" w:eastAsia="Arial" w:hAnsi="Arial"/>
        </w:rPr>
        <w:t xml:space="preserve"> (it does both, but classical parts are tiny). Differences between hybrid and PQ in my runs are noise. Hybrid is slightly bigger (9180 vs 8984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This is exactly why adaptive policy matters:</w:t>
      </w:r>
      <w:r>
        <w:rPr>
          <w:rFonts w:ascii="Arial" w:cs="Arial" w:eastAsia="Arial" w:hAnsi="Arial"/>
        </w:rPr>
        <w:t xml:space="preserve"> if every message used a new PQ handshake it would be expensive; choose the level based on risk. That is Aditya's work and the motivation for the whole framework.</w:t>
      </w:r>
    </w:p>
    <w:p>
      <w:pPr>
        <w:pStyle w:val="Heading2"/>
      </w:pPr>
      <w:r>
        <w:rPr>
          <w:rFonts w:ascii="Arial" w:cs="Arial" w:eastAsia="Arial" w:hAnsi="Arial"/>
        </w:rPr>
        <w:t xml:space="preserve">8.4 Honest caveats about the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kyber-py and dilithium-py are </w:t>
      </w:r>
      <w:r>
        <w:rPr>
          <w:rFonts w:ascii="Arial" w:cs="Arial" w:eastAsia="Arial" w:hAnsi="Arial"/>
          <w:b/>
          <w:bCs/>
        </w:rPr>
        <w:t xml:space="preserve">pure Python</w:t>
      </w:r>
      <w:r>
        <w:rPr>
          <w:rFonts w:ascii="Arial" w:cs="Arial" w:eastAsia="Arial" w:hAnsi="Arial"/>
        </w:rPr>
        <w:t xml:space="preserve"> - orders of magnitude slower than C implementations (liboqs). Compare modes relatively, not as absolute PQC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CPU = Process A's CPU time only (B is a separate process). Memory = peak Python heap during one handshake with both ends in one process (tracemalloc), not full process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Pipe vs socket latency differences are tiny and within noise.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Attack testing</w:t>
      </w:r>
    </w:p>
    <w:p>
      <w:pPr>
        <w:spacing w:after="120"/>
      </w:pPr>
      <w:r>
        <w:rPr>
          <w:rFonts w:ascii="Arial" w:cs="Arial" w:eastAsia="Arial" w:hAnsi="Arial"/>
        </w:rPr>
        <w:t xml:space="preserve">Each attack is run 3 times per mode (median reported). Result: </w:t>
      </w:r>
      <w:r>
        <w:rPr>
          <w:rFonts w:ascii="Arial" w:cs="Arial" w:eastAsia="Arial" w:hAnsi="Arial"/>
          <w:b/>
          <w:bCs/>
        </w:rPr>
        <w:t xml:space="preserve">all 7 attacks detected in all 3 modes.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the experiment does it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detects it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 process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process with valid keys that are not in the registry ("mallory") tries the handshake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finds no public key for that name -&gt; AuthError (before any crypto)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Fake process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process claims to be "processA" but has different keys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Signature check against the registered key fails -&gt; AuthError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 message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Flip one bit of a valid encrypted frame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AES-GCM tag mismatch -&gt; IntegrityError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Replayed message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the same valid frame twice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 number not greater than last -&gt; ReplayError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authentication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 in the middle corrupts A's signature in the hello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B's signature verification fails -&gt; AuthError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Corrupted ciphertext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ciphertext with random bytes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mismatch -&gt; IntegrityError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signature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 in the middle corrupts B's signature in the reply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A's signature verification fails -&gt; AuthError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Detection times (approx., from one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classical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pq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 process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~39 ms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Fake process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~14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 ms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Modified message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Replayed message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authentication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 ms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Corrupted ciphertext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&lt;0.1 ms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signature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~51 ms</w:t>
            </w:r>
          </w:p>
        </w:tc>
        <w:tc>
          <w:tcPr>
            <w:tcW w:type="dxa" w:w="2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 ms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Explain:</w:t>
      </w:r>
      <w:r>
        <w:rPr>
          <w:rFonts w:ascii="Arial" w:cs="Arial" w:eastAsia="Arial" w:hAnsi="Arial"/>
        </w:rPr>
        <w:t xml:space="preserve"> message-level attacks are caught instantly (one AES-GCM check). Handshake attacks take longer in hybrid/PQ because the timing includes the whole attempted handshake with expensive PQ operations. Detection time for handshake attacks is "time until the handshake was rejected", not just the check itself.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Limitations (say these before the teacher asks)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Pure-Python PQC libraries</w:t>
      </w:r>
      <w:r>
        <w:rPr>
          <w:rFonts w:ascii="Arial" w:cs="Arial" w:eastAsia="Arial" w:hAnsi="Arial"/>
        </w:rPr>
        <w:t xml:space="preserve">: not constant-time, not production-grade, slow. A real deployment would use liboqs (C). I used them because they implement the NIST standards and install easily.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Process identity = possession of a private key</w:t>
      </w:r>
      <w:r>
        <w:rPr>
          <w:rFonts w:ascii="Arial" w:cs="Arial" w:eastAsia="Arial" w:hAnsi="Arial"/>
        </w:rPr>
        <w:t xml:space="preserve">, not an OS-level identity (PID/UID). If a private key file is stolen, the attacker can impersonate that process. Key files are chmod 600 but not encrypted.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No key rotation / session resumption</w:t>
      </w:r>
      <w:r>
        <w:rPr>
          <w:rFonts w:ascii="Arial" w:cs="Arial" w:eastAsia="Arial" w:hAnsi="Arial"/>
        </w:rPr>
        <w:t xml:space="preserve">: one handshake per connection; session keys are not rotated mid-session.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Registry is a folder of public keys</w:t>
      </w:r>
      <w:r>
        <w:rPr>
          <w:rFonts w:ascii="Arial" w:cs="Arial" w:eastAsia="Arial" w:hAnsi="Arial"/>
        </w:rPr>
        <w:t xml:space="preserve"> - simple trust model, no certificate authority or revocation.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Does not protect against a compromised OS/root user</w:t>
      </w:r>
      <w:r>
        <w:rPr>
          <w:rFonts w:ascii="Arial" w:cs="Arial" w:eastAsia="Arial" w:hAnsi="Arial"/>
        </w:rPr>
        <w:t xml:space="preserve">, side channels, or denial of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Local IPC only</w:t>
      </w:r>
      <w:r>
        <w:rPr>
          <w:rFonts w:ascii="Arial" w:cs="Arial" w:eastAsia="Arial" w:hAnsi="Arial"/>
        </w:rPr>
        <w:t xml:space="preserve"> - not a network protocol (although the design is similar to TLS-style handshakes).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Message cipher is the same in all modes</w:t>
      </w:r>
      <w:r>
        <w:rPr>
          <w:rFonts w:ascii="Arial" w:cs="Arial" w:eastAsia="Arial" w:hAnsi="Arial"/>
        </w:rPr>
        <w:t xml:space="preserve"> (AES-256-GCM); modes differ in handshake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Not formally verified</w:t>
      </w:r>
      <w:r>
        <w:rPr>
          <w:rFonts w:ascii="Arial" w:cs="Arial" w:eastAsia="Arial" w:hAnsi="Arial"/>
        </w:rPr>
        <w:t xml:space="preserve"> - I built it from standard, reviewed building blocks and tested attacks experimentally.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Benchmarks are from one machine</w:t>
      </w:r>
      <w:r>
        <w:rPr>
          <w:rFonts w:ascii="Arial" w:cs="Arial" w:eastAsia="Arial" w:hAnsi="Arial"/>
        </w:rPr>
        <w:t xml:space="preserve"> and noisy; interpret trends, not decimals.</w:t>
      </w:r>
    </w:p>
    <w:p>
      <w:pPr>
        <w:pStyle w:val="Heading1"/>
      </w:pPr>
      <w:r>
        <w:rPr>
          <w:rFonts w:ascii="Arial" w:cs="Arial" w:eastAsia="Arial" w:hAnsi="Arial"/>
        </w:rPr>
        <w:t xml:space="preserve">11. Integration with Aditya's part</w:t>
      </w:r>
    </w:p>
    <w:p>
      <w:pPr>
        <w:spacing w:after="120"/>
      </w:pPr>
      <w:r>
        <w:rPr>
          <w:rFonts w:ascii="Arial" w:cs="Arial" w:eastAsia="Arial" w:hAnsi="Arial"/>
        </w:rPr>
        <w:t xml:space="preserve">The final system connects both parts: Aditya's policy engine decides the level, my middleware applies it.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IPC message + context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ADITYA: policy engine  -&gt;  level 1..4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|  (mode string)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DEEPANSHU: secure IPC  -&gt;  connect(conn, me, key_dir, MODE, peer)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Process B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Aditya's level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to pass to my middleware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1 - Basic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implemented in my code (my minimum is classical). Treat as no/lightweight protection or use classical.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2 - Classical Secure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= "classical"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3 - Hybrid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= "hybrid"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4 - Post-Quantum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 = "pq"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Integration is therefore one line: pass the chosen mode string into connect()/accept(). Both sides must agree on the mode (the responder rejects a mismatch). My benchmark numbers (handshake cost per mode) can be given to Aditya as the cost model for his performance-aware adaptation.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Expected viva questions and answers</w:t>
      </w:r>
    </w:p>
    <w:p>
      <w:pPr>
        <w:pStyle w:val="Heading2"/>
      </w:pPr>
      <w:r>
        <w:rPr>
          <w:rFonts w:ascii="Arial" w:cs="Arial" w:eastAsia="Arial" w:hAnsi="Arial"/>
        </w:rPr>
        <w:t xml:space="preserve">A. About the project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Explain your project in 30 seconds.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I built a secure IPC middleware. Two separate processes authenticate each other with digital signatures, establish a shared key using a key exchange, and then exchange AES-256-GCM encrypted messages with integrity and replay protection. It supports three modes - classical (X25519/Ed25519), post-quantum (ML-KEM-768/ML-DSA-65) and hybrid (both). I tested it against 7 attacks and benchmarked all modes.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the problem you are solving?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Normal IPC has no built-in security, and the public-key cryptography we use today will be broken by quantum computers. I provide authenticated, encrypted IPC with post-quantum options, and measure the cost of each option.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your contribution vs your partner's?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Aditya builds the decision engine that picks a security level from message context. I build the actual secure communication and the three cryptographic modes. They are independent - I take the mode as manual input.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not just always use post-quantum?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It costs more: in my results the handshake is ~9 KB and ~60 ms versus 293 bytes and ~2.6 ms for classical. Always paying that for low-risk messages wastes resources. That is the motivation for adaptive security.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Is any part of your work novel?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No algorithm is novel - I use NIST-standardized ML-KEM and ML-DSA and standard classical algorithms. The work is the middleware design, integration, attack testing and the comparative evaluation.</w:t>
      </w:r>
    </w:p>
    <w:p>
      <w:pPr>
        <w:pStyle w:val="Heading2"/>
      </w:pPr>
      <w:r>
        <w:rPr>
          <w:rFonts w:ascii="Arial" w:cs="Arial" w:eastAsia="Arial" w:hAnsi="Arial"/>
        </w:rPr>
        <w:t xml:space="preserve">B. IPC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IPC? Which mechanisms did you implement?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IPC is how separate processes exchange data. I implemented an anonymous pipe and a Unix domain socket. Both expose send_bytes/recv_bytes so the security layer is independent of the transport.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is IPC security needed on a single machine?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Another (possibly malicious or compromised) local process could impersonate a service, read or modify messages, or replay old ones. Local does not mean trusted.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Difference between pipe and socket?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 pipe is a simple byte channel usually between related processes (parent/child). A Unix domain socket is addressed by a file path, can connect unrelated processes and supports multiple clients.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are the processes really separate?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Process B is started with multiprocessing.Process, which spawns a new OS process with its own memory. Only the connection object is shared.</w:t>
      </w:r>
    </w:p>
    <w:p>
      <w:pPr>
        <w:pStyle w:val="Heading2"/>
      </w:pPr>
      <w:r>
        <w:rPr>
          <w:rFonts w:ascii="Arial" w:cs="Arial" w:eastAsia="Arial" w:hAnsi="Arial"/>
        </w:rPr>
        <w:t xml:space="preserve">C. Cryptography basics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Symmetric vs asymmetric encryption?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Symmetric uses one shared key and is fast (AES). Asymmetric uses a public/private pair and is slower; used for key agreement and signatures. I use asymmetric to agree on a key and symmetric to encrypt messages.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AES-256-GCM?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GCM is an AEAD mode: it encrypts and authenticates in one operation, so one primitive gives confidentiality and integrity. 256-bit keys stay secure even against Grover's algorithm (~128-bit effective).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a nonce and what happens if it repeats in GCM?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 number used once per message. Reusing a (key, nonce) pair in GCM leaks the XOR of plaintexts and lets attackers forge messages. I build the nonce from a direction tag plus a strictly increasing sequence number, so it never repeats.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HKDF and why use it?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 key derivation function. It converts the raw shared secret into a uniformly random 256-bit session key and mixes in both nonces and the mode name, so each session gets a fresh, independent key.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the difference between encryption, MAC and signature?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Encryption hides data. A MAC (or GCM tag) proves integrity/authenticity using a shared key. A signature proves the sender's identity using a private key and can be verified by anyone with the public key. I use signatures for process identity and GCM for message integrity.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a digital signature used for in your project?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To authenticate processes during the handshake. Each process signs its handshake message with its private key; the peer verifies with the registered public key.</w:t>
      </w:r>
    </w:p>
    <w:p>
      <w:pPr>
        <w:pStyle w:val="Heading2"/>
      </w:pPr>
      <w:r>
        <w:rPr>
          <w:rFonts w:ascii="Arial" w:cs="Arial" w:eastAsia="Arial" w:hAnsi="Arial"/>
        </w:rPr>
        <w:t xml:space="preserve">D. Quantum / PQC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are quantum computers a threat?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Shor's algorithm efficiently solves integer factoring and discrete logarithms, breaking RSA, Diffie-Hellman and elliptic-curve cryptography (so X25519 and Ed25519). Symmetric crypto is only weakened by Grover's algorithm, so AES-256 remains fine.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"harvest now, decrypt later"?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An attacker records encrypted traffic today and stores it until a quantum computer can break the key exchange. So data that must stay secret for many years needs PQC now.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ML-KEM? ML-DSA?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ML-KEM (FIPS 203, formerly Kyber) is a lattice-based key encapsulation mechanism for key establishment. ML-DSA (FIPS 204, formerly Dilithium) is a lattice-based digital signature scheme. Both were standardized by NIST in 2024.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ML-KEM-768 and ML-DSA-65?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They are the middle parameter sets, NIST security category 3 (roughly AES-192 strength), a common balance between security and size.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a KEM and how does it differ from Diffie-Hellman?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In a KEM the initiator sends a public key; the responder encapsulates a random secret to it producing a ciphertext; the initiator decapsulates to get the same secret. In DH both sides contribute a public value and combine. A KEM is one-directional encapsulation, which suits lattice schemes.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is hybrid mode and why is it useful?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It runs classical and PQ algorithms together; the two secrets are concatenated into HKDF and both signatures must verify. It stays secure if either algorithm holds - protecting against quantum attacks on classical crypto and against unknown flaws in the new PQC algorithms.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Is hybrid slower than PQ?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Slightly bigger (9180 vs 8984 bytes) and marginally more work, but classical operations are tiny compared to PQ ones, so in my measurements the difference is within noise.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is ML-DSA signing so slow in your benchmark?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ML-DSA signing uses rejection sampling (it may retry), and my library is pure Python. A C implementation is far faster. Signatures are also large (3309 bytes vs 64).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Is AES quantum-safe?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AES-256 is considered quantum-resistant: Grover's algorithm halves the effective strength to about 128 bits, which is still secure.</w:t>
      </w:r>
    </w:p>
    <w:p>
      <w:pPr>
        <w:pStyle w:val="Heading2"/>
      </w:pPr>
      <w:r>
        <w:rPr>
          <w:rFonts w:ascii="Arial" w:cs="Arial" w:eastAsia="Arial" w:hAnsi="Arial"/>
        </w:rPr>
        <w:t xml:space="preserve">E. Design and security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Walk me through the handshake.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A sends hello (name, mode, nonce, key-exchange public) signed with its private key. B checks A is in the registry, the mode matches, and the signature is valid; then replies with its nonce and key-exchange reply, signed over hello+reply. A verifies B. Both derive the session key with HKDF. All later messages use AES-GCM.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do you authenticate a process?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By a signature made with its private key, verified against the public key in the registry. A process not in the registry is rejected; one using the wrong key fails verification.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do you prevent replay attacks?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Each message carries a sequence number that is both the GCM nonce and AAD. The receiver only accepts a number greater than the last one accepted, so a resent frame is rejected as a replay. An attacker cannot change the number because that breaks the GCM tag.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if the attacker modifies the sequence number to bypass replay detection?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The sequence number is in the nonce and AAD, so changing it makes the tag check fail first - it is reported as an integrity error.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do you prevent downgrade attacks?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The responder only accepts the mode it was configured for and rejects a hello with a different mode; the mode is also inside the signed hello and mixed into HKDF.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does B sign hello + reply, not just the reply?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Signing the whole transcript binds the response to this specific hello, preventing an attacker from splicing messages from different sessions.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Is it mutual authentication?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Yes. B verifies A's signature on the hello and A verifies B's signature on the reply, and A also checks that the responder's name is the peer it expected.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are keys stored? Is it secure?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Each process has a .key.json file (chmod 600) and a .pub.json public file that acts as the registry. It is a simple model: private keys are not encrypted and there is no revocation. A production system would use a keystore/HSM or a certificate authority.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Does your system provide forward secrecy?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Yes for the session keys: the key-exchange keys are ephemeral (generated fresh per handshake), so compromise of a long-term signing key later does not reveal old session keys. Long-term keys are used only for signing.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happens if a message is dropped?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The receiver accepts any sequence number greater than the last one, so gaps are tolerated; dropped messages are simply never delivered. Reordering is rejected as replay.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do you use the same AES key for both directions?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Simplicity. Nonce reuse is avoided with a direction tag in the nonce (I2R vs R2I). Separate keys per direction would be a straightforward improvement.</w:t>
      </w:r>
    </w:p>
    <w:p>
      <w:pPr>
        <w:pStyle w:val="Heading2"/>
      </w:pPr>
      <w:r>
        <w:rPr>
          <w:rFonts w:ascii="Arial" w:cs="Arial" w:eastAsia="Arial" w:hAnsi="Arial"/>
        </w:rPr>
        <w:t xml:space="preserve">F. Testing and evaluation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Which attacks did you test and what were the results?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Seven: unauthorized process, fake process, modified message, replayed message, invalid authentication, corrupted ciphertext and invalid signature. All were detected in all three modes. Message-level attacks detected in under 0.1 ms; handshake attacks in 0.3 ms (classical) to ~60 ms (PQ).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metrics did you measure?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Key-establishment components, signature generation/verification, AES encrypt/decrypt time, handshake time and size, round-trip latency, throughput, CPU time and memory, and per-message size overhead.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Which mode is the best?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There is no single best - it is a trade-off. Classical is fastest and smallest but not quantum-safe. PQ is quantum-safe but costs ~9 KB and ~60 ms per handshake. Hybrid is safe if either algorithm survives, at about PQ cost. The best choice depends on the message sensitivity and resources - which Aditya's engine decides.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is throughput the same in all modes?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Because after the handshake all modes use the same AES-256-GCM encryption, which is very fast. The modes differ only in the handshake.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did you measure memory and CPU?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CPU: time.process_time() of Process A during handshake and messages. Memory: tracemalloc peak Python heap during one handshake. Both are approximations of relative cost.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is the pipe vs socket difference small?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Both are fast local IPC; the cost is dominated by cryptography and Python overhead, so differences are within measurement noise.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do you know the attacks were detected for the right reason?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I checked the raised error types: unauthorized -&gt; "not authorized", fake/invalid signature -&gt; signature errors, modified/corrupted -&gt; IntegrityError, replay -&gt; ReplayError.</w:t>
      </w:r>
    </w:p>
    <w:p>
      <w:pPr>
        <w:pStyle w:val="Heading2"/>
      </w:pPr>
      <w:r>
        <w:rPr>
          <w:rFonts w:ascii="Arial" w:cs="Arial" w:eastAsia="Arial" w:hAnsi="Arial"/>
        </w:rPr>
        <w:t xml:space="preserve">G. Limitations and extensions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What are the limitations?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Pure-Python PQC (slow, not constant-time), identity is key possession not OS identity, no key rotation or revocation, local-only, benchmarks on one machine. (See section 10.)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would you improve it?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Use liboqs, separate keys per direction, rekeying/session resumption, certificate-based identity or OS credentials (SO_PEERCRED), encrypted key storage, and add shared memory and message queues as more transports.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Why not use TLS over a socket?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TLS does not apply to pipes or shared memory and has no standardized hybrid/PQ policy selection for IPC in this setting. The project is to design IPC-level middleware that works on any transport and to study the classical/hybrid/PQ trade-off.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How does your part connect to Aditya's?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His engine outputs a level (1-4); I take it as the mode string (classical/hybrid/pq) passed to connect()/accept(). My benchmark gives him cost data for performance-aware decisions.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</w:rPr>
        <w:t xml:space="preserve">Q. Did you write the cryptographic algorithms yourself?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A. No. I used the cryptography library for X25519/Ed25519/AES-GCM/HKDF and kyber-py/dilithium-py for ML-KEM/ML-DSA. Writing your own crypto is bad practice; my work is the protocol design around them.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Cheat sheet</w:t>
      </w:r>
    </w:p>
    <w:p>
      <w:pPr>
        <w:pStyle w:val="Heading2"/>
      </w:pPr>
      <w:r>
        <w:rPr>
          <w:rFonts w:ascii="Arial" w:cs="Arial" w:eastAsia="Arial" w:hAnsi="Arial"/>
        </w:rPr>
        <w:t xml:space="preserve">Numbers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classical, hybrid, pq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X25519 + Ed25519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PQ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+ ML-DSA-65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cipher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AES-256-GCM (all modes)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derivation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HKDF-SHA256, salt = nonce_a + nonce_b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X25519 public key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B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ML-KEM-768 public key / ciphertext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1184 B / 1088 B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Ed25519 / ML-DSA-65 signature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B / 3309 B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Handshake size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 293 B, pq 8984 B, hybrid 9180 B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Handshake time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 ~2.6 ms; pq/hybrid ~50-90 ms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Per-message overhead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B (8 seq + 16 tag)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~490 MB/s (all modes)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Attacks tested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attacks x 3 modes - all detected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mechanisms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pipe, Unix domain socket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size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~630 lines of Python, 6 files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One-line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Why PQC?</w:t>
      </w:r>
      <w:r>
        <w:rPr>
          <w:rFonts w:ascii="Arial" w:cs="Arial" w:eastAsia="Arial" w:hAnsi="Arial"/>
        </w:rPr>
        <w:t xml:space="preserve"> Quantum computers (Shor) break RSA/ECC; attackers can harvest now, decrypt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Why hybrid?</w:t>
      </w:r>
      <w:r>
        <w:rPr>
          <w:rFonts w:ascii="Arial" w:cs="Arial" w:eastAsia="Arial" w:hAnsi="Arial"/>
        </w:rPr>
        <w:t xml:space="preserve"> Safe if either classical or PQ 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Why AES-256-GCM?</w:t>
      </w:r>
      <w:r>
        <w:rPr>
          <w:rFonts w:ascii="Arial" w:cs="Arial" w:eastAsia="Arial" w:hAnsi="Arial"/>
        </w:rPr>
        <w:t xml:space="preserve"> Encrypts + authenticates; 256-bit is safe from Grover.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How replay prevented?</w:t>
      </w:r>
      <w:r>
        <w:rPr>
          <w:rFonts w:ascii="Arial" w:cs="Arial" w:eastAsia="Arial" w:hAnsi="Arial"/>
        </w:rPr>
        <w:t xml:space="preserve"> Strictly increasing sequence number bound into the GCM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How are processes authenticated?</w:t>
      </w:r>
      <w:r>
        <w:rPr>
          <w:rFonts w:ascii="Arial" w:cs="Arial" w:eastAsia="Arial" w:hAnsi="Arial"/>
        </w:rPr>
        <w:t xml:space="preserve"> Signatures verified against a registry of public keys, both directions.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Where is the cost of PQC?</w:t>
      </w:r>
      <w:r>
        <w:rPr>
          <w:rFonts w:ascii="Arial" w:cs="Arial" w:eastAsia="Arial" w:hAnsi="Arial"/>
        </w:rPr>
        <w:t xml:space="preserve"> In the handshake (size and time), not per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What is not novel?</w:t>
      </w:r>
      <w:r>
        <w:rPr>
          <w:rFonts w:ascii="Arial" w:cs="Arial" w:eastAsia="Arial" w:hAnsi="Arial"/>
        </w:rPr>
        <w:t xml:space="preserve"> All algorithms; the contribution is the middleware, tests and evaluation.</w:t>
      </w:r>
    </w:p>
    <w:p>
      <w:pPr>
        <w:pStyle w:val="Heading2"/>
      </w:pPr>
      <w:r>
        <w:rPr>
          <w:rFonts w:ascii="Arial" w:cs="Arial" w:eastAsia="Arial" w:hAnsi="Arial"/>
        </w:rPr>
        <w:t xml:space="preserve">If the teacher asks you to change something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a new attack: add a name to ATTACKS in attacks.py and a branch in run_attack().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Change the message size or number of messages: SMALL/LARGE/N_SMALL/N_LARGE at the top of benchmark.py.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 another mode: pass "classical", "hybrid" or "pq" to connect()/accept().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Reset all keys: delete the secure_ipc/keys folder; it is regenerated on the next run.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Quantum-Aware Secure IPC - Viva Guide  | 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9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2026-10-07T09:59:02.424Z</dcterms:created>
  <dcterms:modified xsi:type="dcterms:W3CDTF">2026-10-07T09:59:02.425Z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