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0B" w:rsidRDefault="00C1250B" w:rsidP="00C1250B">
      <w:pPr>
        <w:pStyle w:val="p2"/>
        <w:pBdr>
          <w:bottom w:val="single" w:sz="12" w:space="1" w:color="auto"/>
        </w:pBdr>
        <w:tabs>
          <w:tab w:val="right" w:pos="9900"/>
        </w:tabs>
        <w:autoSpaceDE w:val="0"/>
        <w:autoSpaceDN w:val="0"/>
      </w:pPr>
      <w:r>
        <w:rPr>
          <w:rFonts w:ascii="Trebuchet MS" w:hAnsi="Trebuchet MS"/>
          <w:bCs/>
          <w:sz w:val="28"/>
          <w:szCs w:val="28"/>
        </w:rPr>
        <w:tab/>
      </w:r>
      <w:r>
        <w:rPr>
          <w:noProof/>
        </w:rPr>
        <w:drawing>
          <wp:inline distT="0" distB="0" distL="0" distR="0">
            <wp:extent cx="1895475" cy="409575"/>
            <wp:effectExtent l="19050" t="0" r="9525" b="0"/>
            <wp:docPr id="1" name="Picture 1" descr="b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9"/>
                    <pic:cNvPicPr>
                      <a:picLocks noChangeAspect="1" noChangeArrowheads="1"/>
                    </pic:cNvPicPr>
                  </pic:nvPicPr>
                  <pic:blipFill>
                    <a:blip r:embed="rId5"/>
                    <a:srcRect/>
                    <a:stretch>
                      <a:fillRect/>
                    </a:stretch>
                  </pic:blipFill>
                  <pic:spPr bwMode="auto">
                    <a:xfrm>
                      <a:off x="0" y="0"/>
                      <a:ext cx="1895475" cy="409575"/>
                    </a:xfrm>
                    <a:prstGeom prst="rect">
                      <a:avLst/>
                    </a:prstGeom>
                    <a:noFill/>
                    <a:ln w="9525">
                      <a:noFill/>
                      <a:miter lim="800000"/>
                      <a:headEnd/>
                      <a:tailEnd/>
                    </a:ln>
                  </pic:spPr>
                </pic:pic>
              </a:graphicData>
            </a:graphic>
          </wp:inline>
        </w:drawing>
      </w:r>
    </w:p>
    <w:p w:rsidR="00C1250B" w:rsidRPr="00EE4C77" w:rsidRDefault="00C1250B" w:rsidP="00C1250B">
      <w:pPr>
        <w:pStyle w:val="p2"/>
        <w:pBdr>
          <w:bottom w:val="single" w:sz="12" w:space="1" w:color="auto"/>
        </w:pBdr>
        <w:tabs>
          <w:tab w:val="right" w:pos="9900"/>
        </w:tabs>
        <w:autoSpaceDE w:val="0"/>
        <w:autoSpaceDN w:val="0"/>
        <w:rPr>
          <w:rFonts w:ascii="Trebuchet MS" w:hAnsi="Trebuchet MS"/>
          <w:b/>
          <w:bCs/>
          <w:sz w:val="28"/>
          <w:szCs w:val="28"/>
        </w:rPr>
      </w:pPr>
      <w:r>
        <w:rPr>
          <w:rFonts w:ascii="Trebuchet MS" w:hAnsi="Trebuchet MS"/>
          <w:bCs/>
          <w:sz w:val="28"/>
          <w:szCs w:val="28"/>
        </w:rPr>
        <w:t xml:space="preserve">Name       </w:t>
      </w:r>
      <w:r>
        <w:rPr>
          <w:rFonts w:ascii="Trebuchet MS" w:hAnsi="Trebuchet MS"/>
          <w:b/>
          <w:bCs/>
          <w:sz w:val="24"/>
        </w:rPr>
        <w:tab/>
      </w:r>
      <w:r w:rsidRPr="00EE4C77">
        <w:rPr>
          <w:rFonts w:ascii="Trebuchet MS" w:hAnsi="Trebuchet MS"/>
          <w:sz w:val="28"/>
          <w:szCs w:val="28"/>
        </w:rPr>
        <w:t>SAS Base certified Programmer</w:t>
      </w:r>
    </w:p>
    <w:p w:rsidR="00C1250B" w:rsidRPr="00CD47E6" w:rsidRDefault="00C1250B" w:rsidP="00C1250B">
      <w:pPr>
        <w:pStyle w:val="p2"/>
        <w:autoSpaceDE w:val="0"/>
        <w:autoSpaceDN w:val="0"/>
        <w:rPr>
          <w:rFonts w:ascii="Trebuchet MS" w:hAnsi="Trebuchet MS"/>
          <w:b/>
          <w:bCs/>
          <w:sz w:val="24"/>
          <w:szCs w:val="28"/>
        </w:rPr>
      </w:pPr>
      <w:hyperlink r:id="rId6" w:history="1">
        <w:r w:rsidRPr="00C759B3">
          <w:rPr>
            <w:rStyle w:val="Hyperlink"/>
            <w:rFonts w:ascii="Trebuchet MS" w:hAnsi="Trebuchet MS"/>
          </w:rPr>
          <w:t>XXX@rediffmail.com</w:t>
        </w:r>
      </w:hyperlink>
      <w:r>
        <w:rPr>
          <w:rFonts w:ascii="Trebuchet MS" w:hAnsi="Trebuchet MS"/>
          <w:sz w:val="24"/>
          <w:szCs w:val="24"/>
        </w:rPr>
        <w:t xml:space="preserve"> </w:t>
      </w:r>
      <w:r>
        <w:rPr>
          <w:rFonts w:ascii="Trebuchet MS" w:hAnsi="Trebuchet MS"/>
          <w:b/>
          <w:bCs/>
          <w:sz w:val="24"/>
          <w:szCs w:val="28"/>
        </w:rPr>
        <w:tab/>
      </w:r>
      <w:r>
        <w:rPr>
          <w:rFonts w:ascii="Trebuchet MS" w:hAnsi="Trebuchet MS"/>
          <w:b/>
          <w:bCs/>
          <w:sz w:val="24"/>
          <w:szCs w:val="28"/>
        </w:rPr>
        <w:tab/>
      </w:r>
      <w:r w:rsidRPr="00340466">
        <w:rPr>
          <w:rFonts w:ascii="Trebuchet MS" w:hAnsi="Trebuchet MS"/>
          <w:b/>
          <w:bCs/>
          <w:sz w:val="24"/>
          <w:szCs w:val="28"/>
        </w:rPr>
        <w:t xml:space="preserve">                                       </w:t>
      </w:r>
      <w:r>
        <w:rPr>
          <w:rFonts w:ascii="Trebuchet MS" w:hAnsi="Trebuchet MS"/>
          <w:b/>
          <w:bCs/>
          <w:sz w:val="24"/>
          <w:szCs w:val="28"/>
        </w:rPr>
        <w:t xml:space="preserve">                  </w:t>
      </w:r>
      <w:r w:rsidRPr="00B875BC">
        <w:rPr>
          <w:rFonts w:ascii="Trebuchet MS" w:hAnsi="Trebuchet MS"/>
          <w:b/>
          <w:bCs/>
          <w:sz w:val="28"/>
          <w:szCs w:val="28"/>
        </w:rPr>
        <w:t>+91 9</w:t>
      </w:r>
      <w:r>
        <w:rPr>
          <w:rFonts w:ascii="Trebuchet MS" w:hAnsi="Trebuchet MS"/>
          <w:b/>
          <w:bCs/>
          <w:sz w:val="28"/>
          <w:szCs w:val="28"/>
        </w:rPr>
        <w:t>9XXXXXXX</w:t>
      </w:r>
    </w:p>
    <w:p w:rsidR="00C1250B" w:rsidRDefault="00C1250B" w:rsidP="00C1250B">
      <w:pPr>
        <w:pStyle w:val="p2"/>
        <w:autoSpaceDE w:val="0"/>
        <w:autoSpaceDN w:val="0"/>
        <w:jc w:val="both"/>
        <w:rPr>
          <w:rFonts w:ascii="Trebuchet MS" w:hAnsi="Trebuchet MS"/>
        </w:rPr>
      </w:pPr>
    </w:p>
    <w:p w:rsidR="00C1250B" w:rsidRDefault="00C1250B" w:rsidP="00C1250B">
      <w:pPr>
        <w:pStyle w:val="p2"/>
        <w:autoSpaceDE w:val="0"/>
        <w:autoSpaceDN w:val="0"/>
        <w:spacing w:line="360" w:lineRule="auto"/>
        <w:jc w:val="both"/>
        <w:rPr>
          <w:rFonts w:ascii="Trebuchet MS" w:hAnsi="Trebuchet MS"/>
          <w:b/>
          <w:bCs/>
          <w:sz w:val="22"/>
        </w:rPr>
      </w:pPr>
      <w:r>
        <w:rPr>
          <w:rFonts w:ascii="Trebuchet MS" w:hAnsi="Trebuchet MS"/>
          <w:b/>
          <w:bCs/>
          <w:sz w:val="22"/>
        </w:rPr>
        <w:t xml:space="preserve">Self-motivated professional who likes to work on frontiers of knowledge with </w:t>
      </w:r>
      <w:r w:rsidRPr="00940853">
        <w:rPr>
          <w:rFonts w:ascii="Trebuchet MS" w:hAnsi="Trebuchet MS"/>
          <w:bCs/>
          <w:sz w:val="22"/>
        </w:rPr>
        <w:t>3.</w:t>
      </w:r>
      <w:r>
        <w:rPr>
          <w:rFonts w:ascii="Trebuchet MS" w:hAnsi="Trebuchet MS"/>
          <w:bCs/>
          <w:sz w:val="22"/>
        </w:rPr>
        <w:t>10</w:t>
      </w:r>
      <w:r w:rsidRPr="00940853">
        <w:rPr>
          <w:rFonts w:ascii="Trebuchet MS" w:hAnsi="Trebuchet MS"/>
          <w:bCs/>
          <w:sz w:val="22"/>
        </w:rPr>
        <w:t xml:space="preserve"> years</w:t>
      </w:r>
      <w:r>
        <w:rPr>
          <w:rFonts w:ascii="Trebuchet MS" w:hAnsi="Trebuchet MS"/>
          <w:b/>
          <w:bCs/>
          <w:sz w:val="22"/>
        </w:rPr>
        <w:t xml:space="preserve"> of occurrence in Information Technology that includes </w:t>
      </w:r>
      <w:r w:rsidRPr="007F340F">
        <w:rPr>
          <w:rFonts w:ascii="Trebuchet MS" w:hAnsi="Trebuchet MS"/>
          <w:bCs/>
          <w:sz w:val="22"/>
        </w:rPr>
        <w:t>2</w:t>
      </w:r>
      <w:r>
        <w:rPr>
          <w:rFonts w:ascii="Trebuchet MS" w:hAnsi="Trebuchet MS"/>
          <w:bCs/>
          <w:sz w:val="22"/>
        </w:rPr>
        <w:t>.7</w:t>
      </w:r>
      <w:r w:rsidRPr="007F340F">
        <w:rPr>
          <w:rFonts w:ascii="Trebuchet MS" w:hAnsi="Trebuchet MS"/>
          <w:bCs/>
          <w:sz w:val="22"/>
        </w:rPr>
        <w:t xml:space="preserve"> years of experience in SAS Technology</w:t>
      </w:r>
    </w:p>
    <w:p w:rsidR="00C1250B" w:rsidRDefault="00C1250B" w:rsidP="00C1250B">
      <w:pPr>
        <w:pStyle w:val="p2"/>
        <w:autoSpaceDE w:val="0"/>
        <w:autoSpaceDN w:val="0"/>
        <w:spacing w:line="360" w:lineRule="auto"/>
        <w:jc w:val="both"/>
        <w:rPr>
          <w:rFonts w:ascii="Trebuchet MS" w:hAnsi="Trebuchet MS"/>
          <w:b/>
          <w:bCs/>
          <w:sz w:val="22"/>
        </w:rPr>
      </w:pPr>
    </w:p>
    <w:p w:rsidR="00C1250B" w:rsidRPr="008D17CA" w:rsidRDefault="00C1250B" w:rsidP="00C1250B">
      <w:pPr>
        <w:pStyle w:val="p2"/>
        <w:autoSpaceDE w:val="0"/>
        <w:autoSpaceDN w:val="0"/>
        <w:spacing w:line="360" w:lineRule="auto"/>
        <w:jc w:val="both"/>
        <w:rPr>
          <w:rFonts w:ascii="Trebuchet MS" w:hAnsi="Trebuchet MS"/>
          <w:sz w:val="24"/>
          <w:szCs w:val="24"/>
        </w:rPr>
      </w:pPr>
      <w:r w:rsidRPr="008D17CA">
        <w:rPr>
          <w:rFonts w:ascii="Trebuchet MS" w:hAnsi="Trebuchet MS"/>
          <w:sz w:val="24"/>
          <w:szCs w:val="24"/>
        </w:rPr>
        <w:t>Summary:</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 xml:space="preserve">Experienced with </w:t>
      </w:r>
      <w:r w:rsidRPr="001705DD">
        <w:rPr>
          <w:rFonts w:ascii="Trebuchet MS" w:hAnsi="Trebuchet MS"/>
          <w:bCs/>
          <w:sz w:val="22"/>
        </w:rPr>
        <w:t>SAS /BASE</w:t>
      </w:r>
      <w:r>
        <w:rPr>
          <w:rFonts w:ascii="Trebuchet MS" w:hAnsi="Trebuchet MS"/>
          <w:b/>
          <w:bCs/>
          <w:sz w:val="22"/>
        </w:rPr>
        <w:t xml:space="preserve">, </w:t>
      </w:r>
      <w:r w:rsidRPr="001705DD">
        <w:rPr>
          <w:rFonts w:ascii="Trebuchet MS" w:hAnsi="Trebuchet MS"/>
          <w:bCs/>
          <w:sz w:val="22"/>
        </w:rPr>
        <w:t>SAS/SQL</w:t>
      </w:r>
      <w:r>
        <w:rPr>
          <w:rFonts w:ascii="Trebuchet MS" w:hAnsi="Trebuchet MS"/>
          <w:b/>
          <w:bCs/>
          <w:sz w:val="22"/>
        </w:rPr>
        <w:t xml:space="preserve">, </w:t>
      </w:r>
      <w:r w:rsidRPr="001705DD">
        <w:rPr>
          <w:rFonts w:ascii="Trebuchet MS" w:hAnsi="Trebuchet MS"/>
          <w:bCs/>
          <w:sz w:val="22"/>
        </w:rPr>
        <w:t>SAS/Graph</w:t>
      </w:r>
      <w:r>
        <w:rPr>
          <w:rFonts w:ascii="Trebuchet MS" w:hAnsi="Trebuchet MS"/>
          <w:bCs/>
          <w:sz w:val="22"/>
        </w:rPr>
        <w:t>, and SAS/ODS</w:t>
      </w:r>
      <w:r>
        <w:rPr>
          <w:rFonts w:ascii="Trebuchet MS" w:hAnsi="Trebuchet MS"/>
          <w:b/>
          <w:bCs/>
          <w:sz w:val="22"/>
        </w:rPr>
        <w:t>.</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sidRPr="001C36FF">
        <w:rPr>
          <w:rFonts w:ascii="Trebuchet MS" w:hAnsi="Trebuchet MS"/>
          <w:b/>
          <w:bCs/>
          <w:sz w:val="22"/>
        </w:rPr>
        <w:t xml:space="preserve">Experienced in analyzing, developing, implementing and testing of various applications in </w:t>
      </w:r>
      <w:r w:rsidRPr="00984F58">
        <w:rPr>
          <w:rFonts w:ascii="Trebuchet MS" w:hAnsi="Trebuchet MS"/>
          <w:bCs/>
          <w:sz w:val="22"/>
        </w:rPr>
        <w:t>SAS for Clinical Trial data warehouses</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 xml:space="preserve">Good working knowledge of </w:t>
      </w:r>
      <w:r w:rsidRPr="009E3725">
        <w:rPr>
          <w:rFonts w:ascii="Trebuchet MS" w:hAnsi="Trebuchet MS"/>
          <w:bCs/>
          <w:sz w:val="22"/>
        </w:rPr>
        <w:t>Clinical Trails</w:t>
      </w:r>
      <w:r>
        <w:rPr>
          <w:rFonts w:ascii="Trebuchet MS" w:hAnsi="Trebuchet MS"/>
          <w:b/>
          <w:bCs/>
          <w:sz w:val="22"/>
        </w:rPr>
        <w:t xml:space="preserve"> data like demographic data, Discrepancy, Adverse Events, Serious Adverse Events, Laboratory data and Vital Signs.</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 xml:space="preserve">Experience with extraction and migration of data, univariate statistical analysis using various analysis procedures such as </w:t>
      </w:r>
      <w:r w:rsidRPr="006A724B">
        <w:rPr>
          <w:rFonts w:ascii="Trebuchet MS" w:hAnsi="Trebuchet MS"/>
          <w:bCs/>
          <w:sz w:val="22"/>
        </w:rPr>
        <w:t>P</w:t>
      </w:r>
      <w:r w:rsidRPr="009E3725">
        <w:rPr>
          <w:rFonts w:ascii="Trebuchet MS" w:hAnsi="Trebuchet MS"/>
          <w:bCs/>
          <w:sz w:val="22"/>
        </w:rPr>
        <w:t xml:space="preserve">roc Freq, Proc Means and Proc </w:t>
      </w:r>
      <w:r>
        <w:rPr>
          <w:rFonts w:ascii="Trebuchet MS" w:hAnsi="Trebuchet MS"/>
          <w:bCs/>
          <w:sz w:val="22"/>
        </w:rPr>
        <w:t>univariate</w:t>
      </w:r>
      <w:r>
        <w:rPr>
          <w:rFonts w:ascii="Trebuchet MS" w:hAnsi="Trebuchet MS"/>
          <w:b/>
          <w:bCs/>
          <w:sz w:val="22"/>
        </w:rPr>
        <w:t>.</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Assisted in preparing CRF annotation and edit check plans.</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Have knowledge in CRF designing, tracking, Data management SOP’s and Working Instructions.</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Data validation by both automated and manual.</w:t>
      </w:r>
    </w:p>
    <w:p w:rsidR="00C1250B" w:rsidRDefault="00C1250B" w:rsidP="00C1250B">
      <w:pPr>
        <w:pStyle w:val="p2"/>
        <w:numPr>
          <w:ilvl w:val="0"/>
          <w:numId w:val="1"/>
        </w:numPr>
        <w:autoSpaceDE w:val="0"/>
        <w:autoSpaceDN w:val="0"/>
        <w:spacing w:line="360" w:lineRule="auto"/>
        <w:jc w:val="both"/>
        <w:rPr>
          <w:rFonts w:ascii="Trebuchet MS" w:hAnsi="Trebuchet MS"/>
          <w:b/>
          <w:bCs/>
          <w:sz w:val="22"/>
        </w:rPr>
      </w:pPr>
      <w:r>
        <w:rPr>
          <w:rFonts w:ascii="Trebuchet MS" w:hAnsi="Trebuchet MS"/>
          <w:b/>
          <w:bCs/>
          <w:sz w:val="22"/>
        </w:rPr>
        <w:t xml:space="preserve">Worked on </w:t>
      </w:r>
      <w:r w:rsidRPr="00F1193C">
        <w:rPr>
          <w:rFonts w:ascii="Trebuchet MS" w:hAnsi="Trebuchet MS"/>
          <w:bCs/>
          <w:sz w:val="22"/>
        </w:rPr>
        <w:t>Clinical</w:t>
      </w:r>
      <w:r>
        <w:rPr>
          <w:rFonts w:ascii="Trebuchet MS" w:hAnsi="Trebuchet MS"/>
          <w:b/>
          <w:bCs/>
          <w:sz w:val="22"/>
        </w:rPr>
        <w:t xml:space="preserve"> </w:t>
      </w:r>
      <w:r w:rsidRPr="00F1193C">
        <w:rPr>
          <w:rFonts w:ascii="Trebuchet MS" w:hAnsi="Trebuchet MS"/>
          <w:bCs/>
          <w:sz w:val="22"/>
        </w:rPr>
        <w:t xml:space="preserve">data </w:t>
      </w:r>
      <w:r>
        <w:rPr>
          <w:rFonts w:ascii="Trebuchet MS" w:hAnsi="Trebuchet MS"/>
          <w:bCs/>
          <w:sz w:val="22"/>
        </w:rPr>
        <w:t>base projects.</w:t>
      </w:r>
    </w:p>
    <w:p w:rsidR="00C1250B" w:rsidRDefault="00C1250B" w:rsidP="00C1250B">
      <w:pPr>
        <w:pStyle w:val="p2"/>
        <w:autoSpaceDE w:val="0"/>
        <w:autoSpaceDN w:val="0"/>
        <w:ind w:left="360"/>
        <w:jc w:val="both"/>
        <w:rPr>
          <w:rFonts w:ascii="Trebuchet MS" w:hAnsi="Trebuchet MS"/>
        </w:rPr>
      </w:pPr>
    </w:p>
    <w:p w:rsidR="00C1250B" w:rsidRDefault="00C1250B" w:rsidP="00C1250B">
      <w:pPr>
        <w:pStyle w:val="p2"/>
        <w:autoSpaceDE w:val="0"/>
        <w:autoSpaceDN w:val="0"/>
        <w:spacing w:line="360" w:lineRule="auto"/>
        <w:jc w:val="both"/>
        <w:rPr>
          <w:rFonts w:ascii="Trebuchet MS" w:hAnsi="Trebuchet MS"/>
          <w:sz w:val="24"/>
          <w:szCs w:val="24"/>
        </w:rPr>
      </w:pPr>
      <w:r w:rsidRPr="00C61D31">
        <w:rPr>
          <w:rFonts w:ascii="Trebuchet MS" w:hAnsi="Trebuchet MS"/>
          <w:sz w:val="24"/>
          <w:szCs w:val="24"/>
        </w:rPr>
        <w:t>Employment History:</w:t>
      </w:r>
    </w:p>
    <w:p w:rsidR="00C1250B" w:rsidRPr="003F06A9" w:rsidRDefault="00C1250B" w:rsidP="00C1250B">
      <w:pPr>
        <w:pStyle w:val="p2"/>
        <w:autoSpaceDE w:val="0"/>
        <w:autoSpaceDN w:val="0"/>
        <w:jc w:val="both"/>
        <w:rPr>
          <w:rFonts w:ascii="Trebuchet MS" w:hAnsi="Trebuchet MS"/>
          <w:sz w:val="22"/>
        </w:rPr>
      </w:pPr>
    </w:p>
    <w:p w:rsidR="00C1250B" w:rsidRPr="00135A52" w:rsidRDefault="00C1250B" w:rsidP="00C1250B">
      <w:pPr>
        <w:pStyle w:val="p2"/>
        <w:numPr>
          <w:ilvl w:val="0"/>
          <w:numId w:val="2"/>
        </w:numPr>
        <w:autoSpaceDE w:val="0"/>
        <w:autoSpaceDN w:val="0"/>
        <w:jc w:val="both"/>
        <w:rPr>
          <w:rFonts w:ascii="Trebuchet MS" w:hAnsi="Trebuchet MS"/>
          <w:sz w:val="22"/>
        </w:rPr>
      </w:pPr>
      <w:r w:rsidRPr="003A0250">
        <w:rPr>
          <w:rFonts w:ascii="Trebuchet MS" w:hAnsi="Trebuchet MS"/>
          <w:b/>
          <w:sz w:val="22"/>
        </w:rPr>
        <w:t>Work</w:t>
      </w:r>
      <w:r>
        <w:rPr>
          <w:rFonts w:ascii="Trebuchet MS" w:hAnsi="Trebuchet MS"/>
          <w:b/>
          <w:sz w:val="22"/>
        </w:rPr>
        <w:t>ing</w:t>
      </w:r>
      <w:r w:rsidRPr="003A0250">
        <w:rPr>
          <w:rFonts w:ascii="Trebuchet MS" w:hAnsi="Trebuchet MS"/>
          <w:b/>
          <w:sz w:val="22"/>
        </w:rPr>
        <w:t xml:space="preserve"> as </w:t>
      </w:r>
      <w:r>
        <w:rPr>
          <w:rFonts w:ascii="Trebuchet MS" w:hAnsi="Trebuchet MS"/>
          <w:b/>
          <w:bCs/>
          <w:sz w:val="22"/>
        </w:rPr>
        <w:t xml:space="preserve">SAS Programmer in </w:t>
      </w:r>
      <w:r w:rsidRPr="006C7809">
        <w:rPr>
          <w:rFonts w:ascii="Trebuchet MS" w:hAnsi="Trebuchet MS"/>
          <w:bCs/>
          <w:sz w:val="22"/>
        </w:rPr>
        <w:t>Q3 technologies-Gurgaon</w:t>
      </w:r>
      <w:r>
        <w:rPr>
          <w:rFonts w:ascii="Trebuchet MS" w:hAnsi="Trebuchet MS"/>
          <w:b/>
          <w:bCs/>
          <w:sz w:val="22"/>
        </w:rPr>
        <w:t xml:space="preserve">, Haryana from </w:t>
      </w:r>
      <w:r w:rsidRPr="00135A52">
        <w:rPr>
          <w:rFonts w:ascii="Trebuchet MS" w:hAnsi="Trebuchet MS"/>
          <w:bCs/>
          <w:sz w:val="22"/>
        </w:rPr>
        <w:t>April</w:t>
      </w:r>
      <w:r>
        <w:rPr>
          <w:rFonts w:ascii="Trebuchet MS" w:hAnsi="Trebuchet MS"/>
          <w:bCs/>
          <w:sz w:val="22"/>
        </w:rPr>
        <w:t xml:space="preserve"> 06</w:t>
      </w:r>
      <w:r w:rsidRPr="00135A52">
        <w:rPr>
          <w:rFonts w:ascii="Trebuchet MS" w:hAnsi="Trebuchet MS"/>
          <w:bCs/>
          <w:sz w:val="22"/>
        </w:rPr>
        <w:t xml:space="preserve"> to </w:t>
      </w:r>
      <w:r>
        <w:rPr>
          <w:rFonts w:ascii="Trebuchet MS" w:hAnsi="Trebuchet MS"/>
          <w:bCs/>
          <w:sz w:val="22"/>
        </w:rPr>
        <w:t>till date.</w:t>
      </w:r>
    </w:p>
    <w:p w:rsidR="00C1250B" w:rsidRPr="0088434B" w:rsidRDefault="00C1250B" w:rsidP="00C1250B">
      <w:pPr>
        <w:pStyle w:val="p2"/>
        <w:numPr>
          <w:ilvl w:val="0"/>
          <w:numId w:val="2"/>
        </w:numPr>
        <w:autoSpaceDE w:val="0"/>
        <w:autoSpaceDN w:val="0"/>
        <w:jc w:val="both"/>
        <w:rPr>
          <w:rFonts w:ascii="Trebuchet MS" w:hAnsi="Trebuchet MS"/>
          <w:sz w:val="22"/>
        </w:rPr>
      </w:pPr>
      <w:r>
        <w:rPr>
          <w:rFonts w:ascii="Trebuchet MS" w:hAnsi="Trebuchet MS"/>
          <w:b/>
          <w:bCs/>
          <w:sz w:val="22"/>
        </w:rPr>
        <w:t xml:space="preserve">Worked as Jr. SAS Programmer in </w:t>
      </w:r>
      <w:r>
        <w:rPr>
          <w:rFonts w:ascii="Trebuchet MS" w:hAnsi="Trebuchet MS"/>
        </w:rPr>
        <w:t>Informatics division of GVK Biosciences Pvt. Ltd</w:t>
      </w:r>
      <w:r>
        <w:rPr>
          <w:rFonts w:ascii="Trebuchet MS" w:hAnsi="Trebuchet MS"/>
          <w:b/>
          <w:bCs/>
        </w:rPr>
        <w:t xml:space="preserve">., </w:t>
      </w:r>
      <w:smartTag w:uri="urn:schemas-microsoft-com:office:smarttags" w:element="City">
        <w:smartTag w:uri="urn:schemas-microsoft-com:office:smarttags" w:element="place">
          <w:r>
            <w:rPr>
              <w:rFonts w:ascii="Trebuchet MS" w:hAnsi="Trebuchet MS"/>
              <w:b/>
              <w:bCs/>
              <w:sz w:val="22"/>
            </w:rPr>
            <w:t>Hyderabad</w:t>
          </w:r>
        </w:smartTag>
      </w:smartTag>
      <w:r>
        <w:rPr>
          <w:rFonts w:ascii="Trebuchet MS" w:hAnsi="Trebuchet MS"/>
          <w:b/>
          <w:bCs/>
          <w:sz w:val="22"/>
        </w:rPr>
        <w:t xml:space="preserve"> since Jan</w:t>
      </w:r>
      <w:r w:rsidRPr="006C7809">
        <w:rPr>
          <w:rFonts w:ascii="Trebuchet MS" w:hAnsi="Trebuchet MS"/>
          <w:bCs/>
          <w:sz w:val="22"/>
        </w:rPr>
        <w:t xml:space="preserve"> 200</w:t>
      </w:r>
      <w:r>
        <w:rPr>
          <w:rFonts w:ascii="Trebuchet MS" w:hAnsi="Trebuchet MS"/>
          <w:bCs/>
          <w:sz w:val="22"/>
        </w:rPr>
        <w:t>5</w:t>
      </w:r>
      <w:r w:rsidRPr="006C7809">
        <w:rPr>
          <w:rFonts w:ascii="Trebuchet MS" w:hAnsi="Trebuchet MS"/>
          <w:bCs/>
          <w:sz w:val="22"/>
        </w:rPr>
        <w:t xml:space="preserve"> to </w:t>
      </w:r>
      <w:r w:rsidRPr="00367D97">
        <w:rPr>
          <w:rFonts w:ascii="Trebuchet MS" w:hAnsi="Trebuchet MS"/>
          <w:b/>
          <w:bCs/>
          <w:sz w:val="22"/>
        </w:rPr>
        <w:t>March</w:t>
      </w:r>
      <w:r w:rsidRPr="006C7809">
        <w:rPr>
          <w:rFonts w:ascii="Trebuchet MS" w:hAnsi="Trebuchet MS"/>
          <w:bCs/>
          <w:sz w:val="22"/>
        </w:rPr>
        <w:t xml:space="preserve"> 2006</w:t>
      </w:r>
    </w:p>
    <w:p w:rsidR="00C1250B" w:rsidRPr="00130EBA" w:rsidRDefault="00C1250B" w:rsidP="00C1250B">
      <w:pPr>
        <w:pStyle w:val="p2"/>
        <w:numPr>
          <w:ilvl w:val="0"/>
          <w:numId w:val="2"/>
        </w:numPr>
        <w:autoSpaceDE w:val="0"/>
        <w:autoSpaceDN w:val="0"/>
        <w:jc w:val="both"/>
        <w:rPr>
          <w:rFonts w:ascii="Trebuchet MS" w:hAnsi="Trebuchet MS"/>
          <w:b/>
          <w:bCs/>
        </w:rPr>
      </w:pPr>
      <w:r w:rsidRPr="0088434B">
        <w:rPr>
          <w:rFonts w:ascii="Trebuchet MS" w:hAnsi="Trebuchet MS"/>
          <w:b/>
          <w:bCs/>
          <w:sz w:val="22"/>
        </w:rPr>
        <w:t xml:space="preserve">Worked </w:t>
      </w:r>
      <w:r w:rsidRPr="00130EBA">
        <w:rPr>
          <w:rFonts w:ascii="Trebuchet MS" w:hAnsi="Trebuchet MS"/>
          <w:b/>
          <w:bCs/>
          <w:sz w:val="22"/>
        </w:rPr>
        <w:t>as</w:t>
      </w:r>
      <w:r w:rsidRPr="0054354A">
        <w:rPr>
          <w:rFonts w:ascii="Trebuchet MS" w:hAnsi="Trebuchet MS"/>
          <w:bCs/>
          <w:sz w:val="22"/>
        </w:rPr>
        <w:t xml:space="preserve"> Research associate</w:t>
      </w:r>
      <w:r>
        <w:rPr>
          <w:rFonts w:ascii="Trebuchet MS" w:hAnsi="Trebuchet MS"/>
          <w:b/>
          <w:bCs/>
          <w:sz w:val="22"/>
        </w:rPr>
        <w:t xml:space="preserve"> in </w:t>
      </w:r>
      <w:r w:rsidRPr="0054354A">
        <w:rPr>
          <w:rFonts w:ascii="Trebuchet MS" w:hAnsi="Trebuchet MS"/>
          <w:bCs/>
          <w:sz w:val="22"/>
        </w:rPr>
        <w:t xml:space="preserve">clinical data </w:t>
      </w:r>
      <w:r>
        <w:rPr>
          <w:rFonts w:ascii="Trebuchet MS" w:hAnsi="Trebuchet MS"/>
          <w:bCs/>
          <w:sz w:val="22"/>
        </w:rPr>
        <w:t xml:space="preserve">base projects </w:t>
      </w:r>
      <w:r>
        <w:rPr>
          <w:rFonts w:ascii="Trebuchet MS" w:hAnsi="Trebuchet MS"/>
          <w:b/>
          <w:bCs/>
          <w:sz w:val="22"/>
        </w:rPr>
        <w:t xml:space="preserve">from </w:t>
      </w:r>
      <w:r w:rsidRPr="00722DE0">
        <w:rPr>
          <w:rFonts w:ascii="Trebuchet MS" w:hAnsi="Trebuchet MS"/>
          <w:bCs/>
          <w:sz w:val="22"/>
        </w:rPr>
        <w:t>Oct</w:t>
      </w:r>
      <w:r w:rsidRPr="00135A52">
        <w:rPr>
          <w:rFonts w:ascii="Trebuchet MS" w:hAnsi="Trebuchet MS"/>
          <w:bCs/>
          <w:sz w:val="22"/>
        </w:rPr>
        <w:t xml:space="preserve"> 2003 to March 2004</w:t>
      </w:r>
      <w:r>
        <w:rPr>
          <w:rFonts w:ascii="Trebuchet MS" w:hAnsi="Trebuchet MS"/>
          <w:b/>
          <w:bCs/>
          <w:sz w:val="22"/>
        </w:rPr>
        <w:t xml:space="preserve"> for </w:t>
      </w:r>
      <w:r>
        <w:rPr>
          <w:rFonts w:ascii="Trebuchet MS" w:hAnsi="Trebuchet MS"/>
        </w:rPr>
        <w:t>GVK Biosciences Pvt. Ltd</w:t>
      </w:r>
      <w:r>
        <w:rPr>
          <w:rFonts w:ascii="Trebuchet MS" w:hAnsi="Trebuchet MS"/>
          <w:b/>
          <w:bCs/>
        </w:rPr>
        <w:t xml:space="preserve">., </w:t>
      </w:r>
      <w:smartTag w:uri="urn:schemas-microsoft-com:office:smarttags" w:element="place">
        <w:smartTag w:uri="urn:schemas-microsoft-com:office:smarttags" w:element="City">
          <w:r>
            <w:rPr>
              <w:rFonts w:ascii="Trebuchet MS" w:hAnsi="Trebuchet MS"/>
              <w:b/>
              <w:bCs/>
              <w:sz w:val="22"/>
            </w:rPr>
            <w:t>Hyderabad</w:t>
          </w:r>
        </w:smartTag>
      </w:smartTag>
    </w:p>
    <w:p w:rsidR="00C1250B" w:rsidRDefault="00C1250B" w:rsidP="00C1250B">
      <w:pPr>
        <w:pStyle w:val="p2"/>
        <w:autoSpaceDE w:val="0"/>
        <w:autoSpaceDN w:val="0"/>
        <w:jc w:val="both"/>
        <w:rPr>
          <w:rFonts w:ascii="Trebuchet MS" w:hAnsi="Trebuchet MS"/>
          <w:b/>
          <w:bCs/>
        </w:rPr>
      </w:pPr>
    </w:p>
    <w:p w:rsidR="00C1250B" w:rsidRDefault="00C1250B" w:rsidP="00C1250B">
      <w:pPr>
        <w:pStyle w:val="p2"/>
        <w:autoSpaceDE w:val="0"/>
        <w:autoSpaceDN w:val="0"/>
        <w:ind w:left="360"/>
        <w:jc w:val="both"/>
        <w:rPr>
          <w:rFonts w:ascii="Trebuchet MS" w:hAnsi="Trebuchet MS"/>
          <w:b/>
          <w:bCs/>
        </w:rPr>
      </w:pPr>
    </w:p>
    <w:p w:rsidR="00C1250B" w:rsidRDefault="00C1250B" w:rsidP="00C1250B">
      <w:pPr>
        <w:pStyle w:val="p2"/>
        <w:autoSpaceDE w:val="0"/>
        <w:autoSpaceDN w:val="0"/>
        <w:jc w:val="both"/>
        <w:rPr>
          <w:rFonts w:ascii="Trebuchet MS" w:hAnsi="Trebuchet MS"/>
          <w:sz w:val="24"/>
          <w:szCs w:val="24"/>
        </w:rPr>
      </w:pPr>
      <w:r w:rsidRPr="00BB7A56">
        <w:rPr>
          <w:rFonts w:ascii="Trebuchet MS" w:hAnsi="Trebuchet MS"/>
          <w:sz w:val="24"/>
          <w:szCs w:val="24"/>
        </w:rPr>
        <w:t>Technical Skill Set:</w:t>
      </w:r>
    </w:p>
    <w:p w:rsidR="00C1250B" w:rsidRPr="00BB7A56"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ind w:left="3600" w:hanging="2880"/>
        <w:jc w:val="both"/>
        <w:rPr>
          <w:rFonts w:ascii="Trebuchet MS" w:hAnsi="Trebuchet MS"/>
          <w:b/>
          <w:bCs/>
          <w:sz w:val="22"/>
        </w:rPr>
      </w:pPr>
      <w:r>
        <w:rPr>
          <w:rFonts w:ascii="Trebuchet MS" w:hAnsi="Trebuchet MS"/>
          <w:b/>
          <w:bCs/>
          <w:sz w:val="22"/>
        </w:rPr>
        <w:t>SAS Release 9.1.3</w:t>
      </w:r>
      <w:r>
        <w:rPr>
          <w:rFonts w:ascii="Trebuchet MS" w:hAnsi="Trebuchet MS"/>
          <w:b/>
          <w:bCs/>
          <w:sz w:val="22"/>
        </w:rPr>
        <w:tab/>
        <w:t>SAS/BASE, SAS/SQL, SAS/STAT,</w:t>
      </w:r>
      <w:r w:rsidRPr="00F64091">
        <w:rPr>
          <w:rFonts w:ascii="Trebuchet MS" w:hAnsi="Trebuchet MS"/>
          <w:bCs/>
          <w:sz w:val="22"/>
        </w:rPr>
        <w:t xml:space="preserve"> </w:t>
      </w:r>
      <w:r w:rsidRPr="00F64091">
        <w:rPr>
          <w:rFonts w:ascii="Trebuchet MS" w:hAnsi="Trebuchet MS"/>
          <w:b/>
          <w:bCs/>
          <w:sz w:val="22"/>
        </w:rPr>
        <w:t>SAS/Graph</w:t>
      </w:r>
      <w:r>
        <w:rPr>
          <w:rFonts w:ascii="Trebuchet MS" w:hAnsi="Trebuchet MS"/>
          <w:b/>
          <w:bCs/>
          <w:sz w:val="22"/>
        </w:rPr>
        <w:t xml:space="preserve"> and SAS/ODS</w:t>
      </w:r>
    </w:p>
    <w:p w:rsidR="00C1250B" w:rsidRDefault="00C1250B" w:rsidP="00C1250B">
      <w:pPr>
        <w:pStyle w:val="p2"/>
        <w:autoSpaceDE w:val="0"/>
        <w:autoSpaceDN w:val="0"/>
        <w:ind w:left="720"/>
        <w:jc w:val="both"/>
        <w:rPr>
          <w:rFonts w:ascii="Trebuchet MS" w:hAnsi="Trebuchet MS"/>
          <w:b/>
          <w:bCs/>
          <w:sz w:val="22"/>
        </w:rPr>
      </w:pPr>
      <w:r>
        <w:rPr>
          <w:rFonts w:ascii="Trebuchet MS" w:hAnsi="Trebuchet MS"/>
          <w:b/>
          <w:bCs/>
          <w:sz w:val="22"/>
        </w:rPr>
        <w:t>Databases</w:t>
      </w:r>
      <w:r>
        <w:rPr>
          <w:rFonts w:ascii="Trebuchet MS" w:hAnsi="Trebuchet MS"/>
          <w:b/>
          <w:bCs/>
          <w:sz w:val="22"/>
        </w:rPr>
        <w:tab/>
      </w:r>
      <w:r>
        <w:rPr>
          <w:rFonts w:ascii="Trebuchet MS" w:hAnsi="Trebuchet MS"/>
          <w:b/>
          <w:bCs/>
          <w:sz w:val="22"/>
        </w:rPr>
        <w:tab/>
      </w:r>
      <w:r>
        <w:rPr>
          <w:rFonts w:ascii="Trebuchet MS" w:hAnsi="Trebuchet MS"/>
          <w:b/>
          <w:bCs/>
          <w:sz w:val="22"/>
        </w:rPr>
        <w:tab/>
        <w:t>Oracle 8i, MS-Access</w:t>
      </w:r>
    </w:p>
    <w:p w:rsidR="00C1250B" w:rsidRDefault="00C1250B" w:rsidP="00C1250B">
      <w:pPr>
        <w:pStyle w:val="p2"/>
        <w:autoSpaceDE w:val="0"/>
        <w:autoSpaceDN w:val="0"/>
        <w:ind w:left="720"/>
        <w:jc w:val="both"/>
        <w:rPr>
          <w:rFonts w:ascii="Trebuchet MS" w:hAnsi="Trebuchet MS"/>
          <w:b/>
          <w:bCs/>
          <w:sz w:val="22"/>
        </w:rPr>
      </w:pPr>
      <w:r>
        <w:rPr>
          <w:rFonts w:ascii="Trebuchet MS" w:hAnsi="Trebuchet MS"/>
          <w:b/>
          <w:bCs/>
          <w:sz w:val="22"/>
        </w:rPr>
        <w:t>Operating Systems</w:t>
      </w:r>
      <w:r>
        <w:rPr>
          <w:rFonts w:ascii="Trebuchet MS" w:hAnsi="Trebuchet MS"/>
          <w:b/>
          <w:bCs/>
          <w:sz w:val="22"/>
        </w:rPr>
        <w:tab/>
      </w:r>
      <w:r>
        <w:rPr>
          <w:rFonts w:ascii="Trebuchet MS" w:hAnsi="Trebuchet MS"/>
          <w:b/>
          <w:bCs/>
          <w:sz w:val="22"/>
        </w:rPr>
        <w:tab/>
        <w:t>Windows 2K/NT, and MS-DOS</w:t>
      </w: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r>
        <w:rPr>
          <w:rFonts w:ascii="Trebuchet MS" w:hAnsi="Trebuchet MS"/>
          <w:sz w:val="24"/>
          <w:szCs w:val="24"/>
        </w:rPr>
        <w:t>Education &amp; Credentials:</w:t>
      </w:r>
    </w:p>
    <w:p w:rsidR="00C1250B" w:rsidRDefault="00C1250B" w:rsidP="00C1250B">
      <w:pPr>
        <w:pStyle w:val="p2"/>
        <w:autoSpaceDE w:val="0"/>
        <w:autoSpaceDN w:val="0"/>
        <w:jc w:val="both"/>
        <w:rPr>
          <w:rFonts w:ascii="Trebuchet MS" w:hAnsi="Trebuchet MS"/>
          <w:sz w:val="24"/>
          <w:szCs w:val="24"/>
        </w:rPr>
      </w:pPr>
    </w:p>
    <w:tbl>
      <w:tblPr>
        <w:tblStyle w:val="TableGrid"/>
        <w:tblW w:w="10116" w:type="dxa"/>
        <w:tblLook w:val="01E0"/>
      </w:tblPr>
      <w:tblGrid>
        <w:gridCol w:w="1908"/>
        <w:gridCol w:w="2370"/>
        <w:gridCol w:w="1227"/>
        <w:gridCol w:w="2023"/>
        <w:gridCol w:w="2588"/>
      </w:tblGrid>
      <w:tr w:rsidR="00C1250B" w:rsidRPr="00A44F32" w:rsidTr="0018090A">
        <w:trPr>
          <w:trHeight w:val="818"/>
        </w:trPr>
        <w:tc>
          <w:tcPr>
            <w:tcW w:w="1908" w:type="dxa"/>
            <w:vAlign w:val="center"/>
          </w:tcPr>
          <w:p w:rsidR="00C1250B" w:rsidRPr="00A44F32" w:rsidRDefault="00C1250B" w:rsidP="0018090A">
            <w:pPr>
              <w:pStyle w:val="p2"/>
              <w:autoSpaceDE w:val="0"/>
              <w:autoSpaceDN w:val="0"/>
              <w:jc w:val="center"/>
              <w:rPr>
                <w:rFonts w:ascii="Trebuchet MS" w:hAnsi="Trebuchet MS"/>
                <w:sz w:val="24"/>
                <w:szCs w:val="24"/>
              </w:rPr>
            </w:pPr>
            <w:r w:rsidRPr="00A44F32">
              <w:rPr>
                <w:rFonts w:ascii="Trebuchet MS" w:hAnsi="Trebuchet MS"/>
                <w:sz w:val="24"/>
                <w:szCs w:val="24"/>
              </w:rPr>
              <w:t>Discipline</w:t>
            </w:r>
          </w:p>
        </w:tc>
        <w:tc>
          <w:tcPr>
            <w:tcW w:w="2370" w:type="dxa"/>
            <w:vAlign w:val="center"/>
          </w:tcPr>
          <w:p w:rsidR="00C1250B" w:rsidRPr="00A44F32" w:rsidRDefault="00C1250B" w:rsidP="0018090A">
            <w:pPr>
              <w:pStyle w:val="p2"/>
              <w:autoSpaceDE w:val="0"/>
              <w:autoSpaceDN w:val="0"/>
              <w:jc w:val="center"/>
              <w:rPr>
                <w:rFonts w:ascii="Trebuchet MS" w:hAnsi="Trebuchet MS"/>
                <w:sz w:val="24"/>
                <w:szCs w:val="24"/>
              </w:rPr>
            </w:pPr>
            <w:r w:rsidRPr="00A44F32">
              <w:rPr>
                <w:rFonts w:ascii="Trebuchet MS" w:hAnsi="Trebuchet MS"/>
                <w:sz w:val="24"/>
                <w:szCs w:val="24"/>
              </w:rPr>
              <w:t>Board / University / Institute</w:t>
            </w:r>
          </w:p>
        </w:tc>
        <w:tc>
          <w:tcPr>
            <w:tcW w:w="1227" w:type="dxa"/>
            <w:vAlign w:val="center"/>
          </w:tcPr>
          <w:p w:rsidR="00C1250B" w:rsidRDefault="00C1250B" w:rsidP="0018090A">
            <w:pPr>
              <w:pStyle w:val="p2"/>
              <w:autoSpaceDE w:val="0"/>
              <w:autoSpaceDN w:val="0"/>
              <w:jc w:val="center"/>
              <w:rPr>
                <w:rFonts w:ascii="Trebuchet MS" w:hAnsi="Trebuchet MS"/>
                <w:sz w:val="24"/>
                <w:szCs w:val="24"/>
              </w:rPr>
            </w:pPr>
            <w:r w:rsidRPr="00A44F32">
              <w:rPr>
                <w:rFonts w:ascii="Trebuchet MS" w:hAnsi="Trebuchet MS"/>
                <w:sz w:val="24"/>
                <w:szCs w:val="24"/>
              </w:rPr>
              <w:t xml:space="preserve">Year of </w:t>
            </w:r>
          </w:p>
          <w:p w:rsidR="00C1250B" w:rsidRPr="00A44F32" w:rsidRDefault="00C1250B" w:rsidP="0018090A">
            <w:pPr>
              <w:pStyle w:val="p2"/>
              <w:autoSpaceDE w:val="0"/>
              <w:autoSpaceDN w:val="0"/>
              <w:jc w:val="center"/>
              <w:rPr>
                <w:rFonts w:ascii="Trebuchet MS" w:hAnsi="Trebuchet MS"/>
                <w:sz w:val="24"/>
                <w:szCs w:val="24"/>
              </w:rPr>
            </w:pPr>
            <w:r w:rsidRPr="00A44F32">
              <w:rPr>
                <w:rFonts w:ascii="Trebuchet MS" w:hAnsi="Trebuchet MS"/>
                <w:sz w:val="24"/>
                <w:szCs w:val="24"/>
              </w:rPr>
              <w:t>passing</w:t>
            </w:r>
          </w:p>
        </w:tc>
        <w:tc>
          <w:tcPr>
            <w:tcW w:w="2023" w:type="dxa"/>
            <w:vAlign w:val="center"/>
          </w:tcPr>
          <w:p w:rsidR="00C1250B" w:rsidRPr="00A44F32" w:rsidRDefault="00C1250B" w:rsidP="0018090A">
            <w:pPr>
              <w:pStyle w:val="p2"/>
              <w:autoSpaceDE w:val="0"/>
              <w:autoSpaceDN w:val="0"/>
              <w:jc w:val="center"/>
              <w:rPr>
                <w:rFonts w:ascii="Trebuchet MS" w:hAnsi="Trebuchet MS"/>
                <w:sz w:val="24"/>
                <w:szCs w:val="24"/>
              </w:rPr>
            </w:pPr>
            <w:r w:rsidRPr="00A44F32">
              <w:rPr>
                <w:rFonts w:ascii="Trebuchet MS" w:hAnsi="Trebuchet MS"/>
                <w:sz w:val="24"/>
                <w:szCs w:val="24"/>
              </w:rPr>
              <w:t>Percentage of marks obtained</w:t>
            </w:r>
          </w:p>
        </w:tc>
        <w:tc>
          <w:tcPr>
            <w:tcW w:w="2588" w:type="dxa"/>
            <w:vAlign w:val="center"/>
          </w:tcPr>
          <w:p w:rsidR="00C1250B" w:rsidRPr="00A44F32" w:rsidRDefault="00C1250B" w:rsidP="0018090A">
            <w:pPr>
              <w:pStyle w:val="p2"/>
              <w:autoSpaceDE w:val="0"/>
              <w:autoSpaceDN w:val="0"/>
              <w:jc w:val="center"/>
              <w:rPr>
                <w:rFonts w:ascii="Trebuchet MS" w:hAnsi="Trebuchet MS"/>
                <w:sz w:val="24"/>
                <w:szCs w:val="24"/>
              </w:rPr>
            </w:pPr>
            <w:r w:rsidRPr="00A44F32">
              <w:rPr>
                <w:rFonts w:ascii="Trebuchet MS" w:hAnsi="Trebuchet MS"/>
                <w:sz w:val="24"/>
                <w:szCs w:val="24"/>
              </w:rPr>
              <w:t>Subjects</w:t>
            </w:r>
          </w:p>
        </w:tc>
      </w:tr>
      <w:tr w:rsidR="00C1250B" w:rsidRPr="00A44F32" w:rsidTr="0018090A">
        <w:tc>
          <w:tcPr>
            <w:tcW w:w="190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10</w:t>
            </w:r>
            <w:r w:rsidRPr="00A44F32">
              <w:rPr>
                <w:rFonts w:ascii="Trebuchet MS" w:hAnsi="Trebuchet MS"/>
                <w:b/>
                <w:sz w:val="24"/>
                <w:szCs w:val="24"/>
                <w:vertAlign w:val="superscript"/>
              </w:rPr>
              <w:t>th</w:t>
            </w:r>
            <w:r w:rsidRPr="00A44F32">
              <w:rPr>
                <w:rFonts w:ascii="Trebuchet MS" w:hAnsi="Trebuchet MS"/>
                <w:b/>
                <w:sz w:val="24"/>
                <w:szCs w:val="24"/>
              </w:rPr>
              <w:t xml:space="preserve"> Class</w:t>
            </w:r>
          </w:p>
        </w:tc>
        <w:tc>
          <w:tcPr>
            <w:tcW w:w="2370"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Board of Secondary Education, AP</w:t>
            </w:r>
          </w:p>
        </w:tc>
        <w:tc>
          <w:tcPr>
            <w:tcW w:w="1227"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1996</w:t>
            </w:r>
          </w:p>
        </w:tc>
        <w:tc>
          <w:tcPr>
            <w:tcW w:w="2023"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75.0 %</w:t>
            </w:r>
          </w:p>
        </w:tc>
        <w:tc>
          <w:tcPr>
            <w:tcW w:w="258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Science, Social, Maths, English, Telugu, Sanskrit,</w:t>
            </w:r>
          </w:p>
        </w:tc>
      </w:tr>
      <w:tr w:rsidR="00C1250B" w:rsidRPr="00A44F32" w:rsidTr="0018090A">
        <w:tc>
          <w:tcPr>
            <w:tcW w:w="190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Intermediate</w:t>
            </w:r>
          </w:p>
        </w:tc>
        <w:tc>
          <w:tcPr>
            <w:tcW w:w="2370"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Board of</w:t>
            </w:r>
            <w:r>
              <w:rPr>
                <w:rFonts w:ascii="Trebuchet MS" w:hAnsi="Trebuchet MS"/>
                <w:b/>
                <w:sz w:val="24"/>
                <w:szCs w:val="24"/>
              </w:rPr>
              <w:t xml:space="preserve"> </w:t>
            </w:r>
            <w:r w:rsidRPr="00A44F32">
              <w:rPr>
                <w:rFonts w:ascii="Trebuchet MS" w:hAnsi="Trebuchet MS"/>
                <w:b/>
                <w:sz w:val="24"/>
                <w:szCs w:val="24"/>
              </w:rPr>
              <w:t>Intermediate Education, AP</w:t>
            </w:r>
          </w:p>
        </w:tc>
        <w:tc>
          <w:tcPr>
            <w:tcW w:w="1227"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1998</w:t>
            </w:r>
          </w:p>
        </w:tc>
        <w:tc>
          <w:tcPr>
            <w:tcW w:w="2023"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66.0 %</w:t>
            </w:r>
          </w:p>
        </w:tc>
        <w:tc>
          <w:tcPr>
            <w:tcW w:w="258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Biology, Chemistry, Physics,</w:t>
            </w:r>
          </w:p>
        </w:tc>
      </w:tr>
      <w:tr w:rsidR="00C1250B" w:rsidRPr="00A44F32" w:rsidTr="0018090A">
        <w:tc>
          <w:tcPr>
            <w:tcW w:w="190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Graduation</w:t>
            </w:r>
          </w:p>
        </w:tc>
        <w:tc>
          <w:tcPr>
            <w:tcW w:w="2370" w:type="dxa"/>
            <w:vAlign w:val="center"/>
          </w:tcPr>
          <w:p w:rsidR="00C1250B" w:rsidRPr="00A44F32" w:rsidRDefault="00C1250B" w:rsidP="0018090A">
            <w:pPr>
              <w:pStyle w:val="p2"/>
              <w:autoSpaceDE w:val="0"/>
              <w:autoSpaceDN w:val="0"/>
              <w:jc w:val="center"/>
              <w:rPr>
                <w:rFonts w:ascii="Trebuchet MS" w:hAnsi="Trebuchet MS"/>
                <w:b/>
                <w:sz w:val="24"/>
                <w:szCs w:val="24"/>
              </w:rPr>
            </w:pPr>
            <w:smartTag w:uri="urn:schemas-microsoft-com:office:smarttags" w:element="PlaceName">
              <w:r w:rsidRPr="00A44F32">
                <w:rPr>
                  <w:rFonts w:ascii="Trebuchet MS" w:hAnsi="Trebuchet MS"/>
                  <w:b/>
                  <w:sz w:val="24"/>
                  <w:szCs w:val="24"/>
                </w:rPr>
                <w:t>Osmania</w:t>
              </w:r>
            </w:smartTag>
            <w:r w:rsidRPr="00A44F32">
              <w:rPr>
                <w:rFonts w:ascii="Trebuchet MS" w:hAnsi="Trebuchet MS"/>
                <w:b/>
                <w:sz w:val="24"/>
                <w:szCs w:val="24"/>
              </w:rPr>
              <w:t xml:space="preserve"> </w:t>
            </w:r>
            <w:smartTag w:uri="urn:schemas-microsoft-com:office:smarttags" w:element="PlaceType">
              <w:r w:rsidRPr="00A44F32">
                <w:rPr>
                  <w:rFonts w:ascii="Trebuchet MS" w:hAnsi="Trebuchet MS"/>
                  <w:b/>
                  <w:sz w:val="24"/>
                  <w:szCs w:val="24"/>
                </w:rPr>
                <w:t>University</w:t>
              </w:r>
            </w:smartTag>
            <w:r w:rsidRPr="00A44F32">
              <w:rPr>
                <w:rFonts w:ascii="Trebuchet MS" w:hAnsi="Trebuchet MS"/>
                <w:b/>
                <w:sz w:val="24"/>
                <w:szCs w:val="24"/>
              </w:rPr>
              <w:t xml:space="preserve">, </w:t>
            </w:r>
            <w:smartTag w:uri="urn:schemas-microsoft-com:office:smarttags" w:element="place">
              <w:smartTag w:uri="urn:schemas-microsoft-com:office:smarttags" w:element="City">
                <w:r w:rsidRPr="00A44F32">
                  <w:rPr>
                    <w:rFonts w:ascii="Trebuchet MS" w:hAnsi="Trebuchet MS"/>
                    <w:b/>
                    <w:sz w:val="24"/>
                    <w:szCs w:val="24"/>
                  </w:rPr>
                  <w:t>Hyderabad</w:t>
                </w:r>
              </w:smartTag>
            </w:smartTag>
            <w:r w:rsidRPr="00A44F32">
              <w:rPr>
                <w:rFonts w:ascii="Trebuchet MS" w:hAnsi="Trebuchet MS"/>
                <w:b/>
                <w:sz w:val="24"/>
                <w:szCs w:val="24"/>
              </w:rPr>
              <w:t>.</w:t>
            </w:r>
          </w:p>
        </w:tc>
        <w:tc>
          <w:tcPr>
            <w:tcW w:w="1227"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2001</w:t>
            </w:r>
          </w:p>
        </w:tc>
        <w:tc>
          <w:tcPr>
            <w:tcW w:w="2023"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69.0 %</w:t>
            </w:r>
          </w:p>
        </w:tc>
        <w:tc>
          <w:tcPr>
            <w:tcW w:w="258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Microbiology, Chemistry, Computer Applications</w:t>
            </w:r>
          </w:p>
        </w:tc>
      </w:tr>
      <w:tr w:rsidR="00C1250B" w:rsidRPr="00A44F32" w:rsidTr="0018090A">
        <w:trPr>
          <w:trHeight w:val="593"/>
        </w:trPr>
        <w:tc>
          <w:tcPr>
            <w:tcW w:w="190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Post Graduation</w:t>
            </w:r>
          </w:p>
        </w:tc>
        <w:tc>
          <w:tcPr>
            <w:tcW w:w="2370" w:type="dxa"/>
            <w:vAlign w:val="center"/>
          </w:tcPr>
          <w:p w:rsidR="00C1250B" w:rsidRPr="00A44F32" w:rsidRDefault="00C1250B" w:rsidP="0018090A">
            <w:pPr>
              <w:pStyle w:val="p2"/>
              <w:autoSpaceDE w:val="0"/>
              <w:autoSpaceDN w:val="0"/>
              <w:jc w:val="center"/>
              <w:rPr>
                <w:rFonts w:ascii="Trebuchet MS" w:hAnsi="Trebuchet MS"/>
                <w:b/>
                <w:sz w:val="24"/>
                <w:szCs w:val="24"/>
              </w:rPr>
            </w:pPr>
            <w:smartTag w:uri="urn:schemas-microsoft-com:office:smarttags" w:element="place">
              <w:smartTag w:uri="urn:schemas-microsoft-com:office:smarttags" w:element="PlaceName">
                <w:r w:rsidRPr="00A44F32">
                  <w:rPr>
                    <w:rFonts w:ascii="Trebuchet MS" w:hAnsi="Trebuchet MS"/>
                    <w:b/>
                    <w:sz w:val="24"/>
                    <w:szCs w:val="24"/>
                  </w:rPr>
                  <w:t>Periyar</w:t>
                </w:r>
              </w:smartTag>
              <w:r w:rsidRPr="00A44F32">
                <w:rPr>
                  <w:rFonts w:ascii="Trebuchet MS" w:hAnsi="Trebuchet MS"/>
                  <w:b/>
                  <w:sz w:val="24"/>
                  <w:szCs w:val="24"/>
                </w:rPr>
                <w:t xml:space="preserve"> </w:t>
              </w:r>
              <w:smartTag w:uri="urn:schemas-microsoft-com:office:smarttags" w:element="PlaceType">
                <w:r w:rsidRPr="00A44F32">
                  <w:rPr>
                    <w:rFonts w:ascii="Trebuchet MS" w:hAnsi="Trebuchet MS"/>
                    <w:b/>
                    <w:sz w:val="24"/>
                    <w:szCs w:val="24"/>
                  </w:rPr>
                  <w:t>University</w:t>
                </w:r>
              </w:smartTag>
            </w:smartTag>
            <w:r w:rsidRPr="00A44F32">
              <w:rPr>
                <w:rFonts w:ascii="Trebuchet MS" w:hAnsi="Trebuchet MS"/>
                <w:b/>
                <w:sz w:val="24"/>
                <w:szCs w:val="24"/>
              </w:rPr>
              <w:t>, Tamilnadu.</w:t>
            </w:r>
          </w:p>
        </w:tc>
        <w:tc>
          <w:tcPr>
            <w:tcW w:w="1227"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2003</w:t>
            </w:r>
          </w:p>
        </w:tc>
        <w:tc>
          <w:tcPr>
            <w:tcW w:w="2023"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75.0 %</w:t>
            </w:r>
          </w:p>
        </w:tc>
        <w:tc>
          <w:tcPr>
            <w:tcW w:w="2588" w:type="dxa"/>
            <w:vAlign w:val="center"/>
          </w:tcPr>
          <w:p w:rsidR="00C1250B" w:rsidRPr="00A44F32" w:rsidRDefault="00C1250B" w:rsidP="0018090A">
            <w:pPr>
              <w:pStyle w:val="p2"/>
              <w:autoSpaceDE w:val="0"/>
              <w:autoSpaceDN w:val="0"/>
              <w:jc w:val="center"/>
              <w:rPr>
                <w:rFonts w:ascii="Trebuchet MS" w:hAnsi="Trebuchet MS"/>
                <w:b/>
                <w:sz w:val="24"/>
                <w:szCs w:val="24"/>
              </w:rPr>
            </w:pPr>
            <w:r w:rsidRPr="00A44F32">
              <w:rPr>
                <w:rFonts w:ascii="Trebuchet MS" w:hAnsi="Trebuchet MS"/>
                <w:b/>
                <w:sz w:val="24"/>
                <w:szCs w:val="24"/>
              </w:rPr>
              <w:t>Biotechnology</w:t>
            </w:r>
          </w:p>
        </w:tc>
      </w:tr>
    </w:tbl>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numPr>
          <w:ilvl w:val="0"/>
          <w:numId w:val="3"/>
        </w:numPr>
        <w:autoSpaceDE w:val="0"/>
        <w:autoSpaceDN w:val="0"/>
        <w:jc w:val="both"/>
        <w:rPr>
          <w:rFonts w:ascii="Trebuchet MS" w:hAnsi="Trebuchet MS"/>
          <w:b/>
          <w:bCs/>
        </w:rPr>
      </w:pPr>
      <w:r w:rsidRPr="005A17AB">
        <w:rPr>
          <w:rFonts w:ascii="Trebuchet MS" w:hAnsi="Trebuchet MS"/>
          <w:bCs/>
        </w:rPr>
        <w:t>SAS Base</w:t>
      </w:r>
      <w:r w:rsidRPr="00D25CD0">
        <w:rPr>
          <w:rFonts w:ascii="Trebuchet MS" w:hAnsi="Trebuchet MS"/>
          <w:b/>
          <w:bCs/>
        </w:rPr>
        <w:t xml:space="preserve"> certified Programmer</w:t>
      </w:r>
    </w:p>
    <w:p w:rsidR="00C1250B" w:rsidRDefault="00C1250B" w:rsidP="00C1250B">
      <w:pPr>
        <w:pStyle w:val="p2"/>
        <w:autoSpaceDE w:val="0"/>
        <w:autoSpaceDN w:val="0"/>
        <w:ind w:left="360"/>
        <w:jc w:val="both"/>
        <w:rPr>
          <w:rFonts w:ascii="Trebuchet MS" w:hAnsi="Trebuchet MS"/>
          <w:b/>
          <w:bCs/>
        </w:rPr>
      </w:pPr>
    </w:p>
    <w:p w:rsidR="00C1250B" w:rsidRDefault="00C1250B" w:rsidP="00C1250B">
      <w:pPr>
        <w:pStyle w:val="p2"/>
        <w:numPr>
          <w:ilvl w:val="0"/>
          <w:numId w:val="3"/>
        </w:numPr>
        <w:autoSpaceDE w:val="0"/>
        <w:autoSpaceDN w:val="0"/>
        <w:jc w:val="both"/>
        <w:rPr>
          <w:rFonts w:ascii="Trebuchet MS" w:hAnsi="Trebuchet MS"/>
          <w:b/>
          <w:bCs/>
        </w:rPr>
      </w:pPr>
      <w:r>
        <w:rPr>
          <w:rFonts w:ascii="Trebuchet MS" w:hAnsi="Trebuchet MS"/>
          <w:b/>
          <w:bCs/>
        </w:rPr>
        <w:t xml:space="preserve">Pursuing M.Sc Statistics from </w:t>
      </w:r>
      <w:smartTag w:uri="urn:schemas-microsoft-com:office:smarttags" w:element="place">
        <w:smartTag w:uri="urn:schemas-microsoft-com:office:smarttags" w:element="PlaceName">
          <w:r>
            <w:rPr>
              <w:rFonts w:ascii="Trebuchet MS" w:hAnsi="Trebuchet MS"/>
              <w:b/>
              <w:bCs/>
            </w:rPr>
            <w:t>Osamania</w:t>
          </w:r>
        </w:smartTag>
        <w:r>
          <w:rPr>
            <w:rFonts w:ascii="Trebuchet MS" w:hAnsi="Trebuchet MS"/>
            <w:b/>
            <w:bCs/>
          </w:rPr>
          <w:t xml:space="preserve"> </w:t>
        </w:r>
        <w:smartTag w:uri="urn:schemas-microsoft-com:office:smarttags" w:element="PlaceType">
          <w:r>
            <w:rPr>
              <w:rFonts w:ascii="Trebuchet MS" w:hAnsi="Trebuchet MS"/>
              <w:b/>
              <w:bCs/>
            </w:rPr>
            <w:t>University</w:t>
          </w:r>
        </w:smartTag>
      </w:smartTag>
      <w:r>
        <w:rPr>
          <w:rFonts w:ascii="Trebuchet MS" w:hAnsi="Trebuchet MS"/>
          <w:b/>
          <w:bCs/>
        </w:rPr>
        <w:t xml:space="preserve"> (distance education)</w:t>
      </w:r>
    </w:p>
    <w:p w:rsidR="00C1250B" w:rsidRDefault="00C1250B" w:rsidP="00C1250B">
      <w:pPr>
        <w:pStyle w:val="p2"/>
        <w:autoSpaceDE w:val="0"/>
        <w:autoSpaceDN w:val="0"/>
        <w:ind w:left="360"/>
        <w:jc w:val="both"/>
        <w:rPr>
          <w:rFonts w:ascii="Trebuchet MS" w:hAnsi="Trebuchet MS"/>
          <w:b/>
          <w:bCs/>
        </w:rPr>
      </w:pPr>
    </w:p>
    <w:p w:rsidR="00C1250B" w:rsidRPr="00851769" w:rsidRDefault="00C1250B" w:rsidP="00C1250B">
      <w:pPr>
        <w:pStyle w:val="p2"/>
        <w:numPr>
          <w:ilvl w:val="0"/>
          <w:numId w:val="3"/>
        </w:numPr>
        <w:autoSpaceDE w:val="0"/>
        <w:autoSpaceDN w:val="0"/>
        <w:jc w:val="both"/>
        <w:rPr>
          <w:rFonts w:ascii="Trebuchet MS" w:hAnsi="Trebuchet MS"/>
          <w:b/>
          <w:bCs/>
        </w:rPr>
      </w:pPr>
      <w:r>
        <w:rPr>
          <w:rFonts w:ascii="Trebuchet MS" w:hAnsi="Trebuchet MS"/>
          <w:bCs/>
        </w:rPr>
        <w:t>Accelry</w:t>
      </w:r>
      <w:r w:rsidRPr="00D25CD0">
        <w:rPr>
          <w:rFonts w:ascii="Trebuchet MS" w:hAnsi="Trebuchet MS"/>
          <w:bCs/>
        </w:rPr>
        <w:t>s inc.,</w:t>
      </w:r>
      <w:r>
        <w:rPr>
          <w:rFonts w:ascii="Trebuchet MS" w:hAnsi="Trebuchet MS"/>
          <w:b/>
          <w:bCs/>
        </w:rPr>
        <w:t xml:space="preserve"> certified professional level-II in </w:t>
      </w:r>
      <w:r w:rsidRPr="00BC38DE">
        <w:rPr>
          <w:rFonts w:ascii="Trebuchet MS" w:hAnsi="Trebuchet MS"/>
          <w:bCs/>
        </w:rPr>
        <w:t>P</w:t>
      </w:r>
      <w:r w:rsidRPr="00F43036">
        <w:rPr>
          <w:rFonts w:ascii="Trebuchet MS" w:hAnsi="Trebuchet MS"/>
          <w:bCs/>
        </w:rPr>
        <w:t>rotein modeling and rational drug designing</w:t>
      </w:r>
    </w:p>
    <w:p w:rsidR="00C1250B" w:rsidRPr="00851769" w:rsidRDefault="00C1250B" w:rsidP="00C1250B">
      <w:pPr>
        <w:pStyle w:val="p2"/>
        <w:autoSpaceDE w:val="0"/>
        <w:autoSpaceDN w:val="0"/>
        <w:ind w:left="360"/>
        <w:jc w:val="both"/>
        <w:rPr>
          <w:rFonts w:ascii="Trebuchet MS" w:hAnsi="Trebuchet MS"/>
          <w:b/>
          <w:bCs/>
        </w:rPr>
      </w:pPr>
    </w:p>
    <w:p w:rsidR="00C1250B" w:rsidRDefault="00C1250B" w:rsidP="00C1250B">
      <w:pPr>
        <w:pStyle w:val="p2"/>
        <w:autoSpaceDE w:val="0"/>
        <w:autoSpaceDN w:val="0"/>
        <w:ind w:firstLine="720"/>
        <w:jc w:val="both"/>
        <w:rPr>
          <w:rFonts w:ascii="Trebuchet MS" w:hAnsi="Trebuchet MS"/>
        </w:rPr>
      </w:pP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24"/>
          <w:szCs w:val="24"/>
        </w:rPr>
      </w:pPr>
      <w:r>
        <w:rPr>
          <w:rFonts w:ascii="Trebuchet MS" w:hAnsi="Trebuchet MS"/>
          <w:sz w:val="24"/>
          <w:szCs w:val="24"/>
        </w:rPr>
        <w:t xml:space="preserve">Work </w:t>
      </w:r>
      <w:r w:rsidRPr="005A17AB">
        <w:rPr>
          <w:rFonts w:ascii="Trebuchet MS" w:hAnsi="Trebuchet MS"/>
          <w:sz w:val="24"/>
          <w:szCs w:val="24"/>
        </w:rPr>
        <w:t>Experience Details</w:t>
      </w:r>
      <w:r>
        <w:rPr>
          <w:rFonts w:ascii="Trebuchet MS" w:hAnsi="Trebuchet MS"/>
          <w:sz w:val="24"/>
          <w:szCs w:val="24"/>
        </w:rPr>
        <w:t>:</w:t>
      </w:r>
    </w:p>
    <w:p w:rsidR="00C1250B" w:rsidRDefault="00C1250B" w:rsidP="00C1250B">
      <w:pPr>
        <w:pStyle w:val="p2"/>
        <w:autoSpaceDE w:val="0"/>
        <w:autoSpaceDN w:val="0"/>
        <w:jc w:val="both"/>
        <w:rPr>
          <w:rFonts w:ascii="Trebuchet MS" w:hAnsi="Trebuchet MS"/>
          <w:sz w:val="24"/>
          <w:szCs w:val="24"/>
        </w:rPr>
      </w:pPr>
    </w:p>
    <w:p w:rsidR="00C1250B" w:rsidRDefault="00C1250B" w:rsidP="00C1250B">
      <w:pPr>
        <w:pStyle w:val="p2"/>
        <w:numPr>
          <w:ilvl w:val="0"/>
          <w:numId w:val="6"/>
        </w:numPr>
        <w:autoSpaceDE w:val="0"/>
        <w:autoSpaceDN w:val="0"/>
        <w:jc w:val="both"/>
        <w:rPr>
          <w:rFonts w:ascii="Trebuchet MS" w:hAnsi="Trebuchet MS"/>
          <w:b/>
        </w:rPr>
      </w:pPr>
      <w:r w:rsidRPr="006D03CF">
        <w:rPr>
          <w:rFonts w:ascii="Trebuchet MS" w:hAnsi="Trebuchet MS"/>
          <w:u w:val="single"/>
        </w:rPr>
        <w:t>Developed Edit check program</w:t>
      </w:r>
      <w:r>
        <w:rPr>
          <w:rFonts w:ascii="Trebuchet MS" w:hAnsi="Trebuchet MS"/>
          <w:u w:val="single"/>
        </w:rPr>
        <w:t xml:space="preserve">s, tables and listings </w:t>
      </w:r>
      <w:r w:rsidRPr="006D03CF">
        <w:rPr>
          <w:rFonts w:ascii="Trebuchet MS" w:hAnsi="Trebuchet MS"/>
          <w:u w:val="single"/>
        </w:rPr>
        <w:t xml:space="preserve"> for </w:t>
      </w:r>
      <w:r>
        <w:rPr>
          <w:rFonts w:ascii="Trebuchet MS" w:hAnsi="Trebuchet MS"/>
          <w:u w:val="single"/>
        </w:rPr>
        <w:t>different Studies (Feb 07 to till date)</w:t>
      </w:r>
      <w:r w:rsidRPr="00625792">
        <w:rPr>
          <w:rFonts w:ascii="Trebuchet MS" w:hAnsi="Trebuchet MS"/>
          <w:b/>
        </w:rPr>
        <w:t xml:space="preserve">: </w:t>
      </w:r>
    </w:p>
    <w:p w:rsidR="00C1250B" w:rsidRDefault="00C1250B" w:rsidP="00C1250B">
      <w:pPr>
        <w:pStyle w:val="p2"/>
        <w:autoSpaceDE w:val="0"/>
        <w:autoSpaceDN w:val="0"/>
        <w:jc w:val="both"/>
        <w:rPr>
          <w:rFonts w:ascii="Trebuchet MS" w:hAnsi="Trebuchet MS"/>
          <w:b/>
        </w:rPr>
      </w:pPr>
    </w:p>
    <w:p w:rsidR="00C1250B" w:rsidRDefault="00C1250B" w:rsidP="00C1250B">
      <w:pPr>
        <w:tabs>
          <w:tab w:val="left" w:pos="1620"/>
          <w:tab w:val="left" w:pos="1890"/>
        </w:tabs>
        <w:jc w:val="both"/>
        <w:rPr>
          <w:rFonts w:ascii="Trebuchet MS" w:hAnsi="Trebuchet MS"/>
          <w:sz w:val="22"/>
          <w:szCs w:val="20"/>
        </w:rPr>
      </w:pPr>
      <w:r>
        <w:rPr>
          <w:rFonts w:ascii="Trebuchet MS" w:hAnsi="Trebuchet MS"/>
          <w:b/>
          <w:bCs/>
          <w:sz w:val="20"/>
        </w:rPr>
        <w:t>Organization:</w:t>
      </w:r>
      <w:r>
        <w:rPr>
          <w:rFonts w:ascii="Trebuchet MS" w:hAnsi="Trebuchet MS"/>
        </w:rPr>
        <w:t xml:space="preserve"> </w:t>
      </w:r>
      <w:r>
        <w:rPr>
          <w:rFonts w:ascii="Trebuchet MS" w:hAnsi="Trebuchet MS"/>
          <w:sz w:val="22"/>
          <w:szCs w:val="20"/>
        </w:rPr>
        <w:t xml:space="preserve">Q3 technologies, Gurgaon, </w:t>
      </w:r>
      <w:smartTag w:uri="urn:schemas-microsoft-com:office:smarttags" w:element="place">
        <w:smartTag w:uri="urn:schemas-microsoft-com:office:smarttags" w:element="City">
          <w:r>
            <w:rPr>
              <w:rFonts w:ascii="Trebuchet MS" w:hAnsi="Trebuchet MS"/>
              <w:sz w:val="22"/>
              <w:szCs w:val="20"/>
            </w:rPr>
            <w:t>Haryana</w:t>
          </w:r>
        </w:smartTag>
        <w:r>
          <w:rPr>
            <w:rFonts w:ascii="Trebuchet MS" w:hAnsi="Trebuchet MS"/>
            <w:sz w:val="22"/>
            <w:szCs w:val="20"/>
          </w:rPr>
          <w:t xml:space="preserve">, </w:t>
        </w:r>
        <w:smartTag w:uri="urn:schemas-microsoft-com:office:smarttags" w:element="country-region">
          <w:r>
            <w:rPr>
              <w:rFonts w:ascii="Trebuchet MS" w:hAnsi="Trebuchet MS"/>
              <w:sz w:val="22"/>
              <w:szCs w:val="20"/>
            </w:rPr>
            <w:t>India</w:t>
          </w:r>
        </w:smartTag>
      </w:smartTag>
      <w:r>
        <w:rPr>
          <w:rFonts w:ascii="Trebuchet MS" w:hAnsi="Trebuchet MS"/>
          <w:sz w:val="22"/>
          <w:szCs w:val="20"/>
        </w:rPr>
        <w:t>.</w:t>
      </w:r>
    </w:p>
    <w:p w:rsidR="00C1250B" w:rsidRDefault="00C1250B" w:rsidP="00C1250B">
      <w:pPr>
        <w:tabs>
          <w:tab w:val="left" w:pos="1620"/>
          <w:tab w:val="left" w:pos="1890"/>
        </w:tabs>
        <w:jc w:val="both"/>
        <w:rPr>
          <w:rFonts w:ascii="Trebuchet MS" w:hAnsi="Trebuchet MS"/>
          <w:b/>
          <w:bCs/>
          <w:sz w:val="22"/>
          <w:szCs w:val="20"/>
        </w:rPr>
      </w:pPr>
      <w:r>
        <w:rPr>
          <w:rFonts w:ascii="Trebuchet MS" w:hAnsi="Trebuchet MS"/>
          <w:b/>
          <w:bCs/>
          <w:sz w:val="20"/>
          <w:szCs w:val="20"/>
        </w:rPr>
        <w:t>Tools:</w:t>
      </w:r>
      <w:r>
        <w:rPr>
          <w:rFonts w:ascii="Trebuchet MS" w:hAnsi="Trebuchet MS"/>
          <w:b/>
          <w:bCs/>
          <w:sz w:val="22"/>
          <w:szCs w:val="20"/>
        </w:rPr>
        <w:t xml:space="preserve"> </w:t>
      </w:r>
      <w:r>
        <w:rPr>
          <w:rFonts w:ascii="Trebuchet MS" w:hAnsi="Trebuchet MS"/>
          <w:sz w:val="22"/>
          <w:szCs w:val="20"/>
        </w:rPr>
        <w:t>SAS/BASE, SAS/SQL, SAS/STAT</w:t>
      </w:r>
      <w:r>
        <w:rPr>
          <w:rFonts w:ascii="Trebuchet MS" w:hAnsi="Trebuchet MS"/>
          <w:b/>
          <w:bCs/>
          <w:sz w:val="22"/>
          <w:szCs w:val="20"/>
        </w:rPr>
        <w:t xml:space="preserve"> </w:t>
      </w:r>
    </w:p>
    <w:p w:rsidR="00C1250B" w:rsidRDefault="00C1250B" w:rsidP="00C1250B">
      <w:pPr>
        <w:pStyle w:val="p2"/>
        <w:autoSpaceDE w:val="0"/>
        <w:autoSpaceDN w:val="0"/>
        <w:jc w:val="both"/>
        <w:rPr>
          <w:rFonts w:ascii="Trebuchet MS" w:hAnsi="Trebuchet MS"/>
          <w:sz w:val="24"/>
          <w:szCs w:val="24"/>
        </w:rPr>
      </w:pPr>
      <w:r>
        <w:rPr>
          <w:rFonts w:ascii="Trebuchet MS" w:hAnsi="Trebuchet MS"/>
        </w:rPr>
        <w:t xml:space="preserve">Description: </w:t>
      </w:r>
      <w:r w:rsidRPr="00625792">
        <w:rPr>
          <w:rFonts w:ascii="Trebuchet MS" w:hAnsi="Trebuchet MS"/>
          <w:b/>
        </w:rPr>
        <w:t>Edit</w:t>
      </w:r>
      <w:r w:rsidRPr="00270CEC">
        <w:rPr>
          <w:rFonts w:ascii="Trebuchet MS" w:hAnsi="Trebuchet MS"/>
          <w:b/>
          <w:bCs/>
          <w:sz w:val="22"/>
        </w:rPr>
        <w:t xml:space="preserve"> check program is used to write out all the Problems concerning inconsisten</w:t>
      </w:r>
      <w:r>
        <w:rPr>
          <w:rFonts w:ascii="Trebuchet MS" w:hAnsi="Trebuchet MS"/>
          <w:b/>
          <w:bCs/>
          <w:sz w:val="22"/>
        </w:rPr>
        <w:t xml:space="preserve">cy, </w:t>
      </w:r>
      <w:r w:rsidRPr="00270CEC">
        <w:rPr>
          <w:rFonts w:ascii="Trebuchet MS" w:hAnsi="Trebuchet MS"/>
          <w:b/>
          <w:bCs/>
          <w:sz w:val="22"/>
        </w:rPr>
        <w:t xml:space="preserve">suspicious, or illegible data </w:t>
      </w:r>
      <w:r>
        <w:rPr>
          <w:rFonts w:ascii="Trebuchet MS" w:hAnsi="Trebuchet MS"/>
          <w:b/>
          <w:bCs/>
          <w:sz w:val="22"/>
        </w:rPr>
        <w:t xml:space="preserve">in the database, </w:t>
      </w:r>
      <w:r w:rsidRPr="00270CEC">
        <w:rPr>
          <w:rFonts w:ascii="Trebuchet MS" w:hAnsi="Trebuchet MS"/>
          <w:b/>
          <w:bCs/>
          <w:sz w:val="22"/>
        </w:rPr>
        <w:t>will be listed in to a excel sheet</w:t>
      </w:r>
      <w:r>
        <w:rPr>
          <w:rFonts w:ascii="Trebuchet MS" w:hAnsi="Trebuchet MS"/>
          <w:b/>
          <w:bCs/>
          <w:sz w:val="22"/>
        </w:rPr>
        <w:t xml:space="preserve"> (DCF raising)</w:t>
      </w:r>
      <w:r w:rsidRPr="00270CEC">
        <w:rPr>
          <w:rFonts w:ascii="Trebuchet MS" w:hAnsi="Trebuchet MS"/>
          <w:b/>
          <w:bCs/>
          <w:sz w:val="22"/>
        </w:rPr>
        <w:t xml:space="preserve"> where up on is discussed with the sponsor and necessary data is corrected in the database</w:t>
      </w:r>
      <w:r>
        <w:rPr>
          <w:rFonts w:ascii="Trebuchet MS" w:hAnsi="Trebuchet MS"/>
          <w:b/>
          <w:bCs/>
          <w:sz w:val="22"/>
        </w:rPr>
        <w:t xml:space="preserve"> which is further used for generation of tables and statistical analysis according to the SAP.</w:t>
      </w:r>
    </w:p>
    <w:p w:rsidR="00C1250B" w:rsidRDefault="00C1250B" w:rsidP="00C1250B">
      <w:pPr>
        <w:pStyle w:val="BodyText"/>
        <w:rPr>
          <w:b/>
        </w:rPr>
      </w:pPr>
    </w:p>
    <w:p w:rsidR="00C1250B" w:rsidRDefault="00C1250B" w:rsidP="00C1250B">
      <w:pPr>
        <w:pStyle w:val="BodyText"/>
        <w:rPr>
          <w:b/>
        </w:rPr>
      </w:pPr>
      <w:r w:rsidRPr="004F7789">
        <w:rPr>
          <w:b/>
        </w:rPr>
        <w:t>Responsibilities:</w:t>
      </w:r>
    </w:p>
    <w:p w:rsidR="00C1250B" w:rsidRDefault="00C1250B" w:rsidP="00C1250B">
      <w:pPr>
        <w:pStyle w:val="BodyText"/>
        <w:rPr>
          <w:b/>
        </w:rPr>
      </w:pP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Data validation by comparing two databases for numeric and character variables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Cleaning of data using data step and SAS Base procedures by creating derived datasets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Upon the derived datasets, edit checks are programmed to flag out the discrepancies in to other dataset</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lastRenderedPageBreak/>
        <w:t>Finally the checks are programmed that are programmed are sent to an excel sheet, where up on review is sent to the investigator for further clarifications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Tables and listings are programmed as per the SAP.</w:t>
      </w:r>
    </w:p>
    <w:p w:rsidR="00C1250B" w:rsidRDefault="00C1250B" w:rsidP="00C1250B">
      <w:pPr>
        <w:pStyle w:val="p2"/>
        <w:autoSpaceDE w:val="0"/>
        <w:autoSpaceDN w:val="0"/>
        <w:jc w:val="both"/>
        <w:rPr>
          <w:rFonts w:ascii="Trebuchet MS" w:hAnsi="Trebuchet MS"/>
          <w:sz w:val="24"/>
          <w:szCs w:val="24"/>
        </w:rPr>
      </w:pPr>
    </w:p>
    <w:p w:rsidR="00C1250B" w:rsidRPr="005A17AB" w:rsidRDefault="00C1250B" w:rsidP="00C1250B">
      <w:pPr>
        <w:pStyle w:val="p2"/>
        <w:autoSpaceDE w:val="0"/>
        <w:autoSpaceDN w:val="0"/>
        <w:jc w:val="both"/>
        <w:rPr>
          <w:rFonts w:ascii="Trebuchet MS" w:hAnsi="Trebuchet MS"/>
          <w:sz w:val="24"/>
          <w:szCs w:val="24"/>
        </w:rPr>
      </w:pPr>
    </w:p>
    <w:p w:rsidR="00C1250B" w:rsidRDefault="00C1250B" w:rsidP="00C1250B">
      <w:pPr>
        <w:pStyle w:val="p2"/>
        <w:autoSpaceDE w:val="0"/>
        <w:autoSpaceDN w:val="0"/>
        <w:jc w:val="both"/>
        <w:rPr>
          <w:rFonts w:ascii="Trebuchet MS" w:hAnsi="Trebuchet MS"/>
          <w:sz w:val="16"/>
        </w:rPr>
      </w:pPr>
    </w:p>
    <w:p w:rsidR="00C1250B" w:rsidRDefault="00C1250B" w:rsidP="00C1250B">
      <w:pPr>
        <w:pStyle w:val="p2"/>
        <w:numPr>
          <w:ilvl w:val="0"/>
          <w:numId w:val="5"/>
        </w:numPr>
        <w:autoSpaceDE w:val="0"/>
        <w:autoSpaceDN w:val="0"/>
        <w:jc w:val="both"/>
        <w:rPr>
          <w:rFonts w:ascii="Trebuchet MS" w:hAnsi="Trebuchet MS"/>
          <w:u w:val="single"/>
        </w:rPr>
      </w:pPr>
      <w:r>
        <w:rPr>
          <w:rFonts w:ascii="Trebuchet MS" w:hAnsi="Trebuchet MS"/>
          <w:u w:val="single"/>
        </w:rPr>
        <w:t>Evaluation of Descriptors (April 06 to Jan 07)</w:t>
      </w:r>
    </w:p>
    <w:p w:rsidR="00C1250B" w:rsidRDefault="00C1250B" w:rsidP="00C1250B">
      <w:pPr>
        <w:pStyle w:val="p2"/>
        <w:autoSpaceDE w:val="0"/>
        <w:autoSpaceDN w:val="0"/>
        <w:ind w:left="360"/>
        <w:jc w:val="both"/>
        <w:rPr>
          <w:rFonts w:ascii="Trebuchet MS" w:hAnsi="Trebuchet MS"/>
          <w:u w:val="single"/>
        </w:rPr>
      </w:pPr>
    </w:p>
    <w:p w:rsidR="00C1250B" w:rsidRDefault="00C1250B" w:rsidP="00C1250B">
      <w:pPr>
        <w:tabs>
          <w:tab w:val="left" w:pos="1620"/>
          <w:tab w:val="left" w:pos="1890"/>
        </w:tabs>
        <w:jc w:val="both"/>
        <w:rPr>
          <w:rFonts w:ascii="Trebuchet MS" w:hAnsi="Trebuchet MS"/>
          <w:sz w:val="22"/>
          <w:szCs w:val="20"/>
        </w:rPr>
      </w:pPr>
      <w:r>
        <w:rPr>
          <w:rFonts w:ascii="Trebuchet MS" w:hAnsi="Trebuchet MS"/>
          <w:b/>
          <w:bCs/>
          <w:sz w:val="20"/>
        </w:rPr>
        <w:t>Organization:</w:t>
      </w:r>
      <w:r>
        <w:rPr>
          <w:rFonts w:ascii="Trebuchet MS" w:hAnsi="Trebuchet MS"/>
        </w:rPr>
        <w:t xml:space="preserve"> </w:t>
      </w:r>
      <w:r>
        <w:rPr>
          <w:rFonts w:ascii="Trebuchet MS" w:hAnsi="Trebuchet MS"/>
          <w:sz w:val="22"/>
          <w:szCs w:val="20"/>
        </w:rPr>
        <w:t xml:space="preserve">Q3 technologies, Gurgaon, </w:t>
      </w:r>
      <w:smartTag w:uri="urn:schemas-microsoft-com:office:smarttags" w:element="place">
        <w:smartTag w:uri="urn:schemas-microsoft-com:office:smarttags" w:element="City">
          <w:r>
            <w:rPr>
              <w:rFonts w:ascii="Trebuchet MS" w:hAnsi="Trebuchet MS"/>
              <w:sz w:val="22"/>
              <w:szCs w:val="20"/>
            </w:rPr>
            <w:t>Haryana</w:t>
          </w:r>
        </w:smartTag>
        <w:r>
          <w:rPr>
            <w:rFonts w:ascii="Trebuchet MS" w:hAnsi="Trebuchet MS"/>
            <w:sz w:val="22"/>
            <w:szCs w:val="20"/>
          </w:rPr>
          <w:t xml:space="preserve">, </w:t>
        </w:r>
        <w:smartTag w:uri="urn:schemas-microsoft-com:office:smarttags" w:element="country-region">
          <w:r>
            <w:rPr>
              <w:rFonts w:ascii="Trebuchet MS" w:hAnsi="Trebuchet MS"/>
              <w:sz w:val="22"/>
              <w:szCs w:val="20"/>
            </w:rPr>
            <w:t>India</w:t>
          </w:r>
        </w:smartTag>
      </w:smartTag>
      <w:r>
        <w:rPr>
          <w:rFonts w:ascii="Trebuchet MS" w:hAnsi="Trebuchet MS"/>
          <w:sz w:val="22"/>
          <w:szCs w:val="20"/>
        </w:rPr>
        <w:t>.</w:t>
      </w:r>
    </w:p>
    <w:p w:rsidR="00C1250B" w:rsidRDefault="00C1250B" w:rsidP="00C1250B">
      <w:pPr>
        <w:tabs>
          <w:tab w:val="left" w:pos="1620"/>
          <w:tab w:val="left" w:pos="1890"/>
        </w:tabs>
        <w:jc w:val="both"/>
        <w:rPr>
          <w:rFonts w:ascii="Trebuchet MS" w:hAnsi="Trebuchet MS"/>
          <w:b/>
          <w:bCs/>
          <w:sz w:val="22"/>
          <w:szCs w:val="20"/>
        </w:rPr>
      </w:pPr>
      <w:r>
        <w:rPr>
          <w:rFonts w:ascii="Trebuchet MS" w:hAnsi="Trebuchet MS"/>
          <w:b/>
          <w:bCs/>
          <w:sz w:val="20"/>
          <w:szCs w:val="20"/>
        </w:rPr>
        <w:t>Tools:</w:t>
      </w:r>
      <w:r>
        <w:rPr>
          <w:rFonts w:ascii="Trebuchet MS" w:hAnsi="Trebuchet MS"/>
          <w:b/>
          <w:bCs/>
          <w:sz w:val="22"/>
          <w:szCs w:val="20"/>
        </w:rPr>
        <w:t xml:space="preserve"> </w:t>
      </w:r>
      <w:r>
        <w:rPr>
          <w:rFonts w:ascii="Trebuchet MS" w:hAnsi="Trebuchet MS"/>
          <w:sz w:val="22"/>
          <w:szCs w:val="20"/>
        </w:rPr>
        <w:t>SAS/BASE, SAS/SQL, SAS/STAT</w:t>
      </w:r>
      <w:r>
        <w:rPr>
          <w:rFonts w:ascii="Trebuchet MS" w:hAnsi="Trebuchet MS"/>
          <w:b/>
          <w:bCs/>
          <w:sz w:val="22"/>
          <w:szCs w:val="20"/>
        </w:rPr>
        <w:t xml:space="preserve"> </w:t>
      </w:r>
    </w:p>
    <w:p w:rsidR="00C1250B" w:rsidRDefault="00C1250B" w:rsidP="00C1250B">
      <w:pPr>
        <w:pStyle w:val="p2"/>
        <w:autoSpaceDE w:val="0"/>
        <w:autoSpaceDN w:val="0"/>
        <w:ind w:right="-90"/>
        <w:jc w:val="both"/>
        <w:rPr>
          <w:rFonts w:ascii="Trebuchet MS" w:hAnsi="Trebuchet MS"/>
          <w:b/>
          <w:bCs/>
          <w:sz w:val="22"/>
        </w:rPr>
      </w:pPr>
      <w:r>
        <w:rPr>
          <w:rFonts w:ascii="Trebuchet MS" w:hAnsi="Trebuchet MS"/>
        </w:rPr>
        <w:t xml:space="preserve">Description: </w:t>
      </w:r>
      <w:r>
        <w:rPr>
          <w:rFonts w:ascii="Trebuchet MS" w:hAnsi="Trebuchet MS"/>
          <w:b/>
          <w:bCs/>
          <w:sz w:val="22"/>
        </w:rPr>
        <w:t>This project involves similarity and diversity search of large databases according to drug targets and developing binary code from the given types of Descriptors by using Tanimoto coefficients and validate the results from all type of descriptors (Physical, topological, chemical etc) identify the best descriptor which is consistence though out the model. Finally identifying the active molecule in the given set of molecules based on the target.</w:t>
      </w:r>
    </w:p>
    <w:p w:rsidR="00C1250B" w:rsidRDefault="00C1250B" w:rsidP="00C1250B">
      <w:pPr>
        <w:pStyle w:val="p2"/>
        <w:autoSpaceDE w:val="0"/>
        <w:autoSpaceDN w:val="0"/>
        <w:ind w:right="-90"/>
        <w:jc w:val="both"/>
        <w:rPr>
          <w:rFonts w:ascii="Trebuchet MS" w:hAnsi="Trebuchet MS"/>
          <w:b/>
          <w:bCs/>
          <w:sz w:val="22"/>
        </w:rPr>
      </w:pPr>
    </w:p>
    <w:p w:rsidR="00C1250B" w:rsidRDefault="00C1250B" w:rsidP="00C1250B">
      <w:pPr>
        <w:pStyle w:val="BodyText"/>
        <w:rPr>
          <w:b/>
        </w:rPr>
      </w:pPr>
      <w:r w:rsidRPr="004F7789">
        <w:rPr>
          <w:b/>
        </w:rPr>
        <w:t>Responsibilities: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Cleaning of data using data step and SAS Base procedures.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Registering variables as character and analysis variables in database.</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Involved in development and enhancements of SAS Programs.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Involved in writing code to extract clean and validate Data from tables.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Provided SAS programming of data listings, graph outputs &amp; statistical tables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Run descriptive statistics and statistical analysis on variables for analytical processes.</w:t>
      </w:r>
    </w:p>
    <w:p w:rsidR="00C1250B" w:rsidRDefault="00C1250B" w:rsidP="00C1250B">
      <w:pPr>
        <w:pStyle w:val="p2"/>
        <w:autoSpaceDE w:val="0"/>
        <w:autoSpaceDN w:val="0"/>
        <w:jc w:val="both"/>
        <w:rPr>
          <w:rFonts w:ascii="Trebuchet MS" w:hAnsi="Trebuchet MS"/>
          <w:u w:val="single"/>
        </w:rPr>
      </w:pPr>
    </w:p>
    <w:p w:rsidR="00C1250B" w:rsidRDefault="00C1250B" w:rsidP="00C1250B">
      <w:pPr>
        <w:pStyle w:val="p2"/>
        <w:autoSpaceDE w:val="0"/>
        <w:autoSpaceDN w:val="0"/>
        <w:ind w:left="360"/>
        <w:jc w:val="both"/>
        <w:rPr>
          <w:rFonts w:ascii="Trebuchet MS" w:hAnsi="Trebuchet MS"/>
          <w:color w:val="000000"/>
          <w:u w:val="single"/>
        </w:rPr>
      </w:pPr>
    </w:p>
    <w:p w:rsidR="00C1250B" w:rsidRDefault="00C1250B" w:rsidP="00C1250B">
      <w:pPr>
        <w:pStyle w:val="p2"/>
        <w:autoSpaceDE w:val="0"/>
        <w:autoSpaceDN w:val="0"/>
        <w:ind w:left="360"/>
        <w:jc w:val="both"/>
        <w:rPr>
          <w:rFonts w:ascii="Trebuchet MS" w:hAnsi="Trebuchet MS"/>
          <w:color w:val="000000"/>
          <w:u w:val="single"/>
        </w:rPr>
      </w:pPr>
      <w:r>
        <w:rPr>
          <w:rFonts w:ascii="Trebuchet MS" w:hAnsi="Trebuchet MS"/>
          <w:color w:val="000000"/>
          <w:u w:val="single"/>
        </w:rPr>
        <w:t>3.Analysis of Phase II studies on anti-psychotic drug (Aug 2005-March 2006)</w:t>
      </w:r>
    </w:p>
    <w:p w:rsidR="00C1250B" w:rsidRDefault="00C1250B" w:rsidP="00C1250B">
      <w:pPr>
        <w:pStyle w:val="p2"/>
        <w:autoSpaceDE w:val="0"/>
        <w:autoSpaceDN w:val="0"/>
        <w:ind w:left="360"/>
        <w:jc w:val="both"/>
        <w:rPr>
          <w:rFonts w:ascii="Trebuchet MS" w:hAnsi="Trebuchet MS"/>
          <w:color w:val="000000"/>
          <w:u w:val="single"/>
        </w:rPr>
      </w:pPr>
    </w:p>
    <w:p w:rsidR="00C1250B" w:rsidRDefault="00C1250B" w:rsidP="00C1250B">
      <w:pPr>
        <w:tabs>
          <w:tab w:val="left" w:pos="1620"/>
          <w:tab w:val="left" w:pos="1890"/>
        </w:tabs>
        <w:jc w:val="both"/>
        <w:rPr>
          <w:rFonts w:ascii="Trebuchet MS" w:hAnsi="Trebuchet MS"/>
          <w:sz w:val="22"/>
          <w:szCs w:val="20"/>
        </w:rPr>
      </w:pPr>
      <w:r>
        <w:rPr>
          <w:rFonts w:ascii="Trebuchet MS" w:hAnsi="Trebuchet MS"/>
          <w:b/>
          <w:bCs/>
          <w:sz w:val="20"/>
        </w:rPr>
        <w:t>Organization:</w:t>
      </w:r>
      <w:r>
        <w:rPr>
          <w:rFonts w:ascii="Trebuchet MS" w:hAnsi="Trebuchet MS"/>
        </w:rPr>
        <w:t xml:space="preserve"> </w:t>
      </w:r>
      <w:r>
        <w:rPr>
          <w:rFonts w:ascii="Trebuchet MS" w:hAnsi="Trebuchet MS"/>
          <w:sz w:val="22"/>
          <w:szCs w:val="20"/>
        </w:rPr>
        <w:t xml:space="preserve">GVK BIO SCIENCES Pvt. Ltd., </w:t>
      </w:r>
      <w:smartTag w:uri="urn:schemas-microsoft-com:office:smarttags" w:element="place">
        <w:smartTag w:uri="urn:schemas-microsoft-com:office:smarttags" w:element="City">
          <w:r>
            <w:rPr>
              <w:rFonts w:ascii="Trebuchet MS" w:hAnsi="Trebuchet MS"/>
              <w:sz w:val="22"/>
              <w:szCs w:val="20"/>
            </w:rPr>
            <w:t>Hyderabad</w:t>
          </w:r>
        </w:smartTag>
        <w:r>
          <w:rPr>
            <w:rFonts w:ascii="Trebuchet MS" w:hAnsi="Trebuchet MS"/>
            <w:sz w:val="22"/>
            <w:szCs w:val="20"/>
          </w:rPr>
          <w:t xml:space="preserve">, </w:t>
        </w:r>
        <w:smartTag w:uri="urn:schemas-microsoft-com:office:smarttags" w:element="country-region">
          <w:r>
            <w:rPr>
              <w:rFonts w:ascii="Trebuchet MS" w:hAnsi="Trebuchet MS"/>
              <w:sz w:val="22"/>
              <w:szCs w:val="20"/>
            </w:rPr>
            <w:t>India</w:t>
          </w:r>
        </w:smartTag>
      </w:smartTag>
      <w:r>
        <w:rPr>
          <w:rFonts w:ascii="Trebuchet MS" w:hAnsi="Trebuchet MS"/>
          <w:sz w:val="22"/>
          <w:szCs w:val="20"/>
        </w:rPr>
        <w:t>.</w:t>
      </w:r>
    </w:p>
    <w:p w:rsidR="00C1250B" w:rsidRDefault="00C1250B" w:rsidP="00C1250B">
      <w:pPr>
        <w:tabs>
          <w:tab w:val="left" w:pos="1620"/>
          <w:tab w:val="left" w:pos="1890"/>
        </w:tabs>
        <w:jc w:val="both"/>
        <w:rPr>
          <w:rFonts w:ascii="Trebuchet MS" w:hAnsi="Trebuchet MS"/>
          <w:b/>
          <w:bCs/>
          <w:sz w:val="22"/>
          <w:szCs w:val="20"/>
        </w:rPr>
      </w:pPr>
      <w:r>
        <w:rPr>
          <w:rFonts w:ascii="Trebuchet MS" w:hAnsi="Trebuchet MS"/>
          <w:b/>
          <w:bCs/>
          <w:sz w:val="20"/>
          <w:szCs w:val="20"/>
        </w:rPr>
        <w:t>Tools:</w:t>
      </w:r>
      <w:r>
        <w:rPr>
          <w:rFonts w:ascii="Trebuchet MS" w:hAnsi="Trebuchet MS"/>
          <w:b/>
          <w:bCs/>
          <w:sz w:val="22"/>
          <w:szCs w:val="20"/>
        </w:rPr>
        <w:t xml:space="preserve"> </w:t>
      </w:r>
      <w:r>
        <w:rPr>
          <w:rFonts w:ascii="Trebuchet MS" w:hAnsi="Trebuchet MS"/>
          <w:sz w:val="22"/>
          <w:szCs w:val="20"/>
        </w:rPr>
        <w:t>SAS/BASE, SAS/SQL, SAS/STAT</w:t>
      </w:r>
      <w:r>
        <w:rPr>
          <w:rFonts w:ascii="Trebuchet MS" w:hAnsi="Trebuchet MS"/>
          <w:b/>
          <w:bCs/>
          <w:sz w:val="22"/>
          <w:szCs w:val="20"/>
        </w:rPr>
        <w:t xml:space="preserve"> </w:t>
      </w:r>
    </w:p>
    <w:p w:rsidR="00C1250B" w:rsidRDefault="00C1250B" w:rsidP="00C1250B">
      <w:pPr>
        <w:jc w:val="both"/>
      </w:pPr>
      <w:r>
        <w:rPr>
          <w:rFonts w:ascii="Trebuchet MS" w:hAnsi="Trebuchet MS"/>
          <w:b/>
          <w:bCs/>
        </w:rPr>
        <w:t>Description:</w:t>
      </w:r>
      <w:r w:rsidRPr="00E523C3">
        <w:rPr>
          <w:rFonts w:ascii="Trebuchet MS" w:hAnsi="Trebuchet MS"/>
          <w:sz w:val="22"/>
          <w:szCs w:val="20"/>
        </w:rPr>
        <w:t xml:space="preserve"> The case report forms (CRF’s) are provided by the client. The data from the CRFs is entered into Excel spreadsheet. Importing of data, creation of datasets, cleaning, manipulation, validation is done using Data step and Base SAS Procedures. The Statistical Procedures were applied as per the protocols provided by the Bio-Statistician. Graphical, html or pdf reports are generated according to the client specifications. Worked with a team comprising of Bio-statistician and clinical research associates, responsible for data analysis and report generation.</w:t>
      </w:r>
    </w:p>
    <w:p w:rsidR="00C1250B" w:rsidRDefault="00C1250B" w:rsidP="00C1250B">
      <w:pPr>
        <w:pStyle w:val="p2"/>
        <w:autoSpaceDE w:val="0"/>
        <w:autoSpaceDN w:val="0"/>
        <w:jc w:val="both"/>
        <w:rPr>
          <w:rFonts w:ascii="Trebuchet MS" w:hAnsi="Trebuchet MS"/>
        </w:rPr>
      </w:pPr>
    </w:p>
    <w:p w:rsidR="00C1250B" w:rsidRDefault="00C1250B" w:rsidP="00C1250B">
      <w:pPr>
        <w:pStyle w:val="BodyText"/>
        <w:rPr>
          <w:b/>
        </w:rPr>
      </w:pPr>
      <w:r w:rsidRPr="004F7789">
        <w:rPr>
          <w:b/>
        </w:rPr>
        <w:t>Responsibilities:</w:t>
      </w:r>
    </w:p>
    <w:p w:rsidR="00C1250B" w:rsidRDefault="00C1250B" w:rsidP="00C1250B">
      <w:pPr>
        <w:pStyle w:val="p2"/>
        <w:autoSpaceDE w:val="0"/>
        <w:autoSpaceDN w:val="0"/>
        <w:jc w:val="both"/>
        <w:rPr>
          <w:rFonts w:ascii="Trebuchet MS" w:hAnsi="Trebuchet MS"/>
        </w:rPr>
      </w:pP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Cleaning of data using data step and SAS Base procedures.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Registering variables as character and analysis variables in database.</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Involved in development and enhancements of SAS Programs.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Run descriptive statistics and statistical analysis on variables for analytical processes.</w:t>
      </w:r>
    </w:p>
    <w:p w:rsidR="00C1250B" w:rsidRDefault="00C1250B" w:rsidP="00C1250B">
      <w:pPr>
        <w:pStyle w:val="p2"/>
        <w:numPr>
          <w:ilvl w:val="0"/>
          <w:numId w:val="2"/>
        </w:numPr>
        <w:autoSpaceDE w:val="0"/>
        <w:autoSpaceDN w:val="0"/>
        <w:jc w:val="both"/>
        <w:rPr>
          <w:rFonts w:ascii="Trebuchet MS" w:hAnsi="Trebuchet MS"/>
          <w:b/>
          <w:bCs/>
          <w:sz w:val="22"/>
        </w:rPr>
      </w:pPr>
      <w:r>
        <w:rPr>
          <w:rFonts w:ascii="Trebuchet MS" w:hAnsi="Trebuchet MS"/>
          <w:b/>
          <w:bCs/>
          <w:sz w:val="22"/>
        </w:rPr>
        <w:t>Generating reports using SAS utilities.</w:t>
      </w:r>
    </w:p>
    <w:p w:rsidR="00C1250B" w:rsidRDefault="00C1250B" w:rsidP="00C1250B">
      <w:pPr>
        <w:pStyle w:val="p2"/>
        <w:autoSpaceDE w:val="0"/>
        <w:autoSpaceDN w:val="0"/>
        <w:jc w:val="both"/>
        <w:rPr>
          <w:rFonts w:ascii="Trebuchet MS" w:hAnsi="Trebuchet MS"/>
        </w:rPr>
      </w:pPr>
      <w:r>
        <w:rPr>
          <w:rFonts w:ascii="Trebuchet MS" w:hAnsi="Trebuchet MS"/>
        </w:rPr>
        <w:t xml:space="preserve"> </w:t>
      </w:r>
    </w:p>
    <w:p w:rsidR="00C1250B" w:rsidRPr="00DD3322" w:rsidRDefault="00C1250B" w:rsidP="00C1250B">
      <w:pPr>
        <w:pStyle w:val="p2"/>
        <w:numPr>
          <w:ilvl w:val="0"/>
          <w:numId w:val="5"/>
        </w:numPr>
        <w:autoSpaceDE w:val="0"/>
        <w:autoSpaceDN w:val="0"/>
        <w:jc w:val="both"/>
        <w:rPr>
          <w:rFonts w:ascii="Trebuchet MS" w:hAnsi="Trebuchet MS"/>
          <w:color w:val="000000"/>
          <w:u w:val="single"/>
        </w:rPr>
      </w:pPr>
      <w:r w:rsidRPr="00DD3322">
        <w:rPr>
          <w:rFonts w:ascii="Trebuchet MS" w:hAnsi="Trebuchet MS"/>
          <w:color w:val="000000"/>
          <w:u w:val="single"/>
        </w:rPr>
        <w:t>Clinical trail report of a Drug</w:t>
      </w:r>
      <w:r>
        <w:rPr>
          <w:rFonts w:ascii="Trebuchet MS" w:hAnsi="Trebuchet MS"/>
          <w:color w:val="000000"/>
          <w:u w:val="single"/>
        </w:rPr>
        <w:t xml:space="preserve"> (Jan2005- Jul2005)</w:t>
      </w:r>
    </w:p>
    <w:p w:rsidR="00C1250B" w:rsidRPr="00761D17" w:rsidRDefault="00C1250B" w:rsidP="00C1250B">
      <w:pPr>
        <w:pStyle w:val="BodyText"/>
      </w:pPr>
    </w:p>
    <w:p w:rsidR="00C1250B" w:rsidRDefault="00C1250B" w:rsidP="00C1250B">
      <w:pPr>
        <w:pStyle w:val="BodyText"/>
        <w:rPr>
          <w:b/>
        </w:rPr>
      </w:pPr>
      <w:r w:rsidRPr="004F7789">
        <w:rPr>
          <w:b/>
        </w:rPr>
        <w:t>Description:</w:t>
      </w:r>
    </w:p>
    <w:p w:rsidR="00C1250B" w:rsidRDefault="00C1250B" w:rsidP="00C1250B">
      <w:pPr>
        <w:pStyle w:val="BodyText"/>
      </w:pPr>
    </w:p>
    <w:p w:rsidR="00C1250B" w:rsidRPr="0015059C" w:rsidRDefault="00C1250B" w:rsidP="00C1250B">
      <w:pPr>
        <w:pStyle w:val="BodyText"/>
      </w:pPr>
      <w:r w:rsidRPr="0015059C">
        <w:t xml:space="preserve">We worked on clinical trail of drugs in the Treatment of patients in CANCER. The CRFs were provided by the CRO, which are stored in Excel spreadsheets. This data was then transferred to SAS systems and datasets were created. Data Integration, Validation and Manipulation is done. All </w:t>
      </w:r>
      <w:r w:rsidRPr="0015059C">
        <w:lastRenderedPageBreak/>
        <w:t>statistical reports and other reports such as percentage of weight report and baseline characters were generated in SAS System.</w:t>
      </w:r>
    </w:p>
    <w:p w:rsidR="00C1250B" w:rsidRPr="0015059C" w:rsidRDefault="00C1250B" w:rsidP="00C1250B">
      <w:pPr>
        <w:pStyle w:val="BodyText"/>
      </w:pPr>
    </w:p>
    <w:p w:rsidR="00C1250B" w:rsidRDefault="00C1250B" w:rsidP="00C1250B">
      <w:pPr>
        <w:pStyle w:val="BodyText"/>
        <w:rPr>
          <w:b/>
        </w:rPr>
      </w:pPr>
      <w:r w:rsidRPr="004F7789">
        <w:rPr>
          <w:b/>
        </w:rPr>
        <w:t>Responsibilities:</w:t>
      </w:r>
    </w:p>
    <w:p w:rsidR="00C1250B" w:rsidRPr="004F7789" w:rsidRDefault="00C1250B" w:rsidP="00C1250B">
      <w:pPr>
        <w:pStyle w:val="BodyText"/>
        <w:rPr>
          <w:b/>
        </w:rPr>
      </w:pPr>
    </w:p>
    <w:p w:rsidR="00C1250B" w:rsidRPr="0015059C" w:rsidRDefault="00C1250B" w:rsidP="00C1250B">
      <w:pPr>
        <w:pStyle w:val="BodyText"/>
        <w:numPr>
          <w:ilvl w:val="0"/>
          <w:numId w:val="4"/>
        </w:numPr>
      </w:pPr>
      <w:r w:rsidRPr="0015059C">
        <w:t xml:space="preserve">Extracting data from data base and Excel sheets using </w:t>
      </w:r>
      <w:r>
        <w:t>dde</w:t>
      </w:r>
      <w:r w:rsidRPr="0015059C">
        <w:t xml:space="preserve"> and create SAS data sets.</w:t>
      </w:r>
    </w:p>
    <w:p w:rsidR="00C1250B" w:rsidRPr="0015059C" w:rsidRDefault="00C1250B" w:rsidP="00C1250B">
      <w:pPr>
        <w:pStyle w:val="BodyText"/>
        <w:numPr>
          <w:ilvl w:val="0"/>
          <w:numId w:val="4"/>
        </w:numPr>
      </w:pPr>
      <w:r w:rsidRPr="0015059C">
        <w:t xml:space="preserve">Worked on Clinical Trails data like Demographic data, Discrepancy data, Adverse Events, </w:t>
      </w:r>
    </w:p>
    <w:p w:rsidR="00C1250B" w:rsidRPr="0015059C" w:rsidRDefault="00C1250B" w:rsidP="00C1250B">
      <w:pPr>
        <w:pStyle w:val="BodyText"/>
        <w:numPr>
          <w:ilvl w:val="0"/>
          <w:numId w:val="4"/>
        </w:numPr>
      </w:pPr>
      <w:r w:rsidRPr="0015059C">
        <w:t>Serious Adverse Events, Laboratory data, Physical and Vital Signs.</w:t>
      </w:r>
    </w:p>
    <w:p w:rsidR="00C1250B" w:rsidRPr="0015059C" w:rsidRDefault="00C1250B" w:rsidP="00C1250B">
      <w:pPr>
        <w:pStyle w:val="BodyText"/>
        <w:numPr>
          <w:ilvl w:val="0"/>
          <w:numId w:val="4"/>
        </w:numPr>
      </w:pPr>
      <w:r w:rsidRPr="0015059C">
        <w:t>Formatted HTML, PDF and RTF reports, using SAS-output Delivery System.</w:t>
      </w:r>
    </w:p>
    <w:p w:rsidR="00C1250B" w:rsidRDefault="00C1250B" w:rsidP="00C1250B">
      <w:pPr>
        <w:pStyle w:val="BodyText"/>
        <w:numPr>
          <w:ilvl w:val="0"/>
          <w:numId w:val="4"/>
        </w:numPr>
      </w:pPr>
      <w:r w:rsidRPr="0015059C">
        <w:t>Involved in writing of clinical trail reports (phase I-III), analyzing and presenting trail results.</w:t>
      </w:r>
    </w:p>
    <w:p w:rsidR="00C1250B" w:rsidRDefault="00C1250B" w:rsidP="00C1250B">
      <w:pPr>
        <w:pStyle w:val="p2"/>
        <w:autoSpaceDE w:val="0"/>
        <w:autoSpaceDN w:val="0"/>
        <w:jc w:val="both"/>
        <w:rPr>
          <w:rFonts w:ascii="Trebuchet MS" w:hAnsi="Trebuchet MS"/>
          <w:color w:val="000000"/>
          <w:u w:val="single"/>
        </w:rPr>
      </w:pPr>
    </w:p>
    <w:p w:rsidR="00C1250B" w:rsidRDefault="00C1250B" w:rsidP="00C1250B">
      <w:pPr>
        <w:pStyle w:val="p2"/>
        <w:autoSpaceDE w:val="0"/>
        <w:autoSpaceDN w:val="0"/>
        <w:jc w:val="both"/>
        <w:rPr>
          <w:rFonts w:ascii="Trebuchet MS" w:hAnsi="Trebuchet MS"/>
          <w:color w:val="000000"/>
        </w:rPr>
      </w:pPr>
    </w:p>
    <w:p w:rsidR="00C1250B" w:rsidRPr="004511B0" w:rsidRDefault="00C1250B" w:rsidP="00C1250B">
      <w:pPr>
        <w:pStyle w:val="p2"/>
        <w:autoSpaceDE w:val="0"/>
        <w:autoSpaceDN w:val="0"/>
        <w:jc w:val="both"/>
        <w:rPr>
          <w:rFonts w:ascii="Trebuchet MS" w:hAnsi="Trebuchet MS"/>
          <w:color w:val="000000"/>
          <w:u w:val="single"/>
        </w:rPr>
      </w:pPr>
      <w:r w:rsidRPr="00BA63F4">
        <w:rPr>
          <w:rFonts w:ascii="Trebuchet MS" w:hAnsi="Trebuchet MS"/>
          <w:color w:val="000000"/>
        </w:rPr>
        <w:t xml:space="preserve">5. </w:t>
      </w:r>
      <w:r w:rsidRPr="004511B0">
        <w:rPr>
          <w:rFonts w:ascii="Trebuchet MS" w:hAnsi="Trebuchet MS"/>
          <w:color w:val="000000"/>
          <w:u w:val="single"/>
        </w:rPr>
        <w:t xml:space="preserve">Clinical data </w:t>
      </w:r>
      <w:r>
        <w:rPr>
          <w:rFonts w:ascii="Trebuchet MS" w:hAnsi="Trebuchet MS"/>
          <w:color w:val="000000"/>
          <w:u w:val="single"/>
        </w:rPr>
        <w:t>base</w:t>
      </w:r>
      <w:r w:rsidRPr="004511B0">
        <w:rPr>
          <w:rFonts w:ascii="Trebuchet MS" w:hAnsi="Trebuchet MS"/>
          <w:color w:val="000000"/>
          <w:u w:val="single"/>
        </w:rPr>
        <w:t xml:space="preserve"> projects (</w:t>
      </w:r>
      <w:r>
        <w:rPr>
          <w:rFonts w:ascii="Trebuchet MS" w:hAnsi="Trebuchet MS"/>
          <w:color w:val="000000"/>
          <w:u w:val="single"/>
        </w:rPr>
        <w:t>Oct</w:t>
      </w:r>
      <w:r w:rsidRPr="004511B0">
        <w:rPr>
          <w:rFonts w:ascii="Trebuchet MS" w:hAnsi="Trebuchet MS"/>
          <w:color w:val="000000"/>
          <w:u w:val="single"/>
        </w:rPr>
        <w:t xml:space="preserve"> 2003-</w:t>
      </w:r>
      <w:r>
        <w:rPr>
          <w:rFonts w:ascii="Trebuchet MS" w:hAnsi="Trebuchet MS"/>
          <w:color w:val="000000"/>
          <w:u w:val="single"/>
        </w:rPr>
        <w:t>Mar</w:t>
      </w:r>
      <w:r w:rsidRPr="004511B0">
        <w:rPr>
          <w:rFonts w:ascii="Trebuchet MS" w:hAnsi="Trebuchet MS"/>
          <w:color w:val="000000"/>
          <w:u w:val="single"/>
        </w:rPr>
        <w:t xml:space="preserve"> 200</w:t>
      </w:r>
      <w:r>
        <w:rPr>
          <w:rFonts w:ascii="Trebuchet MS" w:hAnsi="Trebuchet MS"/>
          <w:color w:val="000000"/>
          <w:u w:val="single"/>
        </w:rPr>
        <w:t>5</w:t>
      </w:r>
      <w:r w:rsidRPr="004511B0">
        <w:rPr>
          <w:rFonts w:ascii="Trebuchet MS" w:hAnsi="Trebuchet MS"/>
          <w:color w:val="000000"/>
          <w:u w:val="single"/>
        </w:rPr>
        <w:t>)</w:t>
      </w:r>
    </w:p>
    <w:p w:rsidR="00C1250B" w:rsidRDefault="00C1250B" w:rsidP="00C1250B">
      <w:pPr>
        <w:pStyle w:val="BodyText"/>
        <w:rPr>
          <w:b/>
        </w:rPr>
      </w:pPr>
    </w:p>
    <w:p w:rsidR="00C1250B" w:rsidRDefault="00C1250B" w:rsidP="00C1250B">
      <w:pPr>
        <w:pStyle w:val="BodyText"/>
        <w:rPr>
          <w:b/>
        </w:rPr>
      </w:pPr>
      <w:r>
        <w:rPr>
          <w:b/>
        </w:rPr>
        <w:t>Description:</w:t>
      </w:r>
    </w:p>
    <w:p w:rsidR="00C1250B" w:rsidRDefault="00C1250B" w:rsidP="00C1250B">
      <w:pPr>
        <w:pStyle w:val="BodyText"/>
      </w:pPr>
      <w:r w:rsidRPr="00CC733A">
        <w:t xml:space="preserve">Involved in Design &amp; management of chemistry and biological databases pertaining to medicinal compounds and their biological and activity profiles. Worked and gained experience to design and </w:t>
      </w:r>
    </w:p>
    <w:p w:rsidR="00C1250B" w:rsidRDefault="00C1250B" w:rsidP="00C1250B">
      <w:pPr>
        <w:pStyle w:val="BodyText"/>
      </w:pPr>
      <w:r w:rsidRPr="00CC733A">
        <w:t>validate the target databases like Kinases, GPCR's, NHR's, Proteases, Ionchannels and Mechanism based toxicity database, Clinical candidate database, Drug database etc.</w:t>
      </w:r>
    </w:p>
    <w:p w:rsidR="00C1250B" w:rsidRDefault="00C1250B" w:rsidP="00C1250B">
      <w:pPr>
        <w:pStyle w:val="BodyText"/>
        <w:rPr>
          <w:b/>
        </w:rPr>
      </w:pPr>
    </w:p>
    <w:p w:rsidR="00C1250B" w:rsidRDefault="00C1250B" w:rsidP="00C1250B">
      <w:pPr>
        <w:pStyle w:val="BodyText"/>
        <w:rPr>
          <w:b/>
        </w:rPr>
      </w:pPr>
    </w:p>
    <w:p w:rsidR="00C1250B" w:rsidRDefault="00C1250B" w:rsidP="00C1250B">
      <w:pPr>
        <w:pStyle w:val="BodyText"/>
      </w:pPr>
      <w:r>
        <w:rPr>
          <w:b/>
        </w:rPr>
        <w:t>C</w:t>
      </w:r>
      <w:r w:rsidRPr="00223C02">
        <w:rPr>
          <w:b/>
        </w:rPr>
        <w:t>linical candidate, Preclinical candidate, drug and Mechanism based toxicity databases:</w:t>
      </w:r>
      <w:r w:rsidRPr="00223C02">
        <w:t xml:space="preserve"> </w:t>
      </w:r>
    </w:p>
    <w:p w:rsidR="00C1250B" w:rsidRPr="00CC733A" w:rsidRDefault="00C1250B" w:rsidP="00C1250B">
      <w:pPr>
        <w:pStyle w:val="BodyText"/>
      </w:pPr>
      <w:r>
        <w:t xml:space="preserve">Involved in creating forms in ISIS Base according to the client requirement and </w:t>
      </w:r>
      <w:r w:rsidRPr="00223C02">
        <w:t>Pharmacological data of various Compounds, and its Mechanism, Metabolism, Structure, Category, Toxic Compound, Toxicity General, Mechanistic Terms, Effects, Indications, and Pharmacokinetic parameters like Cmax, Tmax, Bioavailability, plasma binding have been curated from all the available literature sources over the internet</w:t>
      </w:r>
    </w:p>
    <w:p w:rsidR="00C1250B" w:rsidRDefault="00C1250B" w:rsidP="00C1250B">
      <w:pPr>
        <w:pStyle w:val="BodyText"/>
      </w:pPr>
    </w:p>
    <w:p w:rsidR="00C1250B" w:rsidRDefault="00C1250B" w:rsidP="00C1250B">
      <w:pPr>
        <w:pStyle w:val="BodyText"/>
      </w:pPr>
      <w:r w:rsidRPr="006D13A0">
        <w:rPr>
          <w:b/>
        </w:rPr>
        <w:t>Inpharmatica Project:</w:t>
      </w:r>
      <w:r w:rsidRPr="00CC733A">
        <w:t xml:space="preserve"> Database designing and curation of data from journals of Medicinal chemistry and Bioorganic chemistry</w:t>
      </w:r>
    </w:p>
    <w:p w:rsidR="00C1250B" w:rsidRPr="00CC733A" w:rsidRDefault="00C1250B" w:rsidP="00C1250B">
      <w:pPr>
        <w:pStyle w:val="BodyText"/>
      </w:pPr>
    </w:p>
    <w:p w:rsidR="00C1250B" w:rsidRDefault="00C1250B" w:rsidP="00C1250B">
      <w:pPr>
        <w:pStyle w:val="BodyText"/>
      </w:pPr>
      <w:r w:rsidRPr="006D13A0">
        <w:rPr>
          <w:b/>
        </w:rPr>
        <w:t>Vertex Project:</w:t>
      </w:r>
      <w:r w:rsidRPr="00CC733A">
        <w:t xml:space="preserve"> Database Designing and curation of data from patents belonging to medicinal chemistry</w:t>
      </w:r>
    </w:p>
    <w:p w:rsidR="00C1250B" w:rsidRPr="00CC733A" w:rsidRDefault="00C1250B" w:rsidP="00C1250B">
      <w:pPr>
        <w:pStyle w:val="BodyText"/>
      </w:pPr>
    </w:p>
    <w:p w:rsidR="00C1250B" w:rsidRPr="00CC733A" w:rsidRDefault="00C1250B" w:rsidP="00C1250B">
      <w:pPr>
        <w:pStyle w:val="BodyText"/>
      </w:pPr>
      <w:r w:rsidRPr="006D13A0">
        <w:rPr>
          <w:b/>
        </w:rPr>
        <w:t>Biogen Project:</w:t>
      </w:r>
      <w:r w:rsidRPr="00CC733A">
        <w:t xml:space="preserve"> </w:t>
      </w:r>
      <w:r>
        <w:t>D</w:t>
      </w:r>
      <w:r w:rsidRPr="00CC733A">
        <w:t>atabase Designing and curation of data for the medicinal chemistry and bioorganic chemistry journals pertaining only to Protein Kinase Receptor Inhibitors.</w:t>
      </w:r>
    </w:p>
    <w:p w:rsidR="00C1250B" w:rsidRDefault="00C1250B" w:rsidP="00C1250B">
      <w:pPr>
        <w:pStyle w:val="BodyText"/>
      </w:pPr>
    </w:p>
    <w:p w:rsidR="00C53B0F" w:rsidRDefault="00C1250B" w:rsidP="00C1250B">
      <w:pPr>
        <w:pStyle w:val="BodyText"/>
      </w:pPr>
      <w:r w:rsidRPr="002C0534">
        <w:rPr>
          <w:b/>
        </w:rPr>
        <w:t>Target Specific Database:</w:t>
      </w:r>
      <w:r w:rsidRPr="00CC733A">
        <w:t xml:space="preserve"> Chemical and Biological Activity Information of various inhibitors from Journals &amp; Patents have been curated as a unique database. Worked on Kinases, GPCR's, NHR's, Proteases, Ion channels with incorporated data of gene names and locus ids from NCBI.</w:t>
      </w:r>
    </w:p>
    <w:sectPr w:rsidR="00C53B0F" w:rsidSect="0041763E">
      <w:pgSz w:w="12240" w:h="15840"/>
      <w:pgMar w:top="1080" w:right="126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Consolas">
    <w:altName w:val="Lucida Console"/>
    <w:panose1 w:val="020B0609020204030204"/>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23DB"/>
    <w:multiLevelType w:val="hybridMultilevel"/>
    <w:tmpl w:val="00481CD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EF50DA"/>
    <w:multiLevelType w:val="hybridMultilevel"/>
    <w:tmpl w:val="E5E4DBB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160EAF"/>
    <w:multiLevelType w:val="hybridMultilevel"/>
    <w:tmpl w:val="07F8F5E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A565B4"/>
    <w:multiLevelType w:val="hybridMultilevel"/>
    <w:tmpl w:val="F994546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BC346E"/>
    <w:multiLevelType w:val="hybridMultilevel"/>
    <w:tmpl w:val="B9FEED3E"/>
    <w:lvl w:ilvl="0" w:tplc="96EC56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B5F5098"/>
    <w:multiLevelType w:val="hybridMultilevel"/>
    <w:tmpl w:val="3B0E16C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250B"/>
    <w:rsid w:val="00C1250B"/>
    <w:rsid w:val="00C53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5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PlainText"/>
    <w:rsid w:val="00C1250B"/>
  </w:style>
  <w:style w:type="paragraph" w:styleId="BodyText">
    <w:name w:val="Body Text"/>
    <w:basedOn w:val="Normal"/>
    <w:link w:val="BodyTextChar"/>
    <w:rsid w:val="00C1250B"/>
    <w:pPr>
      <w:jc w:val="both"/>
    </w:pPr>
    <w:rPr>
      <w:rFonts w:ascii="Trebuchet MS" w:hAnsi="Trebuchet MS"/>
      <w:sz w:val="22"/>
      <w:szCs w:val="20"/>
    </w:rPr>
  </w:style>
  <w:style w:type="character" w:customStyle="1" w:styleId="BodyTextChar">
    <w:name w:val="Body Text Char"/>
    <w:basedOn w:val="DefaultParagraphFont"/>
    <w:link w:val="BodyText"/>
    <w:rsid w:val="00C1250B"/>
    <w:rPr>
      <w:rFonts w:ascii="Trebuchet MS" w:eastAsia="Times New Roman" w:hAnsi="Trebuchet MS" w:cs="Times New Roman"/>
      <w:szCs w:val="20"/>
    </w:rPr>
  </w:style>
  <w:style w:type="character" w:styleId="Hyperlink">
    <w:name w:val="Hyperlink"/>
    <w:basedOn w:val="DefaultParagraphFont"/>
    <w:rsid w:val="00C1250B"/>
    <w:rPr>
      <w:color w:val="0000FF"/>
      <w:u w:val="single"/>
    </w:rPr>
  </w:style>
  <w:style w:type="table" w:styleId="TableGrid">
    <w:name w:val="Table Grid"/>
    <w:basedOn w:val="TableNormal"/>
    <w:rsid w:val="00C1250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C1250B"/>
    <w:rPr>
      <w:rFonts w:ascii="Consolas" w:hAnsi="Consolas"/>
      <w:sz w:val="21"/>
      <w:szCs w:val="21"/>
    </w:rPr>
  </w:style>
  <w:style w:type="character" w:customStyle="1" w:styleId="PlainTextChar">
    <w:name w:val="Plain Text Char"/>
    <w:basedOn w:val="DefaultParagraphFont"/>
    <w:link w:val="PlainText"/>
    <w:uiPriority w:val="99"/>
    <w:semiHidden/>
    <w:rsid w:val="00C1250B"/>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C1250B"/>
    <w:rPr>
      <w:rFonts w:ascii="Tahoma" w:hAnsi="Tahoma" w:cs="Tahoma"/>
      <w:sz w:val="16"/>
      <w:szCs w:val="16"/>
    </w:rPr>
  </w:style>
  <w:style w:type="character" w:customStyle="1" w:styleId="BalloonTextChar">
    <w:name w:val="Balloon Text Char"/>
    <w:basedOn w:val="DefaultParagraphFont"/>
    <w:link w:val="BalloonText"/>
    <w:uiPriority w:val="99"/>
    <w:semiHidden/>
    <w:rsid w:val="00C125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rediff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1</cp:revision>
  <dcterms:created xsi:type="dcterms:W3CDTF">2013-08-24T17:01:00Z</dcterms:created>
  <dcterms:modified xsi:type="dcterms:W3CDTF">2013-08-24T17:01:00Z</dcterms:modified>
</cp:coreProperties>
</file>