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DFA2D" w14:textId="78B7DF27" w:rsidR="00DD0C5D" w:rsidRDefault="00DD0C5D" w:rsidP="00DD0C5D">
      <w:pPr>
        <w:pStyle w:val="NormalWeb"/>
        <w:shd w:val="clear" w:color="auto" w:fill="F8F9FA"/>
        <w:spacing w:before="0" w:beforeAutospacing="0"/>
        <w:rPr>
          <w:rFonts w:ascii="avenir" w:hAnsi="avenir"/>
          <w:b/>
          <w:bCs/>
          <w:color w:val="1D2125"/>
          <w:sz w:val="36"/>
          <w:szCs w:val="20"/>
          <w:lang w:val="en-US"/>
        </w:rPr>
      </w:pPr>
      <w:r>
        <w:rPr>
          <w:rFonts w:ascii="avenir" w:hAnsi="avenir"/>
          <w:b/>
          <w:bCs/>
          <w:color w:val="1D2125"/>
          <w:sz w:val="36"/>
          <w:szCs w:val="20"/>
          <w:lang w:val="en-US"/>
        </w:rPr>
        <w:t>Name : Deepanshu Miglani</w:t>
      </w:r>
    </w:p>
    <w:p w14:paraId="269FD647" w14:textId="588FECBA" w:rsidR="00DD0C5D" w:rsidRDefault="00DD0C5D" w:rsidP="00DD0C5D">
      <w:pPr>
        <w:pStyle w:val="NormalWeb"/>
        <w:shd w:val="clear" w:color="auto" w:fill="F8F9FA"/>
        <w:spacing w:before="0" w:beforeAutospacing="0"/>
        <w:rPr>
          <w:rFonts w:ascii="avenir" w:hAnsi="avenir"/>
          <w:b/>
          <w:bCs/>
          <w:color w:val="1D2125"/>
          <w:sz w:val="36"/>
          <w:szCs w:val="20"/>
          <w:lang w:val="en-US"/>
        </w:rPr>
      </w:pPr>
      <w:r>
        <w:rPr>
          <w:rFonts w:ascii="avenir" w:hAnsi="avenir"/>
          <w:b/>
          <w:bCs/>
          <w:color w:val="1D2125"/>
          <w:sz w:val="36"/>
          <w:szCs w:val="20"/>
          <w:lang w:val="en-US"/>
        </w:rPr>
        <w:t>SAP ID : 500106264</w:t>
      </w:r>
    </w:p>
    <w:p w14:paraId="63CAC11B" w14:textId="24B98BF9" w:rsidR="00DD0C5D" w:rsidRDefault="00DD0C5D" w:rsidP="00DD0C5D">
      <w:pPr>
        <w:pStyle w:val="NormalWeb"/>
        <w:shd w:val="clear" w:color="auto" w:fill="F8F9FA"/>
        <w:spacing w:before="0" w:beforeAutospacing="0"/>
        <w:rPr>
          <w:rFonts w:ascii="avenir" w:hAnsi="avenir"/>
          <w:b/>
          <w:bCs/>
          <w:color w:val="1D2125"/>
          <w:sz w:val="36"/>
          <w:szCs w:val="20"/>
          <w:lang w:val="en-US"/>
        </w:rPr>
      </w:pPr>
      <w:r>
        <w:rPr>
          <w:rFonts w:ascii="avenir" w:hAnsi="avenir"/>
          <w:b/>
          <w:bCs/>
          <w:color w:val="1D2125"/>
          <w:sz w:val="36"/>
          <w:szCs w:val="20"/>
          <w:lang w:val="en-US"/>
        </w:rPr>
        <w:t>BATCH – B4 (AIML NH)</w:t>
      </w:r>
    </w:p>
    <w:p w14:paraId="7190602C" w14:textId="77777777" w:rsidR="00DD0C5D" w:rsidRDefault="00DD0C5D" w:rsidP="00DD0C5D">
      <w:pPr>
        <w:pStyle w:val="NormalWeb"/>
        <w:shd w:val="clear" w:color="auto" w:fill="F8F9FA"/>
        <w:spacing w:before="0" w:beforeAutospacing="0"/>
        <w:rPr>
          <w:rFonts w:ascii="avenir" w:hAnsi="avenir"/>
          <w:b/>
          <w:bCs/>
          <w:color w:val="1D2125"/>
          <w:sz w:val="36"/>
          <w:szCs w:val="20"/>
          <w:lang w:val="en-US"/>
        </w:rPr>
      </w:pPr>
    </w:p>
    <w:p w14:paraId="06F5AF7B" w14:textId="40167A0D" w:rsidR="00F034FB" w:rsidRPr="00F034FB" w:rsidRDefault="006A07C9" w:rsidP="006A07C9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36"/>
          <w:szCs w:val="20"/>
        </w:rPr>
      </w:pPr>
      <w:r>
        <w:rPr>
          <w:rFonts w:ascii="avenir" w:hAnsi="avenir"/>
          <w:b/>
          <w:bCs/>
          <w:color w:val="1D2125"/>
          <w:sz w:val="36"/>
          <w:szCs w:val="20"/>
          <w:lang w:val="en-US"/>
        </w:rPr>
        <w:t xml:space="preserve">                               </w:t>
      </w:r>
      <w:r w:rsidR="00F034FB">
        <w:rPr>
          <w:rFonts w:ascii="avenir" w:hAnsi="avenir"/>
          <w:b/>
          <w:bCs/>
          <w:color w:val="1D2125"/>
          <w:sz w:val="36"/>
          <w:szCs w:val="20"/>
          <w:lang w:val="en-US"/>
        </w:rPr>
        <w:t>Experiment</w:t>
      </w:r>
      <w:r w:rsidR="00F034FB" w:rsidRPr="00F034FB">
        <w:rPr>
          <w:rFonts w:ascii="avenir" w:hAnsi="avenir"/>
          <w:b/>
          <w:bCs/>
          <w:color w:val="1D2125"/>
          <w:sz w:val="36"/>
          <w:szCs w:val="20"/>
          <w:lang w:val="en-US"/>
        </w:rPr>
        <w:t xml:space="preserve"> 5</w:t>
      </w:r>
    </w:p>
    <w:p w14:paraId="1A59C7F8" w14:textId="77777777" w:rsidR="00F034FB" w:rsidRDefault="00000000" w:rsidP="00F034FB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hyperlink r:id="rId7" w:history="1">
        <w:r w:rsidR="00F034FB">
          <w:rPr>
            <w:rStyle w:val="Hyperlink"/>
            <w:rFonts w:ascii="avenir" w:hAnsi="avenir"/>
            <w:color w:val="006097"/>
            <w:sz w:val="20"/>
            <w:szCs w:val="20"/>
            <w:lang w:val="en-US"/>
          </w:rPr>
          <w:t>https://www.kaggle.com/code/shivanirana63/guide-to-complete-statistical-analysis/input</w:t>
        </w:r>
      </w:hyperlink>
    </w:p>
    <w:p w14:paraId="0159371C" w14:textId="77777777" w:rsidR="00F034FB" w:rsidRDefault="00F034FB" w:rsidP="00F034FB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color w:val="1D2125"/>
          <w:sz w:val="20"/>
          <w:szCs w:val="20"/>
          <w:lang w:val="en-US"/>
        </w:rPr>
        <w:t>Descriptive Statistics of data:</w:t>
      </w:r>
    </w:p>
    <w:p w14:paraId="56A3E19F" w14:textId="3D3CCBDE" w:rsidR="00F034FB" w:rsidRDefault="00F034FB" w:rsidP="00F034FB">
      <w:pPr>
        <w:pStyle w:val="NormalWeb"/>
        <w:numPr>
          <w:ilvl w:val="1"/>
          <w:numId w:val="1"/>
        </w:numPr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  <w:lang w:val="en-US"/>
        </w:rPr>
      </w:pPr>
      <w:r>
        <w:rPr>
          <w:rFonts w:ascii="avenir" w:hAnsi="avenir"/>
          <w:color w:val="1D2125"/>
          <w:sz w:val="20"/>
          <w:szCs w:val="20"/>
          <w:lang w:val="en-US"/>
        </w:rPr>
        <w:t>Measure of Central Tendency: Mean, Geometric mean, Harmonic mean, Mode, Median</w:t>
      </w:r>
    </w:p>
    <w:p w14:paraId="3AAC64C0" w14:textId="77777777" w:rsidR="00F034FB" w:rsidRDefault="00F034FB" w:rsidP="00F034FB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21DAD4F7" wp14:editId="25828645">
            <wp:extent cx="5731510" cy="1477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25 223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762D51FE" wp14:editId="29E6ACD7">
            <wp:extent cx="5731510" cy="2573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26 1353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" w:hAnsi="avenir"/>
          <w:noProof/>
          <w:color w:val="1D2125"/>
          <w:sz w:val="20"/>
          <w:szCs w:val="20"/>
        </w:rPr>
        <w:lastRenderedPageBreak/>
        <w:drawing>
          <wp:inline distT="0" distB="0" distL="0" distR="0" wp14:anchorId="200CBC1E" wp14:editId="2FD9697D">
            <wp:extent cx="5731510" cy="2555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26 1353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7A534B77" wp14:editId="42B0A0A0">
            <wp:extent cx="2638793" cy="56967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26 1353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594E67D2" wp14:editId="0D0EE728">
            <wp:extent cx="3038899" cy="385816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9-26 1354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83AC" w14:textId="77777777" w:rsidR="00F034FB" w:rsidRDefault="00F034FB" w:rsidP="00F034FB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  <w:lang w:val="en-US"/>
        </w:rPr>
      </w:pPr>
    </w:p>
    <w:p w14:paraId="6813704B" w14:textId="1A3B6A38" w:rsidR="00F034FB" w:rsidRPr="00F034FB" w:rsidRDefault="00F034FB" w:rsidP="00F034FB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color w:val="1D2125"/>
          <w:sz w:val="20"/>
          <w:szCs w:val="20"/>
          <w:lang w:val="en-US"/>
        </w:rPr>
        <w:lastRenderedPageBreak/>
        <w:t>1.2  Measure of Dispersion: Variance, Standard deviation, Shape of Data (Symmetric, Skewness), Inter Quartile Range (IQR) / percentiles, Range, Mean Absolute Deviation(MAD)</w:t>
      </w:r>
    </w:p>
    <w:p w14:paraId="3CC6F1AF" w14:textId="1F190DEF" w:rsidR="00F034FB" w:rsidRPr="00F034FB" w:rsidRDefault="00F034FB" w:rsidP="00F034FB">
      <w:pPr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1F385D5F" wp14:editId="5AF0677D">
            <wp:extent cx="5731510" cy="2861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9-26 1355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382A" w14:textId="0775550D" w:rsidR="00F034FB" w:rsidRDefault="00F034FB" w:rsidP="00F034FB">
      <w:pPr>
        <w:pStyle w:val="NormalWeb"/>
        <w:shd w:val="clear" w:color="auto" w:fill="F8F9FA"/>
        <w:spacing w:before="0" w:beforeAutospacing="0"/>
        <w:ind w:left="36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62377B52" wp14:editId="301ABE1C">
            <wp:extent cx="2714625" cy="425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9-26 1400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35" cy="43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3B4C8A45" wp14:editId="368D2CCA">
            <wp:extent cx="2422625" cy="394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9-26 1401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275" cy="39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E941" w14:textId="2AF5F48A" w:rsidR="00F034FB" w:rsidRDefault="00F034FB" w:rsidP="00F034FB">
      <w:pPr>
        <w:pStyle w:val="NormalWeb"/>
        <w:numPr>
          <w:ilvl w:val="1"/>
          <w:numId w:val="2"/>
        </w:numPr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  <w:lang w:val="en-US"/>
        </w:rPr>
      </w:pPr>
      <w:r>
        <w:rPr>
          <w:rFonts w:ascii="avenir" w:hAnsi="avenir"/>
          <w:color w:val="1D2125"/>
          <w:sz w:val="20"/>
          <w:szCs w:val="20"/>
          <w:lang w:val="en-US"/>
        </w:rPr>
        <w:t xml:space="preserve">  Correlation between features.</w:t>
      </w:r>
    </w:p>
    <w:p w14:paraId="2BED77EF" w14:textId="457686FE" w:rsidR="00F034FB" w:rsidRDefault="00F034FB" w:rsidP="00F034FB">
      <w:pPr>
        <w:pStyle w:val="NormalWeb"/>
        <w:shd w:val="clear" w:color="auto" w:fill="F8F9FA"/>
        <w:spacing w:before="0" w:beforeAutospacing="0"/>
        <w:ind w:left="36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noProof/>
          <w:color w:val="1D2125"/>
          <w:sz w:val="20"/>
          <w:szCs w:val="20"/>
        </w:rPr>
        <w:lastRenderedPageBreak/>
        <w:drawing>
          <wp:inline distT="0" distB="0" distL="0" distR="0" wp14:anchorId="11CB7BC8" wp14:editId="7486879A">
            <wp:extent cx="3953427" cy="1867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9-26 1403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6F258860" wp14:editId="58687E08">
            <wp:extent cx="3858163" cy="573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9-26 1403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2DB1" w14:textId="77777777" w:rsidR="00F034FB" w:rsidRDefault="00F034FB" w:rsidP="00F034FB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color w:val="1D2125"/>
          <w:sz w:val="20"/>
          <w:szCs w:val="20"/>
          <w:lang w:val="en-US"/>
        </w:rPr>
        <w:t>1.4  Visualizing Data Distribution: Boxplot, Histograms, Density plots, Scatterplot, Bar chart</w:t>
      </w:r>
    </w:p>
    <w:p w14:paraId="1149E04C" w14:textId="1B25CFC3" w:rsidR="00AD53F5" w:rsidRDefault="00F034FB">
      <w:r>
        <w:rPr>
          <w:noProof/>
        </w:rPr>
        <w:lastRenderedPageBreak/>
        <w:drawing>
          <wp:inline distT="0" distB="0" distL="0" distR="0" wp14:anchorId="032A13DC" wp14:editId="6A490C9F">
            <wp:extent cx="3686689" cy="162900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9-26 1404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A62C3" wp14:editId="3EDF64AB">
            <wp:extent cx="5731510" cy="32600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9-26 1404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7C9C" w14:textId="77777777" w:rsidR="00F034FB" w:rsidRDefault="00F034FB">
      <w:r>
        <w:rPr>
          <w:noProof/>
        </w:rPr>
        <w:drawing>
          <wp:inline distT="0" distB="0" distL="0" distR="0" wp14:anchorId="4DADFC2C" wp14:editId="4AA6226F">
            <wp:extent cx="4344006" cy="25911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9-26 1407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4F0" w14:textId="6D8A3977" w:rsidR="00F034FB" w:rsidRDefault="00F034FB">
      <w:r>
        <w:rPr>
          <w:noProof/>
        </w:rPr>
        <w:lastRenderedPageBreak/>
        <w:drawing>
          <wp:inline distT="0" distB="0" distL="0" distR="0" wp14:anchorId="64795056" wp14:editId="23950A2C">
            <wp:extent cx="4048690" cy="392484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9-26 1407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B7500" wp14:editId="2C751AE2">
            <wp:extent cx="4210638" cy="44297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9-26 1408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68C56" w14:textId="77777777" w:rsidR="006F4C96" w:rsidRDefault="006F4C96" w:rsidP="00DD0C5D">
      <w:pPr>
        <w:spacing w:after="0" w:line="240" w:lineRule="auto"/>
      </w:pPr>
      <w:r>
        <w:separator/>
      </w:r>
    </w:p>
  </w:endnote>
  <w:endnote w:type="continuationSeparator" w:id="0">
    <w:p w14:paraId="6A2CA427" w14:textId="77777777" w:rsidR="006F4C96" w:rsidRDefault="006F4C96" w:rsidP="00DD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4FA86" w14:textId="77777777" w:rsidR="006F4C96" w:rsidRDefault="006F4C96" w:rsidP="00DD0C5D">
      <w:pPr>
        <w:spacing w:after="0" w:line="240" w:lineRule="auto"/>
      </w:pPr>
      <w:r>
        <w:separator/>
      </w:r>
    </w:p>
  </w:footnote>
  <w:footnote w:type="continuationSeparator" w:id="0">
    <w:p w14:paraId="5764FD75" w14:textId="77777777" w:rsidR="006F4C96" w:rsidRDefault="006F4C96" w:rsidP="00DD0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54772"/>
    <w:multiLevelType w:val="multilevel"/>
    <w:tmpl w:val="5CDA6A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06540E8"/>
    <w:multiLevelType w:val="multilevel"/>
    <w:tmpl w:val="089EF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79028322">
    <w:abstractNumId w:val="1"/>
  </w:num>
  <w:num w:numId="2" w16cid:durableId="15743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D7"/>
    <w:rsid w:val="00180536"/>
    <w:rsid w:val="002D42D7"/>
    <w:rsid w:val="006A07C9"/>
    <w:rsid w:val="006F4C96"/>
    <w:rsid w:val="00A26B32"/>
    <w:rsid w:val="00AD53F5"/>
    <w:rsid w:val="00DD0C5D"/>
    <w:rsid w:val="00ED1776"/>
    <w:rsid w:val="00F0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51EB"/>
  <w15:chartTrackingRefBased/>
  <w15:docId w15:val="{C855574A-99F7-4AB1-8A70-1D1E5B30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34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5D"/>
  </w:style>
  <w:style w:type="paragraph" w:styleId="Footer">
    <w:name w:val="footer"/>
    <w:basedOn w:val="Normal"/>
    <w:link w:val="FooterChar"/>
    <w:uiPriority w:val="99"/>
    <w:unhideWhenUsed/>
    <w:rsid w:val="00DD0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code/shivanirana63/guide-to-complete-statistical-analysis/inpu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bisht</dc:creator>
  <cp:keywords/>
  <dc:description/>
  <cp:lastModifiedBy>Deepanshu Miglani</cp:lastModifiedBy>
  <cp:revision>4</cp:revision>
  <dcterms:created xsi:type="dcterms:W3CDTF">2024-09-26T08:39:00Z</dcterms:created>
  <dcterms:modified xsi:type="dcterms:W3CDTF">2024-09-26T08:41:00Z</dcterms:modified>
</cp:coreProperties>
</file>