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0F172A"/>
          <w:sz w:val="72"/>
          <w:szCs w:val="72"/>
        </w:rPr>
        <w:t xml:space="preserve">Arc.ai</w:t>
      </w:r>
      <w:r>
        <w:rPr>
          <w:rFonts w:ascii="Arial" w:cs="Arial" w:eastAsia="Arial" w:hAnsi="Arial"/>
          <w:b/>
          <w:bCs/>
          <w:color w:val="DC2626"/>
          <w:sz w:val="72"/>
          <w:szCs w:val="72"/>
        </w:rPr>
        <w:t xml:space="preserve"> CareerPathFinder</w:t>
      </w:r>
    </w:p>
    <w:p>
      <w:pPr>
        <w:spacing w:after="400"/>
        <w:jc w:val="center"/>
      </w:pPr>
      <w:r>
        <w:rPr>
          <w:rFonts w:ascii="Arial" w:cs="Arial" w:eastAsia="Arial" w:hAnsi="Arial"/>
          <w:color w:val="64748B"/>
          <w:sz w:val="28"/>
          <w:szCs w:val="28"/>
        </w:rPr>
        <w:t xml:space="preserve">Implementation Analysis &amp; 4-Day Sprint Plan</w:t>
      </w:r>
    </w:p>
    <w:p>
      <w:pPr>
        <w:pBdr>
          <w:top w:val="single" w:color="DC2626" w:sz="2" w:space="12"/>
        </w:pBdr>
        <w:spacing w:after="100"/>
        <w:jc w:val="center"/>
      </w:pPr>
    </w:p>
    <w:p>
      <w:pPr>
        <w:spacing w:after="60"/>
        <w:jc w:val="center"/>
      </w:pPr>
      <w:r>
        <w:rPr>
          <w:rFonts w:ascii="Arial" w:cs="Arial" w:eastAsia="Arial" w:hAnsi="Arial"/>
          <w:b/>
          <w:bCs/>
          <w:color w:val="0F172A"/>
          <w:sz w:val="24"/>
          <w:szCs w:val="24"/>
        </w:rPr>
        <w:t xml:space="preserve">Berkeley RDI Xcelerator Demo</w:t>
      </w:r>
    </w:p>
    <w:p>
      <w:pPr>
        <w:spacing w:after="60"/>
        <w:jc w:val="center"/>
      </w:pPr>
      <w:r>
        <w:rPr>
          <w:rFonts w:ascii="Arial" w:cs="Arial" w:eastAsia="Arial" w:hAnsi="Arial"/>
          <w:color w:val="64748B"/>
          <w:sz w:val="22"/>
          <w:szCs w:val="22"/>
        </w:rPr>
        <w:t xml:space="preserve">Prepared: February 24, 2026</w:t>
      </w:r>
    </w:p>
    <w:p>
      <w:pPr>
        <w:spacing w:after="60"/>
        <w:jc w:val="center"/>
      </w:pPr>
      <w:r>
        <w:rPr>
          <w:rFonts w:ascii="Arial" w:cs="Arial" w:eastAsia="Arial" w:hAnsi="Arial"/>
          <w:b/>
          <w:bCs/>
          <w:color w:val="DC2626"/>
          <w:sz w:val="22"/>
          <w:szCs w:val="22"/>
        </w:rPr>
        <w:t xml:space="preserve">Demo Deadline: February 28, 2026</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i/>
          <w:iCs/>
          <w:color w:val="64748B"/>
          <w:sz w:val="20"/>
          <w:szCs w:val="20"/>
        </w:rPr>
        <w:t xml:space="preserve">This document covers: codebase audit findings, critical bug fixes, a prioritized 4-day sprint plan with day-by-day task assignments, scaffolding files added to the repository, and demo-day preparation notes.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color w:val="0F172A"/>
          <w:sz w:val="22"/>
          <w:szCs w:val="22"/>
        </w:rPr>
        <w:t xml:space="preserve">This document is the result of a full codebase audit of the CareerPathFinder project (Arc.ai), comparing the original 6-Pillar Architecture Plan against the current implementation. It provides an honest assessment of what has been built, what is broken, what is missing, and a detailed 4-day sprint plan to bring the project to a demo-ready state for the Berkeley RDI Xcelerator presentation on February 28, 2026.</w:t>
      </w:r>
    </w:p>
    <w:p>
      <w:pPr>
        <w:spacing w:after="120"/>
      </w:pPr>
      <w:r>
        <w:rPr>
          <w:rFonts w:ascii="Arial" w:cs="Arial" w:eastAsia="Arial" w:hAnsi="Arial"/>
          <w:color w:val="0F172A"/>
          <w:sz w:val="22"/>
          <w:szCs w:val="22"/>
        </w:rPr>
        <w:t xml:space="preserve">The frontend UI is the strongest asset. It demonstrates real design intentionality with a consistent visual language, polished micro-interactions, and a complete three-view architecture (Individual, Organization, College). The backend, however, is entirely simulated, with no live API server, no real data ingestion, and no connection between the frontend and backend.</w:t>
      </w:r>
    </w:p>
    <w:p>
      <w:pPr>
        <w:spacing w:after="120"/>
      </w:pPr>
      <w:r>
        <w:rPr>
          <w:rFonts w:ascii="Arial" w:cs="Arial" w:eastAsia="Arial" w:hAnsi="Arial"/>
          <w:color w:val="0F172A"/>
          <w:sz w:val="22"/>
          <w:szCs w:val="22"/>
        </w:rPr>
        <w:t xml:space="preserve">The plan that follows is designed for two people working in parallel over 4 days. It prioritizes fixing broken components, connecting the frontend to a real (if minimal) API, implementing one genuinely functional feature, and rehearsing a demo path that holds up under scrutiny.</w:t>
      </w:r>
    </w:p>
    <w:p>
      <w:pPr>
        <w:pStyle w:val="Heading1"/>
      </w:pPr>
      <w:r>
        <w:rPr>
          <w:rFonts w:ascii="Arial" w:cs="Arial" w:eastAsia="Arial" w:hAnsi="Arial"/>
        </w:rPr>
        <w:t xml:space="preserve">2. Codebase Audit</w:t>
      </w:r>
    </w:p>
    <w:p>
      <w:pPr>
        <w:pStyle w:val="Heading2"/>
      </w:pPr>
      <w:r>
        <w:rPr>
          <w:rFonts w:ascii="Arial" w:cs="Arial" w:eastAsia="Arial" w:hAnsi="Arial"/>
        </w:rPr>
        <w:t xml:space="preserve">2.1  Pillar-by-Pillar Status</w:t>
      </w:r>
    </w:p>
    <w:p>
      <w:pPr>
        <w:spacing w:after="120"/>
      </w:pPr>
      <w:r>
        <w:rPr>
          <w:rFonts w:ascii="Arial" w:cs="Arial" w:eastAsia="Arial" w:hAnsi="Arial"/>
          <w:color w:val="0F172A"/>
          <w:sz w:val="22"/>
          <w:szCs w:val="22"/>
        </w:rPr>
        <w:t xml:space="preserve">The following table compares the Implementation Plan description for each pillar against the actual state of the codebase as of February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Pillar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Plan Description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Actual State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Assessment</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1. Data Ingestion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Fleet of subagents: LinkedIn, GitHub, HackerRank, Academic integrations with API aggregators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 API calls. No ingestion logic. Pre-baked JSON files imported directly into React components.</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Not started. UI shows progress bars but they are static HTML.</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2. Verification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Oracle agent clones repos, runs static analysis, reasons over git log, assigns weights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github_oracle.py prints simulated log messages with time.sleep() and returns a hardcoded dictionary. Never touches GitHub.</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Fully mocked. The log output format is good and has been reused for the Mission Control traces.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3. Skill Vectors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Deterministic LLM parsing (temperature=0), centroid embeddings, recursive influence scoring</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Pre-baked JSON files with 7 skill dimensions. No LLM calls, no embedding logic, no recursive scoring.</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Not started. The vector format (JSON dict with 0-1 floats) is correct and reusable.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4. Gap Analysis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JD vector minus candidate vector, delta isolation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gap_engine.py implements real vector subtraction and produces correct deltas. GapAnalysisPanel.tsx renders it well.</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Functional but orphaned: the panel component is not rendered in any page.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5. Upskilling</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Algorithmic mapping of gaps to GitHub issues, micro-credentials, architecture prompts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Hardcoded if/elif chain with 3 specific cases and a generic fallback. No algorithmic mapping.</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Partially done. The 3 specific cases (LangChain issue, C++ prompt, AutoGen sim) are compelling.</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6. UX/UI</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Dual-sided marketplace: Individual + Org views, canvas graph, Mission Control terminal, dark mode, Inter font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4 complete pages (Home, Dashboard, OrgDashboard, CollegeDashboard). Force-graph visualization. Light mode (pivot from dark). Consistent design language.</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Strongest pillar. Professional quality. Has bugs (see 2.2) but the design work is excellent.</w:t>
            </w:r>
          </w:p>
        </w:tc>
      </w:tr>
    </w:tbl>
    <w:p>
      <w:pPr>
        <w:spacing w:after="200"/>
      </w:pPr>
    </w:p>
    <w:p>
      <w:pPr>
        <w:pStyle w:val="Heading2"/>
      </w:pPr>
      <w:r>
        <w:rPr>
          <w:rFonts w:ascii="Arial" w:cs="Arial" w:eastAsia="Arial" w:hAnsi="Arial"/>
        </w:rPr>
        <w:t xml:space="preserve">2.2  Critical Bugs Found</w:t>
      </w:r>
    </w:p>
    <w:p>
      <w:pPr>
        <w:pStyle w:val="Heading3"/>
      </w:pPr>
      <w:r>
        <w:rPr>
          <w:rFonts w:ascii="Arial" w:cs="Arial" w:eastAsia="Arial" w:hAnsi="Arial"/>
        </w:rPr>
        <w:t xml:space="preserve">Bug 1: Missing agentic_traces.log (CRASH)</w:t>
      </w:r>
    </w:p>
    <w:p>
      <w:pPr>
        <w:spacing w:after="120"/>
      </w:pPr>
      <w:r>
        <w:rPr>
          <w:rFonts w:ascii="Arial" w:cs="Arial" w:eastAsia="Arial" w:hAnsi="Arial"/>
          <w:b/>
          <w:bCs/>
          <w:color w:val="0F172A"/>
          <w:sz w:val="22"/>
          <w:szCs w:val="22"/>
        </w:rPr>
        <w:t xml:space="preserve">File: </w:t>
      </w:r>
      <w:r>
        <w:rPr>
          <w:rFonts w:ascii="Arial" w:cs="Arial" w:eastAsia="Arial" w:hAnsi="Arial"/>
          <w:i/>
          <w:iCs/>
          <w:color w:val="0F172A"/>
          <w:sz w:val="22"/>
          <w:szCs w:val="22"/>
        </w:rPr>
        <w:t xml:space="preserve">src/components/MissionControlTerminal.tsx</w:t>
      </w:r>
    </w:p>
    <w:p>
      <w:pPr>
        <w:spacing w:after="120"/>
      </w:pPr>
      <w:r>
        <w:rPr>
          <w:rFonts w:ascii="Arial" w:cs="Arial" w:eastAsia="Arial" w:hAnsi="Arial"/>
          <w:color w:val="0F172A"/>
          <w:sz w:val="22"/>
          <w:szCs w:val="22"/>
        </w:rPr>
        <w:t xml:space="preserve">The component imports '../data/agentic_traces.log?raw' via Vite's raw import feature. This file did not exist in the repository. The Mission Control terminal, which is meant to be a key demo feature showing agent reasoning in real-time, would either crash or render as an empty black panel.</w:t>
      </w:r>
    </w:p>
    <w:p>
      <w:pPr>
        <w:spacing w:after="120"/>
      </w:pPr>
      <w:r>
        <w:rPr>
          <w:rFonts w:ascii="Arial" w:cs="Arial" w:eastAsia="Arial" w:hAnsi="Arial"/>
          <w:b/>
          <w:bCs/>
          <w:color w:val="0F172A"/>
          <w:sz w:val="22"/>
          <w:szCs w:val="22"/>
        </w:rPr>
        <w:t xml:space="preserve">Status: </w:t>
      </w:r>
      <w:r>
        <w:rPr>
          <w:rFonts w:ascii="Arial" w:cs="Arial" w:eastAsia="Arial" w:hAnsi="Arial"/>
          <w:b/>
          <w:bCs/>
          <w:color w:val="059669"/>
          <w:sz w:val="22"/>
          <w:szCs w:val="22"/>
        </w:rPr>
        <w:t xml:space="preserve">FIXED </w:t>
      </w:r>
      <w:r>
        <w:rPr>
          <w:rFonts w:ascii="Arial" w:cs="Arial" w:eastAsia="Arial" w:hAnsi="Arial"/>
          <w:color w:val="0F172A"/>
          <w:sz w:val="22"/>
          <w:szCs w:val="22"/>
        </w:rPr>
        <w:t xml:space="preserve">during scaffolding. A 40-line log file with realistic agent trace content has been created at src/data/agentic_traces.log. It simulates the full pipeline: system init, GitHub Oracle analysis, HackerRank verification, LinkedIn cache, SkillGraph generation, gap detection, and upskilling routing.</w:t>
      </w:r>
    </w:p>
    <w:p>
      <w:pPr>
        <w:pStyle w:val="Heading3"/>
      </w:pPr>
      <w:r>
        <w:rPr>
          <w:rFonts w:ascii="Arial" w:cs="Arial" w:eastAsia="Arial" w:hAnsi="Arial"/>
        </w:rPr>
        <w:t xml:space="preserve">Bug 2: Tailwind Dynamic Class Names (VISUAL)</w:t>
      </w:r>
    </w:p>
    <w:p>
      <w:pPr>
        <w:spacing w:after="120"/>
      </w:pPr>
      <w:r>
        <w:rPr>
          <w:rFonts w:ascii="Arial" w:cs="Arial" w:eastAsia="Arial" w:hAnsi="Arial"/>
          <w:b/>
          <w:bCs/>
          <w:color w:val="0F172A"/>
          <w:sz w:val="22"/>
          <w:szCs w:val="22"/>
        </w:rPr>
        <w:t xml:space="preserve">Files: </w:t>
      </w:r>
      <w:r>
        <w:rPr>
          <w:rFonts w:ascii="Arial" w:cs="Arial" w:eastAsia="Arial" w:hAnsi="Arial"/>
          <w:i/>
          <w:iCs/>
          <w:color w:val="0F172A"/>
          <w:sz w:val="22"/>
          <w:szCs w:val="22"/>
        </w:rPr>
        <w:t xml:space="preserve">src/pages/Dashboard.tsx, src/pages/OrgDashboard.tsx</w:t>
      </w:r>
    </w:p>
    <w:p>
      <w:pPr>
        <w:spacing w:after="120"/>
      </w:pPr>
      <w:r>
        <w:rPr>
          <w:rFonts w:ascii="Arial" w:cs="Arial" w:eastAsia="Arial" w:hAnsi="Arial"/>
          <w:color w:val="0F172A"/>
          <w:sz w:val="22"/>
          <w:szCs w:val="22"/>
        </w:rPr>
        <w:t xml:space="preserve">Both files construct Tailwind class names using JavaScript template literals (e.g., `bg-${match.glow}/10`). Tailwind's JIT compiler scans source files statically and cannot detect these dynamically-constructed class names. As a result, the CSS for match score badge colors and candidate card accent bars is never generated. These elements render without their intended colors.</w:t>
      </w:r>
    </w:p>
    <w:p>
      <w:pPr>
        <w:spacing w:after="120"/>
      </w:pPr>
      <w:r>
        <w:rPr>
          <w:rFonts w:ascii="Arial" w:cs="Arial" w:eastAsia="Arial" w:hAnsi="Arial"/>
          <w:b/>
          <w:bCs/>
          <w:color w:val="0F172A"/>
          <w:sz w:val="22"/>
          <w:szCs w:val="22"/>
        </w:rPr>
        <w:t xml:space="preserve">Status: </w:t>
      </w:r>
      <w:r>
        <w:rPr>
          <w:rFonts w:ascii="Arial" w:cs="Arial" w:eastAsia="Arial" w:hAnsi="Arial"/>
          <w:b/>
          <w:bCs/>
          <w:color w:val="D97706"/>
          <w:sz w:val="22"/>
          <w:szCs w:val="22"/>
        </w:rPr>
        <w:t xml:space="preserve">DOCUMENTED. </w:t>
      </w:r>
      <w:r>
        <w:rPr>
          <w:rFonts w:ascii="Arial" w:cs="Arial" w:eastAsia="Arial" w:hAnsi="Arial"/>
          <w:color w:val="0F172A"/>
          <w:sz w:val="22"/>
          <w:szCs w:val="22"/>
        </w:rPr>
        <w:t xml:space="preserve">The fix is detailed in docs/TAILWIND_FIXES.md with the exact code pattern to use (a lookup object mapping color keys to full static class strings). This is a Day 1 task for Deepa.</w:t>
      </w:r>
    </w:p>
    <w:p>
      <w:pPr>
        <w:pStyle w:val="Heading3"/>
      </w:pPr>
      <w:r>
        <w:rPr>
          <w:rFonts w:ascii="Arial" w:cs="Arial" w:eastAsia="Arial" w:hAnsi="Arial"/>
        </w:rPr>
        <w:t xml:space="preserve">Bug 3: GapAnalysisPanel Not Rendered (ORPHANED)</w:t>
      </w:r>
    </w:p>
    <w:p>
      <w:pPr>
        <w:spacing w:after="120"/>
      </w:pPr>
      <w:r>
        <w:rPr>
          <w:rFonts w:ascii="Arial" w:cs="Arial" w:eastAsia="Arial" w:hAnsi="Arial"/>
          <w:b/>
          <w:bCs/>
          <w:color w:val="0F172A"/>
          <w:sz w:val="22"/>
          <w:szCs w:val="22"/>
        </w:rPr>
        <w:t xml:space="preserve">File: </w:t>
      </w:r>
      <w:r>
        <w:rPr>
          <w:rFonts w:ascii="Arial" w:cs="Arial" w:eastAsia="Arial" w:hAnsi="Arial"/>
          <w:i/>
          <w:iCs/>
          <w:color w:val="0F172A"/>
          <w:sz w:val="22"/>
          <w:szCs w:val="22"/>
        </w:rPr>
        <w:t xml:space="preserve">src/components/GapAnalysisPanel.tsx</w:t>
      </w:r>
    </w:p>
    <w:p>
      <w:pPr>
        <w:spacing w:after="120"/>
      </w:pPr>
      <w:r>
        <w:rPr>
          <w:rFonts w:ascii="Arial" w:cs="Arial" w:eastAsia="Arial" w:hAnsi="Arial"/>
          <w:color w:val="0F172A"/>
          <w:sz w:val="22"/>
          <w:szCs w:val="22"/>
        </w:rPr>
        <w:t xml:space="preserve">This component is fully built and correctly reads from gap_analysis.json. It renders skill gaps with percentage badges, upskilling action descriptions, GitHub issue links, and action buttons. However, it is not imported or rendered in any page. It exists as dead code.</w:t>
      </w:r>
    </w:p>
    <w:p>
      <w:pPr>
        <w:spacing w:after="120"/>
      </w:pPr>
      <w:r>
        <w:rPr>
          <w:rFonts w:ascii="Arial" w:cs="Arial" w:eastAsia="Arial" w:hAnsi="Arial"/>
          <w:b/>
          <w:bCs/>
          <w:color w:val="0F172A"/>
          <w:sz w:val="22"/>
          <w:szCs w:val="22"/>
        </w:rPr>
        <w:t xml:space="preserve">Status: </w:t>
      </w:r>
      <w:r>
        <w:rPr>
          <w:rFonts w:ascii="Arial" w:cs="Arial" w:eastAsia="Arial" w:hAnsi="Arial"/>
          <w:b/>
          <w:bCs/>
          <w:color w:val="D97706"/>
          <w:sz w:val="22"/>
          <w:szCs w:val="22"/>
        </w:rPr>
        <w:t xml:space="preserve">DOCUMENTED. </w:t>
      </w:r>
      <w:r>
        <w:rPr>
          <w:rFonts w:ascii="Arial" w:cs="Arial" w:eastAsia="Arial" w:hAnsi="Arial"/>
          <w:color w:val="0F172A"/>
          <w:sz w:val="22"/>
          <w:szCs w:val="22"/>
        </w:rPr>
        <w:t xml:space="preserve">Day 1 task: integrate into Dashboard.tsx, either as a new section below Resonance Matches or as a toggle tab.</w:t>
      </w:r>
    </w:p>
    <w:p>
      <w:pPr>
        <w:pStyle w:val="Heading3"/>
      </w:pPr>
      <w:r>
        <w:rPr>
          <w:rFonts w:ascii="Arial" w:cs="Arial" w:eastAsia="Arial" w:hAnsi="Arial"/>
        </w:rPr>
        <w:t xml:space="preserve">Bug 4: Backend Disconnected (ARCHITECTURAL)</w:t>
      </w:r>
    </w:p>
    <w:p>
      <w:pPr>
        <w:spacing w:after="120"/>
      </w:pPr>
      <w:r>
        <w:rPr>
          <w:rFonts w:ascii="Arial" w:cs="Arial" w:eastAsia="Arial" w:hAnsi="Arial"/>
          <w:b/>
          <w:bCs/>
          <w:color w:val="0F172A"/>
          <w:sz w:val="22"/>
          <w:szCs w:val="22"/>
        </w:rPr>
        <w:t xml:space="preserve">File: </w:t>
      </w:r>
      <w:r>
        <w:rPr>
          <w:rFonts w:ascii="Arial" w:cs="Arial" w:eastAsia="Arial" w:hAnsi="Arial"/>
          <w:i/>
          <w:iCs/>
          <w:color w:val="0F172A"/>
          <w:sz w:val="22"/>
          <w:szCs w:val="22"/>
        </w:rPr>
        <w:t xml:space="preserve">backend/main.py</w:t>
      </w:r>
    </w:p>
    <w:p>
      <w:pPr>
        <w:spacing w:after="120"/>
      </w:pPr>
      <w:r>
        <w:rPr>
          <w:rFonts w:ascii="Arial" w:cs="Arial" w:eastAsia="Arial" w:hAnsi="Arial"/>
          <w:color w:val="0F172A"/>
          <w:sz w:val="22"/>
          <w:szCs w:val="22"/>
        </w:rPr>
        <w:t xml:space="preserve">The backend entry point is `print('Hello from backend!')`. There is no API server, no web framework, no CORS configuration, and no HTTP endpoints. The frontend imports all data directly from static JSON files. The backend Python scripts (github_oracle.py, gap_engine.py, ingest_jd.py) are standalone CLI scripts that write JSON files to disk. They are never called by the frontend.</w:t>
      </w:r>
    </w:p>
    <w:p>
      <w:pPr>
        <w:spacing w:after="120"/>
      </w:pPr>
      <w:r>
        <w:rPr>
          <w:rFonts w:ascii="Arial" w:cs="Arial" w:eastAsia="Arial" w:hAnsi="Arial"/>
          <w:b/>
          <w:bCs/>
          <w:color w:val="0F172A"/>
          <w:sz w:val="22"/>
          <w:szCs w:val="22"/>
        </w:rPr>
        <w:t xml:space="preserve">Status: </w:t>
      </w:r>
      <w:r>
        <w:rPr>
          <w:rFonts w:ascii="Arial" w:cs="Arial" w:eastAsia="Arial" w:hAnsi="Arial"/>
          <w:b/>
          <w:bCs/>
          <w:color w:val="2563EB"/>
          <w:sz w:val="22"/>
          <w:szCs w:val="22"/>
        </w:rPr>
        <w:t xml:space="preserve">SCAFFOLDED. </w:t>
      </w:r>
      <w:r>
        <w:rPr>
          <w:rFonts w:ascii="Arial" w:cs="Arial" w:eastAsia="Arial" w:hAnsi="Arial"/>
          <w:color w:val="0F172A"/>
          <w:sz w:val="22"/>
          <w:szCs w:val="22"/>
        </w:rPr>
        <w:t xml:space="preserve">A complete FastAPI server skeleton has been created at backend/api.py with 3 POST endpoints (/api/verify, /api/gap-analysis, /api/ingest-jd) and a health check. A matching frontend API service has been created at src/services/api.ts with fallback logic. See Section 3 for wiring instructions.</w:t>
      </w:r>
    </w:p>
    <w:p>
      <w:pPr>
        <w:pStyle w:val="Heading3"/>
      </w:pPr>
      <w:r>
        <w:rPr>
          <w:rFonts w:ascii="Arial" w:cs="Arial" w:eastAsia="Arial" w:hAnsi="Arial"/>
        </w:rPr>
        <w:t xml:space="preserve">Bug 5: Vite Boilerplate Residue (COSMETIC)</w:t>
      </w:r>
    </w:p>
    <w:p>
      <w:pPr>
        <w:spacing w:after="120"/>
      </w:pPr>
      <w:r>
        <w:rPr>
          <w:rFonts w:ascii="Arial" w:cs="Arial" w:eastAsia="Arial" w:hAnsi="Arial"/>
          <w:color w:val="0F172A"/>
          <w:sz w:val="22"/>
          <w:szCs w:val="22"/>
        </w:rPr>
        <w:t xml:space="preserve">App.css contained the entire Vite default template (spinning logo keyframes, .card class, .read-the-docs). The README.md was the default Vite/React template with no project information.</w:t>
      </w:r>
    </w:p>
    <w:p>
      <w:pPr>
        <w:spacing w:after="120"/>
      </w:pPr>
      <w:r>
        <w:rPr>
          <w:rFonts w:ascii="Arial" w:cs="Arial" w:eastAsia="Arial" w:hAnsi="Arial"/>
          <w:b/>
          <w:bCs/>
          <w:color w:val="0F172A"/>
          <w:sz w:val="22"/>
          <w:szCs w:val="22"/>
        </w:rPr>
        <w:t xml:space="preserve">Status: </w:t>
      </w:r>
      <w:r>
        <w:rPr>
          <w:rFonts w:ascii="Arial" w:cs="Arial" w:eastAsia="Arial" w:hAnsi="Arial"/>
          <w:b/>
          <w:bCs/>
          <w:color w:val="059669"/>
          <w:sz w:val="22"/>
          <w:szCs w:val="22"/>
        </w:rPr>
        <w:t xml:space="preserve">FIXED </w:t>
      </w:r>
      <w:r>
        <w:rPr>
          <w:rFonts w:ascii="Arial" w:cs="Arial" w:eastAsia="Arial" w:hAnsi="Arial"/>
          <w:color w:val="0F172A"/>
          <w:sz w:val="22"/>
          <w:szCs w:val="22"/>
        </w:rPr>
        <w:t xml:space="preserve">during scaffolding. App.css cleaned, README.md replaced with project documentation.</w:t>
      </w:r>
    </w:p>
    <w:p>
      <w:r>
        <w:br w:type="page"/>
      </w:r>
    </w:p>
    <w:p>
      <w:pPr>
        <w:pStyle w:val="Heading1"/>
      </w:pPr>
      <w:r>
        <w:rPr>
          <w:rFonts w:ascii="Arial" w:cs="Arial" w:eastAsia="Arial" w:hAnsi="Arial"/>
        </w:rPr>
        <w:t xml:space="preserve">3. Scaffolding Added to Repository</w:t>
      </w:r>
    </w:p>
    <w:p>
      <w:pPr>
        <w:spacing w:after="120"/>
      </w:pPr>
      <w:r>
        <w:rPr>
          <w:rFonts w:ascii="Arial" w:cs="Arial" w:eastAsia="Arial" w:hAnsi="Arial"/>
          <w:color w:val="0F172A"/>
          <w:sz w:val="22"/>
          <w:szCs w:val="22"/>
        </w:rPr>
        <w:t xml:space="preserve">The following files were added or modified during this analysis. They provide the structural foundation for the 4-day sprint. All contain detailed inline comments with TODO markers indicating exactly what needs to be implemented in Claude Code /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File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Action</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Description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src/data/agentic_traces.log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CREATED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40-line agent trace log with realistic timestamps, [Oracle], [Gap Engine], [HackerRank], [Upskill] prefixes. Follows the format MissionControlTerminal.tsx expects.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backend/api.py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CREATED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FastAPI server with CORS, Pydantic models, 3 POST endpoints + health check. The /api/gap-analysis endpoint is already functional. Others return mock data with logging.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backend/github_live.py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CREATED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Skeleton for real GitHub API integration. Includes language-to-skill mapping config, topic boost config, and pseudocode for the full fetch-analyze-vectorize pipeline.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backend/requirements.txt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CREATED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Python dependencies: fastapi, uvicorn, httpx, pydantic.</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src/services/api.ts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CREATED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Frontend API client with verifyProfile(), runGapAnalysis(), ingestJD(), and checkHealth(). Each function falls back to static JSON if the backend is unreachable.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docs/TAILWIND_FIXES.md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CREATED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Documents the dynamic class bug in Dashboard.tsx and OrgDashboard.tsx with exact before/after code samples.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.env.example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CREATED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Template for VITE_API_URL environment variable.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README.md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REPLACED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Project description, architecture table, quick start instructions, folder structure, tech stack.</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src/App.css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CLEANED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Removed Vite boilerplate (spinning logo, .card, .read-the-docs). Kept #root constraint.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MissionControlTerminal.tsx</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PATCHED</w:t>
            </w:r>
          </w:p>
        </w:tc>
        <w:tc>
          <w:tcPr>
            <w:tcW w:type="dxa" w:w="4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Added explanatory comment above the log import noting the file dependency.</w:t>
            </w:r>
          </w:p>
        </w:tc>
      </w:tr>
    </w:tbl>
    <w:p>
      <w:pPr>
        <w:spacing w:after="200"/>
      </w:pPr>
    </w:p>
    <w:p>
      <w:r>
        <w:br w:type="page"/>
      </w:r>
    </w:p>
    <w:p>
      <w:pPr>
        <w:pStyle w:val="Heading1"/>
      </w:pPr>
      <w:r>
        <w:rPr>
          <w:rFonts w:ascii="Arial" w:cs="Arial" w:eastAsia="Arial" w:hAnsi="Arial"/>
        </w:rPr>
        <w:t xml:space="preserve">4. Four-Day Sprint Plan</w:t>
      </w:r>
    </w:p>
    <w:p>
      <w:pPr>
        <w:spacing w:after="120"/>
      </w:pPr>
      <w:r>
        <w:rPr>
          <w:rFonts w:ascii="Arial" w:cs="Arial" w:eastAsia="Arial" w:hAnsi="Arial"/>
          <w:color w:val="0F172A"/>
          <w:sz w:val="22"/>
          <w:szCs w:val="22"/>
        </w:rPr>
        <w:t xml:space="preserve">This plan is designed for two people. Tasks are labeled [You] or [Deepa] to indicate primary ownership, though pair programming is encouraged on complex pieces. The daily breakdown assumes approximately 6-8 focused hours per person per day.</w:t>
      </w:r>
    </w:p>
    <w:p>
      <w:pPr>
        <w:pStyle w:val="Heading2"/>
      </w:pPr>
      <w:r>
        <w:rPr>
          <w:rFonts w:ascii="Arial" w:cs="Arial" w:eastAsia="Arial" w:hAnsi="Arial"/>
        </w:rPr>
        <w:t xml:space="preserve">Day 1 — Fix What’s Broken (February 25)</w:t>
      </w:r>
    </w:p>
    <w:p>
      <w:pPr>
        <w:spacing w:after="120"/>
      </w:pPr>
      <w:r>
        <w:rPr>
          <w:rFonts w:ascii="Arial" w:cs="Arial" w:eastAsia="Arial" w:hAnsi="Arial"/>
          <w:color w:val="0F172A"/>
          <w:sz w:val="22"/>
          <w:szCs w:val="22"/>
        </w:rPr>
        <w:t xml:space="preserve">Goal: Eliminate all known bugs so the existing UI works correctly. No new features.</w:t>
      </w:r>
    </w:p>
    <w:p>
      <w:pPr>
        <w:spacing w:after="200"/>
      </w:pPr>
    </w:p>
    <w:p>
      <w:pPr>
        <w:pStyle w:val="Heading3"/>
      </w:pPr>
      <w:r>
        <w:rPr>
          <w:rFonts w:ascii="Arial" w:cs="Arial" w:eastAsia="Arial" w:hAnsi="Arial"/>
        </w:rPr>
        <w:t xml:space="preserve">[Deepa] Fix Tailwind Dynamic Classes</w:t>
      </w:r>
    </w:p>
    <w:p>
      <w:pPr>
        <w:pStyle w:val="ListParagraph"/>
        <w:numPr>
          <w:ilvl w:val="0"/>
          <w:numId w:val="2"/>
        </w:numPr>
        <w:spacing w:after="60"/>
      </w:pPr>
      <w:r>
        <w:rPr>
          <w:rFonts w:ascii="Arial" w:cs="Arial" w:eastAsia="Arial" w:hAnsi="Arial"/>
          <w:color w:val="0F172A"/>
          <w:sz w:val="22"/>
          <w:szCs w:val="22"/>
        </w:rPr>
        <w:t xml:space="preserve">Open docs/TAILWIND_FIXES.md for the exact code changes needed.</w:t>
      </w:r>
    </w:p>
    <w:p>
      <w:pPr>
        <w:pStyle w:val="ListParagraph"/>
        <w:numPr>
          <w:ilvl w:val="0"/>
          <w:numId w:val="2"/>
        </w:numPr>
        <w:spacing w:after="60"/>
      </w:pPr>
      <w:r>
        <w:rPr>
          <w:rFonts w:ascii="Arial" w:cs="Arial" w:eastAsia="Arial" w:hAnsi="Arial"/>
          <w:color w:val="0F172A"/>
          <w:sz w:val="22"/>
          <w:szCs w:val="22"/>
        </w:rPr>
        <w:t xml:space="preserve">In Dashboard.tsx: create a MATCH_STYLES lookup object mapping glow keys ('accent-green', 'accent-blue', 'slate-500', 'accent-purple') to objects containing full static Tailwind class strings for bg, border, and text.</w:t>
      </w:r>
    </w:p>
    <w:p>
      <w:pPr>
        <w:pStyle w:val="ListParagraph"/>
        <w:numPr>
          <w:ilvl w:val="0"/>
          <w:numId w:val="2"/>
        </w:numPr>
        <w:spacing w:after="60"/>
      </w:pPr>
      <w:r>
        <w:rPr>
          <w:rFonts w:ascii="Arial" w:cs="Arial" w:eastAsia="Arial" w:hAnsi="Arial"/>
          <w:color w:val="0F172A"/>
          <w:sz w:val="22"/>
          <w:szCs w:val="22"/>
        </w:rPr>
        <w:t xml:space="preserve">Replace all template literal class constructions in the Resonance Matches .map() with lookups from MATCH_STYLES.</w:t>
      </w:r>
    </w:p>
    <w:p>
      <w:pPr>
        <w:pStyle w:val="ListParagraph"/>
        <w:numPr>
          <w:ilvl w:val="0"/>
          <w:numId w:val="2"/>
        </w:numPr>
        <w:spacing w:after="60"/>
      </w:pPr>
      <w:r>
        <w:rPr>
          <w:rFonts w:ascii="Arial" w:cs="Arial" w:eastAsia="Arial" w:hAnsi="Arial"/>
          <w:color w:val="0F172A"/>
          <w:sz w:val="22"/>
          <w:szCs w:val="22"/>
        </w:rPr>
        <w:t xml:space="preserve">In OrgDashboard.tsx: create a similar CANDIDATE_STYLES lookup for the Talent Resonance panel. Fix the dynamic classes on the accent bar, avatar circle, and match badge.</w:t>
      </w:r>
    </w:p>
    <w:p>
      <w:pPr>
        <w:pStyle w:val="ListParagraph"/>
        <w:numPr>
          <w:ilvl w:val="0"/>
          <w:numId w:val="2"/>
        </w:numPr>
        <w:spacing w:after="60"/>
      </w:pPr>
      <w:r>
        <w:rPr>
          <w:rFonts w:ascii="Arial" w:cs="Arial" w:eastAsia="Arial" w:hAnsi="Arial"/>
          <w:color w:val="0F172A"/>
          <w:sz w:val="22"/>
          <w:szCs w:val="22"/>
        </w:rPr>
        <w:t xml:space="preserve">Verify in browser: inspect the match score badges and candidate cards. Colors should now render.</w:t>
      </w:r>
    </w:p>
    <w:p>
      <w:pPr>
        <w:spacing w:after="120"/>
      </w:pPr>
      <w:r>
        <w:rPr>
          <w:rFonts w:ascii="Arial" w:cs="Arial" w:eastAsia="Arial" w:hAnsi="Arial"/>
          <w:i/>
          <w:iCs/>
          <w:color w:val="64748B"/>
          <w:sz w:val="22"/>
          <w:szCs w:val="22"/>
        </w:rPr>
        <w:t xml:space="preserve">Estimated time: 1-2 hours.</w:t>
      </w:r>
    </w:p>
    <w:p>
      <w:pPr>
        <w:spacing w:after="200"/>
      </w:pPr>
    </w:p>
    <w:p>
      <w:pPr>
        <w:pStyle w:val="Heading3"/>
      </w:pPr>
      <w:r>
        <w:rPr>
          <w:rFonts w:ascii="Arial" w:cs="Arial" w:eastAsia="Arial" w:hAnsi="Arial"/>
        </w:rPr>
        <w:t xml:space="preserve">[Deepa] Wire GapAnalysisPanel into Dashboard</w:t>
      </w:r>
    </w:p>
    <w:p>
      <w:pPr>
        <w:pStyle w:val="ListParagraph"/>
        <w:numPr>
          <w:ilvl w:val="0"/>
          <w:numId w:val="2"/>
        </w:numPr>
        <w:spacing w:after="60"/>
      </w:pPr>
      <w:r>
        <w:rPr>
          <w:rFonts w:ascii="Arial" w:cs="Arial" w:eastAsia="Arial" w:hAnsi="Arial"/>
          <w:color w:val="0F172A"/>
          <w:sz w:val="22"/>
          <w:szCs w:val="22"/>
        </w:rPr>
        <w:t xml:space="preserve">Import GapAnalysisPanel into src/pages/Dashboard.tsx.</w:t>
      </w:r>
    </w:p>
    <w:p>
      <w:pPr>
        <w:pStyle w:val="ListParagraph"/>
        <w:numPr>
          <w:ilvl w:val="0"/>
          <w:numId w:val="2"/>
        </w:numPr>
        <w:spacing w:after="60"/>
      </w:pPr>
      <w:r>
        <w:rPr>
          <w:rFonts w:ascii="Arial" w:cs="Arial" w:eastAsia="Arial" w:hAnsi="Arial"/>
          <w:color w:val="0F172A"/>
          <w:sz w:val="22"/>
          <w:szCs w:val="22"/>
        </w:rPr>
        <w:t xml:space="preserve">Add a section in the right panel (below Resonance Matches) with a header like 'Gap Analysis &amp; Upskilling'.</w:t>
      </w:r>
    </w:p>
    <w:p>
      <w:pPr>
        <w:pStyle w:val="ListParagraph"/>
        <w:numPr>
          <w:ilvl w:val="0"/>
          <w:numId w:val="2"/>
        </w:numPr>
        <w:spacing w:after="60"/>
      </w:pPr>
      <w:r>
        <w:rPr>
          <w:rFonts w:ascii="Arial" w:cs="Arial" w:eastAsia="Arial" w:hAnsi="Arial"/>
          <w:color w:val="0F172A"/>
          <w:sz w:val="22"/>
          <w:szCs w:val="22"/>
        </w:rPr>
        <w:t xml:space="preserve">Alternative approach: add a two-tab toggle at the top of the right panel. Tab 1: 'Resonance Matches' (existing content). Tab 2: 'Gap Analysis' (the GapAnalysisPanel). This keeps the panel clean and gives the demo a nice interactive moment.</w:t>
      </w:r>
    </w:p>
    <w:p>
      <w:pPr>
        <w:pStyle w:val="ListParagraph"/>
        <w:numPr>
          <w:ilvl w:val="0"/>
          <w:numId w:val="2"/>
        </w:numPr>
        <w:spacing w:after="60"/>
      </w:pPr>
      <w:r>
        <w:rPr>
          <w:rFonts w:ascii="Arial" w:cs="Arial" w:eastAsia="Arial" w:hAnsi="Arial"/>
          <w:color w:val="0F172A"/>
          <w:sz w:val="22"/>
          <w:szCs w:val="22"/>
        </w:rPr>
        <w:t xml:space="preserve">The component already reads from gap_analysis.json, so no data wiring is needed yet.</w:t>
      </w:r>
    </w:p>
    <w:p>
      <w:pPr>
        <w:spacing w:after="120"/>
      </w:pPr>
      <w:r>
        <w:rPr>
          <w:rFonts w:ascii="Arial" w:cs="Arial" w:eastAsia="Arial" w:hAnsi="Arial"/>
          <w:i/>
          <w:iCs/>
          <w:color w:val="64748B"/>
          <w:sz w:val="22"/>
          <w:szCs w:val="22"/>
        </w:rPr>
        <w:t xml:space="preserve">Estimated time: 1-2 hours.</w:t>
      </w:r>
    </w:p>
    <w:p>
      <w:pPr>
        <w:spacing w:after="200"/>
      </w:pPr>
    </w:p>
    <w:p>
      <w:pPr>
        <w:pStyle w:val="Heading3"/>
      </w:pPr>
      <w:r>
        <w:rPr>
          <w:rFonts w:ascii="Arial" w:cs="Arial" w:eastAsia="Arial" w:hAnsi="Arial"/>
        </w:rPr>
        <w:t xml:space="preserve">[You] Verify Mission Control Terminal Works</w:t>
      </w:r>
    </w:p>
    <w:p>
      <w:pPr>
        <w:pStyle w:val="ListParagraph"/>
        <w:numPr>
          <w:ilvl w:val="0"/>
          <w:numId w:val="2"/>
        </w:numPr>
        <w:spacing w:after="60"/>
      </w:pPr>
      <w:r>
        <w:rPr>
          <w:rFonts w:ascii="Arial" w:cs="Arial" w:eastAsia="Arial" w:hAnsi="Arial"/>
          <w:color w:val="0F172A"/>
          <w:sz w:val="22"/>
          <w:szCs w:val="22"/>
        </w:rPr>
        <w:t xml:space="preserve">The agentic_traces.log file has been created. Run npm run dev and navigate to /dashboard.</w:t>
      </w:r>
    </w:p>
    <w:p>
      <w:pPr>
        <w:pStyle w:val="ListParagraph"/>
        <w:numPr>
          <w:ilvl w:val="0"/>
          <w:numId w:val="2"/>
        </w:numPr>
        <w:spacing w:after="60"/>
      </w:pPr>
      <w:r>
        <w:rPr>
          <w:rFonts w:ascii="Arial" w:cs="Arial" w:eastAsia="Arial" w:hAnsi="Arial"/>
          <w:color w:val="0F172A"/>
          <w:sz w:val="22"/>
          <w:szCs w:val="22"/>
        </w:rPr>
        <w:t xml:space="preserve">The Mission Control terminal (bottom of left panel) should now animate through the log lines.</w:t>
      </w:r>
    </w:p>
    <w:p>
      <w:pPr>
        <w:pStyle w:val="ListParagraph"/>
        <w:numPr>
          <w:ilvl w:val="0"/>
          <w:numId w:val="2"/>
        </w:numPr>
        <w:spacing w:after="60"/>
      </w:pPr>
      <w:r>
        <w:rPr>
          <w:rFonts w:ascii="Arial" w:cs="Arial" w:eastAsia="Arial" w:hAnsi="Arial"/>
          <w:color w:val="0F172A"/>
          <w:sz w:val="22"/>
          <w:szCs w:val="22"/>
        </w:rPr>
        <w:t xml:space="preserve">Review the log content. Adjust wording or add more lines if needed to tell a more compelling story for the demo.</w:t>
      </w:r>
    </w:p>
    <w:p>
      <w:pPr>
        <w:pStyle w:val="ListParagraph"/>
        <w:numPr>
          <w:ilvl w:val="0"/>
          <w:numId w:val="2"/>
        </w:numPr>
        <w:spacing w:after="60"/>
      </w:pPr>
      <w:r>
        <w:rPr>
          <w:rFonts w:ascii="Arial" w:cs="Arial" w:eastAsia="Arial" w:hAnsi="Arial"/>
          <w:color w:val="0F172A"/>
          <w:sz w:val="22"/>
          <w:szCs w:val="22"/>
        </w:rPr>
        <w:t xml:space="preserve">Consider adding variety to the log: different subagent prefixes, confidence scores, or warning messages like '[Oracle] WARNING: Repository is a fork, reducing weight by 0.5x'.</w:t>
      </w:r>
    </w:p>
    <w:p>
      <w:pPr>
        <w:pStyle w:val="ListParagraph"/>
        <w:numPr>
          <w:ilvl w:val="0"/>
          <w:numId w:val="2"/>
        </w:numPr>
        <w:spacing w:after="60"/>
      </w:pPr>
      <w:r>
        <w:rPr>
          <w:rFonts w:ascii="Arial" w:cs="Arial" w:eastAsia="Arial" w:hAnsi="Arial"/>
          <w:color w:val="0F172A"/>
          <w:sz w:val="22"/>
          <w:szCs w:val="22"/>
        </w:rPr>
        <w:t xml:space="preserve">Test that the '[Oracle]' lines get the red highlight treatment in the renderLogLine function.</w:t>
      </w:r>
    </w:p>
    <w:p>
      <w:pPr>
        <w:spacing w:after="120"/>
      </w:pPr>
      <w:r>
        <w:rPr>
          <w:rFonts w:ascii="Arial" w:cs="Arial" w:eastAsia="Arial" w:hAnsi="Arial"/>
          <w:i/>
          <w:iCs/>
          <w:color w:val="64748B"/>
          <w:sz w:val="22"/>
          <w:szCs w:val="22"/>
        </w:rPr>
        <w:t xml:space="preserve">Estimated time: 1 hour.</w:t>
      </w:r>
    </w:p>
    <w:p>
      <w:pPr>
        <w:spacing w:after="200"/>
      </w:pPr>
    </w:p>
    <w:p>
      <w:pPr>
        <w:pStyle w:val="Heading3"/>
      </w:pPr>
      <w:r>
        <w:rPr>
          <w:rFonts w:ascii="Arial" w:cs="Arial" w:eastAsia="Arial" w:hAnsi="Arial"/>
        </w:rPr>
        <w:t xml:space="preserve">[You] Clean Up Remaining Boilerplate</w:t>
      </w:r>
    </w:p>
    <w:p>
      <w:pPr>
        <w:pStyle w:val="ListParagraph"/>
        <w:numPr>
          <w:ilvl w:val="0"/>
          <w:numId w:val="2"/>
        </w:numPr>
        <w:spacing w:after="60"/>
      </w:pPr>
      <w:r>
        <w:rPr>
          <w:rFonts w:ascii="Arial" w:cs="Arial" w:eastAsia="Arial" w:hAnsi="Arial"/>
          <w:color w:val="0F172A"/>
          <w:sz w:val="22"/>
          <w:szCs w:val="22"/>
        </w:rPr>
        <w:t xml:space="preserve">App.css has already been cleaned. Verify no visual regressions.</w:t>
      </w:r>
    </w:p>
    <w:p>
      <w:pPr>
        <w:pStyle w:val="ListParagraph"/>
        <w:numPr>
          <w:ilvl w:val="0"/>
          <w:numId w:val="2"/>
        </w:numPr>
        <w:spacing w:after="60"/>
      </w:pPr>
      <w:r>
        <w:rPr>
          <w:rFonts w:ascii="Arial" w:cs="Arial" w:eastAsia="Arial" w:hAnsi="Arial"/>
          <w:color w:val="0F172A"/>
          <w:sz w:val="22"/>
          <w:szCs w:val="22"/>
        </w:rPr>
        <w:t xml:space="preserve">README.md has been replaced. Review it and adjust team details.</w:t>
      </w:r>
    </w:p>
    <w:p>
      <w:pPr>
        <w:pStyle w:val="ListParagraph"/>
        <w:numPr>
          <w:ilvl w:val="0"/>
          <w:numId w:val="2"/>
        </w:numPr>
        <w:spacing w:after="60"/>
      </w:pPr>
      <w:r>
        <w:rPr>
          <w:rFonts w:ascii="Arial" w:cs="Arial" w:eastAsia="Arial" w:hAnsi="Arial"/>
          <w:color w:val="0F172A"/>
          <w:sz w:val="22"/>
          <w:szCs w:val="22"/>
        </w:rPr>
        <w:t xml:space="preserve">Check for any unused imports across all .tsx files (the original App.tsx imports several icons that aren't used in that file, like Github, Code2, Linkedin, FileText, GraduationCap, Globe, FolderGit2, Plus).</w:t>
      </w:r>
    </w:p>
    <w:p>
      <w:pPr>
        <w:pStyle w:val="ListParagraph"/>
        <w:numPr>
          <w:ilvl w:val="0"/>
          <w:numId w:val="2"/>
        </w:numPr>
        <w:spacing w:after="60"/>
      </w:pPr>
      <w:r>
        <w:rPr>
          <w:rFonts w:ascii="Arial" w:cs="Arial" w:eastAsia="Arial" w:hAnsi="Arial"/>
          <w:color w:val="0F172A"/>
          <w:sz w:val="22"/>
          <w:szCs w:val="22"/>
        </w:rPr>
        <w:t xml:space="preserve">Verify the backend README at backend/README.md is not empty (it currently is). Either delete it or add a one-liner pointing to the root README.</w:t>
      </w:r>
    </w:p>
    <w:p>
      <w:pPr>
        <w:spacing w:after="120"/>
      </w:pPr>
      <w:r>
        <w:rPr>
          <w:rFonts w:ascii="Arial" w:cs="Arial" w:eastAsia="Arial" w:hAnsi="Arial"/>
          <w:i/>
          <w:iCs/>
          <w:color w:val="64748B"/>
          <w:sz w:val="22"/>
          <w:szCs w:val="22"/>
        </w:rPr>
        <w:t xml:space="preserve">Estimated time: 30 minutes.</w:t>
      </w:r>
    </w:p>
    <w:p>
      <w:pPr>
        <w:spacing w:after="200"/>
      </w:pPr>
    </w:p>
    <w:p>
      <w:pPr>
        <w:pStyle w:val="Heading3"/>
      </w:pPr>
      <w:r>
        <w:rPr>
          <w:rFonts w:ascii="Arial" w:cs="Arial" w:eastAsia="Arial" w:hAnsi="Arial"/>
        </w:rPr>
        <w:t xml:space="preserve">[Both] End-of-Day 1 Checkpoint</w:t>
      </w:r>
    </w:p>
    <w:p>
      <w:pPr>
        <w:pStyle w:val="ListParagraph"/>
        <w:numPr>
          <w:ilvl w:val="0"/>
          <w:numId w:val="3"/>
        </w:numPr>
        <w:spacing w:after="60"/>
      </w:pPr>
      <w:r>
        <w:rPr>
          <w:rFonts w:ascii="Arial" w:cs="Arial" w:eastAsia="Arial" w:hAnsi="Arial"/>
          <w:color w:val="0F172A"/>
          <w:sz w:val="22"/>
          <w:szCs w:val="22"/>
        </w:rPr>
        <w:t xml:space="preserve">All four pages load without console errors.</w:t>
      </w:r>
    </w:p>
    <w:p>
      <w:pPr>
        <w:pStyle w:val="ListParagraph"/>
        <w:numPr>
          <w:ilvl w:val="0"/>
          <w:numId w:val="3"/>
        </w:numPr>
        <w:spacing w:after="60"/>
      </w:pPr>
      <w:r>
        <w:rPr>
          <w:rFonts w:ascii="Arial" w:cs="Arial" w:eastAsia="Arial" w:hAnsi="Arial"/>
          <w:color w:val="0F172A"/>
          <w:sz w:val="22"/>
          <w:szCs w:val="22"/>
        </w:rPr>
        <w:t xml:space="preserve">Match score colors are visible on Dashboard and OrgDashboard.</w:t>
      </w:r>
    </w:p>
    <w:p>
      <w:pPr>
        <w:pStyle w:val="ListParagraph"/>
        <w:numPr>
          <w:ilvl w:val="0"/>
          <w:numId w:val="3"/>
        </w:numPr>
        <w:spacing w:after="60"/>
      </w:pPr>
      <w:r>
        <w:rPr>
          <w:rFonts w:ascii="Arial" w:cs="Arial" w:eastAsia="Arial" w:hAnsi="Arial"/>
          <w:color w:val="0F172A"/>
          <w:sz w:val="22"/>
          <w:szCs w:val="22"/>
        </w:rPr>
        <w:t xml:space="preserve">Mission Control terminal animates through log lines on all views.</w:t>
      </w:r>
    </w:p>
    <w:p>
      <w:pPr>
        <w:pStyle w:val="ListParagraph"/>
        <w:numPr>
          <w:ilvl w:val="0"/>
          <w:numId w:val="3"/>
        </w:numPr>
        <w:spacing w:after="60"/>
      </w:pPr>
      <w:r>
        <w:rPr>
          <w:rFonts w:ascii="Arial" w:cs="Arial" w:eastAsia="Arial" w:hAnsi="Arial"/>
          <w:color w:val="0F172A"/>
          <w:sz w:val="22"/>
          <w:szCs w:val="22"/>
        </w:rPr>
        <w:t xml:space="preserve">GapAnalysisPanel is visible somewhere in the Dashboard page.</w:t>
      </w:r>
    </w:p>
    <w:p>
      <w:pPr>
        <w:pStyle w:val="ListParagraph"/>
        <w:numPr>
          <w:ilvl w:val="0"/>
          <w:numId w:val="3"/>
        </w:numPr>
        <w:spacing w:after="60"/>
      </w:pPr>
      <w:r>
        <w:rPr>
          <w:rFonts w:ascii="Arial" w:cs="Arial" w:eastAsia="Arial" w:hAnsi="Arial"/>
          <w:color w:val="0F172A"/>
          <w:sz w:val="22"/>
          <w:szCs w:val="22"/>
        </w:rPr>
        <w:t xml:space="preserve">No Vite boilerplate visible anywhere.</w:t>
      </w:r>
    </w:p>
    <w:p>
      <w:r>
        <w:br w:type="page"/>
      </w:r>
    </w:p>
    <w:p>
      <w:pPr>
        <w:pStyle w:val="Heading2"/>
      </w:pPr>
      <w:r>
        <w:rPr>
          <w:rFonts w:ascii="Arial" w:cs="Arial" w:eastAsia="Arial" w:hAnsi="Arial"/>
        </w:rPr>
        <w:t xml:space="preserve">Day 2 — Connect Frontend to Backend (February 26)</w:t>
      </w:r>
    </w:p>
    <w:p>
      <w:pPr>
        <w:spacing w:after="120"/>
      </w:pPr>
      <w:r>
        <w:rPr>
          <w:rFonts w:ascii="Arial" w:cs="Arial" w:eastAsia="Arial" w:hAnsi="Arial"/>
          <w:color w:val="0F172A"/>
          <w:sz w:val="22"/>
          <w:szCs w:val="22"/>
        </w:rPr>
        <w:t xml:space="preserve">Goal: Stand up the FastAPI server and make the frontend call real HTTP endpoints. Data is still mocked, but the architecture becomes real.</w:t>
      </w:r>
    </w:p>
    <w:p>
      <w:pPr>
        <w:spacing w:after="200"/>
      </w:pPr>
    </w:p>
    <w:p>
      <w:pPr>
        <w:pStyle w:val="Heading3"/>
      </w:pPr>
      <w:r>
        <w:rPr>
          <w:rFonts w:ascii="Arial" w:cs="Arial" w:eastAsia="Arial" w:hAnsi="Arial"/>
        </w:rPr>
        <w:t xml:space="preserve">[You] Launch and Test the FastAPI Server</w:t>
      </w:r>
    </w:p>
    <w:p>
      <w:pPr>
        <w:pStyle w:val="ListParagraph"/>
        <w:numPr>
          <w:ilvl w:val="0"/>
          <w:numId w:val="2"/>
        </w:numPr>
        <w:spacing w:after="60"/>
      </w:pPr>
      <w:r>
        <w:rPr>
          <w:rFonts w:ascii="Arial" w:cs="Arial" w:eastAsia="Arial" w:hAnsi="Arial"/>
          <w:color w:val="0F172A"/>
          <w:sz w:val="22"/>
          <w:szCs w:val="22"/>
        </w:rPr>
        <w:t xml:space="preserve">cd into backend/ and run: pip install -r requirements.txt --break-system-packages</w:t>
      </w:r>
    </w:p>
    <w:p>
      <w:pPr>
        <w:pStyle w:val="ListParagraph"/>
        <w:numPr>
          <w:ilvl w:val="0"/>
          <w:numId w:val="2"/>
        </w:numPr>
        <w:spacing w:after="60"/>
      </w:pPr>
      <w:r>
        <w:rPr>
          <w:rFonts w:ascii="Arial" w:cs="Arial" w:eastAsia="Arial" w:hAnsi="Arial"/>
          <w:color w:val="0F172A"/>
          <w:sz w:val="22"/>
          <w:szCs w:val="22"/>
        </w:rPr>
        <w:t xml:space="preserve">Start the server: uvicorn api:app --reload --port 8000</w:t>
      </w:r>
    </w:p>
    <w:p>
      <w:pPr>
        <w:pStyle w:val="ListParagraph"/>
        <w:numPr>
          <w:ilvl w:val="0"/>
          <w:numId w:val="2"/>
        </w:numPr>
        <w:spacing w:after="60"/>
      </w:pPr>
      <w:r>
        <w:rPr>
          <w:rFonts w:ascii="Arial" w:cs="Arial" w:eastAsia="Arial" w:hAnsi="Arial"/>
          <w:color w:val="0F172A"/>
          <w:sz w:val="22"/>
          <w:szCs w:val="22"/>
        </w:rPr>
        <w:t xml:space="preserve">Test all endpoints with curl or a browser:</w:t>
      </w:r>
    </w:p>
    <w:p>
      <w:pPr>
        <w:pStyle w:val="ListParagraph"/>
        <w:numPr>
          <w:ilvl w:val="1"/>
          <w:numId w:val="2"/>
        </w:numPr>
        <w:spacing w:after="60"/>
      </w:pPr>
      <w:r>
        <w:rPr>
          <w:rFonts w:ascii="Arial" w:cs="Arial" w:eastAsia="Arial" w:hAnsi="Arial"/>
          <w:color w:val="0F172A"/>
          <w:sz w:val="22"/>
          <w:szCs w:val="22"/>
        </w:rPr>
        <w:t xml:space="preserve">GET http://localhost:8000/api/health → should return {'status': 'ok'}</w:t>
      </w:r>
    </w:p>
    <w:p>
      <w:pPr>
        <w:pStyle w:val="ListParagraph"/>
        <w:numPr>
          <w:ilvl w:val="1"/>
          <w:numId w:val="2"/>
        </w:numPr>
        <w:spacing w:after="60"/>
      </w:pPr>
      <w:r>
        <w:rPr>
          <w:rFonts w:ascii="Arial" w:cs="Arial" w:eastAsia="Arial" w:hAnsi="Arial"/>
          <w:color w:val="0F172A"/>
          <w:sz w:val="22"/>
          <w:szCs w:val="22"/>
        </w:rPr>
        <w:t xml:space="preserve">POST /api/verify with {'github_handle': 'test_user'} → should return skill vector</w:t>
      </w:r>
    </w:p>
    <w:p>
      <w:pPr>
        <w:pStyle w:val="ListParagraph"/>
        <w:numPr>
          <w:ilvl w:val="1"/>
          <w:numId w:val="2"/>
        </w:numPr>
        <w:spacing w:after="60"/>
      </w:pPr>
      <w:r>
        <w:rPr>
          <w:rFonts w:ascii="Arial" w:cs="Arial" w:eastAsia="Arial" w:hAnsi="Arial"/>
          <w:color w:val="0F172A"/>
          <w:sz w:val="22"/>
          <w:szCs w:val="22"/>
        </w:rPr>
        <w:t xml:space="preserve">POST /api/gap-analysis with candidate + JD vectors → should return computed deltas (this one is real!)</w:t>
      </w:r>
    </w:p>
    <w:p>
      <w:pPr>
        <w:pStyle w:val="ListParagraph"/>
        <w:numPr>
          <w:ilvl w:val="1"/>
          <w:numId w:val="2"/>
        </w:numPr>
        <w:spacing w:after="60"/>
      </w:pPr>
      <w:r>
        <w:rPr>
          <w:rFonts w:ascii="Arial" w:cs="Arial" w:eastAsia="Arial" w:hAnsi="Arial"/>
          <w:color w:val="0F172A"/>
          <w:sz w:val="22"/>
          <w:szCs w:val="22"/>
        </w:rPr>
        <w:t xml:space="preserve">POST /api/ingest-jd with {'raw_text': 'some JD'} → should return JD vector</w:t>
      </w:r>
    </w:p>
    <w:p>
      <w:pPr>
        <w:pStyle w:val="ListParagraph"/>
        <w:numPr>
          <w:ilvl w:val="0"/>
          <w:numId w:val="2"/>
        </w:numPr>
        <w:spacing w:after="60"/>
      </w:pPr>
      <w:r>
        <w:rPr>
          <w:rFonts w:ascii="Arial" w:cs="Arial" w:eastAsia="Arial" w:hAnsi="Arial"/>
          <w:color w:val="0F172A"/>
          <w:sz w:val="22"/>
          <w:szCs w:val="22"/>
        </w:rPr>
        <w:t xml:space="preserve">Watch the terminal output: the Oracle and Gap Engine log messages should print, which will be visible during the demo.</w:t>
      </w:r>
    </w:p>
    <w:p>
      <w:pPr>
        <w:spacing w:after="120"/>
      </w:pPr>
      <w:r>
        <w:rPr>
          <w:rFonts w:ascii="Arial" w:cs="Arial" w:eastAsia="Arial" w:hAnsi="Arial"/>
          <w:i/>
          <w:iCs/>
          <w:color w:val="64748B"/>
          <w:sz w:val="22"/>
          <w:szCs w:val="22"/>
        </w:rPr>
        <w:t xml:space="preserve">Estimated time: 1-2 hours.</w:t>
      </w:r>
    </w:p>
    <w:p>
      <w:pPr>
        <w:spacing w:after="200"/>
      </w:pPr>
    </w:p>
    <w:p>
      <w:pPr>
        <w:pStyle w:val="Heading3"/>
      </w:pPr>
      <w:r>
        <w:rPr>
          <w:rFonts w:ascii="Arial" w:cs="Arial" w:eastAsia="Arial" w:hAnsi="Arial"/>
        </w:rPr>
        <w:t xml:space="preserve">[Deepa] Add Simulated Ingestion Animation to Dashboard</w:t>
      </w:r>
    </w:p>
    <w:p>
      <w:pPr>
        <w:pStyle w:val="ListParagraph"/>
        <w:numPr>
          <w:ilvl w:val="0"/>
          <w:numId w:val="2"/>
        </w:numPr>
        <w:spacing w:after="60"/>
      </w:pPr>
      <w:r>
        <w:rPr>
          <w:rFonts w:ascii="Arial" w:cs="Arial" w:eastAsia="Arial" w:hAnsi="Arial"/>
          <w:color w:val="0F172A"/>
          <w:sz w:val="22"/>
          <w:szCs w:val="22"/>
        </w:rPr>
        <w:t xml:space="preserve">Currently the Dashboard loads with all data pre-populated. Replace this with a staged loading sequence.</w:t>
      </w:r>
    </w:p>
    <w:p>
      <w:pPr>
        <w:pStyle w:val="ListParagraph"/>
        <w:numPr>
          <w:ilvl w:val="0"/>
          <w:numId w:val="2"/>
        </w:numPr>
        <w:spacing w:after="60"/>
      </w:pPr>
      <w:r>
        <w:rPr>
          <w:rFonts w:ascii="Arial" w:cs="Arial" w:eastAsia="Arial" w:hAnsi="Arial"/>
          <w:color w:val="0F172A"/>
          <w:sz w:val="22"/>
          <w:szCs w:val="22"/>
        </w:rPr>
        <w:t xml:space="preserve">Create a state machine using useState with stages: 'idle', 'github', 'hackerrank', 'linkedin', 'complete'.</w:t>
      </w:r>
    </w:p>
    <w:p>
      <w:pPr>
        <w:pStyle w:val="ListParagraph"/>
        <w:numPr>
          <w:ilvl w:val="0"/>
          <w:numId w:val="2"/>
        </w:numPr>
        <w:spacing w:after="60"/>
      </w:pPr>
      <w:r>
        <w:rPr>
          <w:rFonts w:ascii="Arial" w:cs="Arial" w:eastAsia="Arial" w:hAnsi="Arial"/>
          <w:color w:val="0F172A"/>
          <w:sz w:val="22"/>
          <w:szCs w:val="22"/>
        </w:rPr>
        <w:t xml:space="preserve">When the Dashboard mounts (or when a 'Sync' button is clicked), transition through stages with 2-3 second delays.</w:t>
      </w:r>
    </w:p>
    <w:p>
      <w:pPr>
        <w:pStyle w:val="ListParagraph"/>
        <w:numPr>
          <w:ilvl w:val="0"/>
          <w:numId w:val="2"/>
        </w:numPr>
        <w:spacing w:after="60"/>
      </w:pPr>
      <w:r>
        <w:rPr>
          <w:rFonts w:ascii="Arial" w:cs="Arial" w:eastAsia="Arial" w:hAnsi="Arial"/>
          <w:color w:val="0F172A"/>
          <w:sz w:val="22"/>
          <w:szCs w:val="22"/>
        </w:rPr>
        <w:t xml:space="preserve">During 'github' stage: animate the GitHub progress bar from 0% to 100%. Show 'Syncing' badge.</w:t>
      </w:r>
    </w:p>
    <w:p>
      <w:pPr>
        <w:pStyle w:val="ListParagraph"/>
        <w:numPr>
          <w:ilvl w:val="0"/>
          <w:numId w:val="2"/>
        </w:numPr>
        <w:spacing w:after="60"/>
      </w:pPr>
      <w:r>
        <w:rPr>
          <w:rFonts w:ascii="Arial" w:cs="Arial" w:eastAsia="Arial" w:hAnsi="Arial"/>
          <w:color w:val="0F172A"/>
          <w:sz w:val="22"/>
          <w:szCs w:val="22"/>
        </w:rPr>
        <w:t xml:space="preserve">During 'hackerrank' stage: same for HackerRank bar.</w:t>
      </w:r>
    </w:p>
    <w:p>
      <w:pPr>
        <w:pStyle w:val="ListParagraph"/>
        <w:numPr>
          <w:ilvl w:val="0"/>
          <w:numId w:val="2"/>
        </w:numPr>
        <w:spacing w:after="60"/>
      </w:pPr>
      <w:r>
        <w:rPr>
          <w:rFonts w:ascii="Arial" w:cs="Arial" w:eastAsia="Arial" w:hAnsi="Arial"/>
          <w:color w:val="0F172A"/>
          <w:sz w:val="22"/>
          <w:szCs w:val="22"/>
        </w:rPr>
        <w:t xml:space="preserve">During 'linkedin' stage: same for LinkedIn bar.</w:t>
      </w:r>
    </w:p>
    <w:p>
      <w:pPr>
        <w:pStyle w:val="ListParagraph"/>
        <w:numPr>
          <w:ilvl w:val="0"/>
          <w:numId w:val="2"/>
        </w:numPr>
        <w:spacing w:after="60"/>
      </w:pPr>
      <w:r>
        <w:rPr>
          <w:rFonts w:ascii="Arial" w:cs="Arial" w:eastAsia="Arial" w:hAnsi="Arial"/>
          <w:color w:val="0F172A"/>
          <w:sz w:val="22"/>
          <w:szCs w:val="22"/>
        </w:rPr>
        <w:t xml:space="preserve">On 'complete': all bars are full. The SkillGraphVisualizer and Resonance Matches fade in.</w:t>
      </w:r>
    </w:p>
    <w:p>
      <w:pPr>
        <w:pStyle w:val="ListParagraph"/>
        <w:numPr>
          <w:ilvl w:val="0"/>
          <w:numId w:val="2"/>
        </w:numPr>
        <w:spacing w:after="60"/>
      </w:pPr>
      <w:r>
        <w:rPr>
          <w:rFonts w:ascii="Arial" w:cs="Arial" w:eastAsia="Arial" w:hAnsi="Arial"/>
          <w:color w:val="0F172A"/>
          <w:sz w:val="22"/>
          <w:szCs w:val="22"/>
        </w:rPr>
        <w:t xml:space="preserve">This is the most impactful visual improvement. It makes the static UI feel like a live system.</w:t>
      </w:r>
    </w:p>
    <w:p>
      <w:pPr>
        <w:spacing w:after="120"/>
      </w:pPr>
      <w:r>
        <w:rPr>
          <w:rFonts w:ascii="Arial" w:cs="Arial" w:eastAsia="Arial" w:hAnsi="Arial"/>
          <w:i/>
          <w:iCs/>
          <w:color w:val="64748B"/>
          <w:sz w:val="22"/>
          <w:szCs w:val="22"/>
        </w:rPr>
        <w:t xml:space="preserve">Estimated time: 3-4 hours.</w:t>
      </w:r>
    </w:p>
    <w:p>
      <w:pPr>
        <w:spacing w:after="200"/>
      </w:pPr>
    </w:p>
    <w:p>
      <w:pPr>
        <w:pStyle w:val="Heading3"/>
      </w:pPr>
      <w:r>
        <w:rPr>
          <w:rFonts w:ascii="Arial" w:cs="Arial" w:eastAsia="Arial" w:hAnsi="Arial"/>
        </w:rPr>
        <w:t xml:space="preserve">[Deepa] Wire Dashboard to API Endpoints</w:t>
      </w:r>
    </w:p>
    <w:p>
      <w:pPr>
        <w:pStyle w:val="ListParagraph"/>
        <w:numPr>
          <w:ilvl w:val="0"/>
          <w:numId w:val="2"/>
        </w:numPr>
        <w:spacing w:after="60"/>
      </w:pPr>
      <w:r>
        <w:rPr>
          <w:rFonts w:ascii="Arial" w:cs="Arial" w:eastAsia="Arial" w:hAnsi="Arial"/>
          <w:color w:val="0F172A"/>
          <w:sz w:val="22"/>
          <w:szCs w:val="22"/>
        </w:rPr>
        <w:t xml:space="preserve">Import the API functions from src/services/api.ts.</w:t>
      </w:r>
    </w:p>
    <w:p>
      <w:pPr>
        <w:pStyle w:val="ListParagraph"/>
        <w:numPr>
          <w:ilvl w:val="0"/>
          <w:numId w:val="2"/>
        </w:numPr>
        <w:spacing w:after="60"/>
      </w:pPr>
      <w:r>
        <w:rPr>
          <w:rFonts w:ascii="Arial" w:cs="Arial" w:eastAsia="Arial" w:hAnsi="Arial"/>
          <w:color w:val="0F172A"/>
          <w:sz w:val="22"/>
          <w:szCs w:val="22"/>
        </w:rPr>
        <w:t xml:space="preserve">During the ingestion animation, call verifyProfile() when the GitHub stage begins.</w:t>
      </w:r>
    </w:p>
    <w:p>
      <w:pPr>
        <w:pStyle w:val="ListParagraph"/>
        <w:numPr>
          <w:ilvl w:val="0"/>
          <w:numId w:val="2"/>
        </w:numPr>
        <w:spacing w:after="60"/>
      </w:pPr>
      <w:r>
        <w:rPr>
          <w:rFonts w:ascii="Arial" w:cs="Arial" w:eastAsia="Arial" w:hAnsi="Arial"/>
          <w:color w:val="0F172A"/>
          <w:sz w:val="22"/>
          <w:szCs w:val="22"/>
        </w:rPr>
        <w:t xml:space="preserve">When the response arrives, use the skill_vector to populate the SkillGraphVisualizer (this requires making the graph data dynamic via props or state instead of hardcoded in generateGraphData).</w:t>
      </w:r>
    </w:p>
    <w:p>
      <w:pPr>
        <w:pStyle w:val="ListParagraph"/>
        <w:numPr>
          <w:ilvl w:val="0"/>
          <w:numId w:val="2"/>
        </w:numPr>
        <w:spacing w:after="60"/>
      </w:pPr>
      <w:r>
        <w:rPr>
          <w:rFonts w:ascii="Arial" w:cs="Arial" w:eastAsia="Arial" w:hAnsi="Arial"/>
          <w:color w:val="0F172A"/>
          <w:sz w:val="22"/>
          <w:szCs w:val="22"/>
        </w:rPr>
        <w:t xml:space="preserve">After verification completes, call runGapAnalysis() with the candidate vector and the JD vector.</w:t>
      </w:r>
    </w:p>
    <w:p>
      <w:pPr>
        <w:pStyle w:val="ListParagraph"/>
        <w:numPr>
          <w:ilvl w:val="0"/>
          <w:numId w:val="2"/>
        </w:numPr>
        <w:spacing w:after="60"/>
      </w:pPr>
      <w:r>
        <w:rPr>
          <w:rFonts w:ascii="Arial" w:cs="Arial" w:eastAsia="Arial" w:hAnsi="Arial"/>
          <w:color w:val="0F172A"/>
          <w:sz w:val="22"/>
          <w:szCs w:val="22"/>
        </w:rPr>
        <w:t xml:space="preserve">Pass the gap analysis result to GapAnalysisPanel as props.</w:t>
      </w:r>
    </w:p>
    <w:p>
      <w:pPr>
        <w:pStyle w:val="ListParagraph"/>
        <w:numPr>
          <w:ilvl w:val="0"/>
          <w:numId w:val="2"/>
        </w:numPr>
        <w:spacing w:after="60"/>
      </w:pPr>
      <w:r>
        <w:rPr>
          <w:rFonts w:ascii="Arial" w:cs="Arial" w:eastAsia="Arial" w:hAnsi="Arial"/>
          <w:color w:val="0F172A"/>
          <w:sz w:val="22"/>
          <w:szCs w:val="22"/>
        </w:rPr>
        <w:t xml:space="preserve">The api.ts functions have built-in fallbacks, so if the backend is down, the UI still works with cached data. Test both paths.</w:t>
      </w:r>
    </w:p>
    <w:p>
      <w:pPr>
        <w:spacing w:after="120"/>
      </w:pPr>
      <w:r>
        <w:rPr>
          <w:rFonts w:ascii="Arial" w:cs="Arial" w:eastAsia="Arial" w:hAnsi="Arial"/>
          <w:i/>
          <w:iCs/>
          <w:color w:val="64748B"/>
          <w:sz w:val="22"/>
          <w:szCs w:val="22"/>
        </w:rPr>
        <w:t xml:space="preserve">Estimated time: 3-4 hours.</w:t>
      </w:r>
    </w:p>
    <w:p>
      <w:pPr>
        <w:spacing w:after="200"/>
      </w:pPr>
    </w:p>
    <w:p>
      <w:pPr>
        <w:pStyle w:val="Heading3"/>
      </w:pPr>
      <w:r>
        <w:rPr>
          <w:rFonts w:ascii="Arial" w:cs="Arial" w:eastAsia="Arial" w:hAnsi="Arial"/>
        </w:rPr>
        <w:t xml:space="preserve">[You] Wire OrgDashboard JD Ingestion</w:t>
      </w:r>
    </w:p>
    <w:p>
      <w:pPr>
        <w:pStyle w:val="ListParagraph"/>
        <w:numPr>
          <w:ilvl w:val="0"/>
          <w:numId w:val="2"/>
        </w:numPr>
        <w:spacing w:after="60"/>
      </w:pPr>
      <w:r>
        <w:rPr>
          <w:rFonts w:ascii="Arial" w:cs="Arial" w:eastAsia="Arial" w:hAnsi="Arial"/>
          <w:color w:val="0F172A"/>
          <w:sz w:val="22"/>
          <w:szCs w:val="22"/>
        </w:rPr>
        <w:t xml:space="preserve">The OrgDashboard has a text input for ATS links and a file upload area, but neither does anything.</w:t>
      </w:r>
    </w:p>
    <w:p>
      <w:pPr>
        <w:pStyle w:val="ListParagraph"/>
        <w:numPr>
          <w:ilvl w:val="0"/>
          <w:numId w:val="2"/>
        </w:numPr>
        <w:spacing w:after="60"/>
      </w:pPr>
      <w:r>
        <w:rPr>
          <w:rFonts w:ascii="Arial" w:cs="Arial" w:eastAsia="Arial" w:hAnsi="Arial"/>
          <w:color w:val="0F172A"/>
          <w:sz w:val="22"/>
          <w:szCs w:val="22"/>
        </w:rPr>
        <w:t xml:space="preserve">Add an onClick handler to the 'Ingest &amp; Map Demand' button that: reads the text from the ATS input field, calls ingestJD(rawText), and updates the OrgDashboard state with the returned JD vector.</w:t>
      </w:r>
    </w:p>
    <w:p>
      <w:pPr>
        <w:pStyle w:val="ListParagraph"/>
        <w:numPr>
          <w:ilvl w:val="0"/>
          <w:numId w:val="2"/>
        </w:numPr>
        <w:spacing w:after="60"/>
      </w:pPr>
      <w:r>
        <w:rPr>
          <w:rFonts w:ascii="Arial" w:cs="Arial" w:eastAsia="Arial" w:hAnsi="Arial"/>
          <w:color w:val="0F172A"/>
          <w:sz w:val="22"/>
          <w:szCs w:val="22"/>
        </w:rPr>
        <w:t xml:space="preserve">For the file upload: a simple textarea fallback is fine for the demo. Let the user paste JD text directly.</w:t>
      </w:r>
    </w:p>
    <w:p>
      <w:pPr>
        <w:pStyle w:val="ListParagraph"/>
        <w:numPr>
          <w:ilvl w:val="0"/>
          <w:numId w:val="2"/>
        </w:numPr>
        <w:spacing w:after="60"/>
      </w:pPr>
      <w:r>
        <w:rPr>
          <w:rFonts w:ascii="Arial" w:cs="Arial" w:eastAsia="Arial" w:hAnsi="Arial"/>
          <w:color w:val="0F172A"/>
          <w:sz w:val="22"/>
          <w:szCs w:val="22"/>
        </w:rPr>
        <w:t xml:space="preserve">When the JD vector is returned, update the SkillGraphVisualizer's data source (this will require the same dynamic data work that Deepa is doing on Dashboard).</w:t>
      </w:r>
    </w:p>
    <w:p>
      <w:pPr>
        <w:spacing w:after="120"/>
      </w:pPr>
      <w:r>
        <w:rPr>
          <w:rFonts w:ascii="Arial" w:cs="Arial" w:eastAsia="Arial" w:hAnsi="Arial"/>
          <w:i/>
          <w:iCs/>
          <w:color w:val="64748B"/>
          <w:sz w:val="22"/>
          <w:szCs w:val="22"/>
        </w:rPr>
        <w:t xml:space="preserve">Estimated time: 2-3 hours.</w:t>
      </w:r>
    </w:p>
    <w:p>
      <w:pPr>
        <w:spacing w:after="200"/>
      </w:pPr>
    </w:p>
    <w:p>
      <w:pPr>
        <w:pStyle w:val="Heading3"/>
      </w:pPr>
      <w:r>
        <w:rPr>
          <w:rFonts w:ascii="Arial" w:cs="Arial" w:eastAsia="Arial" w:hAnsi="Arial"/>
        </w:rPr>
        <w:t xml:space="preserve">[Both] End-of-Day 2 Checkpoint</w:t>
      </w:r>
    </w:p>
    <w:p>
      <w:pPr>
        <w:pStyle w:val="ListParagraph"/>
        <w:numPr>
          <w:ilvl w:val="0"/>
          <w:numId w:val="3"/>
        </w:numPr>
        <w:spacing w:after="60"/>
      </w:pPr>
      <w:r>
        <w:rPr>
          <w:rFonts w:ascii="Arial" w:cs="Arial" w:eastAsia="Arial" w:hAnsi="Arial"/>
          <w:color w:val="0F172A"/>
          <w:sz w:val="22"/>
          <w:szCs w:val="22"/>
        </w:rPr>
        <w:t xml:space="preserve">FastAPI server runs and all 4 endpoints respond.</w:t>
      </w:r>
    </w:p>
    <w:p>
      <w:pPr>
        <w:pStyle w:val="ListParagraph"/>
        <w:numPr>
          <w:ilvl w:val="0"/>
          <w:numId w:val="3"/>
        </w:numPr>
        <w:spacing w:after="60"/>
      </w:pPr>
      <w:r>
        <w:rPr>
          <w:rFonts w:ascii="Arial" w:cs="Arial" w:eastAsia="Arial" w:hAnsi="Arial"/>
          <w:color w:val="0F172A"/>
          <w:sz w:val="22"/>
          <w:szCs w:val="22"/>
        </w:rPr>
        <w:t xml:space="preserve">Dashboard shows a staged ingestion animation on load.</w:t>
      </w:r>
    </w:p>
    <w:p>
      <w:pPr>
        <w:pStyle w:val="ListParagraph"/>
        <w:numPr>
          <w:ilvl w:val="0"/>
          <w:numId w:val="3"/>
        </w:numPr>
        <w:spacing w:after="60"/>
      </w:pPr>
      <w:r>
        <w:rPr>
          <w:rFonts w:ascii="Arial" w:cs="Arial" w:eastAsia="Arial" w:hAnsi="Arial"/>
          <w:color w:val="0F172A"/>
          <w:sz w:val="22"/>
          <w:szCs w:val="22"/>
        </w:rPr>
        <w:t xml:space="preserve">Network tab in browser DevTools shows real fetch requests to localhost:8000.</w:t>
      </w:r>
    </w:p>
    <w:p>
      <w:pPr>
        <w:pStyle w:val="ListParagraph"/>
        <w:numPr>
          <w:ilvl w:val="0"/>
          <w:numId w:val="3"/>
        </w:numPr>
        <w:spacing w:after="60"/>
      </w:pPr>
      <w:r>
        <w:rPr>
          <w:rFonts w:ascii="Arial" w:cs="Arial" w:eastAsia="Arial" w:hAnsi="Arial"/>
          <w:color w:val="0F172A"/>
          <w:sz w:val="22"/>
          <w:szCs w:val="22"/>
        </w:rPr>
        <w:t xml:space="preserve">If backend is stopped, the UI still works with fallback data (no crashes).</w:t>
      </w:r>
    </w:p>
    <w:p>
      <w:pPr>
        <w:pStyle w:val="ListParagraph"/>
        <w:numPr>
          <w:ilvl w:val="0"/>
          <w:numId w:val="3"/>
        </w:numPr>
        <w:spacing w:after="60"/>
      </w:pPr>
      <w:r>
        <w:rPr>
          <w:rFonts w:ascii="Arial" w:cs="Arial" w:eastAsia="Arial" w:hAnsi="Arial"/>
          <w:color w:val="0F172A"/>
          <w:sz w:val="22"/>
          <w:szCs w:val="22"/>
        </w:rPr>
        <w:t xml:space="preserve">OrgDashboard 'Ingest' button triggers an API call.</w:t>
      </w:r>
    </w:p>
    <w:p>
      <w:r>
        <w:br w:type="page"/>
      </w:r>
    </w:p>
    <w:p>
      <w:pPr>
        <w:pStyle w:val="Heading2"/>
      </w:pPr>
      <w:r>
        <w:rPr>
          <w:rFonts w:ascii="Arial" w:cs="Arial" w:eastAsia="Arial" w:hAnsi="Arial"/>
        </w:rPr>
        <w:t xml:space="preserve">Day 3 — The One Real Thing (February 27)</w:t>
      </w:r>
    </w:p>
    <w:p>
      <w:pPr>
        <w:spacing w:after="120"/>
      </w:pPr>
      <w:r>
        <w:rPr>
          <w:rFonts w:ascii="Arial" w:cs="Arial" w:eastAsia="Arial" w:hAnsi="Arial"/>
          <w:color w:val="0F172A"/>
          <w:sz w:val="22"/>
          <w:szCs w:val="22"/>
        </w:rPr>
        <w:t xml:space="preserve">Goal: Implement one genuinely functional capability that works with real data. This is what separates 'polished mockup' from 'working prototype' and is the most important day of the sprint.</w:t>
      </w:r>
    </w:p>
    <w:p>
      <w:pPr>
        <w:spacing w:after="200"/>
      </w:pPr>
    </w:p>
    <w:p>
      <w:pPr>
        <w:pStyle w:val="Heading3"/>
      </w:pPr>
      <w:r>
        <w:rPr>
          <w:rFonts w:ascii="Arial" w:cs="Arial" w:eastAsia="Arial" w:hAnsi="Arial"/>
        </w:rPr>
        <w:t xml:space="preserve">Option A (Recommended): Real GitHub Profile Analysis</w:t>
      </w:r>
    </w:p>
    <w:p>
      <w:pPr>
        <w:spacing w:after="120"/>
      </w:pPr>
      <w:r>
        <w:rPr>
          <w:rFonts w:ascii="Arial" w:cs="Arial" w:eastAsia="Arial" w:hAnsi="Arial"/>
          <w:b/>
          <w:bCs/>
          <w:color w:val="0F172A"/>
          <w:sz w:val="22"/>
          <w:szCs w:val="22"/>
        </w:rPr>
        <w:t xml:space="preserve">Why this option: </w:t>
      </w:r>
      <w:r>
        <w:rPr>
          <w:rFonts w:ascii="Arial" w:cs="Arial" w:eastAsia="Arial" w:hAnsi="Arial"/>
          <w:color w:val="0F172A"/>
          <w:sz w:val="22"/>
          <w:szCs w:val="22"/>
        </w:rPr>
        <w:t xml:space="preserve">It enables a live demo moment where a judge can type any GitHub username and see a real skill graph populate. This is dramatically more convincing than pre-loaded data.</w:t>
      </w:r>
    </w:p>
    <w:p>
      <w:pPr>
        <w:spacing w:after="200"/>
      </w:pPr>
    </w:p>
    <w:p>
      <w:pPr>
        <w:pStyle w:val="Heading3"/>
      </w:pPr>
      <w:r>
        <w:rPr>
          <w:rFonts w:ascii="Arial" w:cs="Arial" w:eastAsia="Arial" w:hAnsi="Arial"/>
        </w:rPr>
        <w:t xml:space="preserve">[You] Implement github_live.py</w:t>
      </w:r>
    </w:p>
    <w:p>
      <w:pPr>
        <w:pStyle w:val="ListParagraph"/>
        <w:numPr>
          <w:ilvl w:val="0"/>
          <w:numId w:val="2"/>
        </w:numPr>
        <w:spacing w:after="60"/>
      </w:pPr>
      <w:r>
        <w:rPr>
          <w:rFonts w:ascii="Arial" w:cs="Arial" w:eastAsia="Arial" w:hAnsi="Arial"/>
          <w:color w:val="0F172A"/>
          <w:sz w:val="22"/>
          <w:szCs w:val="22"/>
        </w:rPr>
        <w:t xml:space="preserve">Open backend/github_live.py. The skeleton includes pseudocode, a language-to-skill mapping, and a topic boost configuration.</w:t>
      </w:r>
    </w:p>
    <w:p>
      <w:pPr>
        <w:pStyle w:val="ListParagraph"/>
        <w:numPr>
          <w:ilvl w:val="0"/>
          <w:numId w:val="2"/>
        </w:numPr>
        <w:spacing w:after="60"/>
      </w:pPr>
      <w:r>
        <w:rPr>
          <w:rFonts w:ascii="Arial" w:cs="Arial" w:eastAsia="Arial" w:hAnsi="Arial"/>
          <w:color w:val="0F172A"/>
          <w:sz w:val="22"/>
          <w:szCs w:val="22"/>
        </w:rPr>
        <w:t xml:space="preserve">Implement fetch_github_profile() following the pseudocode:</w:t>
      </w:r>
    </w:p>
    <w:p>
      <w:pPr>
        <w:pStyle w:val="ListParagraph"/>
        <w:numPr>
          <w:ilvl w:val="1"/>
          <w:numId w:val="2"/>
        </w:numPr>
        <w:spacing w:after="60"/>
      </w:pPr>
      <w:r>
        <w:rPr>
          <w:rFonts w:ascii="Arial" w:cs="Arial" w:eastAsia="Arial" w:hAnsi="Arial"/>
          <w:color w:val="0F172A"/>
          <w:sz w:val="22"/>
          <w:szCs w:val="22"/>
        </w:rPr>
        <w:t xml:space="preserve">Use httpx to call GitHub's public API: GET /users/{handle}/repos?per_page=100</w:t>
      </w:r>
    </w:p>
    <w:p>
      <w:pPr>
        <w:pStyle w:val="ListParagraph"/>
        <w:numPr>
          <w:ilvl w:val="1"/>
          <w:numId w:val="2"/>
        </w:numPr>
        <w:spacing w:after="60"/>
      </w:pPr>
      <w:r>
        <w:rPr>
          <w:rFonts w:ascii="Arial" w:cs="Arial" w:eastAsia="Arial" w:hAnsi="Arial"/>
          <w:color w:val="0F172A"/>
          <w:sz w:val="22"/>
          <w:szCs w:val="22"/>
        </w:rPr>
        <w:t xml:space="preserve">For each non-fork repo, fetch the language breakdown via repo['languages_url'].</w:t>
      </w:r>
    </w:p>
    <w:p>
      <w:pPr>
        <w:pStyle w:val="ListParagraph"/>
        <w:numPr>
          <w:ilvl w:val="1"/>
          <w:numId w:val="2"/>
        </w:numPr>
        <w:spacing w:after="60"/>
      </w:pPr>
      <w:r>
        <w:rPr>
          <w:rFonts w:ascii="Arial" w:cs="Arial" w:eastAsia="Arial" w:hAnsi="Arial"/>
          <w:color w:val="0F172A"/>
          <w:sz w:val="22"/>
          <w:szCs w:val="22"/>
        </w:rPr>
        <w:t xml:space="preserve">Aggregate language bytes across all repos to get a percentage distribution.</w:t>
      </w:r>
    </w:p>
    <w:p>
      <w:pPr>
        <w:pStyle w:val="ListParagraph"/>
        <w:numPr>
          <w:ilvl w:val="1"/>
          <w:numId w:val="2"/>
        </w:numPr>
        <w:spacing w:after="60"/>
      </w:pPr>
      <w:r>
        <w:rPr>
          <w:rFonts w:ascii="Arial" w:cs="Arial" w:eastAsia="Arial" w:hAnsi="Arial"/>
          <w:color w:val="0F172A"/>
          <w:sz w:val="22"/>
          <w:szCs w:val="22"/>
        </w:rPr>
        <w:t xml:space="preserve">Map language percentages to skill vector dimensions using LANGUAGE_TO_SKILLS config.</w:t>
      </w:r>
    </w:p>
    <w:p>
      <w:pPr>
        <w:pStyle w:val="ListParagraph"/>
        <w:numPr>
          <w:ilvl w:val="1"/>
          <w:numId w:val="2"/>
        </w:numPr>
        <w:spacing w:after="60"/>
      </w:pPr>
      <w:r>
        <w:rPr>
          <w:rFonts w:ascii="Arial" w:cs="Arial" w:eastAsia="Arial" w:hAnsi="Arial"/>
          <w:color w:val="0F172A"/>
          <w:sz w:val="22"/>
          <w:szCs w:val="22"/>
        </w:rPr>
        <w:t xml:space="preserve">Optionally fetch repo topics for additional skill boosts.</w:t>
      </w:r>
    </w:p>
    <w:p>
      <w:pPr>
        <w:pStyle w:val="ListParagraph"/>
        <w:numPr>
          <w:ilvl w:val="1"/>
          <w:numId w:val="2"/>
        </w:numPr>
        <w:spacing w:after="60"/>
      </w:pPr>
      <w:r>
        <w:rPr>
          <w:rFonts w:ascii="Arial" w:cs="Arial" w:eastAsia="Arial" w:hAnsi="Arial"/>
          <w:color w:val="0F172A"/>
          <w:sz w:val="22"/>
          <w:szCs w:val="22"/>
        </w:rPr>
        <w:t xml:space="preserve">Normalize the final vector to [0, 1] range.</w:t>
      </w:r>
    </w:p>
    <w:p>
      <w:pPr>
        <w:pStyle w:val="ListParagraph"/>
        <w:numPr>
          <w:ilvl w:val="1"/>
          <w:numId w:val="2"/>
        </w:numPr>
        <w:spacing w:after="60"/>
      </w:pPr>
      <w:r>
        <w:rPr>
          <w:rFonts w:ascii="Arial" w:cs="Arial" w:eastAsia="Arial" w:hAnsi="Arial"/>
          <w:color w:val="0F172A"/>
          <w:sz w:val="22"/>
          <w:szCs w:val="22"/>
        </w:rPr>
        <w:t xml:space="preserve">Return the vector, confidence score, repo count, and language breakdown.</w:t>
      </w:r>
    </w:p>
    <w:p>
      <w:pPr>
        <w:pStyle w:val="ListParagraph"/>
        <w:numPr>
          <w:ilvl w:val="0"/>
          <w:numId w:val="2"/>
        </w:numPr>
        <w:spacing w:after="60"/>
      </w:pPr>
      <w:r>
        <w:rPr>
          <w:rFonts w:ascii="Arial" w:cs="Arial" w:eastAsia="Arial" w:hAnsi="Arial"/>
          <w:color w:val="0F172A"/>
          <w:sz w:val="22"/>
          <w:szCs w:val="22"/>
        </w:rPr>
        <w:t xml:space="preserve">Rate limiting: GitHub allows 60 requests/hour without auth. For a demo with a single user, this is fine. For safety, set a GITHUB_TOKEN env var (personal access token) to get 5000/hour.</w:t>
      </w:r>
    </w:p>
    <w:p>
      <w:pPr>
        <w:pStyle w:val="ListParagraph"/>
        <w:numPr>
          <w:ilvl w:val="0"/>
          <w:numId w:val="2"/>
        </w:numPr>
        <w:spacing w:after="60"/>
      </w:pPr>
      <w:r>
        <w:rPr>
          <w:rFonts w:ascii="Arial" w:cs="Arial" w:eastAsia="Arial" w:hAnsi="Arial"/>
          <w:color w:val="0F172A"/>
          <w:sz w:val="22"/>
          <w:szCs w:val="22"/>
        </w:rPr>
        <w:t xml:space="preserve">Test with 3-4 known GitHub profiles to verify the vectors feel reasonable.</w:t>
      </w:r>
    </w:p>
    <w:p>
      <w:pPr>
        <w:spacing w:after="120"/>
      </w:pPr>
      <w:r>
        <w:rPr>
          <w:rFonts w:ascii="Arial" w:cs="Arial" w:eastAsia="Arial" w:hAnsi="Arial"/>
          <w:i/>
          <w:iCs/>
          <w:color w:val="64748B"/>
          <w:sz w:val="22"/>
          <w:szCs w:val="22"/>
        </w:rPr>
        <w:t xml:space="preserve">Estimated time: 4-5 hours.</w:t>
      </w:r>
    </w:p>
    <w:p>
      <w:pPr>
        <w:spacing w:after="200"/>
      </w:pPr>
    </w:p>
    <w:p>
      <w:pPr>
        <w:pStyle w:val="Heading3"/>
      </w:pPr>
      <w:r>
        <w:rPr>
          <w:rFonts w:ascii="Arial" w:cs="Arial" w:eastAsia="Arial" w:hAnsi="Arial"/>
        </w:rPr>
        <w:t xml:space="preserve">[You] Wire Live GitHub into the API</w:t>
      </w:r>
    </w:p>
    <w:p>
      <w:pPr>
        <w:pStyle w:val="ListParagraph"/>
        <w:numPr>
          <w:ilvl w:val="0"/>
          <w:numId w:val="2"/>
        </w:numPr>
        <w:spacing w:after="60"/>
      </w:pPr>
      <w:r>
        <w:rPr>
          <w:rFonts w:ascii="Arial" w:cs="Arial" w:eastAsia="Arial" w:hAnsi="Arial"/>
          <w:color w:val="0F172A"/>
          <w:sz w:val="22"/>
          <w:szCs w:val="22"/>
        </w:rPr>
        <w:t xml:space="preserve">In backend/api.py, update the /api/verify endpoint to call fetch_github_profile() instead of reading the mock JSON.</w:t>
      </w:r>
    </w:p>
    <w:p>
      <w:pPr>
        <w:pStyle w:val="ListParagraph"/>
        <w:numPr>
          <w:ilvl w:val="0"/>
          <w:numId w:val="2"/>
        </w:numPr>
        <w:spacing w:after="60"/>
      </w:pPr>
      <w:r>
        <w:rPr>
          <w:rFonts w:ascii="Arial" w:cs="Arial" w:eastAsia="Arial" w:hAnsi="Arial"/>
          <w:color w:val="0F172A"/>
          <w:sz w:val="22"/>
          <w:szCs w:val="22"/>
        </w:rPr>
        <w:t xml:space="preserve">Keep the mock JSON as a fallback: if the GitHub API call fails (rate limit, network), return the cached data.</w:t>
      </w:r>
    </w:p>
    <w:p>
      <w:pPr>
        <w:pStyle w:val="ListParagraph"/>
        <w:numPr>
          <w:ilvl w:val="0"/>
          <w:numId w:val="2"/>
        </w:numPr>
        <w:spacing w:after="60"/>
      </w:pPr>
      <w:r>
        <w:rPr>
          <w:rFonts w:ascii="Arial" w:cs="Arial" w:eastAsia="Arial" w:hAnsi="Arial"/>
          <w:color w:val="0F172A"/>
          <w:sz w:val="22"/>
          <w:szCs w:val="22"/>
        </w:rPr>
        <w:t xml:space="preserve">Add a 'live' boolean field to the VerifyResponse model so the frontend can show 'Live Data' vs 'Cached Data'.</w:t>
      </w:r>
    </w:p>
    <w:p>
      <w:pPr>
        <w:spacing w:after="120"/>
      </w:pPr>
      <w:r>
        <w:rPr>
          <w:rFonts w:ascii="Arial" w:cs="Arial" w:eastAsia="Arial" w:hAnsi="Arial"/>
          <w:i/>
          <w:iCs/>
          <w:color w:val="64748B"/>
          <w:sz w:val="22"/>
          <w:szCs w:val="22"/>
        </w:rPr>
        <w:t xml:space="preserve">Estimated time: 1 hour.</w:t>
      </w:r>
    </w:p>
    <w:p>
      <w:pPr>
        <w:spacing w:after="200"/>
      </w:pPr>
    </w:p>
    <w:p>
      <w:pPr>
        <w:pStyle w:val="Heading3"/>
      </w:pPr>
      <w:r>
        <w:rPr>
          <w:rFonts w:ascii="Arial" w:cs="Arial" w:eastAsia="Arial" w:hAnsi="Arial"/>
        </w:rPr>
        <w:t xml:space="preserve">[Deepa] Add GitHub Handle Input to Dashboard</w:t>
      </w:r>
    </w:p>
    <w:p>
      <w:pPr>
        <w:pStyle w:val="ListParagraph"/>
        <w:numPr>
          <w:ilvl w:val="0"/>
          <w:numId w:val="2"/>
        </w:numPr>
        <w:spacing w:after="60"/>
      </w:pPr>
      <w:r>
        <w:rPr>
          <w:rFonts w:ascii="Arial" w:cs="Arial" w:eastAsia="Arial" w:hAnsi="Arial"/>
          <w:color w:val="0F172A"/>
          <w:sz w:val="22"/>
          <w:szCs w:val="22"/>
        </w:rPr>
        <w:t xml:space="preserve">Add a text input above the Data Ingestion panel where the user can type a GitHub username.</w:t>
      </w:r>
    </w:p>
    <w:p>
      <w:pPr>
        <w:pStyle w:val="ListParagraph"/>
        <w:numPr>
          <w:ilvl w:val="0"/>
          <w:numId w:val="2"/>
        </w:numPr>
        <w:spacing w:after="60"/>
      </w:pPr>
      <w:r>
        <w:rPr>
          <w:rFonts w:ascii="Arial" w:cs="Arial" w:eastAsia="Arial" w:hAnsi="Arial"/>
          <w:color w:val="0F172A"/>
          <w:sz w:val="22"/>
          <w:szCs w:val="22"/>
        </w:rPr>
        <w:t xml:space="preserve">Add a 'Sync Profile' button that triggers the ingestion animation and calls verifyProfile(handle).</w:t>
      </w:r>
    </w:p>
    <w:p>
      <w:pPr>
        <w:pStyle w:val="ListParagraph"/>
        <w:numPr>
          <w:ilvl w:val="0"/>
          <w:numId w:val="2"/>
        </w:numPr>
        <w:spacing w:after="60"/>
      </w:pPr>
      <w:r>
        <w:rPr>
          <w:rFonts w:ascii="Arial" w:cs="Arial" w:eastAsia="Arial" w:hAnsi="Arial"/>
          <w:color w:val="0F172A"/>
          <w:sz w:val="22"/>
          <w:szCs w:val="22"/>
        </w:rPr>
        <w:t xml:space="preserve">When the API returns a real skill vector, dynamically build the graph data from it instead of using the hardcoded generateGraphData function.</w:t>
      </w:r>
    </w:p>
    <w:p>
      <w:pPr>
        <w:pStyle w:val="ListParagraph"/>
        <w:numPr>
          <w:ilvl w:val="0"/>
          <w:numId w:val="2"/>
        </w:numPr>
        <w:spacing w:after="60"/>
      </w:pPr>
      <w:r>
        <w:rPr>
          <w:rFonts w:ascii="Arial" w:cs="Arial" w:eastAsia="Arial" w:hAnsi="Arial"/>
          <w:color w:val="0F172A"/>
          <w:sz w:val="22"/>
          <w:szCs w:val="22"/>
        </w:rPr>
        <w:t xml:space="preserve">This is the key refactor: SkillGraphVisualizer needs to accept a skill vector as a prop (or via context) and render nodes/edges based on actual skill dimensions and scores, rather than a hardcoded list.</w:t>
      </w:r>
    </w:p>
    <w:p>
      <w:pPr>
        <w:pStyle w:val="ListParagraph"/>
        <w:numPr>
          <w:ilvl w:val="0"/>
          <w:numId w:val="2"/>
        </w:numPr>
        <w:spacing w:after="60"/>
      </w:pPr>
      <w:r>
        <w:rPr>
          <w:rFonts w:ascii="Arial" w:cs="Arial" w:eastAsia="Arial" w:hAnsi="Arial"/>
          <w:color w:val="0F172A"/>
          <w:sz w:val="22"/>
          <w:szCs w:val="22"/>
        </w:rPr>
        <w:t xml:space="preserve">Consider keeping the current graph as a fallback 'demo mode' so the existing aesthetics are preserved if the API returns unexpected data.</w:t>
      </w:r>
    </w:p>
    <w:p>
      <w:pPr>
        <w:spacing w:after="120"/>
      </w:pPr>
      <w:r>
        <w:rPr>
          <w:rFonts w:ascii="Arial" w:cs="Arial" w:eastAsia="Arial" w:hAnsi="Arial"/>
          <w:i/>
          <w:iCs/>
          <w:color w:val="64748B"/>
          <w:sz w:val="22"/>
          <w:szCs w:val="22"/>
        </w:rPr>
        <w:t xml:space="preserve">Estimated time: 4-5 hours.</w:t>
      </w:r>
    </w:p>
    <w:p>
      <w:pPr>
        <w:spacing w:after="200"/>
      </w:pPr>
    </w:p>
    <w:p>
      <w:pPr>
        <w:pStyle w:val="Heading3"/>
      </w:pPr>
      <w:r>
        <w:rPr>
          <w:rFonts w:ascii="Arial" w:cs="Arial" w:eastAsia="Arial" w:hAnsi="Arial"/>
        </w:rPr>
        <w:t xml:space="preserve">Option B (Alternative): Real JD Parsing with LLM</w:t>
      </w:r>
    </w:p>
    <w:p>
      <w:pPr>
        <w:spacing w:after="120"/>
      </w:pPr>
      <w:r>
        <w:rPr>
          <w:rFonts w:ascii="Arial" w:cs="Arial" w:eastAsia="Arial" w:hAnsi="Arial"/>
          <w:color w:val="0F172A"/>
          <w:sz w:val="22"/>
          <w:szCs w:val="22"/>
        </w:rPr>
        <w:t xml:space="preserve">If the GitHub API path feels too risky (rate limits, API changes), implement real JD parsing instead. Use the Anthropic or OpenAI API with a structured prompt to extract skills from arbitrary job description text. This makes the OrgDashboard functional for any pasted JD. The prompt should request JSON output with skill names as keys and 0-1 confidence scores as values, using temperature=0 for determinism. This path requires an API key and has associated costs.</w:t>
      </w:r>
    </w:p>
    <w:p>
      <w:pPr>
        <w:spacing w:after="200"/>
      </w:pPr>
    </w:p>
    <w:p>
      <w:pPr>
        <w:pStyle w:val="Heading3"/>
      </w:pPr>
      <w:r>
        <w:rPr>
          <w:rFonts w:ascii="Arial" w:cs="Arial" w:eastAsia="Arial" w:hAnsi="Arial"/>
        </w:rPr>
        <w:t xml:space="preserve">[Both] End-of-Day 3 Checkpoint</w:t>
      </w:r>
    </w:p>
    <w:p>
      <w:pPr>
        <w:pStyle w:val="ListParagraph"/>
        <w:numPr>
          <w:ilvl w:val="0"/>
          <w:numId w:val="3"/>
        </w:numPr>
        <w:spacing w:after="60"/>
      </w:pPr>
      <w:r>
        <w:rPr>
          <w:rFonts w:ascii="Arial" w:cs="Arial" w:eastAsia="Arial" w:hAnsi="Arial"/>
          <w:color w:val="0F172A"/>
          <w:sz w:val="22"/>
          <w:szCs w:val="22"/>
        </w:rPr>
        <w:t xml:space="preserve">One pillar works with real data (either live GitHub or live JD parsing).</w:t>
      </w:r>
    </w:p>
    <w:p>
      <w:pPr>
        <w:pStyle w:val="ListParagraph"/>
        <w:numPr>
          <w:ilvl w:val="0"/>
          <w:numId w:val="3"/>
        </w:numPr>
        <w:spacing w:after="60"/>
      </w:pPr>
      <w:r>
        <w:rPr>
          <w:rFonts w:ascii="Arial" w:cs="Arial" w:eastAsia="Arial" w:hAnsi="Arial"/>
          <w:color w:val="0F172A"/>
          <w:sz w:val="22"/>
          <w:szCs w:val="22"/>
        </w:rPr>
        <w:t xml:space="preserve">A judge can type a GitHub username (or paste a JD) and see real results.</w:t>
      </w:r>
    </w:p>
    <w:p>
      <w:pPr>
        <w:pStyle w:val="ListParagraph"/>
        <w:numPr>
          <w:ilvl w:val="0"/>
          <w:numId w:val="3"/>
        </w:numPr>
        <w:spacing w:after="60"/>
      </w:pPr>
      <w:r>
        <w:rPr>
          <w:rFonts w:ascii="Arial" w:cs="Arial" w:eastAsia="Arial" w:hAnsi="Arial"/>
          <w:color w:val="0F172A"/>
          <w:sz w:val="22"/>
          <w:szCs w:val="22"/>
        </w:rPr>
        <w:t xml:space="preserve">The graph visualization updates dynamically based on the returned vector.</w:t>
      </w:r>
    </w:p>
    <w:p>
      <w:pPr>
        <w:pStyle w:val="ListParagraph"/>
        <w:numPr>
          <w:ilvl w:val="0"/>
          <w:numId w:val="3"/>
        </w:numPr>
        <w:spacing w:after="60"/>
      </w:pPr>
      <w:r>
        <w:rPr>
          <w:rFonts w:ascii="Arial" w:cs="Arial" w:eastAsia="Arial" w:hAnsi="Arial"/>
          <w:color w:val="0F172A"/>
          <w:sz w:val="22"/>
          <w:szCs w:val="22"/>
        </w:rPr>
        <w:t xml:space="preserve">Fallback to cached data works if the external API fails.</w:t>
      </w:r>
    </w:p>
    <w:p>
      <w:r>
        <w:br w:type="page"/>
      </w:r>
    </w:p>
    <w:p>
      <w:pPr>
        <w:pStyle w:val="Heading2"/>
      </w:pPr>
      <w:r>
        <w:rPr>
          <w:rFonts w:ascii="Arial" w:cs="Arial" w:eastAsia="Arial" w:hAnsi="Arial"/>
        </w:rPr>
        <w:t xml:space="preserve">Day 4 — Polish, Rehearse, Deploy (February 28)</w:t>
      </w:r>
    </w:p>
    <w:p>
      <w:pPr>
        <w:spacing w:after="120"/>
      </w:pPr>
      <w:r>
        <w:rPr>
          <w:rFonts w:ascii="Arial" w:cs="Arial" w:eastAsia="Arial" w:hAnsi="Arial"/>
          <w:color w:val="0F172A"/>
          <w:sz w:val="22"/>
          <w:szCs w:val="22"/>
        </w:rPr>
        <w:t xml:space="preserve">Goal: Ensure the demo is bulletproof. No new features. Focus on stability, edge cases, and rehearsal.</w:t>
      </w:r>
    </w:p>
    <w:p>
      <w:pPr>
        <w:spacing w:after="200"/>
      </w:pPr>
    </w:p>
    <w:p>
      <w:pPr>
        <w:pStyle w:val="Heading3"/>
      </w:pPr>
      <w:r>
        <w:rPr>
          <w:rFonts w:ascii="Arial" w:cs="Arial" w:eastAsia="Arial" w:hAnsi="Arial"/>
        </w:rPr>
        <w:t xml:space="preserve">[Both, Morning] Write and Rehearse the Demo Script</w:t>
      </w:r>
    </w:p>
    <w:p>
      <w:pPr>
        <w:spacing w:after="120"/>
      </w:pPr>
      <w:r>
        <w:rPr>
          <w:rFonts w:ascii="Arial" w:cs="Arial" w:eastAsia="Arial" w:hAnsi="Arial"/>
          <w:color w:val="0F172A"/>
          <w:sz w:val="22"/>
          <w:szCs w:val="22"/>
        </w:rPr>
        <w:t xml:space="preserve">Write out the exact click path for the demo. Suggested flow:</w:t>
      </w:r>
    </w:p>
    <w:p>
      <w:pPr>
        <w:pStyle w:val="ListParagraph"/>
        <w:numPr>
          <w:ilvl w:val="0"/>
          <w:numId w:val="3"/>
        </w:numPr>
        <w:spacing w:after="60"/>
      </w:pPr>
      <w:r>
        <w:rPr>
          <w:rFonts w:ascii="Arial" w:cs="Arial" w:eastAsia="Arial" w:hAnsi="Arial"/>
          <w:color w:val="0F172A"/>
          <w:sz w:val="22"/>
          <w:szCs w:val="22"/>
        </w:rPr>
        <w:t xml:space="preserve">Start on the Home page. Narrate: 'Arc.ai maps the shortest path between a candidate and their career potential.'</w:t>
      </w:r>
    </w:p>
    <w:p>
      <w:pPr>
        <w:pStyle w:val="ListParagraph"/>
        <w:numPr>
          <w:ilvl w:val="0"/>
          <w:numId w:val="3"/>
        </w:numPr>
        <w:spacing w:after="60"/>
      </w:pPr>
      <w:r>
        <w:rPr>
          <w:rFonts w:ascii="Arial" w:cs="Arial" w:eastAsia="Arial" w:hAnsi="Arial"/>
          <w:color w:val="0F172A"/>
          <w:sz w:val="22"/>
          <w:szCs w:val="22"/>
        </w:rPr>
        <w:t xml:space="preserve">Click 'Individual'. Watch the ingestion animation run. Point to Mission Control showing the agent's real-time reasoning.</w:t>
      </w:r>
    </w:p>
    <w:p>
      <w:pPr>
        <w:pStyle w:val="ListParagraph"/>
        <w:numPr>
          <w:ilvl w:val="0"/>
          <w:numId w:val="3"/>
        </w:numPr>
        <w:spacing w:after="60"/>
      </w:pPr>
      <w:r>
        <w:rPr>
          <w:rFonts w:ascii="Arial" w:cs="Arial" w:eastAsia="Arial" w:hAnsi="Arial"/>
          <w:color w:val="0F172A"/>
          <w:sz w:val="22"/>
          <w:szCs w:val="22"/>
        </w:rPr>
        <w:t xml:space="preserve">As each data source completes, the ArcProfile graph populates. Hover over nodes to show verified tooltips.</w:t>
      </w:r>
    </w:p>
    <w:p>
      <w:pPr>
        <w:pStyle w:val="ListParagraph"/>
        <w:numPr>
          <w:ilvl w:val="0"/>
          <w:numId w:val="3"/>
        </w:numPr>
        <w:spacing w:after="60"/>
      </w:pPr>
      <w:r>
        <w:rPr>
          <w:rFonts w:ascii="Arial" w:cs="Arial" w:eastAsia="Arial" w:hAnsi="Arial"/>
          <w:color w:val="0F172A"/>
          <w:sz w:val="22"/>
          <w:szCs w:val="22"/>
        </w:rPr>
        <w:t xml:space="preserve">Scroll to the Gap Analysis section. Walk through the deltas and the specific upskilling recommendations (the LangChain GitHub issue is a great talking point).</w:t>
      </w:r>
    </w:p>
    <w:p>
      <w:pPr>
        <w:pStyle w:val="ListParagraph"/>
        <w:numPr>
          <w:ilvl w:val="0"/>
          <w:numId w:val="3"/>
        </w:numPr>
        <w:spacing w:after="60"/>
      </w:pPr>
      <w:r>
        <w:rPr>
          <w:rFonts w:ascii="Arial" w:cs="Arial" w:eastAsia="Arial" w:hAnsi="Arial"/>
          <w:color w:val="0F172A"/>
          <w:sz w:val="22"/>
          <w:szCs w:val="22"/>
        </w:rPr>
        <w:t xml:space="preserve">Navigate back to Home. Click 'Organization' → 'Company'. Show the Demand View with the JD ingestion flow.</w:t>
      </w:r>
    </w:p>
    <w:p>
      <w:pPr>
        <w:pStyle w:val="ListParagraph"/>
        <w:numPr>
          <w:ilvl w:val="0"/>
          <w:numId w:val="3"/>
        </w:numPr>
        <w:spacing w:after="60"/>
      </w:pPr>
      <w:r>
        <w:rPr>
          <w:rFonts w:ascii="Arial" w:cs="Arial" w:eastAsia="Arial" w:hAnsi="Arial"/>
          <w:color w:val="0F172A"/>
          <w:sz w:val="22"/>
          <w:szCs w:val="22"/>
        </w:rPr>
        <w:t xml:space="preserve">If live GitHub is working: type a real GitHub handle and show the profile populate live. This is the wow moment.</w:t>
      </w:r>
    </w:p>
    <w:p>
      <w:pPr>
        <w:pStyle w:val="ListParagraph"/>
        <w:numPr>
          <w:ilvl w:val="0"/>
          <w:numId w:val="3"/>
        </w:numPr>
        <w:spacing w:after="60"/>
      </w:pPr>
      <w:r>
        <w:rPr>
          <w:rFonts w:ascii="Arial" w:cs="Arial" w:eastAsia="Arial" w:hAnsi="Arial"/>
          <w:color w:val="0F172A"/>
          <w:sz w:val="22"/>
          <w:szCs w:val="22"/>
        </w:rPr>
        <w:t xml:space="preserve">Close with the dual-sided marketplace vision: 'Individuals see their gaps. Organizations see their demand. Arc.ai connects the two.'</w:t>
      </w:r>
    </w:p>
    <w:p>
      <w:pPr>
        <w:spacing w:after="120"/>
      </w:pPr>
      <w:r>
        <w:rPr>
          <w:rFonts w:ascii="Arial" w:cs="Arial" w:eastAsia="Arial" w:hAnsi="Arial"/>
          <w:color w:val="0F172A"/>
          <w:sz w:val="22"/>
          <w:szCs w:val="22"/>
        </w:rPr>
        <w:t xml:space="preserve">Practice this flow at least twice. Time it. The demo should be 3-5 minutes.</w:t>
      </w:r>
    </w:p>
    <w:p>
      <w:pPr>
        <w:spacing w:after="120"/>
      </w:pPr>
      <w:r>
        <w:rPr>
          <w:rFonts w:ascii="Arial" w:cs="Arial" w:eastAsia="Arial" w:hAnsi="Arial"/>
          <w:i/>
          <w:iCs/>
          <w:color w:val="64748B"/>
          <w:sz w:val="22"/>
          <w:szCs w:val="22"/>
        </w:rPr>
        <w:t xml:space="preserve">Estimated time: 2-3 hours.</w:t>
      </w:r>
    </w:p>
    <w:p>
      <w:pPr>
        <w:spacing w:after="200"/>
      </w:pPr>
    </w:p>
    <w:p>
      <w:pPr>
        <w:pStyle w:val="Heading3"/>
      </w:pPr>
      <w:r>
        <w:rPr>
          <w:rFonts w:ascii="Arial" w:cs="Arial" w:eastAsia="Arial" w:hAnsi="Arial"/>
        </w:rPr>
        <w:t xml:space="preserve">[Both, Afternoon] Edge Cases and Safety</w:t>
      </w:r>
    </w:p>
    <w:p>
      <w:pPr>
        <w:pStyle w:val="ListParagraph"/>
        <w:numPr>
          <w:ilvl w:val="0"/>
          <w:numId w:val="2"/>
        </w:numPr>
        <w:spacing w:after="60"/>
      </w:pPr>
      <w:r>
        <w:rPr>
          <w:rFonts w:ascii="Arial" w:cs="Arial" w:eastAsia="Arial" w:hAnsi="Arial"/>
          <w:color w:val="0F172A"/>
          <w:sz w:val="22"/>
          <w:szCs w:val="22"/>
        </w:rPr>
        <w:t xml:space="preserve">Test what happens when the FastAPI server is not running. The fallback in api.ts should kick in silently.</w:t>
      </w:r>
    </w:p>
    <w:p>
      <w:pPr>
        <w:pStyle w:val="ListParagraph"/>
        <w:numPr>
          <w:ilvl w:val="0"/>
          <w:numId w:val="2"/>
        </w:numPr>
        <w:spacing w:after="60"/>
      </w:pPr>
      <w:r>
        <w:rPr>
          <w:rFonts w:ascii="Arial" w:cs="Arial" w:eastAsia="Arial" w:hAnsi="Arial"/>
          <w:color w:val="0F172A"/>
          <w:sz w:val="22"/>
          <w:szCs w:val="22"/>
        </w:rPr>
        <w:t xml:space="preserve">Test what happens with a GitHub username that has zero repos or one that doesn't exist.</w:t>
      </w:r>
    </w:p>
    <w:p>
      <w:pPr>
        <w:pStyle w:val="ListParagraph"/>
        <w:numPr>
          <w:ilvl w:val="0"/>
          <w:numId w:val="2"/>
        </w:numPr>
        <w:spacing w:after="60"/>
      </w:pPr>
      <w:r>
        <w:rPr>
          <w:rFonts w:ascii="Arial" w:cs="Arial" w:eastAsia="Arial" w:hAnsi="Arial"/>
          <w:color w:val="0F172A"/>
          <w:sz w:val="22"/>
          <w:szCs w:val="22"/>
        </w:rPr>
        <w:t xml:space="preserve">Check every button. If it looks clickable but does nothing, either add a tooltip ('Coming soon') or reduce its visual prominence (make it look disabled).</w:t>
      </w:r>
    </w:p>
    <w:p>
      <w:pPr>
        <w:pStyle w:val="ListParagraph"/>
        <w:numPr>
          <w:ilvl w:val="0"/>
          <w:numId w:val="2"/>
        </w:numPr>
        <w:spacing w:after="60"/>
      </w:pPr>
      <w:r>
        <w:rPr>
          <w:rFonts w:ascii="Arial" w:cs="Arial" w:eastAsia="Arial" w:hAnsi="Arial"/>
          <w:color w:val="0F172A"/>
          <w:sz w:val="22"/>
          <w:szCs w:val="22"/>
        </w:rPr>
        <w:t xml:space="preserve">Test on the actual machine and browser that will be used for the demo.</w:t>
      </w:r>
    </w:p>
    <w:p>
      <w:pPr>
        <w:pStyle w:val="ListParagraph"/>
        <w:numPr>
          <w:ilvl w:val="0"/>
          <w:numId w:val="2"/>
        </w:numPr>
        <w:spacing w:after="60"/>
      </w:pPr>
      <w:r>
        <w:rPr>
          <w:rFonts w:ascii="Arial" w:cs="Arial" w:eastAsia="Arial" w:hAnsi="Arial"/>
          <w:color w:val="0F172A"/>
          <w:sz w:val="22"/>
          <w:szCs w:val="22"/>
        </w:rPr>
        <w:t xml:space="preserve">Verify the Cloudflare tunnel is stable. If using a free tunnel, the URL is ephemeral. Consider reserving a named tunnel.</w:t>
      </w:r>
    </w:p>
    <w:p>
      <w:pPr>
        <w:pStyle w:val="ListParagraph"/>
        <w:numPr>
          <w:ilvl w:val="0"/>
          <w:numId w:val="2"/>
        </w:numPr>
        <w:spacing w:after="60"/>
      </w:pPr>
      <w:r>
        <w:rPr>
          <w:rFonts w:ascii="Arial" w:cs="Arial" w:eastAsia="Arial" w:hAnsi="Arial"/>
          <w:color w:val="0F172A"/>
          <w:sz w:val="22"/>
          <w:szCs w:val="22"/>
        </w:rPr>
        <w:t xml:space="preserve">Have a backup plan: keep screenshots or a screen recording of the demo flow in case of a technical failure during the presentation.</w:t>
      </w:r>
    </w:p>
    <w:p>
      <w:pPr>
        <w:spacing w:after="120"/>
      </w:pPr>
      <w:r>
        <w:rPr>
          <w:rFonts w:ascii="Arial" w:cs="Arial" w:eastAsia="Arial" w:hAnsi="Arial"/>
          <w:i/>
          <w:iCs/>
          <w:color w:val="64748B"/>
          <w:sz w:val="22"/>
          <w:szCs w:val="22"/>
        </w:rPr>
        <w:t xml:space="preserve">Estimated time: 2-3 hours.</w:t>
      </w:r>
    </w:p>
    <w:p>
      <w:pPr>
        <w:spacing w:after="200"/>
      </w:pPr>
    </w:p>
    <w:p>
      <w:pPr>
        <w:pStyle w:val="Heading3"/>
      </w:pPr>
      <w:r>
        <w:rPr>
          <w:rFonts w:ascii="Arial" w:cs="Arial" w:eastAsia="Arial" w:hAnsi="Arial"/>
        </w:rPr>
        <w:t xml:space="preserve">[You] Prepare Verification Artifacts</w:t>
      </w:r>
    </w:p>
    <w:p>
      <w:pPr>
        <w:spacing w:after="120"/>
      </w:pPr>
      <w:r>
        <w:rPr>
          <w:rFonts w:ascii="Arial" w:cs="Arial" w:eastAsia="Arial" w:hAnsi="Arial"/>
          <w:color w:val="0F172A"/>
          <w:sz w:val="22"/>
          <w:szCs w:val="22"/>
        </w:rPr>
        <w:t xml:space="preserve">The Implementation Plan calls for three verification artifacts to prove the system is agentic. Prepare these:</w:t>
      </w:r>
    </w:p>
    <w:p>
      <w:pPr>
        <w:pStyle w:val="ListParagraph"/>
        <w:numPr>
          <w:ilvl w:val="0"/>
          <w:numId w:val="3"/>
        </w:numPr>
        <w:spacing w:after="60"/>
      </w:pPr>
      <w:r>
        <w:rPr>
          <w:rFonts w:ascii="Arial" w:cs="Arial" w:eastAsia="Arial" w:hAnsi="Arial"/>
          <w:color w:val="0F172A"/>
          <w:sz w:val="22"/>
          <w:szCs w:val="22"/>
        </w:rPr>
        <w:t xml:space="preserve">Agentic Traces (.log): Already created. Copy src/data/agentic_traces.log to a standalone file that can be shown to judges. If the live GitHub integration works, capture real API logs from the FastAPI terminal.</w:t>
      </w:r>
    </w:p>
    <w:p>
      <w:pPr>
        <w:pStyle w:val="ListParagraph"/>
        <w:numPr>
          <w:ilvl w:val="0"/>
          <w:numId w:val="3"/>
        </w:numPr>
        <w:spacing w:after="60"/>
      </w:pPr>
      <w:r>
        <w:rPr>
          <w:rFonts w:ascii="Arial" w:cs="Arial" w:eastAsia="Arial" w:hAnsi="Arial"/>
          <w:color w:val="0F172A"/>
          <w:sz w:val="22"/>
          <w:szCs w:val="22"/>
        </w:rPr>
        <w:t xml:space="preserve">Diff/Delta Reports (gap_analysis.md): Run the gap analysis with real or demo data and save the output as a formatted markdown file. This already works via the /api/gap-analysis endpoint.</w:t>
      </w:r>
    </w:p>
    <w:p>
      <w:pPr>
        <w:pStyle w:val="ListParagraph"/>
        <w:numPr>
          <w:ilvl w:val="0"/>
          <w:numId w:val="3"/>
        </w:numPr>
        <w:spacing w:after="60"/>
      </w:pPr>
      <w:r>
        <w:rPr>
          <w:rFonts w:ascii="Arial" w:cs="Arial" w:eastAsia="Arial" w:hAnsi="Arial"/>
          <w:color w:val="0F172A"/>
          <w:sz w:val="22"/>
          <w:szCs w:val="22"/>
        </w:rPr>
        <w:t xml:space="preserve">Browser Traces: If you implemented the live GitHub flow, take a screen recording of the full pipeline executing. This is the most compelling artifact.</w:t>
      </w:r>
    </w:p>
    <w:p>
      <w:pPr>
        <w:spacing w:after="120"/>
      </w:pPr>
      <w:r>
        <w:rPr>
          <w:rFonts w:ascii="Arial" w:cs="Arial" w:eastAsia="Arial" w:hAnsi="Arial"/>
          <w:i/>
          <w:iCs/>
          <w:color w:val="64748B"/>
          <w:sz w:val="22"/>
          <w:szCs w:val="22"/>
        </w:rPr>
        <w:t xml:space="preserve">Estimated time: 1-2 hours.</w:t>
      </w:r>
    </w:p>
    <w:p>
      <w:pPr>
        <w:spacing w:after="200"/>
      </w:pPr>
    </w:p>
    <w:p>
      <w:pPr>
        <w:pStyle w:val="Heading3"/>
      </w:pPr>
      <w:r>
        <w:rPr>
          <w:rFonts w:ascii="Arial" w:cs="Arial" w:eastAsia="Arial" w:hAnsi="Arial"/>
        </w:rPr>
        <w:t xml:space="preserve">[Both] Final Deployment Checklist</w:t>
      </w:r>
    </w:p>
    <w:p>
      <w:pPr>
        <w:pStyle w:val="ListParagraph"/>
        <w:numPr>
          <w:ilvl w:val="0"/>
          <w:numId w:val="3"/>
        </w:numPr>
        <w:spacing w:after="60"/>
      </w:pPr>
      <w:r>
        <w:rPr>
          <w:rFonts w:ascii="Arial" w:cs="Arial" w:eastAsia="Arial" w:hAnsi="Arial"/>
          <w:color w:val="0F172A"/>
          <w:sz w:val="22"/>
          <w:szCs w:val="22"/>
        </w:rPr>
        <w:t xml:space="preserve">Frontend builds without errors: npm run build</w:t>
      </w:r>
    </w:p>
    <w:p>
      <w:pPr>
        <w:pStyle w:val="ListParagraph"/>
        <w:numPr>
          <w:ilvl w:val="0"/>
          <w:numId w:val="3"/>
        </w:numPr>
        <w:spacing w:after="60"/>
      </w:pPr>
      <w:r>
        <w:rPr>
          <w:rFonts w:ascii="Arial" w:cs="Arial" w:eastAsia="Arial" w:hAnsi="Arial"/>
          <w:color w:val="0F172A"/>
          <w:sz w:val="22"/>
          <w:szCs w:val="22"/>
        </w:rPr>
        <w:t xml:space="preserve">Backend starts cleanly: uvicorn api:app --port 8000</w:t>
      </w:r>
    </w:p>
    <w:p>
      <w:pPr>
        <w:pStyle w:val="ListParagraph"/>
        <w:numPr>
          <w:ilvl w:val="0"/>
          <w:numId w:val="3"/>
        </w:numPr>
        <w:spacing w:after="60"/>
      </w:pPr>
      <w:r>
        <w:rPr>
          <w:rFonts w:ascii="Arial" w:cs="Arial" w:eastAsia="Arial" w:hAnsi="Arial"/>
          <w:color w:val="0F172A"/>
          <w:sz w:val="22"/>
          <w:szCs w:val="22"/>
        </w:rPr>
        <w:t xml:space="preserve">CORS is configured for the Cloudflare tunnel domain.</w:t>
      </w:r>
    </w:p>
    <w:p>
      <w:pPr>
        <w:pStyle w:val="ListParagraph"/>
        <w:numPr>
          <w:ilvl w:val="0"/>
          <w:numId w:val="3"/>
        </w:numPr>
        <w:spacing w:after="60"/>
      </w:pPr>
      <w:r>
        <w:rPr>
          <w:rFonts w:ascii="Arial" w:cs="Arial" w:eastAsia="Arial" w:hAnsi="Arial"/>
          <w:color w:val="0F172A"/>
          <w:sz w:val="22"/>
          <w:szCs w:val="22"/>
        </w:rPr>
        <w:t xml:space="preserve">VITE_API_URL env var points to the correct backend URL.</w:t>
      </w:r>
    </w:p>
    <w:p>
      <w:pPr>
        <w:pStyle w:val="ListParagraph"/>
        <w:numPr>
          <w:ilvl w:val="0"/>
          <w:numId w:val="3"/>
        </w:numPr>
        <w:spacing w:after="60"/>
      </w:pPr>
      <w:r>
        <w:rPr>
          <w:rFonts w:ascii="Arial" w:cs="Arial" w:eastAsia="Arial" w:hAnsi="Arial"/>
          <w:color w:val="0F172A"/>
          <w:sz w:val="22"/>
          <w:szCs w:val="22"/>
        </w:rPr>
        <w:t xml:space="preserve">All four pages load. No console errors.</w:t>
      </w:r>
    </w:p>
    <w:p>
      <w:pPr>
        <w:pStyle w:val="ListParagraph"/>
        <w:numPr>
          <w:ilvl w:val="0"/>
          <w:numId w:val="3"/>
        </w:numPr>
        <w:spacing w:after="60"/>
      </w:pPr>
      <w:r>
        <w:rPr>
          <w:rFonts w:ascii="Arial" w:cs="Arial" w:eastAsia="Arial" w:hAnsi="Arial"/>
          <w:color w:val="0F172A"/>
          <w:sz w:val="22"/>
          <w:szCs w:val="22"/>
        </w:rPr>
        <w:t xml:space="preserve">The demo script runs end-to-end without issues.</w:t>
      </w:r>
    </w:p>
    <w:p>
      <w:pPr>
        <w:pStyle w:val="ListParagraph"/>
        <w:numPr>
          <w:ilvl w:val="0"/>
          <w:numId w:val="3"/>
        </w:numPr>
        <w:spacing w:after="60"/>
      </w:pPr>
      <w:r>
        <w:rPr>
          <w:rFonts w:ascii="Arial" w:cs="Arial" w:eastAsia="Arial" w:hAnsi="Arial"/>
          <w:color w:val="0F172A"/>
          <w:sz w:val="22"/>
          <w:szCs w:val="22"/>
        </w:rPr>
        <w:t xml:space="preserve">Verification artifacts are saved and accessible.</w:t>
      </w:r>
    </w:p>
    <w:p>
      <w:r>
        <w:br w:type="page"/>
      </w:r>
    </w:p>
    <w:p>
      <w:pPr>
        <w:pStyle w:val="Heading1"/>
      </w:pPr>
      <w:r>
        <w:rPr>
          <w:rFonts w:ascii="Arial" w:cs="Arial" w:eastAsia="Arial" w:hAnsi="Arial"/>
        </w:rPr>
        <w:t xml:space="preserve">5. Technical Reference Notes</w:t>
      </w:r>
    </w:p>
    <w:p>
      <w:pPr>
        <w:pStyle w:val="Heading2"/>
      </w:pPr>
      <w:r>
        <w:rPr>
          <w:rFonts w:ascii="Arial" w:cs="Arial" w:eastAsia="Arial" w:hAnsi="Arial"/>
        </w:rPr>
        <w:t xml:space="preserve">5.1  API Endpoint Specifications</w:t>
      </w:r>
    </w:p>
    <w:p>
      <w:pPr>
        <w:spacing w:after="120"/>
      </w:pPr>
      <w:r>
        <w:rPr>
          <w:rFonts w:ascii="Arial" w:cs="Arial" w:eastAsia="Arial" w:hAnsi="Arial"/>
          <w:color w:val="0F172A"/>
          <w:sz w:val="22"/>
          <w:szCs w:val="22"/>
        </w:rPr>
        <w:t xml:space="preserve">All endpoints are defined in backend/api.py with Pydantic models for request/response validation.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Method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Endpoint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Request Body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Response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/api/health</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None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{status, version, engine}</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/api/verify</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{github_handle: string}</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{handle, skill_vector, confidence, sources}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/api/gap-analysis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{candidate_vector, jd_vector}</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{deltas, upskilling_tasks}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/api/ingest-jd</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{raw_text: string}</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{jd_vector, role_title}</w:t>
            </w:r>
          </w:p>
        </w:tc>
      </w:tr>
    </w:tbl>
    <w:p>
      <w:pPr>
        <w:spacing w:after="200"/>
      </w:pPr>
    </w:p>
    <w:p>
      <w:pPr>
        <w:pStyle w:val="Heading2"/>
      </w:pPr>
      <w:r>
        <w:rPr>
          <w:rFonts w:ascii="Arial" w:cs="Arial" w:eastAsia="Arial" w:hAnsi="Arial"/>
        </w:rPr>
        <w:t xml:space="preserve">5.2  Skill Vector Schema</w:t>
      </w:r>
    </w:p>
    <w:p>
      <w:pPr>
        <w:spacing w:after="120"/>
      </w:pPr>
      <w:r>
        <w:rPr>
          <w:rFonts w:ascii="Arial" w:cs="Arial" w:eastAsia="Arial" w:hAnsi="Arial"/>
          <w:color w:val="0F172A"/>
          <w:sz w:val="22"/>
          <w:szCs w:val="22"/>
        </w:rPr>
        <w:t xml:space="preserve">The current implementation uses 7 skill dimensions. This should be expanded but is sufficient for the demo. All scores are on a continuous [0, 1] scale where 0.0 = no evidence of skill and 1.0 = maximum demonstrated competency.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Skill Dimension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Maya Score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JD Target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Primary Evidence Source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Systems Thinking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0.77</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0.90</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 log: architectural refactors, state migrations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Backend Architecture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0.60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0.85</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GitHub: service patterns, API design, microservices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0.40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0.95</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GitHub: language analysis, CUDA kernel presence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Python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0.85</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0.95</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GitHub: dominant language, framework diversity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Reinforcement Learning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0.20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0.80</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HackerRank: algorithm scores, Jupyter notebooks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Multi-Agent Systems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0.50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0.90</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GitHub: LangChain/AutoGen usage, agent patterns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Prompt Decomposition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0.75</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0.90</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GitHub: prompt template code, chain-of-thought patterns</w:t>
            </w:r>
          </w:p>
        </w:tc>
      </w:tr>
    </w:tbl>
    <w:p>
      <w:pPr>
        <w:spacing w:after="200"/>
      </w:pPr>
    </w:p>
    <w:p>
      <w:pPr>
        <w:pStyle w:val="Heading2"/>
      </w:pPr>
      <w:r>
        <w:rPr>
          <w:rFonts w:ascii="Arial" w:cs="Arial" w:eastAsia="Arial" w:hAnsi="Arial"/>
        </w:rPr>
        <w:t xml:space="preserve">5.3  File Dependency Map</w:t>
      </w:r>
    </w:p>
    <w:p>
      <w:pPr>
        <w:spacing w:after="120"/>
      </w:pPr>
      <w:r>
        <w:rPr>
          <w:rFonts w:ascii="Arial" w:cs="Arial" w:eastAsia="Arial" w:hAnsi="Arial"/>
          <w:color w:val="0F172A"/>
          <w:sz w:val="22"/>
          <w:szCs w:val="22"/>
        </w:rPr>
        <w:t xml:space="preserve">Understanding which files depend on which is critical for avoiding regressions during the sprint.</w:t>
      </w:r>
    </w:p>
    <w:p>
      <w:pPr>
        <w:spacing w:after="200"/>
      </w:pPr>
    </w:p>
    <w:p>
      <w:pPr>
        <w:pStyle w:val="ListParagraph"/>
        <w:numPr>
          <w:ilvl w:val="0"/>
          <w:numId w:val="2"/>
        </w:numPr>
        <w:spacing w:after="60"/>
      </w:pPr>
      <w:r>
        <w:rPr>
          <w:rFonts w:ascii="Arial" w:cs="Arial" w:eastAsia="Arial" w:hAnsi="Arial"/>
          <w:color w:val="0F172A"/>
          <w:sz w:val="22"/>
          <w:szCs w:val="22"/>
        </w:rPr>
        <w:t xml:space="preserve">Dashboard.tsx depends on: SkillGraphVisualizer, MissionControlTerminal, (should also import) GapAnalysisPanel, (should call) api.ts</w:t>
      </w:r>
    </w:p>
    <w:p>
      <w:pPr>
        <w:pStyle w:val="ListParagraph"/>
        <w:numPr>
          <w:ilvl w:val="0"/>
          <w:numId w:val="2"/>
        </w:numPr>
        <w:spacing w:after="60"/>
      </w:pPr>
      <w:r>
        <w:rPr>
          <w:rFonts w:ascii="Arial" w:cs="Arial" w:eastAsia="Arial" w:hAnsi="Arial"/>
          <w:color w:val="0F172A"/>
          <w:sz w:val="22"/>
          <w:szCs w:val="22"/>
        </w:rPr>
        <w:t xml:space="preserve">OrgDashboard.tsx depends on: SkillGraphVisualizer, MissionControlTerminal, (should call) api.ts</w:t>
      </w:r>
    </w:p>
    <w:p>
      <w:pPr>
        <w:pStyle w:val="ListParagraph"/>
        <w:numPr>
          <w:ilvl w:val="0"/>
          <w:numId w:val="2"/>
        </w:numPr>
        <w:spacing w:after="60"/>
      </w:pPr>
      <w:r>
        <w:rPr>
          <w:rFonts w:ascii="Arial" w:cs="Arial" w:eastAsia="Arial" w:hAnsi="Arial"/>
          <w:color w:val="0F172A"/>
          <w:sz w:val="22"/>
          <w:szCs w:val="22"/>
        </w:rPr>
        <w:t xml:space="preserve">CollegeDashboard.tsx depends on: SkillGraphVisualizer, MissionControlTerminal</w:t>
      </w:r>
    </w:p>
    <w:p>
      <w:pPr>
        <w:pStyle w:val="ListParagraph"/>
        <w:numPr>
          <w:ilvl w:val="0"/>
          <w:numId w:val="2"/>
        </w:numPr>
        <w:spacing w:after="60"/>
      </w:pPr>
      <w:r>
        <w:rPr>
          <w:rFonts w:ascii="Arial" w:cs="Arial" w:eastAsia="Arial" w:hAnsi="Arial"/>
          <w:color w:val="0F172A"/>
          <w:sz w:val="22"/>
          <w:szCs w:val="22"/>
        </w:rPr>
        <w:t xml:space="preserve">MissionControlTerminal.tsx depends on: src/data/agentic_traces.log (now exists)</w:t>
      </w:r>
    </w:p>
    <w:p>
      <w:pPr>
        <w:pStyle w:val="ListParagraph"/>
        <w:numPr>
          <w:ilvl w:val="0"/>
          <w:numId w:val="2"/>
        </w:numPr>
        <w:spacing w:after="60"/>
      </w:pPr>
      <w:r>
        <w:rPr>
          <w:rFonts w:ascii="Arial" w:cs="Arial" w:eastAsia="Arial" w:hAnsi="Arial"/>
          <w:color w:val="0F172A"/>
          <w:sz w:val="22"/>
          <w:szCs w:val="22"/>
        </w:rPr>
        <w:t xml:space="preserve">SkillGraphVisualizer.tsx depends on: react-force-graph-2d (npm package). Currently uses hardcoded generateGraphData(). Day 3 task: accept dynamic data via props.</w:t>
      </w:r>
    </w:p>
    <w:p>
      <w:pPr>
        <w:pStyle w:val="ListParagraph"/>
        <w:numPr>
          <w:ilvl w:val="0"/>
          <w:numId w:val="2"/>
        </w:numPr>
        <w:spacing w:after="60"/>
      </w:pPr>
      <w:r>
        <w:rPr>
          <w:rFonts w:ascii="Arial" w:cs="Arial" w:eastAsia="Arial" w:hAnsi="Arial"/>
          <w:color w:val="0F172A"/>
          <w:sz w:val="22"/>
          <w:szCs w:val="22"/>
        </w:rPr>
        <w:t xml:space="preserve">GapAnalysisPanel.tsx depends on: src/data/gap_analysis.json. Day 2 task: accept data as props from API response.</w:t>
      </w:r>
    </w:p>
    <w:p>
      <w:pPr>
        <w:pStyle w:val="ListParagraph"/>
        <w:numPr>
          <w:ilvl w:val="0"/>
          <w:numId w:val="2"/>
        </w:numPr>
        <w:spacing w:after="60"/>
      </w:pPr>
      <w:r>
        <w:rPr>
          <w:rFonts w:ascii="Arial" w:cs="Arial" w:eastAsia="Arial" w:hAnsi="Arial"/>
          <w:color w:val="0F172A"/>
          <w:sz w:val="22"/>
          <w:szCs w:val="22"/>
        </w:rPr>
        <w:t xml:space="preserve">api.ts depends on: all three JSON files in src/data/ (as fallbacks), VITE_API_URL env var</w:t>
      </w:r>
    </w:p>
    <w:p>
      <w:pPr>
        <w:pStyle w:val="ListParagraph"/>
        <w:numPr>
          <w:ilvl w:val="0"/>
          <w:numId w:val="2"/>
        </w:numPr>
        <w:spacing w:after="60"/>
      </w:pPr>
      <w:r>
        <w:rPr>
          <w:rFonts w:ascii="Arial" w:cs="Arial" w:eastAsia="Arial" w:hAnsi="Arial"/>
          <w:color w:val="0F172A"/>
          <w:sz w:val="22"/>
          <w:szCs w:val="22"/>
        </w:rPr>
        <w:t xml:space="preserve">backend/api.py depends on: gap_engine.py (functional), maya_verified_vector.json + ideal_jd_vector.json (mock data). Day 3: also depends on github_live.py.</w:t>
      </w:r>
    </w:p>
    <w:p>
      <w:pPr>
        <w:spacing w:after="200"/>
      </w:pPr>
    </w:p>
    <w:p>
      <w:pPr>
        <w:pStyle w:val="Heading2"/>
      </w:pPr>
      <w:r>
        <w:rPr>
          <w:rFonts w:ascii="Arial" w:cs="Arial" w:eastAsia="Arial" w:hAnsi="Arial"/>
        </w:rPr>
        <w:t xml:space="preserve">5.4  Known Limitations to Acknowledge</w:t>
      </w:r>
    </w:p>
    <w:p>
      <w:pPr>
        <w:spacing w:after="120"/>
      </w:pPr>
      <w:r>
        <w:rPr>
          <w:rFonts w:ascii="Arial" w:cs="Arial" w:eastAsia="Arial" w:hAnsi="Arial"/>
          <w:color w:val="0F172A"/>
          <w:sz w:val="22"/>
          <w:szCs w:val="22"/>
        </w:rPr>
        <w:t xml:space="preserve">If asked by judges, be upfront about these. Honesty about scope is more impressive than trying to hide it.</w:t>
      </w:r>
    </w:p>
    <w:p>
      <w:pPr>
        <w:pStyle w:val="ListParagraph"/>
        <w:numPr>
          <w:ilvl w:val="0"/>
          <w:numId w:val="2"/>
        </w:numPr>
        <w:spacing w:after="60"/>
      </w:pPr>
      <w:r>
        <w:rPr>
          <w:rFonts w:ascii="Arial" w:cs="Arial" w:eastAsia="Arial" w:hAnsi="Arial"/>
          <w:color w:val="0F172A"/>
          <w:sz w:val="22"/>
          <w:szCs w:val="22"/>
        </w:rPr>
        <w:t xml:space="preserve">The HackerRank and LinkedIn integrations are simulated. Real API access would require partnership agreements.</w:t>
      </w:r>
    </w:p>
    <w:p>
      <w:pPr>
        <w:pStyle w:val="ListParagraph"/>
        <w:numPr>
          <w:ilvl w:val="0"/>
          <w:numId w:val="2"/>
        </w:numPr>
        <w:spacing w:after="60"/>
      </w:pPr>
      <w:r>
        <w:rPr>
          <w:rFonts w:ascii="Arial" w:cs="Arial" w:eastAsia="Arial" w:hAnsi="Arial"/>
          <w:color w:val="0F172A"/>
          <w:sz w:val="22"/>
          <w:szCs w:val="22"/>
        </w:rPr>
        <w:t xml:space="preserve">The recursive influence scoring described in the plan is not yet implemented. Skill weights are currently flat.</w:t>
      </w:r>
    </w:p>
    <w:p>
      <w:pPr>
        <w:pStyle w:val="ListParagraph"/>
        <w:numPr>
          <w:ilvl w:val="0"/>
          <w:numId w:val="2"/>
        </w:numPr>
        <w:spacing w:after="60"/>
      </w:pPr>
      <w:r>
        <w:rPr>
          <w:rFonts w:ascii="Arial" w:cs="Arial" w:eastAsia="Arial" w:hAnsi="Arial"/>
          <w:color w:val="0F172A"/>
          <w:sz w:val="22"/>
          <w:szCs w:val="22"/>
        </w:rPr>
        <w:t xml:space="preserve">The SkillGraphVisualizer uses the same graph topology for all views. A production system would derive the graph structure from the actual skill vector.</w:t>
      </w:r>
    </w:p>
    <w:p>
      <w:pPr>
        <w:pStyle w:val="ListParagraph"/>
        <w:numPr>
          <w:ilvl w:val="0"/>
          <w:numId w:val="2"/>
        </w:numPr>
        <w:spacing w:after="60"/>
      </w:pPr>
      <w:r>
        <w:rPr>
          <w:rFonts w:ascii="Arial" w:cs="Arial" w:eastAsia="Arial" w:hAnsi="Arial"/>
          <w:color w:val="0F172A"/>
          <w:sz w:val="22"/>
          <w:szCs w:val="22"/>
        </w:rPr>
        <w:t xml:space="preserve">The upskilling recommendations beyond the 3 specific cases are generic fallbacks.</w:t>
      </w:r>
    </w:p>
    <w:p>
      <w:pPr>
        <w:pStyle w:val="ListParagraph"/>
        <w:numPr>
          <w:ilvl w:val="0"/>
          <w:numId w:val="2"/>
        </w:numPr>
        <w:spacing w:after="60"/>
      </w:pPr>
      <w:r>
        <w:rPr>
          <w:rFonts w:ascii="Arial" w:cs="Arial" w:eastAsia="Arial" w:hAnsi="Arial"/>
          <w:color w:val="0F172A"/>
          <w:sz w:val="22"/>
          <w:szCs w:val="22"/>
        </w:rPr>
        <w:t xml:space="preserve">The match scores (SpaceX 96%, OpenAI 91%, etc.) are illustrative, not computed.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Arc.ai CareerPathFinder —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C262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2026-02-25T06:24:40.269Z</dcterms:created>
  <dcterms:modified xsi:type="dcterms:W3CDTF">2026-02-25T06:24:40.270Z</dcterms:modified>
</cp:coreProperties>
</file>

<file path=docProps/custom.xml><?xml version="1.0" encoding="utf-8"?>
<Properties xmlns="http://schemas.openxmlformats.org/officeDocument/2006/custom-properties" xmlns:vt="http://schemas.openxmlformats.org/officeDocument/2006/docPropsVTypes"/>
</file>