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18B" w:rsidRDefault="0085718B" w:rsidP="0085718B">
      <w:pPr>
        <w:spacing w:after="0" w:line="240" w:lineRule="auto"/>
        <w:jc w:val="center"/>
        <w:rPr>
          <w:b/>
        </w:rPr>
      </w:pPr>
      <w:r>
        <w:rPr>
          <w:b/>
        </w:rPr>
        <w:t xml:space="preserve">Final Project: </w:t>
      </w:r>
      <w:r w:rsidRPr="0085718B">
        <w:rPr>
          <w:b/>
        </w:rPr>
        <w:t>311 Call Cen</w:t>
      </w:r>
      <w:r>
        <w:rPr>
          <w:b/>
        </w:rPr>
        <w:t>ter Tracking Data for City of Los Angeles</w:t>
      </w:r>
    </w:p>
    <w:p w:rsidR="0085718B" w:rsidRDefault="0085718B" w:rsidP="0085718B">
      <w:pPr>
        <w:spacing w:after="0" w:line="240" w:lineRule="auto"/>
        <w:jc w:val="center"/>
      </w:pPr>
      <w:r w:rsidRPr="0085718B">
        <w:t>DSO 545: Statistical Computing and Data Visualization</w:t>
      </w:r>
    </w:p>
    <w:p w:rsidR="0085718B" w:rsidRPr="0085718B" w:rsidRDefault="0085718B" w:rsidP="0085718B">
      <w:pPr>
        <w:spacing w:after="0" w:line="240" w:lineRule="auto"/>
        <w:jc w:val="center"/>
      </w:pPr>
      <w:r>
        <w:t>Fall 2016</w:t>
      </w:r>
    </w:p>
    <w:p w:rsidR="0085718B" w:rsidRDefault="0085718B" w:rsidP="00903DDD">
      <w:pPr>
        <w:spacing w:after="0" w:line="240" w:lineRule="auto"/>
        <w:rPr>
          <w:b/>
        </w:rPr>
      </w:pPr>
    </w:p>
    <w:p w:rsidR="004B6F5E" w:rsidRDefault="0085718B" w:rsidP="0085718B">
      <w:pPr>
        <w:spacing w:after="0" w:line="240" w:lineRule="auto"/>
        <w:rPr>
          <w:color w:val="4472C4" w:themeColor="accent5"/>
        </w:rPr>
      </w:pPr>
      <w:r w:rsidRPr="00492E00">
        <w:rPr>
          <w:color w:val="4472C4" w:themeColor="accent5"/>
        </w:rPr>
        <w:t xml:space="preserve">Afternoon Section, </w:t>
      </w:r>
      <w:r w:rsidR="004B6F5E">
        <w:rPr>
          <w:color w:val="4472C4" w:themeColor="accent5"/>
        </w:rPr>
        <w:t>Group 1:</w:t>
      </w:r>
    </w:p>
    <w:p w:rsidR="0085718B" w:rsidRPr="00492E00" w:rsidRDefault="0085718B" w:rsidP="0085718B">
      <w:pPr>
        <w:spacing w:after="0" w:line="240" w:lineRule="auto"/>
        <w:rPr>
          <w:color w:val="4472C4" w:themeColor="accent5"/>
        </w:rPr>
      </w:pPr>
      <w:r w:rsidRPr="00492E00">
        <w:rPr>
          <w:color w:val="4472C4" w:themeColor="accent5"/>
        </w:rPr>
        <w:t>Chris Anderson, Snigdha Goel, Deepa</w:t>
      </w:r>
      <w:r w:rsidR="003F6033">
        <w:rPr>
          <w:color w:val="4472C4" w:themeColor="accent5"/>
        </w:rPr>
        <w:t xml:space="preserve"> Rama</w:t>
      </w:r>
      <w:r w:rsidRPr="00492E00">
        <w:rPr>
          <w:color w:val="4472C4" w:themeColor="accent5"/>
        </w:rPr>
        <w:t xml:space="preserve"> Hegde, H. Leo Kim, Dzuy Nguyen</w:t>
      </w:r>
    </w:p>
    <w:p w:rsidR="0085718B" w:rsidRDefault="0085718B" w:rsidP="00903DDD">
      <w:pPr>
        <w:spacing w:after="0" w:line="240" w:lineRule="auto"/>
        <w:rPr>
          <w:b/>
        </w:rPr>
      </w:pPr>
    </w:p>
    <w:p w:rsidR="00BD5717" w:rsidRPr="00903DDD" w:rsidRDefault="00123714" w:rsidP="00903DDD">
      <w:pPr>
        <w:spacing w:after="0" w:line="240" w:lineRule="auto"/>
        <w:rPr>
          <w:b/>
        </w:rPr>
      </w:pPr>
      <w:r w:rsidRPr="00903DDD">
        <w:rPr>
          <w:b/>
        </w:rPr>
        <w:t>Problem Statement</w:t>
      </w:r>
    </w:p>
    <w:p w:rsidR="00903DDD" w:rsidRDefault="00903DDD" w:rsidP="00903DDD">
      <w:pPr>
        <w:spacing w:after="0" w:line="240" w:lineRule="auto"/>
      </w:pPr>
    </w:p>
    <w:p w:rsidR="00823C4B" w:rsidRDefault="00A74726" w:rsidP="00903DDD">
      <w:pPr>
        <w:spacing w:after="0" w:line="240" w:lineRule="auto"/>
      </w:pPr>
      <w:r>
        <w:t>The C</w:t>
      </w:r>
      <w:r w:rsidR="00832348">
        <w:t>ity of Los Angeles would like to</w:t>
      </w:r>
      <w:r w:rsidR="00352B05">
        <w:t xml:space="preserve"> analyze the city’s</w:t>
      </w:r>
      <w:r w:rsidR="00832348">
        <w:t xml:space="preserve"> 311 call center </w:t>
      </w:r>
      <w:r w:rsidR="00B64AA3">
        <w:t xml:space="preserve">and service request </w:t>
      </w:r>
      <w:r w:rsidR="00832348">
        <w:t>tracking data.</w:t>
      </w:r>
      <w:r w:rsidR="00017A7B">
        <w:t xml:space="preserve"> </w:t>
      </w:r>
      <w:r w:rsidR="008270AF">
        <w:t>The purpose of this project was to</w:t>
      </w:r>
      <w:r w:rsidR="00940065">
        <w:t xml:space="preserve"> </w:t>
      </w:r>
      <w:r w:rsidR="008270AF">
        <w:t>investigate and understand the trends and patterns</w:t>
      </w:r>
      <w:r w:rsidR="00E76434">
        <w:t xml:space="preserve"> of requests </w:t>
      </w:r>
      <w:r w:rsidR="00600D2B">
        <w:t xml:space="preserve">relative to time, geography, </w:t>
      </w:r>
      <w:r w:rsidR="00017A7B">
        <w:t xml:space="preserve">social, and economic makeup of Los Angeles’ </w:t>
      </w:r>
      <w:r w:rsidR="00A627B8">
        <w:t>neighborhoods.</w:t>
      </w:r>
      <w:r w:rsidR="00B7748F">
        <w:t xml:space="preserve"> </w:t>
      </w:r>
      <w:r w:rsidR="00823C4B">
        <w:t xml:space="preserve">This will ultimately allow us to understand the needs of the city’s inhabitants, </w:t>
      </w:r>
      <w:r w:rsidR="00B7748F">
        <w:t xml:space="preserve">and </w:t>
      </w:r>
      <w:r w:rsidR="00823C4B">
        <w:t xml:space="preserve">provide </w:t>
      </w:r>
      <w:r w:rsidR="005B19C6">
        <w:t>a path</w:t>
      </w:r>
      <w:r w:rsidR="00823C4B">
        <w:t xml:space="preserve"> as to how the city can make </w:t>
      </w:r>
      <w:r w:rsidR="009E25C3">
        <w:t>more effective</w:t>
      </w:r>
      <w:r w:rsidR="00823C4B">
        <w:t xml:space="preserve"> and </w:t>
      </w:r>
      <w:r w:rsidR="00052A4C">
        <w:t>efficient use of their services and resources.</w:t>
      </w:r>
    </w:p>
    <w:p w:rsidR="00903DDD" w:rsidRDefault="00903DDD" w:rsidP="00903DDD">
      <w:pPr>
        <w:spacing w:after="0" w:line="240" w:lineRule="auto"/>
        <w:rPr>
          <w:b/>
        </w:rPr>
      </w:pPr>
    </w:p>
    <w:p w:rsidR="00123714" w:rsidRPr="00903DDD" w:rsidRDefault="00123714" w:rsidP="00903DDD">
      <w:pPr>
        <w:spacing w:after="0" w:line="240" w:lineRule="auto"/>
        <w:rPr>
          <w:b/>
        </w:rPr>
      </w:pPr>
      <w:r w:rsidRPr="00903DDD">
        <w:rPr>
          <w:b/>
        </w:rPr>
        <w:t>Abstract</w:t>
      </w:r>
    </w:p>
    <w:p w:rsidR="00903DDD" w:rsidRDefault="00903DDD" w:rsidP="00903DDD">
      <w:pPr>
        <w:spacing w:after="0" w:line="240" w:lineRule="auto"/>
      </w:pPr>
    </w:p>
    <w:p w:rsidR="007E1BA8" w:rsidRDefault="007E1BA8" w:rsidP="00903DDD">
      <w:pPr>
        <w:spacing w:after="0" w:line="240" w:lineRule="auto"/>
      </w:pPr>
      <w:r>
        <w:t>The City of Los Angeles’ 311 system acts as a central point for requests for non-emergency city service through a city-wide phone number. Requests to the 311 system can also be made through e-mail, self-service webpage, voicemail, and smartphone apps available for the iOS and Android model operating systems.</w:t>
      </w:r>
      <w:r w:rsidR="00486279">
        <w:t xml:space="preserve"> </w:t>
      </w:r>
      <w:r w:rsidR="00C20CE7">
        <w:t>E</w:t>
      </w:r>
      <w:r w:rsidR="00486279">
        <w:t>very Angeleno can request city services</w:t>
      </w:r>
      <w:r w:rsidR="00C20CE7">
        <w:t xml:space="preserve"> through the 311 system</w:t>
      </w:r>
      <w:r w:rsidR="00486279">
        <w:t xml:space="preserve">, from graffiti removal to electronic waste removal to illegal dumping pickup. </w:t>
      </w:r>
    </w:p>
    <w:p w:rsidR="007E1BA8" w:rsidRDefault="007E1BA8" w:rsidP="00903DDD">
      <w:pPr>
        <w:spacing w:after="0" w:line="240" w:lineRule="auto"/>
      </w:pPr>
    </w:p>
    <w:p w:rsidR="00B46B77" w:rsidRDefault="00B46B77" w:rsidP="00903DDD">
      <w:pPr>
        <w:spacing w:after="0" w:line="240" w:lineRule="auto"/>
      </w:pPr>
      <w:r>
        <w:t xml:space="preserve">Our team was provided 2 datasets by the City of Los Angeles’ 311 department: the first dataset </w:t>
      </w:r>
      <w:r w:rsidR="00832348">
        <w:t xml:space="preserve">consists of call center tracking data and service request data. </w:t>
      </w:r>
      <w:r w:rsidR="00FD7EF9">
        <w:t>Generally, the 311 data these service requests product reflect the needs of the city and its inhabitants.</w:t>
      </w:r>
      <w:r w:rsidR="00F36EE7">
        <w:t xml:space="preserve"> Our goal was to analyze the data to</w:t>
      </w:r>
      <w:r w:rsidR="00832348">
        <w:t xml:space="preserve"> make more effective and efficient use of city services and resources.</w:t>
      </w:r>
    </w:p>
    <w:p w:rsidR="00CA1684" w:rsidRDefault="00CA1684" w:rsidP="00903DDD">
      <w:pPr>
        <w:spacing w:after="0" w:line="240" w:lineRule="auto"/>
      </w:pPr>
    </w:p>
    <w:p w:rsidR="00CA1684" w:rsidRDefault="00CA1684" w:rsidP="00903DDD">
      <w:pPr>
        <w:spacing w:after="0" w:line="240" w:lineRule="auto"/>
      </w:pPr>
      <w:r>
        <w:t xml:space="preserve">We </w:t>
      </w:r>
      <w:r w:rsidR="006C72C1">
        <w:t>wanted</w:t>
      </w:r>
      <w:r>
        <w:t xml:space="preserve"> to investigate how patterns of </w:t>
      </w:r>
      <w:r w:rsidR="009E2E89">
        <w:t xml:space="preserve">call and </w:t>
      </w:r>
      <w:r>
        <w:t xml:space="preserve">service requests are related to the </w:t>
      </w:r>
      <w:r w:rsidR="00EA4678">
        <w:t xml:space="preserve">time, geography, </w:t>
      </w:r>
      <w:r>
        <w:t>social</w:t>
      </w:r>
      <w:r w:rsidR="00EA4678">
        <w:t>,</w:t>
      </w:r>
      <w:r>
        <w:t xml:space="preserve"> and economic make up of Los Angeles’ neighborhoods. Specifically, we want to answer </w:t>
      </w:r>
      <w:r w:rsidR="00697EC3">
        <w:t>three key</w:t>
      </w:r>
      <w:r>
        <w:t xml:space="preserve"> questions:</w:t>
      </w:r>
    </w:p>
    <w:p w:rsidR="00CA1684" w:rsidRDefault="00CA1684" w:rsidP="00903DDD">
      <w:pPr>
        <w:spacing w:after="0" w:line="240" w:lineRule="auto"/>
      </w:pPr>
    </w:p>
    <w:p w:rsidR="00CA1684" w:rsidRDefault="00CA1684" w:rsidP="00CA1684">
      <w:pPr>
        <w:pStyle w:val="ListParagraph"/>
        <w:numPr>
          <w:ilvl w:val="0"/>
          <w:numId w:val="4"/>
        </w:numPr>
        <w:spacing w:after="0" w:line="240" w:lineRule="auto"/>
      </w:pPr>
      <w:r>
        <w:t xml:space="preserve">What do service requests tell us about the different neighborhoods in </w:t>
      </w:r>
      <w:r w:rsidR="00A221E7">
        <w:t>Los Angeles</w:t>
      </w:r>
      <w:r>
        <w:t>?</w:t>
      </w:r>
    </w:p>
    <w:p w:rsidR="00CA1684" w:rsidRDefault="00CA1684" w:rsidP="00CA1684">
      <w:pPr>
        <w:pStyle w:val="ListParagraph"/>
        <w:numPr>
          <w:ilvl w:val="0"/>
          <w:numId w:val="4"/>
        </w:numPr>
        <w:spacing w:after="0" w:line="240" w:lineRule="auto"/>
      </w:pPr>
      <w:r>
        <w:t>How can we use the</w:t>
      </w:r>
      <w:r w:rsidR="001301A2">
        <w:t>se characteristics to better</w:t>
      </w:r>
      <w:r>
        <w:t xml:space="preserve"> serve the city’s inhabitants?</w:t>
      </w:r>
    </w:p>
    <w:p w:rsidR="00CA1684" w:rsidRDefault="00CA1684" w:rsidP="00CA1684">
      <w:pPr>
        <w:pStyle w:val="ListParagraph"/>
        <w:numPr>
          <w:ilvl w:val="0"/>
          <w:numId w:val="4"/>
        </w:numPr>
        <w:spacing w:after="0" w:line="240" w:lineRule="auto"/>
      </w:pPr>
      <w:r>
        <w:t>How can we use</w:t>
      </w:r>
      <w:r w:rsidR="00697EC3">
        <w:t xml:space="preserve"> the analysis of</w:t>
      </w:r>
      <w:r>
        <w:t xml:space="preserve"> this data to make public services more proact</w:t>
      </w:r>
      <w:r w:rsidR="00697EC3">
        <w:t>ive and responsive</w:t>
      </w:r>
      <w:r>
        <w:t>?</w:t>
      </w:r>
    </w:p>
    <w:p w:rsidR="00903DDD" w:rsidRDefault="00903DDD" w:rsidP="00903DDD">
      <w:pPr>
        <w:spacing w:after="0" w:line="240" w:lineRule="auto"/>
      </w:pPr>
    </w:p>
    <w:p w:rsidR="00FF1AD5" w:rsidRDefault="00FF1AD5" w:rsidP="00903DDD">
      <w:pPr>
        <w:spacing w:after="0" w:line="240" w:lineRule="auto"/>
      </w:pPr>
      <w:r>
        <w:t>Our analysis is a preliminary look at understanding cities and optimizing government through the lens of 311.</w:t>
      </w:r>
      <w:r w:rsidR="00933D5A">
        <w:t xml:space="preserve"> Generally, we have found that the majority of calls to the system are concentrated in the downtown Los Angeles area and the San Fernando valley and come through the 311 phone number. Over 70% of the requests are for the removal of bulk items, household appliances, and electronic waste.</w:t>
      </w:r>
    </w:p>
    <w:p w:rsidR="00BA480C" w:rsidRDefault="00BA480C" w:rsidP="00903DDD">
      <w:pPr>
        <w:spacing w:after="0" w:line="240" w:lineRule="auto"/>
      </w:pPr>
    </w:p>
    <w:p w:rsidR="00123714" w:rsidRPr="00903DDD" w:rsidRDefault="00123714" w:rsidP="00903DDD">
      <w:pPr>
        <w:spacing w:after="0" w:line="240" w:lineRule="auto"/>
        <w:rPr>
          <w:b/>
        </w:rPr>
      </w:pPr>
      <w:r w:rsidRPr="00903DDD">
        <w:rPr>
          <w:b/>
        </w:rPr>
        <w:t>Methodologies</w:t>
      </w:r>
    </w:p>
    <w:p w:rsidR="00903DDD" w:rsidRDefault="00903DDD" w:rsidP="00903DDD">
      <w:pPr>
        <w:spacing w:after="0" w:line="240" w:lineRule="auto"/>
      </w:pPr>
    </w:p>
    <w:p w:rsidR="00356458" w:rsidRDefault="00832348" w:rsidP="00305370">
      <w:pPr>
        <w:spacing w:after="0" w:line="240" w:lineRule="auto"/>
      </w:pPr>
      <w:r>
        <w:t>Our analysis was comprised of exploratory analysis of how Los Angeles’ neighborhoods interact with the city’s 311 service requests.</w:t>
      </w:r>
      <w:r w:rsidR="00356458">
        <w:t xml:space="preserve"> We used 3 main data sources:</w:t>
      </w:r>
    </w:p>
    <w:p w:rsidR="00305370" w:rsidRDefault="00305370" w:rsidP="00305370">
      <w:pPr>
        <w:spacing w:after="0" w:line="240" w:lineRule="auto"/>
      </w:pPr>
    </w:p>
    <w:p w:rsidR="00356458" w:rsidRDefault="00356458" w:rsidP="00356458">
      <w:pPr>
        <w:pStyle w:val="ListParagraph"/>
        <w:numPr>
          <w:ilvl w:val="0"/>
          <w:numId w:val="5"/>
        </w:numPr>
        <w:spacing w:after="0" w:line="240" w:lineRule="auto"/>
      </w:pPr>
      <w:r>
        <w:t xml:space="preserve">The caller center data consists of </w:t>
      </w:r>
      <w:r w:rsidR="00F848C6">
        <w:t xml:space="preserve">311 </w:t>
      </w:r>
      <w:r>
        <w:t>call center data from years 2011 to 2015</w:t>
      </w:r>
    </w:p>
    <w:p w:rsidR="00356458" w:rsidRDefault="00356458" w:rsidP="00356458">
      <w:pPr>
        <w:pStyle w:val="ListParagraph"/>
        <w:numPr>
          <w:ilvl w:val="0"/>
          <w:numId w:val="5"/>
        </w:numPr>
        <w:spacing w:after="0" w:line="240" w:lineRule="auto"/>
      </w:pPr>
      <w:r>
        <w:lastRenderedPageBreak/>
        <w:t xml:space="preserve">The service request data consist of </w:t>
      </w:r>
      <w:r w:rsidR="00F848C6">
        <w:t xml:space="preserve">311 </w:t>
      </w:r>
      <w:r>
        <w:t>service requests data originating from call center data from 2015 to 2016</w:t>
      </w:r>
    </w:p>
    <w:p w:rsidR="00356458" w:rsidRDefault="009164E5" w:rsidP="00356458">
      <w:pPr>
        <w:pStyle w:val="ListParagraph"/>
        <w:numPr>
          <w:ilvl w:val="0"/>
          <w:numId w:val="5"/>
        </w:numPr>
        <w:spacing w:after="0" w:line="240" w:lineRule="auto"/>
      </w:pPr>
      <w:r>
        <w:t xml:space="preserve">2010 </w:t>
      </w:r>
      <w:r w:rsidR="00EF271D">
        <w:t>U.S. Census data for demographic</w:t>
      </w:r>
      <w:r w:rsidR="00356458">
        <w:t xml:space="preserve"> and economic data</w:t>
      </w:r>
    </w:p>
    <w:p w:rsidR="001F2587" w:rsidRDefault="001F2587" w:rsidP="00903DDD">
      <w:pPr>
        <w:spacing w:after="0" w:line="240" w:lineRule="auto"/>
      </w:pPr>
    </w:p>
    <w:p w:rsidR="001F2587" w:rsidRDefault="00376875" w:rsidP="00903DDD">
      <w:pPr>
        <w:spacing w:after="0" w:line="240" w:lineRule="auto"/>
      </w:pPr>
      <w:r>
        <w:t>The 311 system data contains call and service request data that was stored in a database, and contains updated information about that request.</w:t>
      </w:r>
      <w:r w:rsidR="00331D72">
        <w:t xml:space="preserve"> </w:t>
      </w:r>
      <w:r w:rsidR="003B0E5A">
        <w:t xml:space="preserve">The 311 datasets </w:t>
      </w:r>
      <w:r w:rsidR="003E0BBF">
        <w:t>contain</w:t>
      </w:r>
      <w:r w:rsidR="003B0E5A">
        <w:t xml:space="preserve"> information on </w:t>
      </w:r>
      <w:r w:rsidR="00331D72">
        <w:t xml:space="preserve">when and where a </w:t>
      </w:r>
      <w:r w:rsidR="008D777D">
        <w:t>service</w:t>
      </w:r>
      <w:r w:rsidR="00331D72">
        <w:t xml:space="preserve"> is requested, and when such request is filled by the city.</w:t>
      </w:r>
    </w:p>
    <w:p w:rsidR="00211ABB" w:rsidRDefault="00211ABB" w:rsidP="00903DDD">
      <w:pPr>
        <w:spacing w:after="0" w:line="240" w:lineRule="auto"/>
      </w:pPr>
    </w:p>
    <w:p w:rsidR="00F848C6" w:rsidRDefault="00787E1C" w:rsidP="00F848C6">
      <w:pPr>
        <w:spacing w:after="0" w:line="240" w:lineRule="auto"/>
      </w:pPr>
      <w:r>
        <w:t xml:space="preserve">Our exploratory analysis of the datasets </w:t>
      </w:r>
      <w:r w:rsidR="001574DB">
        <w:t>is</w:t>
      </w:r>
      <w:r>
        <w:t xml:space="preserve"> </w:t>
      </w:r>
      <w:r w:rsidR="004B2140">
        <w:t xml:space="preserve">primarily </w:t>
      </w:r>
      <w:r>
        <w:t xml:space="preserve">through visualization of time series, scatterplots, and </w:t>
      </w:r>
      <w:r w:rsidR="00C1161D">
        <w:t>geographical mapping overlays.</w:t>
      </w:r>
      <w:r w:rsidR="005D1898">
        <w:t xml:space="preserve"> </w:t>
      </w:r>
      <w:r w:rsidR="003E0BBF">
        <w:t xml:space="preserve">In addition to </w:t>
      </w:r>
      <w:r w:rsidR="00BD6A55">
        <w:t>analyzing the data using traditional frequencies (day of week, week, month, year), we have also used the quarter system as defined by the City of Los Angeles’</w:t>
      </w:r>
      <w:r w:rsidR="006567DC">
        <w:t xml:space="preserve"> fiscal year reports. The system’s</w:t>
      </w:r>
      <w:r w:rsidR="00BD6A55">
        <w:t xml:space="preserve"> convention is as follows:</w:t>
      </w:r>
    </w:p>
    <w:p w:rsidR="00BD6A55" w:rsidRDefault="00BD6A55" w:rsidP="00F848C6">
      <w:pPr>
        <w:spacing w:after="0" w:line="240" w:lineRule="auto"/>
      </w:pPr>
    </w:p>
    <w:p w:rsidR="00F848C6" w:rsidRPr="00F848C6" w:rsidRDefault="00BD6A55" w:rsidP="00BD6A55">
      <w:pPr>
        <w:pStyle w:val="ListParagraph"/>
        <w:numPr>
          <w:ilvl w:val="0"/>
          <w:numId w:val="6"/>
        </w:numPr>
        <w:spacing w:after="0" w:line="240" w:lineRule="auto"/>
      </w:pPr>
      <w:r w:rsidRPr="00C012D2">
        <w:rPr>
          <w:b/>
        </w:rPr>
        <w:t>Q1</w:t>
      </w:r>
      <w:r>
        <w:t xml:space="preserve"> – </w:t>
      </w:r>
      <w:r w:rsidR="00F848C6" w:rsidRPr="00F848C6">
        <w:t>Jul</w:t>
      </w:r>
      <w:r>
        <w:t xml:space="preserve">y to </w:t>
      </w:r>
      <w:r w:rsidR="00F848C6" w:rsidRPr="00F848C6">
        <w:t>Sep</w:t>
      </w:r>
      <w:r>
        <w:t>tember</w:t>
      </w:r>
    </w:p>
    <w:p w:rsidR="00F848C6" w:rsidRPr="00F848C6" w:rsidRDefault="00BD6A55" w:rsidP="00BD6A55">
      <w:pPr>
        <w:pStyle w:val="ListParagraph"/>
        <w:numPr>
          <w:ilvl w:val="0"/>
          <w:numId w:val="6"/>
        </w:numPr>
        <w:spacing w:after="0" w:line="240" w:lineRule="auto"/>
      </w:pPr>
      <w:r w:rsidRPr="00C012D2">
        <w:rPr>
          <w:b/>
        </w:rPr>
        <w:t>Q2</w:t>
      </w:r>
      <w:r>
        <w:t xml:space="preserve"> – October to December</w:t>
      </w:r>
    </w:p>
    <w:p w:rsidR="00F848C6" w:rsidRPr="00F848C6" w:rsidRDefault="00BD6A55" w:rsidP="00BD6A55">
      <w:pPr>
        <w:pStyle w:val="ListParagraph"/>
        <w:numPr>
          <w:ilvl w:val="0"/>
          <w:numId w:val="6"/>
        </w:numPr>
        <w:spacing w:after="0" w:line="240" w:lineRule="auto"/>
      </w:pPr>
      <w:r w:rsidRPr="00C012D2">
        <w:rPr>
          <w:b/>
        </w:rPr>
        <w:t>Q3</w:t>
      </w:r>
      <w:r>
        <w:t xml:space="preserve"> – January to March</w:t>
      </w:r>
    </w:p>
    <w:p w:rsidR="00F848C6" w:rsidRPr="00F848C6" w:rsidRDefault="00BD6A55" w:rsidP="00BD6A55">
      <w:pPr>
        <w:pStyle w:val="ListParagraph"/>
        <w:numPr>
          <w:ilvl w:val="0"/>
          <w:numId w:val="6"/>
        </w:numPr>
        <w:spacing w:after="0" w:line="240" w:lineRule="auto"/>
      </w:pPr>
      <w:r w:rsidRPr="00C012D2">
        <w:rPr>
          <w:b/>
        </w:rPr>
        <w:t>Q4</w:t>
      </w:r>
      <w:r>
        <w:t xml:space="preserve"> – </w:t>
      </w:r>
      <w:r w:rsidR="00F848C6" w:rsidRPr="00F848C6">
        <w:t>Apr</w:t>
      </w:r>
      <w:r>
        <w:t xml:space="preserve">il to </w:t>
      </w:r>
      <w:r w:rsidR="00F848C6" w:rsidRPr="00F848C6">
        <w:t>Jun</w:t>
      </w:r>
      <w:r>
        <w:t>e</w:t>
      </w:r>
    </w:p>
    <w:p w:rsidR="00F848C6" w:rsidRDefault="00F848C6" w:rsidP="00F848C6">
      <w:pPr>
        <w:spacing w:after="0" w:line="240" w:lineRule="auto"/>
      </w:pPr>
    </w:p>
    <w:p w:rsidR="00892404" w:rsidRDefault="00892404" w:rsidP="00892404">
      <w:pPr>
        <w:spacing w:after="0" w:line="240" w:lineRule="auto"/>
      </w:pPr>
      <w:r>
        <w:t>This project is implemented in the R statistical programming language and associated packages, and used with the RStudio integrated development environment.</w:t>
      </w:r>
      <w:r w:rsidR="00C3492D">
        <w:t xml:space="preserve"> We used the following R packages to perform data manipulation, statistical analysis, and visualization:</w:t>
      </w:r>
    </w:p>
    <w:p w:rsidR="00C3492D" w:rsidRDefault="00C3492D" w:rsidP="00892404">
      <w:pPr>
        <w:spacing w:after="0" w:line="240" w:lineRule="auto"/>
      </w:pPr>
    </w:p>
    <w:p w:rsidR="00D96F38" w:rsidRDefault="00D96F38" w:rsidP="00C3492D">
      <w:pPr>
        <w:pStyle w:val="ListParagraph"/>
        <w:numPr>
          <w:ilvl w:val="0"/>
          <w:numId w:val="8"/>
        </w:numPr>
        <w:spacing w:after="0" w:line="240" w:lineRule="auto"/>
      </w:pPr>
      <w:r w:rsidRPr="00D96F38">
        <w:rPr>
          <w:i/>
        </w:rPr>
        <w:t>stringr</w:t>
      </w:r>
      <w:r>
        <w:t xml:space="preserve">, </w:t>
      </w:r>
      <w:r w:rsidRPr="00D96F38">
        <w:rPr>
          <w:i/>
        </w:rPr>
        <w:t>lubridate</w:t>
      </w:r>
      <w:r>
        <w:t xml:space="preserve"> for c</w:t>
      </w:r>
      <w:r w:rsidR="00C3492D" w:rsidRPr="00F848C6">
        <w:t>onv</w:t>
      </w:r>
      <w:r>
        <w:t>ersion of variables as required</w:t>
      </w:r>
    </w:p>
    <w:p w:rsidR="00D96F38" w:rsidRDefault="00C3492D" w:rsidP="00C3492D">
      <w:pPr>
        <w:pStyle w:val="ListParagraph"/>
        <w:numPr>
          <w:ilvl w:val="0"/>
          <w:numId w:val="8"/>
        </w:numPr>
        <w:spacing w:after="0" w:line="240" w:lineRule="auto"/>
      </w:pPr>
      <w:r w:rsidRPr="00D96F38">
        <w:rPr>
          <w:i/>
        </w:rPr>
        <w:t>dplyr</w:t>
      </w:r>
      <w:r w:rsidRPr="00F848C6">
        <w:t xml:space="preserve"> to find calculated fields</w:t>
      </w:r>
    </w:p>
    <w:p w:rsidR="00C3492D" w:rsidRDefault="00C3492D" w:rsidP="00C3492D">
      <w:pPr>
        <w:pStyle w:val="ListParagraph"/>
        <w:numPr>
          <w:ilvl w:val="0"/>
          <w:numId w:val="8"/>
        </w:numPr>
        <w:spacing w:after="0" w:line="240" w:lineRule="auto"/>
      </w:pPr>
      <w:r w:rsidRPr="00D96F38">
        <w:rPr>
          <w:i/>
        </w:rPr>
        <w:t>ggplot</w:t>
      </w:r>
      <w:r w:rsidR="00225379">
        <w:rPr>
          <w:i/>
        </w:rPr>
        <w:t>2</w:t>
      </w:r>
      <w:r>
        <w:t xml:space="preserve"> for visualization</w:t>
      </w:r>
    </w:p>
    <w:p w:rsidR="00892404" w:rsidRPr="00F848C6" w:rsidRDefault="00892404" w:rsidP="00F848C6">
      <w:pPr>
        <w:spacing w:after="0" w:line="240" w:lineRule="auto"/>
      </w:pPr>
    </w:p>
    <w:p w:rsidR="00F848C6" w:rsidRPr="00F848C6" w:rsidRDefault="00C3492D" w:rsidP="00F848C6">
      <w:pPr>
        <w:spacing w:after="0" w:line="240" w:lineRule="auto"/>
      </w:pPr>
      <w:r>
        <w:t>Data cleaning m</w:t>
      </w:r>
      <w:r w:rsidR="00F848C6" w:rsidRPr="00F848C6">
        <w:t>ethods</w:t>
      </w:r>
      <w:r>
        <w:t xml:space="preserve"> used in this project include</w:t>
      </w:r>
      <w:r w:rsidR="00F848C6" w:rsidRPr="00F848C6">
        <w:t>:</w:t>
      </w:r>
    </w:p>
    <w:p w:rsidR="00C3492D" w:rsidRDefault="003C6B86" w:rsidP="00F848C6">
      <w:pPr>
        <w:pStyle w:val="ListParagraph"/>
        <w:numPr>
          <w:ilvl w:val="0"/>
          <w:numId w:val="7"/>
        </w:numPr>
        <w:spacing w:after="0" w:line="240" w:lineRule="auto"/>
      </w:pPr>
      <w:r>
        <w:t>Deleting</w:t>
      </w:r>
      <w:r w:rsidR="00F848C6" w:rsidRPr="00F848C6">
        <w:t xml:space="preserve"> duplicates</w:t>
      </w:r>
    </w:p>
    <w:p w:rsidR="00C3492D" w:rsidRDefault="003C6B86" w:rsidP="00F848C6">
      <w:pPr>
        <w:pStyle w:val="ListParagraph"/>
        <w:numPr>
          <w:ilvl w:val="0"/>
          <w:numId w:val="7"/>
        </w:numPr>
        <w:spacing w:after="0" w:line="240" w:lineRule="auto"/>
      </w:pPr>
      <w:r>
        <w:t>Deleting</w:t>
      </w:r>
      <w:r w:rsidR="00F848C6" w:rsidRPr="00F848C6">
        <w:t xml:space="preserve"> NA values</w:t>
      </w:r>
    </w:p>
    <w:p w:rsidR="00F848C6" w:rsidRPr="00F848C6" w:rsidRDefault="00F848C6" w:rsidP="00F848C6">
      <w:pPr>
        <w:pStyle w:val="ListParagraph"/>
        <w:numPr>
          <w:ilvl w:val="0"/>
          <w:numId w:val="7"/>
        </w:numPr>
        <w:spacing w:after="0" w:line="240" w:lineRule="auto"/>
      </w:pPr>
      <w:r w:rsidRPr="00F848C6">
        <w:t>More generalized classification</w:t>
      </w:r>
      <w:r w:rsidR="00C3492D">
        <w:t>s</w:t>
      </w:r>
      <w:r w:rsidRPr="00F848C6">
        <w:t xml:space="preserve"> for improving </w:t>
      </w:r>
      <w:r w:rsidR="00AD2B18" w:rsidRPr="00F848C6">
        <w:t>readability</w:t>
      </w:r>
    </w:p>
    <w:p w:rsidR="001F2587" w:rsidRDefault="001F2587" w:rsidP="00903DDD">
      <w:pPr>
        <w:spacing w:after="0" w:line="240" w:lineRule="auto"/>
      </w:pPr>
    </w:p>
    <w:p w:rsidR="00394FC9" w:rsidRPr="00394FC9" w:rsidRDefault="00394FC9" w:rsidP="00903DDD">
      <w:pPr>
        <w:spacing w:after="0" w:line="240" w:lineRule="auto"/>
        <w:rPr>
          <w:b/>
        </w:rPr>
      </w:pPr>
      <w:r w:rsidRPr="00394FC9">
        <w:rPr>
          <w:b/>
        </w:rPr>
        <w:t>Analysis and Discussion</w:t>
      </w:r>
    </w:p>
    <w:p w:rsidR="00394FC9" w:rsidRDefault="00394FC9" w:rsidP="00903DDD">
      <w:pPr>
        <w:spacing w:after="0" w:line="240" w:lineRule="auto"/>
      </w:pPr>
    </w:p>
    <w:p w:rsidR="00903DDD" w:rsidRDefault="002E6631" w:rsidP="00903DDD">
      <w:pPr>
        <w:spacing w:after="0" w:line="240" w:lineRule="auto"/>
      </w:pPr>
      <w:r>
        <w:t>Our first analysis looked at the total 311 call center requests as it pertains to geography and economic and social factors. From the geographical graph below</w:t>
      </w:r>
      <w:r w:rsidR="00496B24">
        <w:t xml:space="preserve">, we </w:t>
      </w:r>
      <w:r w:rsidR="00987636">
        <w:t>can observe that the concentration</w:t>
      </w:r>
      <w:r w:rsidR="00496B24">
        <w:t xml:space="preserve"> of calls are primarily</w:t>
      </w:r>
      <w:r w:rsidR="00CE56A7">
        <w:t xml:space="preserve"> concentrated in the downtown area and concentrated to a lesser extent in the San Fernando Valley and in the South Bay in the San Pedro/Long Beach area.</w:t>
      </w:r>
    </w:p>
    <w:p w:rsidR="002E6631" w:rsidRDefault="002E6631" w:rsidP="00903DDD">
      <w:pPr>
        <w:spacing w:after="0" w:line="240" w:lineRule="auto"/>
      </w:pPr>
    </w:p>
    <w:p w:rsidR="002E6631" w:rsidRDefault="002E6631" w:rsidP="00903DDD">
      <w:pPr>
        <w:spacing w:after="0" w:line="240" w:lineRule="auto"/>
      </w:pPr>
      <w:r w:rsidRPr="002E6631">
        <w:rPr>
          <w:noProof/>
        </w:rPr>
        <w:lastRenderedPageBreak/>
        <w:drawing>
          <wp:inline distT="0" distB="0" distL="0" distR="0" wp14:anchorId="1B6C8BB0" wp14:editId="250FBD26">
            <wp:extent cx="5943600" cy="29718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943600" cy="2971800"/>
                    </a:xfrm>
                    <a:prstGeom prst="rect">
                      <a:avLst/>
                    </a:prstGeom>
                  </pic:spPr>
                </pic:pic>
              </a:graphicData>
            </a:graphic>
          </wp:inline>
        </w:drawing>
      </w:r>
    </w:p>
    <w:p w:rsidR="00F30914" w:rsidRDefault="00F30914" w:rsidP="00903DDD">
      <w:pPr>
        <w:spacing w:after="0" w:line="240" w:lineRule="auto"/>
      </w:pPr>
    </w:p>
    <w:p w:rsidR="000071D6" w:rsidRDefault="000071D6" w:rsidP="00903DDD">
      <w:pPr>
        <w:spacing w:after="0" w:line="240" w:lineRule="auto"/>
      </w:pPr>
      <w:r>
        <w:t>The top zip codes by call frequency is shown below, with the higher number of call originating from 90012. A region that encompasses the northern portion of downtown Los Angeles, Chinatown, and Dodger stadium.</w:t>
      </w:r>
    </w:p>
    <w:p w:rsidR="000071D6" w:rsidRDefault="000071D6" w:rsidP="00903DDD">
      <w:pPr>
        <w:spacing w:after="0" w:line="240" w:lineRule="auto"/>
      </w:pPr>
      <w:r w:rsidRPr="000071D6">
        <w:rPr>
          <w:noProof/>
        </w:rPr>
        <w:drawing>
          <wp:inline distT="0" distB="0" distL="0" distR="0" wp14:anchorId="44840736" wp14:editId="0E11C6A0">
            <wp:extent cx="5943600" cy="29718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2971800"/>
                    </a:xfrm>
                    <a:prstGeom prst="rect">
                      <a:avLst/>
                    </a:prstGeom>
                  </pic:spPr>
                </pic:pic>
              </a:graphicData>
            </a:graphic>
          </wp:inline>
        </w:drawing>
      </w:r>
    </w:p>
    <w:p w:rsidR="009B5BB3" w:rsidRDefault="009B5BB3" w:rsidP="00903DDD">
      <w:pPr>
        <w:spacing w:after="0" w:line="240" w:lineRule="auto"/>
      </w:pPr>
    </w:p>
    <w:p w:rsidR="009B5BB3" w:rsidRDefault="009B5BB3" w:rsidP="00903DDD">
      <w:pPr>
        <w:spacing w:after="0" w:line="240" w:lineRule="auto"/>
      </w:pPr>
      <w:r>
        <w:t>Overlaying</w:t>
      </w:r>
      <w:r w:rsidR="002462DA">
        <w:t xml:space="preserve"> U.S. Census</w:t>
      </w:r>
      <w:r>
        <w:t xml:space="preserve"> </w:t>
      </w:r>
      <w:r w:rsidR="002462DA">
        <w:t>demographic</w:t>
      </w:r>
      <w:r w:rsidR="009F0455">
        <w:t xml:space="preserve"> and economic data onto the</w:t>
      </w:r>
      <w:r>
        <w:t xml:space="preserve"> 311 system data, we can obser</w:t>
      </w:r>
      <w:r w:rsidR="00733C16">
        <w:t>ve that the majority of calls originate from zip code</w:t>
      </w:r>
      <w:r w:rsidR="00C662A1">
        <w:t>s</w:t>
      </w:r>
      <w:r w:rsidR="00733C16">
        <w:t xml:space="preserve"> with a median y</w:t>
      </w:r>
      <w:r w:rsidR="003E598B">
        <w:t>early income of approximately $3</w:t>
      </w:r>
      <w:r w:rsidR="00733C16">
        <w:t>0,000 and $70,000.</w:t>
      </w:r>
    </w:p>
    <w:p w:rsidR="009B5BB3" w:rsidRDefault="009B5BB3" w:rsidP="00903DDD">
      <w:pPr>
        <w:spacing w:after="0" w:line="240" w:lineRule="auto"/>
      </w:pPr>
    </w:p>
    <w:p w:rsidR="009B5BB3" w:rsidRDefault="009B5BB3" w:rsidP="00903DDD">
      <w:pPr>
        <w:spacing w:after="0" w:line="240" w:lineRule="auto"/>
      </w:pPr>
      <w:r w:rsidRPr="009B5BB3">
        <w:rPr>
          <w:noProof/>
        </w:rPr>
        <w:lastRenderedPageBreak/>
        <w:drawing>
          <wp:inline distT="0" distB="0" distL="0" distR="0" wp14:anchorId="03F9C673" wp14:editId="2756114E">
            <wp:extent cx="5942965" cy="2702560"/>
            <wp:effectExtent l="0" t="0" r="635"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srcRect t="6016" b="3033"/>
                    <a:stretch/>
                  </pic:blipFill>
                  <pic:spPr bwMode="auto">
                    <a:xfrm>
                      <a:off x="0" y="0"/>
                      <a:ext cx="5943600" cy="2702849"/>
                    </a:xfrm>
                    <a:prstGeom prst="rect">
                      <a:avLst/>
                    </a:prstGeom>
                    <a:ln>
                      <a:noFill/>
                    </a:ln>
                    <a:extLst>
                      <a:ext uri="{53640926-AAD7-44D8-BBD7-CCE9431645EC}">
                        <a14:shadowObscured xmlns:a14="http://schemas.microsoft.com/office/drawing/2010/main"/>
                      </a:ext>
                    </a:extLst>
                  </pic:spPr>
                </pic:pic>
              </a:graphicData>
            </a:graphic>
          </wp:inline>
        </w:drawing>
      </w:r>
    </w:p>
    <w:p w:rsidR="000071D6" w:rsidRDefault="000071D6" w:rsidP="00903DDD">
      <w:pPr>
        <w:spacing w:after="0" w:line="240" w:lineRule="auto"/>
      </w:pPr>
    </w:p>
    <w:p w:rsidR="00C662A1" w:rsidRDefault="00C662A1" w:rsidP="00903DDD">
      <w:pPr>
        <w:spacing w:after="0" w:line="240" w:lineRule="auto"/>
      </w:pPr>
      <w:r>
        <w:t>A majority of the callers are originating from zip codes with median home prices of $260,000 and $740,000.</w:t>
      </w:r>
    </w:p>
    <w:p w:rsidR="00C662A1" w:rsidRDefault="00C662A1" w:rsidP="00903DDD">
      <w:pPr>
        <w:spacing w:after="0" w:line="240" w:lineRule="auto"/>
      </w:pPr>
    </w:p>
    <w:p w:rsidR="00C662A1" w:rsidRDefault="00C662A1" w:rsidP="00903DDD">
      <w:pPr>
        <w:spacing w:after="0" w:line="240" w:lineRule="auto"/>
      </w:pPr>
      <w:r w:rsidRPr="00C662A1">
        <w:rPr>
          <w:noProof/>
        </w:rPr>
        <w:drawing>
          <wp:inline distT="0" distB="0" distL="0" distR="0" wp14:anchorId="14D07EE1" wp14:editId="294A1197">
            <wp:extent cx="5943331" cy="2722880"/>
            <wp:effectExtent l="0" t="0" r="635" b="127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
                    <a:srcRect t="5744" b="2628"/>
                    <a:stretch/>
                  </pic:blipFill>
                  <pic:spPr bwMode="auto">
                    <a:xfrm>
                      <a:off x="0" y="0"/>
                      <a:ext cx="5943600" cy="2723003"/>
                    </a:xfrm>
                    <a:prstGeom prst="rect">
                      <a:avLst/>
                    </a:prstGeom>
                    <a:ln>
                      <a:noFill/>
                    </a:ln>
                    <a:extLst>
                      <a:ext uri="{53640926-AAD7-44D8-BBD7-CCE9431645EC}">
                        <a14:shadowObscured xmlns:a14="http://schemas.microsoft.com/office/drawing/2010/main"/>
                      </a:ext>
                    </a:extLst>
                  </pic:spPr>
                </pic:pic>
              </a:graphicData>
            </a:graphic>
          </wp:inline>
        </w:drawing>
      </w:r>
    </w:p>
    <w:p w:rsidR="00C662A1" w:rsidRDefault="00C662A1" w:rsidP="00903DDD">
      <w:pPr>
        <w:spacing w:after="0" w:line="240" w:lineRule="auto"/>
      </w:pPr>
    </w:p>
    <w:p w:rsidR="00DF68E7" w:rsidRDefault="00DF68E7" w:rsidP="00903DDD">
      <w:pPr>
        <w:spacing w:after="0" w:line="240" w:lineRule="auto"/>
      </w:pPr>
    </w:p>
    <w:p w:rsidR="000071D6" w:rsidRDefault="00C662A1" w:rsidP="00903DDD">
      <w:pPr>
        <w:spacing w:after="0" w:line="240" w:lineRule="auto"/>
      </w:pPr>
      <w:r>
        <w:t>Call are clustered around zip code with approximately 10</w:t>
      </w:r>
      <w:r w:rsidR="00021D1A">
        <w:t>% of citizens over 65 years old. This implies that a majority of callers are under the age 65 and likely employed.</w:t>
      </w:r>
    </w:p>
    <w:p w:rsidR="00DF68E7" w:rsidRDefault="00DF68E7" w:rsidP="00903DDD">
      <w:pPr>
        <w:spacing w:after="0" w:line="240" w:lineRule="auto"/>
      </w:pPr>
    </w:p>
    <w:p w:rsidR="000071D6" w:rsidRDefault="00C662A1" w:rsidP="00903DDD">
      <w:pPr>
        <w:spacing w:after="0" w:line="240" w:lineRule="auto"/>
      </w:pPr>
      <w:r w:rsidRPr="00C662A1">
        <w:rPr>
          <w:noProof/>
        </w:rPr>
        <w:lastRenderedPageBreak/>
        <w:drawing>
          <wp:inline distT="0" distB="0" distL="0" distR="0" wp14:anchorId="2D14FED8" wp14:editId="16A99BF4">
            <wp:extent cx="5942330" cy="2787904"/>
            <wp:effectExtent l="0" t="0" r="12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1"/>
                    <a:srcRect t="3555" b="2613"/>
                    <a:stretch/>
                  </pic:blipFill>
                  <pic:spPr bwMode="auto">
                    <a:xfrm>
                      <a:off x="0" y="0"/>
                      <a:ext cx="5943600" cy="2788500"/>
                    </a:xfrm>
                    <a:prstGeom prst="rect">
                      <a:avLst/>
                    </a:prstGeom>
                    <a:ln>
                      <a:noFill/>
                    </a:ln>
                    <a:extLst>
                      <a:ext uri="{53640926-AAD7-44D8-BBD7-CCE9431645EC}">
                        <a14:shadowObscured xmlns:a14="http://schemas.microsoft.com/office/drawing/2010/main"/>
                      </a:ext>
                    </a:extLst>
                  </pic:spPr>
                </pic:pic>
              </a:graphicData>
            </a:graphic>
          </wp:inline>
        </w:drawing>
      </w:r>
    </w:p>
    <w:p w:rsidR="000071D6" w:rsidRDefault="000071D6" w:rsidP="00903DDD">
      <w:pPr>
        <w:spacing w:after="0" w:line="240" w:lineRule="auto"/>
      </w:pPr>
    </w:p>
    <w:p w:rsidR="000071D6" w:rsidRDefault="000071D6" w:rsidP="00903DDD">
      <w:pPr>
        <w:spacing w:after="0" w:line="240" w:lineRule="auto"/>
      </w:pPr>
    </w:p>
    <w:p w:rsidR="00DF68E7" w:rsidRDefault="00F56DBE" w:rsidP="00903DDD">
      <w:pPr>
        <w:spacing w:after="0" w:line="240" w:lineRule="auto"/>
      </w:pPr>
      <w:r>
        <w:t>Almost all calls originate from z</w:t>
      </w:r>
      <w:r w:rsidR="00DF68E7">
        <w:t xml:space="preserve">ip codes with </w:t>
      </w:r>
      <w:r w:rsidR="00CD74CF">
        <w:t>70</w:t>
      </w:r>
      <w:r>
        <w:t>% or lower of</w:t>
      </w:r>
      <w:r w:rsidR="00DF68E7">
        <w:t xml:space="preserve"> </w:t>
      </w:r>
      <w:r>
        <w:t>inhabitants with college degree or higher</w:t>
      </w:r>
      <w:r w:rsidR="00575127">
        <w:t>.</w:t>
      </w:r>
    </w:p>
    <w:p w:rsidR="00DF68E7" w:rsidRDefault="00DF68E7" w:rsidP="00903DDD">
      <w:pPr>
        <w:spacing w:after="0" w:line="240" w:lineRule="auto"/>
      </w:pPr>
    </w:p>
    <w:p w:rsidR="00DF68E7" w:rsidRDefault="00DF68E7" w:rsidP="00903DDD">
      <w:pPr>
        <w:spacing w:after="0" w:line="240" w:lineRule="auto"/>
      </w:pPr>
      <w:r w:rsidRPr="00DF68E7">
        <w:rPr>
          <w:noProof/>
        </w:rPr>
        <w:drawing>
          <wp:inline distT="0" distB="0" distL="0" distR="0" wp14:anchorId="2C8199FE" wp14:editId="4CE947EC">
            <wp:extent cx="5943600" cy="2890520"/>
            <wp:effectExtent l="0" t="0" r="0" b="508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2"/>
                    <a:srcRect t="2735"/>
                    <a:stretch/>
                  </pic:blipFill>
                  <pic:spPr bwMode="auto">
                    <a:xfrm>
                      <a:off x="0" y="0"/>
                      <a:ext cx="5943600" cy="2890520"/>
                    </a:xfrm>
                    <a:prstGeom prst="rect">
                      <a:avLst/>
                    </a:prstGeom>
                    <a:ln>
                      <a:noFill/>
                    </a:ln>
                    <a:extLst>
                      <a:ext uri="{53640926-AAD7-44D8-BBD7-CCE9431645EC}">
                        <a14:shadowObscured xmlns:a14="http://schemas.microsoft.com/office/drawing/2010/main"/>
                      </a:ext>
                    </a:extLst>
                  </pic:spPr>
                </pic:pic>
              </a:graphicData>
            </a:graphic>
          </wp:inline>
        </w:drawing>
      </w:r>
    </w:p>
    <w:p w:rsidR="00DF68E7" w:rsidRDefault="00DF68E7" w:rsidP="00903DDD">
      <w:pPr>
        <w:spacing w:after="0" w:line="240" w:lineRule="auto"/>
      </w:pPr>
    </w:p>
    <w:p w:rsidR="00A67DA8" w:rsidRDefault="00A67DA8" w:rsidP="00903DDD">
      <w:pPr>
        <w:spacing w:after="0" w:line="240" w:lineRule="auto"/>
      </w:pPr>
      <w:r>
        <w:t>Neighborhoods with more renters are more likely to submit requests to the 311 system. Most of the callers originate from neighborho</w:t>
      </w:r>
      <w:r w:rsidR="00CD51FA">
        <w:t xml:space="preserve">ods in which renters </w:t>
      </w:r>
      <w:r w:rsidR="00BC7549">
        <w:t>represent 40% or more of the population.</w:t>
      </w:r>
    </w:p>
    <w:p w:rsidR="00DF68E7" w:rsidRDefault="00A67DA8" w:rsidP="00903DDD">
      <w:pPr>
        <w:spacing w:after="0" w:line="240" w:lineRule="auto"/>
      </w:pPr>
      <w:r w:rsidRPr="00A67DA8">
        <w:rPr>
          <w:noProof/>
        </w:rPr>
        <w:lastRenderedPageBreak/>
        <w:drawing>
          <wp:inline distT="0" distB="0" distL="0" distR="0" wp14:anchorId="2345E1EF" wp14:editId="5C080211">
            <wp:extent cx="5943600" cy="2894584"/>
            <wp:effectExtent l="0" t="0" r="0"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srcRect t="2599"/>
                    <a:stretch/>
                  </pic:blipFill>
                  <pic:spPr bwMode="auto">
                    <a:xfrm>
                      <a:off x="0" y="0"/>
                      <a:ext cx="5943600" cy="2894584"/>
                    </a:xfrm>
                    <a:prstGeom prst="rect">
                      <a:avLst/>
                    </a:prstGeom>
                    <a:ln>
                      <a:noFill/>
                    </a:ln>
                    <a:extLst>
                      <a:ext uri="{53640926-AAD7-44D8-BBD7-CCE9431645EC}">
                        <a14:shadowObscured xmlns:a14="http://schemas.microsoft.com/office/drawing/2010/main"/>
                      </a:ext>
                    </a:extLst>
                  </pic:spPr>
                </pic:pic>
              </a:graphicData>
            </a:graphic>
          </wp:inline>
        </w:drawing>
      </w:r>
    </w:p>
    <w:p w:rsidR="00A67DA8" w:rsidRDefault="00A67DA8" w:rsidP="00903DDD">
      <w:pPr>
        <w:spacing w:after="0" w:line="240" w:lineRule="auto"/>
      </w:pPr>
    </w:p>
    <w:p w:rsidR="0061115B" w:rsidRPr="0061115B" w:rsidRDefault="0061115B" w:rsidP="00903DDD">
      <w:pPr>
        <w:spacing w:after="0" w:line="240" w:lineRule="auto"/>
      </w:pPr>
      <w:r>
        <w:t>We can see that the majority of calls (about 45%) result in a transfer or referral to another city department.</w:t>
      </w:r>
      <w:r w:rsidRPr="0061115B">
        <w:t xml:space="preserve"> </w:t>
      </w:r>
    </w:p>
    <w:p w:rsidR="0061115B" w:rsidRDefault="0061115B" w:rsidP="00903DDD">
      <w:pPr>
        <w:spacing w:after="0" w:line="240" w:lineRule="auto"/>
        <w:rPr>
          <w:b/>
        </w:rPr>
      </w:pPr>
    </w:p>
    <w:p w:rsidR="00D20BDE" w:rsidRDefault="00D20BDE" w:rsidP="00903DDD">
      <w:pPr>
        <w:spacing w:after="0" w:line="240" w:lineRule="auto"/>
        <w:rPr>
          <w:b/>
        </w:rPr>
      </w:pPr>
      <w:r w:rsidRPr="00D20BDE">
        <w:rPr>
          <w:b/>
          <w:noProof/>
        </w:rPr>
        <w:drawing>
          <wp:inline distT="0" distB="0" distL="0" distR="0" wp14:anchorId="317E17C0" wp14:editId="40BADCD7">
            <wp:extent cx="5897880" cy="3755136"/>
            <wp:effectExtent l="0" t="0" r="762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extLst>
                        <a:ext uri="{28A0092B-C50C-407E-A947-70E740481C1C}">
                          <a14:useLocalDpi xmlns:a14="http://schemas.microsoft.com/office/drawing/2010/main" val="0"/>
                        </a:ext>
                      </a:extLst>
                    </a:blip>
                    <a:srcRect l="752" t="1153" b="1949"/>
                    <a:stretch/>
                  </pic:blipFill>
                  <pic:spPr bwMode="auto">
                    <a:xfrm>
                      <a:off x="0" y="0"/>
                      <a:ext cx="5898892" cy="3755780"/>
                    </a:xfrm>
                    <a:prstGeom prst="rect">
                      <a:avLst/>
                    </a:prstGeom>
                    <a:ln>
                      <a:noFill/>
                    </a:ln>
                    <a:extLst>
                      <a:ext uri="{53640926-AAD7-44D8-BBD7-CCE9431645EC}">
                        <a14:shadowObscured xmlns:a14="http://schemas.microsoft.com/office/drawing/2010/main"/>
                      </a:ext>
                    </a:extLst>
                  </pic:spPr>
                </pic:pic>
              </a:graphicData>
            </a:graphic>
          </wp:inline>
        </w:drawing>
      </w:r>
    </w:p>
    <w:p w:rsidR="00D20BDE" w:rsidRDefault="00D20BDE" w:rsidP="00903DDD">
      <w:pPr>
        <w:spacing w:after="0" w:line="240" w:lineRule="auto"/>
        <w:rPr>
          <w:b/>
        </w:rPr>
      </w:pPr>
    </w:p>
    <w:p w:rsidR="004F4106" w:rsidRPr="004F4106" w:rsidRDefault="004F4106" w:rsidP="00903DDD">
      <w:pPr>
        <w:spacing w:after="0" w:line="240" w:lineRule="auto"/>
      </w:pPr>
      <w:r>
        <w:t xml:space="preserve">Looking at the status of records from 2011 to 2015, </w:t>
      </w:r>
      <w:r w:rsidR="00F14177">
        <w:t xml:space="preserve">we can observe that </w:t>
      </w:r>
      <w:r w:rsidR="00DC03B3">
        <w:t xml:space="preserve">the level of processed requests have remained </w:t>
      </w:r>
      <w:r w:rsidR="00CE0380">
        <w:t>relatively stable while the level of transferred/referred calls</w:t>
      </w:r>
      <w:r w:rsidR="00F1488C">
        <w:t xml:space="preserve"> fluctuate from year to year—namely in 2011 and 2014.</w:t>
      </w:r>
    </w:p>
    <w:p w:rsidR="004F4106" w:rsidRDefault="004F4106" w:rsidP="00903DDD">
      <w:pPr>
        <w:spacing w:after="0" w:line="240" w:lineRule="auto"/>
        <w:rPr>
          <w:b/>
        </w:rPr>
      </w:pPr>
      <w:r w:rsidRPr="004F4106">
        <w:rPr>
          <w:b/>
          <w:noProof/>
        </w:rPr>
        <w:lastRenderedPageBreak/>
        <w:drawing>
          <wp:inline distT="0" distB="0" distL="0" distR="0" wp14:anchorId="4834E80E" wp14:editId="7E42ECEA">
            <wp:extent cx="5892800" cy="3186176"/>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a:extLst>
                        <a:ext uri="{28A0092B-C50C-407E-A947-70E740481C1C}">
                          <a14:useLocalDpi xmlns:a14="http://schemas.microsoft.com/office/drawing/2010/main" val="0"/>
                        </a:ext>
                      </a:extLst>
                    </a:blip>
                    <a:srcRect t="1480" r="851" b="1781"/>
                    <a:stretch/>
                  </pic:blipFill>
                  <pic:spPr bwMode="auto">
                    <a:xfrm>
                      <a:off x="0" y="0"/>
                      <a:ext cx="5893031" cy="3186301"/>
                    </a:xfrm>
                    <a:prstGeom prst="rect">
                      <a:avLst/>
                    </a:prstGeom>
                    <a:ln>
                      <a:noFill/>
                    </a:ln>
                    <a:extLst>
                      <a:ext uri="{53640926-AAD7-44D8-BBD7-CCE9431645EC}">
                        <a14:shadowObscured xmlns:a14="http://schemas.microsoft.com/office/drawing/2010/main"/>
                      </a:ext>
                    </a:extLst>
                  </pic:spPr>
                </pic:pic>
              </a:graphicData>
            </a:graphic>
          </wp:inline>
        </w:drawing>
      </w:r>
    </w:p>
    <w:p w:rsidR="003E0027" w:rsidRDefault="003E0027" w:rsidP="00903DDD">
      <w:pPr>
        <w:spacing w:after="0" w:line="240" w:lineRule="auto"/>
      </w:pPr>
    </w:p>
    <w:p w:rsidR="00685A13" w:rsidRDefault="00685A13" w:rsidP="00903DDD">
      <w:pPr>
        <w:spacing w:after="0" w:line="240" w:lineRule="auto"/>
      </w:pPr>
      <w:r>
        <w:t>Breaking down the number of requests based on week days and hours of the day,</w:t>
      </w:r>
      <w:r w:rsidR="00D042AB">
        <w:t xml:space="preserve"> we can see that much of the</w:t>
      </w:r>
      <w:r>
        <w:t xml:space="preserve"> call</w:t>
      </w:r>
      <w:r w:rsidR="00D042AB">
        <w:t xml:space="preserve"> activity</w:t>
      </w:r>
      <w:r>
        <w:t xml:space="preserve"> occur on a Monday and are generally clustered around 10:00AM and 3:00PM throughout the week.</w:t>
      </w:r>
      <w:r w:rsidR="001E5BAA">
        <w:t xml:space="preserve"> The aggregate daily number of calls steadily drop</w:t>
      </w:r>
      <w:r w:rsidR="00CB1FD3">
        <w:t>s</w:t>
      </w:r>
      <w:r w:rsidR="001E5BAA">
        <w:t xml:space="preserve"> as the week goes on, with the weekend having lowest number of aggregate daily requests.</w:t>
      </w:r>
    </w:p>
    <w:p w:rsidR="00685A13" w:rsidRDefault="00685A13" w:rsidP="00903DDD">
      <w:pPr>
        <w:spacing w:after="0" w:line="240" w:lineRule="auto"/>
      </w:pPr>
    </w:p>
    <w:p w:rsidR="00685A13" w:rsidRPr="003E0027" w:rsidRDefault="00685A13" w:rsidP="00903DDD">
      <w:pPr>
        <w:spacing w:after="0" w:line="240" w:lineRule="auto"/>
      </w:pPr>
      <w:r w:rsidRPr="00685A13">
        <w:rPr>
          <w:noProof/>
        </w:rPr>
        <w:drawing>
          <wp:inline distT="0" distB="0" distL="0" distR="0" wp14:anchorId="132C7AFC" wp14:editId="63EDFE25">
            <wp:extent cx="5774016" cy="3917696"/>
            <wp:effectExtent l="0" t="0" r="0"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extLst>
                        <a:ext uri="{28A0092B-C50C-407E-A947-70E740481C1C}">
                          <a14:useLocalDpi xmlns:a14="http://schemas.microsoft.com/office/drawing/2010/main" val="0"/>
                        </a:ext>
                      </a:extLst>
                    </a:blip>
                    <a:srcRect l="889" t="1" r="1950" b="1112"/>
                    <a:stretch/>
                  </pic:blipFill>
                  <pic:spPr bwMode="auto">
                    <a:xfrm>
                      <a:off x="0" y="0"/>
                      <a:ext cx="5774941" cy="3918324"/>
                    </a:xfrm>
                    <a:prstGeom prst="rect">
                      <a:avLst/>
                    </a:prstGeom>
                    <a:ln>
                      <a:noFill/>
                    </a:ln>
                    <a:extLst>
                      <a:ext uri="{53640926-AAD7-44D8-BBD7-CCE9431645EC}">
                        <a14:shadowObscured xmlns:a14="http://schemas.microsoft.com/office/drawing/2010/main"/>
                      </a:ext>
                    </a:extLst>
                  </pic:spPr>
                </pic:pic>
              </a:graphicData>
            </a:graphic>
          </wp:inline>
        </w:drawing>
      </w:r>
    </w:p>
    <w:p w:rsidR="004F4106" w:rsidRDefault="004F4106" w:rsidP="00903DDD">
      <w:pPr>
        <w:spacing w:after="0" w:line="240" w:lineRule="auto"/>
      </w:pPr>
    </w:p>
    <w:p w:rsidR="00F253F5" w:rsidRDefault="00F253F5" w:rsidP="00903DDD">
      <w:pPr>
        <w:spacing w:after="0" w:line="240" w:lineRule="auto"/>
      </w:pPr>
      <w:r>
        <w:t>Many of these calls are clustered in the downtown Los Angeles area.</w:t>
      </w:r>
    </w:p>
    <w:p w:rsidR="00F253F5" w:rsidRDefault="00F253F5" w:rsidP="00903DDD">
      <w:pPr>
        <w:spacing w:after="0" w:line="240" w:lineRule="auto"/>
      </w:pPr>
    </w:p>
    <w:p w:rsidR="00F253F5" w:rsidRDefault="00F253F5" w:rsidP="00903DDD">
      <w:pPr>
        <w:spacing w:after="0" w:line="240" w:lineRule="auto"/>
      </w:pPr>
      <w:r w:rsidRPr="00F253F5">
        <w:rPr>
          <w:noProof/>
        </w:rPr>
        <w:drawing>
          <wp:inline distT="0" distB="0" distL="0" distR="0" wp14:anchorId="16E030D2" wp14:editId="5474A433">
            <wp:extent cx="5876874" cy="3791283"/>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7"/>
                    <a:srcRect l="11310" r="11186"/>
                    <a:stretch/>
                  </pic:blipFill>
                  <pic:spPr bwMode="auto">
                    <a:xfrm>
                      <a:off x="0" y="0"/>
                      <a:ext cx="5877458" cy="3791660"/>
                    </a:xfrm>
                    <a:prstGeom prst="rect">
                      <a:avLst/>
                    </a:prstGeom>
                    <a:ln>
                      <a:noFill/>
                    </a:ln>
                    <a:extLst>
                      <a:ext uri="{53640926-AAD7-44D8-BBD7-CCE9431645EC}">
                        <a14:shadowObscured xmlns:a14="http://schemas.microsoft.com/office/drawing/2010/main"/>
                      </a:ext>
                    </a:extLst>
                  </pic:spPr>
                </pic:pic>
              </a:graphicData>
            </a:graphic>
          </wp:inline>
        </w:drawing>
      </w:r>
    </w:p>
    <w:p w:rsidR="00F253F5" w:rsidRDefault="00F253F5" w:rsidP="00903DDD">
      <w:pPr>
        <w:spacing w:after="0" w:line="240" w:lineRule="auto"/>
      </w:pPr>
    </w:p>
    <w:p w:rsidR="00F253F5" w:rsidRDefault="00F253F5" w:rsidP="00903DDD">
      <w:pPr>
        <w:spacing w:after="0" w:line="240" w:lineRule="auto"/>
      </w:pPr>
    </w:p>
    <w:p w:rsidR="00101290" w:rsidRDefault="00101290" w:rsidP="00903DDD">
      <w:pPr>
        <w:spacing w:after="0" w:line="240" w:lineRule="auto"/>
      </w:pPr>
      <w:r>
        <w:t xml:space="preserve">We can observe that the top 3 requests to the system are bulky item pick-up, request for permit inspection, </w:t>
      </w:r>
      <w:r w:rsidR="00C13EC2">
        <w:t xml:space="preserve">and </w:t>
      </w:r>
      <w:r>
        <w:t>graffiti removal.</w:t>
      </w:r>
    </w:p>
    <w:p w:rsidR="00101290" w:rsidRDefault="00101290" w:rsidP="00903DDD">
      <w:pPr>
        <w:spacing w:after="0" w:line="240" w:lineRule="auto"/>
      </w:pPr>
    </w:p>
    <w:p w:rsidR="00101290" w:rsidRDefault="00101290" w:rsidP="00903DDD">
      <w:pPr>
        <w:spacing w:after="0" w:line="240" w:lineRule="auto"/>
      </w:pPr>
      <w:r w:rsidRPr="00101290">
        <w:rPr>
          <w:noProof/>
        </w:rPr>
        <w:drawing>
          <wp:inline distT="0" distB="0" distL="0" distR="0" wp14:anchorId="5C653669" wp14:editId="411F1B2F">
            <wp:extent cx="5943600" cy="29718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943600" cy="2971800"/>
                    </a:xfrm>
                    <a:prstGeom prst="rect">
                      <a:avLst/>
                    </a:prstGeom>
                  </pic:spPr>
                </pic:pic>
              </a:graphicData>
            </a:graphic>
          </wp:inline>
        </w:drawing>
      </w:r>
    </w:p>
    <w:p w:rsidR="009303E1" w:rsidRDefault="009303E1" w:rsidP="00903DDD">
      <w:pPr>
        <w:spacing w:after="0" w:line="240" w:lineRule="auto"/>
      </w:pPr>
      <w:r>
        <w:lastRenderedPageBreak/>
        <w:t>A very high percentage of request types (over 70%) are for the removal of bulky items, metal/household appliances, and electronic waste</w:t>
      </w:r>
      <w:r w:rsidR="004B19BD">
        <w:t>.</w:t>
      </w:r>
    </w:p>
    <w:p w:rsidR="00101290" w:rsidRDefault="009303E1" w:rsidP="00903DDD">
      <w:pPr>
        <w:spacing w:after="0" w:line="240" w:lineRule="auto"/>
      </w:pPr>
      <w:r w:rsidRPr="009303E1">
        <w:rPr>
          <w:noProof/>
        </w:rPr>
        <w:drawing>
          <wp:inline distT="0" distB="0" distL="0" distR="0" wp14:anchorId="44290C2C" wp14:editId="4A4782D9">
            <wp:extent cx="5943600" cy="2703195"/>
            <wp:effectExtent l="0" t="0" r="0"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p>
    <w:p w:rsidR="009303E1" w:rsidRDefault="009303E1" w:rsidP="00903DDD">
      <w:pPr>
        <w:spacing w:after="0" w:line="240" w:lineRule="auto"/>
      </w:pPr>
    </w:p>
    <w:p w:rsidR="00740DC6" w:rsidRDefault="00740DC6" w:rsidP="00903DDD">
      <w:pPr>
        <w:spacing w:after="0" w:line="240" w:lineRule="auto"/>
      </w:pPr>
      <w:r>
        <w:t>These top request types are generally concentrated around downtown Los Angeles and north of downtown in the San Fernando Valley.</w:t>
      </w:r>
    </w:p>
    <w:p w:rsidR="009303E1" w:rsidRDefault="00740DC6" w:rsidP="00903DDD">
      <w:pPr>
        <w:spacing w:after="0" w:line="240" w:lineRule="auto"/>
      </w:pPr>
      <w:r w:rsidRPr="00740DC6">
        <w:rPr>
          <w:noProof/>
        </w:rPr>
        <w:drawing>
          <wp:inline distT="0" distB="0" distL="0" distR="0" wp14:anchorId="6CD53007" wp14:editId="29BC8CAE">
            <wp:extent cx="5943600" cy="29718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943600" cy="2971800"/>
                    </a:xfrm>
                    <a:prstGeom prst="rect">
                      <a:avLst/>
                    </a:prstGeom>
                  </pic:spPr>
                </pic:pic>
              </a:graphicData>
            </a:graphic>
          </wp:inline>
        </w:drawing>
      </w:r>
    </w:p>
    <w:p w:rsidR="009303E1" w:rsidRDefault="00822E58" w:rsidP="00903DDD">
      <w:pPr>
        <w:spacing w:after="0" w:line="240" w:lineRule="auto"/>
      </w:pPr>
      <w:r>
        <w:t>We can see that bulky item, metal/household appliances, illegal dumping pickup peak in the first quarter then drops precipitously in the second quarter before increasing in volume over the remainder o</w:t>
      </w:r>
      <w:r w:rsidR="00605DE7">
        <w:t>f the fiscal year in Q3 and Q4.</w:t>
      </w:r>
    </w:p>
    <w:p w:rsidR="00822E58" w:rsidRDefault="00822E58" w:rsidP="00903DDD">
      <w:pPr>
        <w:spacing w:after="0" w:line="240" w:lineRule="auto"/>
      </w:pPr>
    </w:p>
    <w:p w:rsidR="00822E58" w:rsidRDefault="00822E58" w:rsidP="00903DDD">
      <w:pPr>
        <w:spacing w:after="0" w:line="240" w:lineRule="auto"/>
      </w:pPr>
      <w:r w:rsidRPr="00822E58">
        <w:rPr>
          <w:noProof/>
        </w:rPr>
        <w:lastRenderedPageBreak/>
        <w:drawing>
          <wp:inline distT="0" distB="0" distL="0" distR="0" wp14:anchorId="6179BC82" wp14:editId="6FA19146">
            <wp:extent cx="5898106" cy="3823335"/>
            <wp:effectExtent l="0" t="0" r="7620" b="571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1">
                      <a:extLst>
                        <a:ext uri="{28A0092B-C50C-407E-A947-70E740481C1C}">
                          <a14:useLocalDpi xmlns:a14="http://schemas.microsoft.com/office/drawing/2010/main" val="0"/>
                        </a:ext>
                      </a:extLst>
                    </a:blip>
                    <a:srcRect l="752" t="843"/>
                    <a:stretch/>
                  </pic:blipFill>
                  <pic:spPr bwMode="auto">
                    <a:xfrm>
                      <a:off x="0" y="0"/>
                      <a:ext cx="5898890" cy="3823843"/>
                    </a:xfrm>
                    <a:prstGeom prst="rect">
                      <a:avLst/>
                    </a:prstGeom>
                    <a:ln>
                      <a:noFill/>
                    </a:ln>
                    <a:extLst>
                      <a:ext uri="{53640926-AAD7-44D8-BBD7-CCE9431645EC}">
                        <a14:shadowObscured xmlns:a14="http://schemas.microsoft.com/office/drawing/2010/main"/>
                      </a:ext>
                    </a:extLst>
                  </pic:spPr>
                </pic:pic>
              </a:graphicData>
            </a:graphic>
          </wp:inline>
        </w:drawing>
      </w:r>
    </w:p>
    <w:p w:rsidR="00101290" w:rsidRDefault="00101290" w:rsidP="00903DDD">
      <w:pPr>
        <w:spacing w:after="0" w:line="240" w:lineRule="auto"/>
      </w:pPr>
    </w:p>
    <w:p w:rsidR="00420DF8" w:rsidRDefault="00420DF8" w:rsidP="00903DDD">
      <w:pPr>
        <w:spacing w:after="0" w:line="240" w:lineRule="auto"/>
      </w:pPr>
      <w:r>
        <w:t>A majority of the requests in 2015 and 2016 come through calls to the 311 phone number, and represent about 80% of the requests. The second frequent source of request originates from mobile apps.</w:t>
      </w:r>
      <w:r w:rsidR="00DA05B6">
        <w:t xml:space="preserve"> We can see the increase in the use of mobile app and self service web portal from 2015 to 2016.</w:t>
      </w:r>
    </w:p>
    <w:p w:rsidR="00420DF8" w:rsidRDefault="00420DF8" w:rsidP="00903DDD">
      <w:pPr>
        <w:spacing w:after="0" w:line="240" w:lineRule="auto"/>
      </w:pPr>
    </w:p>
    <w:p w:rsidR="00420DF8" w:rsidRDefault="00420DF8" w:rsidP="00903DDD">
      <w:pPr>
        <w:spacing w:after="0" w:line="240" w:lineRule="auto"/>
      </w:pPr>
      <w:r w:rsidRPr="00420DF8">
        <w:rPr>
          <w:noProof/>
        </w:rPr>
        <w:lastRenderedPageBreak/>
        <w:drawing>
          <wp:inline distT="0" distB="0" distL="0" distR="0" wp14:anchorId="7FD658D3" wp14:editId="0D39F679">
            <wp:extent cx="5906135" cy="377952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2">
                      <a:extLst>
                        <a:ext uri="{28A0092B-C50C-407E-A947-70E740481C1C}">
                          <a14:useLocalDpi xmlns:a14="http://schemas.microsoft.com/office/drawing/2010/main" val="0"/>
                        </a:ext>
                      </a:extLst>
                    </a:blip>
                    <a:srcRect l="616" t="1156" b="1077"/>
                    <a:stretch/>
                  </pic:blipFill>
                  <pic:spPr bwMode="auto">
                    <a:xfrm>
                      <a:off x="0" y="0"/>
                      <a:ext cx="5907020" cy="3780086"/>
                    </a:xfrm>
                    <a:prstGeom prst="rect">
                      <a:avLst/>
                    </a:prstGeom>
                    <a:ln>
                      <a:noFill/>
                    </a:ln>
                    <a:extLst>
                      <a:ext uri="{53640926-AAD7-44D8-BBD7-CCE9431645EC}">
                        <a14:shadowObscured xmlns:a14="http://schemas.microsoft.com/office/drawing/2010/main"/>
                      </a:ext>
                    </a:extLst>
                  </pic:spPr>
                </pic:pic>
              </a:graphicData>
            </a:graphic>
          </wp:inline>
        </w:drawing>
      </w:r>
    </w:p>
    <w:p w:rsidR="008F7489" w:rsidRDefault="008F7489" w:rsidP="00903DDD">
      <w:pPr>
        <w:spacing w:after="0" w:line="240" w:lineRule="auto"/>
      </w:pPr>
    </w:p>
    <w:p w:rsidR="008F7489" w:rsidRDefault="008F7489" w:rsidP="00903DDD">
      <w:pPr>
        <w:spacing w:after="0" w:line="240" w:lineRule="auto"/>
      </w:pPr>
      <w:r>
        <w:t xml:space="preserve">The number of mobile app users are split almost evenly between the two mobile platforms, with requests coming from iOS devices slightly edging out </w:t>
      </w:r>
      <w:r w:rsidR="00596C37">
        <w:t>Android</w:t>
      </w:r>
      <w:r>
        <w:t xml:space="preserve"> devices.</w:t>
      </w:r>
    </w:p>
    <w:p w:rsidR="008F7489" w:rsidRDefault="008F7489" w:rsidP="00903DDD">
      <w:pPr>
        <w:spacing w:after="0" w:line="240" w:lineRule="auto"/>
      </w:pPr>
    </w:p>
    <w:p w:rsidR="00A75377" w:rsidRDefault="008F7489" w:rsidP="00903DDD">
      <w:pPr>
        <w:spacing w:after="0" w:line="240" w:lineRule="auto"/>
      </w:pPr>
      <w:r w:rsidRPr="008F7489">
        <w:rPr>
          <w:noProof/>
        </w:rPr>
        <w:lastRenderedPageBreak/>
        <w:drawing>
          <wp:inline distT="0" distB="0" distL="0" distR="0" wp14:anchorId="423D62F4" wp14:editId="31834939">
            <wp:extent cx="5855407" cy="3904361"/>
            <wp:effectExtent l="0" t="0" r="0" b="127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3">
                      <a:extLst>
                        <a:ext uri="{28A0092B-C50C-407E-A947-70E740481C1C}">
                          <a14:useLocalDpi xmlns:a14="http://schemas.microsoft.com/office/drawing/2010/main" val="0"/>
                        </a:ext>
                      </a:extLst>
                    </a:blip>
                    <a:srcRect l="617" t="1114" r="840" b="1616"/>
                    <a:stretch/>
                  </pic:blipFill>
                  <pic:spPr bwMode="auto">
                    <a:xfrm>
                      <a:off x="0" y="0"/>
                      <a:ext cx="5857102" cy="3905491"/>
                    </a:xfrm>
                    <a:prstGeom prst="rect">
                      <a:avLst/>
                    </a:prstGeom>
                    <a:ln>
                      <a:noFill/>
                    </a:ln>
                    <a:extLst>
                      <a:ext uri="{53640926-AAD7-44D8-BBD7-CCE9431645EC}">
                        <a14:shadowObscured xmlns:a14="http://schemas.microsoft.com/office/drawing/2010/main"/>
                      </a:ext>
                    </a:extLst>
                  </pic:spPr>
                </pic:pic>
              </a:graphicData>
            </a:graphic>
          </wp:inline>
        </w:drawing>
      </w:r>
    </w:p>
    <w:p w:rsidR="00A75377" w:rsidRPr="003E0027" w:rsidRDefault="00A75377" w:rsidP="00903DDD">
      <w:pPr>
        <w:spacing w:after="0" w:line="240" w:lineRule="auto"/>
      </w:pPr>
    </w:p>
    <w:p w:rsidR="00903DDD" w:rsidRDefault="00903DDD" w:rsidP="00903DDD">
      <w:pPr>
        <w:spacing w:after="0" w:line="240" w:lineRule="auto"/>
        <w:rPr>
          <w:b/>
        </w:rPr>
      </w:pPr>
      <w:r w:rsidRPr="00903DDD">
        <w:rPr>
          <w:b/>
        </w:rPr>
        <w:t>Conclusion</w:t>
      </w:r>
      <w:r w:rsidR="00565318">
        <w:rPr>
          <w:b/>
        </w:rPr>
        <w:t>s</w:t>
      </w:r>
    </w:p>
    <w:p w:rsidR="00903DDD" w:rsidRDefault="00903DDD" w:rsidP="00903DDD">
      <w:pPr>
        <w:spacing w:after="0" w:line="240" w:lineRule="auto"/>
      </w:pPr>
    </w:p>
    <w:p w:rsidR="00903DDD" w:rsidRDefault="002B0964" w:rsidP="00903DDD">
      <w:pPr>
        <w:spacing w:after="0" w:line="240" w:lineRule="auto"/>
      </w:pPr>
      <w:r>
        <w:t>After our analysis of the 311 system datasets and combining it with U.S. Census data, we have observed the following key takeawa</w:t>
      </w:r>
      <w:r w:rsidR="00987636">
        <w:t>ys:</w:t>
      </w:r>
    </w:p>
    <w:p w:rsidR="00987636" w:rsidRDefault="00987636" w:rsidP="00903DDD">
      <w:pPr>
        <w:spacing w:after="0" w:line="240" w:lineRule="auto"/>
      </w:pPr>
    </w:p>
    <w:p w:rsidR="00987636" w:rsidRDefault="00C515D4" w:rsidP="00987636">
      <w:pPr>
        <w:pStyle w:val="ListParagraph"/>
        <w:numPr>
          <w:ilvl w:val="0"/>
          <w:numId w:val="9"/>
        </w:numPr>
        <w:spacing w:after="0" w:line="240" w:lineRule="auto"/>
      </w:pPr>
      <w:r>
        <w:t>From a geographical standpoint, the concentration of calls to the 311 system are primarily concentrated in the downtown area and concentrated to a lesser extent in the San Fernando Valley and in the South Bay in the San Pedro/Long Beach area.</w:t>
      </w:r>
    </w:p>
    <w:p w:rsidR="00F40A51" w:rsidRDefault="0022091E" w:rsidP="00987636">
      <w:pPr>
        <w:pStyle w:val="ListParagraph"/>
        <w:numPr>
          <w:ilvl w:val="0"/>
          <w:numId w:val="9"/>
        </w:numPr>
        <w:spacing w:after="0" w:line="240" w:lineRule="auto"/>
      </w:pPr>
      <w:r>
        <w:t xml:space="preserve">The majority of these callers have a yearly income of </w:t>
      </w:r>
      <w:r w:rsidR="000024CB">
        <w:t>approximately</w:t>
      </w:r>
      <w:r w:rsidR="003E598B">
        <w:t xml:space="preserve"> $3</w:t>
      </w:r>
      <w:r w:rsidR="00B460CD">
        <w:t>0,000 and $70,000.</w:t>
      </w:r>
    </w:p>
    <w:p w:rsidR="00F40A51" w:rsidRDefault="00F40A51" w:rsidP="00987636">
      <w:pPr>
        <w:pStyle w:val="ListParagraph"/>
        <w:numPr>
          <w:ilvl w:val="0"/>
          <w:numId w:val="9"/>
        </w:numPr>
        <w:spacing w:after="0" w:line="240" w:lineRule="auto"/>
      </w:pPr>
      <w:r>
        <w:t>Are</w:t>
      </w:r>
      <w:r w:rsidR="00EE775E">
        <w:t>a</w:t>
      </w:r>
      <w:bookmarkStart w:id="0" w:name="_GoBack"/>
      <w:bookmarkEnd w:id="0"/>
      <w:r>
        <w:t>s with more senior citizens (over the age of 65) are represented at a higher rate.</w:t>
      </w:r>
    </w:p>
    <w:p w:rsidR="00C515D4" w:rsidRDefault="00F40A51" w:rsidP="00987636">
      <w:pPr>
        <w:pStyle w:val="ListParagraph"/>
        <w:numPr>
          <w:ilvl w:val="0"/>
          <w:numId w:val="9"/>
        </w:numPr>
        <w:spacing w:after="0" w:line="240" w:lineRule="auto"/>
      </w:pPr>
      <w:r>
        <w:t xml:space="preserve">Areas </w:t>
      </w:r>
      <w:r w:rsidR="0022091E">
        <w:t>with a higher rate of renters</w:t>
      </w:r>
      <w:r>
        <w:t xml:space="preserve"> are represented at a higher rate.</w:t>
      </w:r>
    </w:p>
    <w:p w:rsidR="00772E85" w:rsidRDefault="00772E85" w:rsidP="00987636">
      <w:pPr>
        <w:pStyle w:val="ListParagraph"/>
        <w:numPr>
          <w:ilvl w:val="0"/>
          <w:numId w:val="9"/>
        </w:numPr>
        <w:spacing w:after="0" w:line="240" w:lineRule="auto"/>
      </w:pPr>
      <w:r>
        <w:t>A majority of the calls in the system are for transfers or refe</w:t>
      </w:r>
      <w:r w:rsidR="00267066">
        <w:t>rrals to other city departments, and occur in the beginning of the week starting on Monday and are concentrated around 10:00AM and 3:00PM</w:t>
      </w:r>
      <w:r w:rsidR="00EF271D">
        <w:t>.</w:t>
      </w:r>
    </w:p>
    <w:p w:rsidR="00772E85" w:rsidRDefault="00267066" w:rsidP="00987636">
      <w:pPr>
        <w:pStyle w:val="ListParagraph"/>
        <w:numPr>
          <w:ilvl w:val="0"/>
          <w:numId w:val="9"/>
        </w:numPr>
        <w:spacing w:after="0" w:line="240" w:lineRule="auto"/>
      </w:pPr>
      <w:r>
        <w:t>Over 70% of service requests are for the removal of bulk items, household appliances, and electronic waste.</w:t>
      </w:r>
    </w:p>
    <w:p w:rsidR="00A87CA0" w:rsidRPr="00903DDD" w:rsidRDefault="00A87CA0" w:rsidP="00A87CA0">
      <w:pPr>
        <w:pStyle w:val="ListParagraph"/>
        <w:numPr>
          <w:ilvl w:val="0"/>
          <w:numId w:val="9"/>
        </w:numPr>
        <w:spacing w:after="0" w:line="240" w:lineRule="auto"/>
      </w:pPr>
      <w:r>
        <w:t>A majority of the requests in 2015 and 2016 come through calls to the 311 phone number, and represent about 80% of the requests. The second frequent source of request originates from mobile apps. We can see the increase in the use of mobile app and self service web portal from 2015 to 2016.</w:t>
      </w:r>
    </w:p>
    <w:p w:rsidR="00903DDD" w:rsidRDefault="00903DDD" w:rsidP="00903DDD">
      <w:pPr>
        <w:spacing w:after="0" w:line="240" w:lineRule="auto"/>
      </w:pPr>
    </w:p>
    <w:p w:rsidR="00903DDD" w:rsidRPr="00903DDD" w:rsidRDefault="00903DDD" w:rsidP="00903DDD">
      <w:pPr>
        <w:spacing w:after="0" w:line="240" w:lineRule="auto"/>
        <w:rPr>
          <w:b/>
        </w:rPr>
      </w:pPr>
      <w:r w:rsidRPr="00903DDD">
        <w:rPr>
          <w:b/>
        </w:rPr>
        <w:t>Recommendations / Future Considerations</w:t>
      </w:r>
    </w:p>
    <w:p w:rsidR="00E33810" w:rsidRDefault="00E33810" w:rsidP="00E33810">
      <w:pPr>
        <w:spacing w:after="0" w:line="240" w:lineRule="auto"/>
      </w:pPr>
    </w:p>
    <w:p w:rsidR="00C6203D" w:rsidRDefault="00C6203D" w:rsidP="00E33810">
      <w:pPr>
        <w:spacing w:after="0" w:line="240" w:lineRule="auto"/>
      </w:pPr>
      <w:r>
        <w:lastRenderedPageBreak/>
        <w:t xml:space="preserve">Our recommendations and future consideration for the 311 system can be summarized in three different areas: increasing the robustness of the analytics on existing data, </w:t>
      </w:r>
      <w:r w:rsidR="00660671">
        <w:t xml:space="preserve">increasing the efficacy and efficiency of city services, and </w:t>
      </w:r>
      <w:r w:rsidR="00DF42A0">
        <w:t xml:space="preserve">streamlining the </w:t>
      </w:r>
      <w:r w:rsidR="004A0AAC">
        <w:t>requests</w:t>
      </w:r>
      <w:r w:rsidR="00CC2A26">
        <w:t xml:space="preserve"> and responses in the 311 system.</w:t>
      </w:r>
    </w:p>
    <w:p w:rsidR="00C6203D" w:rsidRDefault="00C6203D" w:rsidP="00E33810">
      <w:pPr>
        <w:spacing w:after="0" w:line="240" w:lineRule="auto"/>
      </w:pPr>
    </w:p>
    <w:p w:rsidR="009D7375" w:rsidRDefault="00B460CD" w:rsidP="005E7DB9">
      <w:pPr>
        <w:spacing w:after="0" w:line="240" w:lineRule="auto"/>
      </w:pPr>
      <w:r>
        <w:t xml:space="preserve">We </w:t>
      </w:r>
      <w:r w:rsidR="005E7DB9">
        <w:t xml:space="preserve">propose a </w:t>
      </w:r>
      <w:r>
        <w:t>form data dictionary to allow for improved communication across parties,</w:t>
      </w:r>
      <w:r w:rsidR="005E7DB9">
        <w:t xml:space="preserve"> and the incorporation of</w:t>
      </w:r>
      <w:r w:rsidR="00C6203D">
        <w:t xml:space="preserve"> predictive modeling</w:t>
      </w:r>
      <w:r w:rsidR="005E7DB9">
        <w:t xml:space="preserve"> for the 311 system database</w:t>
      </w:r>
      <w:r w:rsidR="008842A6">
        <w:t xml:space="preserve"> to improve how the department can respond and improve the city’s services</w:t>
      </w:r>
      <w:r w:rsidR="005E7DB9">
        <w:t>. This allows us to use a</w:t>
      </w:r>
      <w:r w:rsidR="009D7375">
        <w:t xml:space="preserve"> neighborhood’s characteristics to predict future service r</w:t>
      </w:r>
      <w:r w:rsidR="005E7DB9">
        <w:t>equests volumes across the city, and respond appropriately</w:t>
      </w:r>
      <w:r w:rsidR="00B16B7E">
        <w:t>.</w:t>
      </w:r>
    </w:p>
    <w:p w:rsidR="009D7375" w:rsidRDefault="009D7375" w:rsidP="00E33810">
      <w:pPr>
        <w:spacing w:after="0" w:line="240" w:lineRule="auto"/>
      </w:pPr>
    </w:p>
    <w:p w:rsidR="00E33810" w:rsidRDefault="00AF6D14" w:rsidP="00E33810">
      <w:pPr>
        <w:spacing w:after="0" w:line="240" w:lineRule="auto"/>
      </w:pPr>
      <w:r>
        <w:t>By analyzing the location and time concentration of the highest requested services, the removal of bulk items, household appliances, and electronic waste, and can better anticipate and respond to these service requests. Taking bulky items as an example, the city could potentially locate centralized fleet locations to minimize driving time and fuel costs. For electronic waste,</w:t>
      </w:r>
      <w:r w:rsidRPr="00AF6D14">
        <w:t xml:space="preserve"> </w:t>
      </w:r>
      <w:r>
        <w:t>the city can potentially determine suitable dates and locations to set up collection points for electronic waste.</w:t>
      </w:r>
      <w:r w:rsidR="006651FA">
        <w:t xml:space="preserve"> These events and facilities would be located in areas with high call rates, or set up during or following periods of high call volume.</w:t>
      </w:r>
      <w:r>
        <w:t xml:space="preserve"> </w:t>
      </w:r>
      <w:r w:rsidR="00A37E35">
        <w:t>Providing</w:t>
      </w:r>
      <w:r>
        <w:t xml:space="preserve"> </w:t>
      </w:r>
      <w:r w:rsidR="00F66B4E">
        <w:t>the city’s inhabitants</w:t>
      </w:r>
      <w:r>
        <w:t xml:space="preserve"> the option to drop off the electronic waste themselves would reduce the overall burden</w:t>
      </w:r>
      <w:r w:rsidR="00176EA6">
        <w:t xml:space="preserve"> on </w:t>
      </w:r>
      <w:r w:rsidR="00B460CD">
        <w:t>the city’s</w:t>
      </w:r>
      <w:r w:rsidR="00176EA6">
        <w:t xml:space="preserve"> el</w:t>
      </w:r>
      <w:r w:rsidR="008F0F68">
        <w:t>ectronic waste pickup services.</w:t>
      </w:r>
    </w:p>
    <w:p w:rsidR="008842A6" w:rsidRDefault="008842A6" w:rsidP="00E33810">
      <w:pPr>
        <w:spacing w:after="0" w:line="240" w:lineRule="auto"/>
      </w:pPr>
    </w:p>
    <w:p w:rsidR="00CA263E" w:rsidRDefault="00FB4C6B" w:rsidP="00FB4C6B">
      <w:pPr>
        <w:spacing w:after="0" w:line="240" w:lineRule="auto"/>
      </w:pPr>
      <w:r>
        <w:t xml:space="preserve">Since the majority of calls in the call center are for </w:t>
      </w:r>
      <w:r w:rsidR="00E33810">
        <w:t>referred and transfer ca</w:t>
      </w:r>
      <w:r>
        <w:t xml:space="preserve">lls, the 311 department could improve the information provided on the self service </w:t>
      </w:r>
      <w:r w:rsidR="00E33810">
        <w:t xml:space="preserve">webpage or </w:t>
      </w:r>
      <w:r>
        <w:t>mobile app to better</w:t>
      </w:r>
      <w:r w:rsidR="00E33810">
        <w:t xml:space="preserve"> redirect </w:t>
      </w:r>
      <w:r>
        <w:t>a person to the appropriate department and, thus, relieving the 311 call center. Other improvements to the mobile app including user interface streamlining, increase awareness</w:t>
      </w:r>
      <w:r w:rsidR="004A0AAC">
        <w:t xml:space="preserve">, </w:t>
      </w:r>
      <w:r>
        <w:t>and providing meaningful and actionable alerts can drive more of the city’s inhabitants to the more automated platform—allowing the city to more efficiently serve the population</w:t>
      </w:r>
      <w:r w:rsidR="00B40A49">
        <w:t>’</w:t>
      </w:r>
      <w:r>
        <w:t>s needs.</w:t>
      </w:r>
    </w:p>
    <w:sectPr w:rsidR="00CA263E">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301" w:rsidRDefault="00C90301" w:rsidP="001709EB">
      <w:pPr>
        <w:spacing w:after="0" w:line="240" w:lineRule="auto"/>
      </w:pPr>
      <w:r>
        <w:separator/>
      </w:r>
    </w:p>
  </w:endnote>
  <w:endnote w:type="continuationSeparator" w:id="0">
    <w:p w:rsidR="00C90301" w:rsidRDefault="00C90301" w:rsidP="00170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709847"/>
      <w:docPartObj>
        <w:docPartGallery w:val="Page Numbers (Bottom of Page)"/>
        <w:docPartUnique/>
      </w:docPartObj>
    </w:sdtPr>
    <w:sdtEndPr>
      <w:rPr>
        <w:noProof/>
      </w:rPr>
    </w:sdtEndPr>
    <w:sdtContent>
      <w:p w:rsidR="001709EB" w:rsidRDefault="001709EB" w:rsidP="001709EB">
        <w:pPr>
          <w:pStyle w:val="Footer"/>
          <w:jc w:val="center"/>
        </w:pPr>
        <w:r>
          <w:fldChar w:fldCharType="begin"/>
        </w:r>
        <w:r>
          <w:instrText xml:space="preserve"> PAGE   \* MERGEFORMAT </w:instrText>
        </w:r>
        <w:r>
          <w:fldChar w:fldCharType="separate"/>
        </w:r>
        <w:r w:rsidR="00EE775E">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301" w:rsidRDefault="00C90301" w:rsidP="001709EB">
      <w:pPr>
        <w:spacing w:after="0" w:line="240" w:lineRule="auto"/>
      </w:pPr>
      <w:r>
        <w:separator/>
      </w:r>
    </w:p>
  </w:footnote>
  <w:footnote w:type="continuationSeparator" w:id="0">
    <w:p w:rsidR="00C90301" w:rsidRDefault="00C90301" w:rsidP="00170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F790B"/>
    <w:multiLevelType w:val="hybridMultilevel"/>
    <w:tmpl w:val="E6D0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C7ADF"/>
    <w:multiLevelType w:val="hybridMultilevel"/>
    <w:tmpl w:val="FB5E0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F73B8"/>
    <w:multiLevelType w:val="hybridMultilevel"/>
    <w:tmpl w:val="5D20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9300FC"/>
    <w:multiLevelType w:val="hybridMultilevel"/>
    <w:tmpl w:val="F87E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CD76F8"/>
    <w:multiLevelType w:val="hybridMultilevel"/>
    <w:tmpl w:val="CDC46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C450A1"/>
    <w:multiLevelType w:val="hybridMultilevel"/>
    <w:tmpl w:val="CC66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3C4219"/>
    <w:multiLevelType w:val="hybridMultilevel"/>
    <w:tmpl w:val="10C8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AB5FB1"/>
    <w:multiLevelType w:val="hybridMultilevel"/>
    <w:tmpl w:val="BB10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042E38"/>
    <w:multiLevelType w:val="hybridMultilevel"/>
    <w:tmpl w:val="91FCE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1"/>
  </w:num>
  <w:num w:numId="5">
    <w:abstractNumId w:val="5"/>
  </w:num>
  <w:num w:numId="6">
    <w:abstractNumId w:val="7"/>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290"/>
    <w:rsid w:val="000024CB"/>
    <w:rsid w:val="000071D6"/>
    <w:rsid w:val="00007B32"/>
    <w:rsid w:val="00017A7B"/>
    <w:rsid w:val="00021D1A"/>
    <w:rsid w:val="00052A4C"/>
    <w:rsid w:val="000908E8"/>
    <w:rsid w:val="000947C1"/>
    <w:rsid w:val="000F0D20"/>
    <w:rsid w:val="000F1B15"/>
    <w:rsid w:val="000F3B00"/>
    <w:rsid w:val="00101290"/>
    <w:rsid w:val="00123714"/>
    <w:rsid w:val="001301A2"/>
    <w:rsid w:val="00153665"/>
    <w:rsid w:val="001574DB"/>
    <w:rsid w:val="001709EB"/>
    <w:rsid w:val="00176EA6"/>
    <w:rsid w:val="001774A3"/>
    <w:rsid w:val="00186413"/>
    <w:rsid w:val="001B056E"/>
    <w:rsid w:val="001D2D91"/>
    <w:rsid w:val="001E5BAA"/>
    <w:rsid w:val="001F2587"/>
    <w:rsid w:val="00211ABB"/>
    <w:rsid w:val="0022091E"/>
    <w:rsid w:val="00225379"/>
    <w:rsid w:val="002462DA"/>
    <w:rsid w:val="00267066"/>
    <w:rsid w:val="00274F9D"/>
    <w:rsid w:val="00280012"/>
    <w:rsid w:val="0028055E"/>
    <w:rsid w:val="002873EF"/>
    <w:rsid w:val="00293402"/>
    <w:rsid w:val="002B0964"/>
    <w:rsid w:val="002C49A5"/>
    <w:rsid w:val="002D1397"/>
    <w:rsid w:val="002E6631"/>
    <w:rsid w:val="00305370"/>
    <w:rsid w:val="00305BE9"/>
    <w:rsid w:val="00312937"/>
    <w:rsid w:val="00331D72"/>
    <w:rsid w:val="00352B05"/>
    <w:rsid w:val="00356458"/>
    <w:rsid w:val="00376875"/>
    <w:rsid w:val="00394FC9"/>
    <w:rsid w:val="003B0E5A"/>
    <w:rsid w:val="003C6B86"/>
    <w:rsid w:val="003E0027"/>
    <w:rsid w:val="003E0BBF"/>
    <w:rsid w:val="003E598B"/>
    <w:rsid w:val="003F6033"/>
    <w:rsid w:val="00420DF8"/>
    <w:rsid w:val="00486279"/>
    <w:rsid w:val="004927DF"/>
    <w:rsid w:val="00492E00"/>
    <w:rsid w:val="00496B24"/>
    <w:rsid w:val="004A0AAC"/>
    <w:rsid w:val="004B19BD"/>
    <w:rsid w:val="004B2140"/>
    <w:rsid w:val="004B6F5E"/>
    <w:rsid w:val="004C3DC8"/>
    <w:rsid w:val="004F4106"/>
    <w:rsid w:val="004F6BD1"/>
    <w:rsid w:val="0051295E"/>
    <w:rsid w:val="00531299"/>
    <w:rsid w:val="0055578E"/>
    <w:rsid w:val="00565318"/>
    <w:rsid w:val="00575127"/>
    <w:rsid w:val="00582012"/>
    <w:rsid w:val="00586169"/>
    <w:rsid w:val="00586906"/>
    <w:rsid w:val="00596C37"/>
    <w:rsid w:val="005B181A"/>
    <w:rsid w:val="005B19C6"/>
    <w:rsid w:val="005B67B2"/>
    <w:rsid w:val="005D1898"/>
    <w:rsid w:val="005E7DB9"/>
    <w:rsid w:val="005F1C4B"/>
    <w:rsid w:val="00600D2B"/>
    <w:rsid w:val="00605DE7"/>
    <w:rsid w:val="0061115B"/>
    <w:rsid w:val="00646FDC"/>
    <w:rsid w:val="006567DC"/>
    <w:rsid w:val="00660671"/>
    <w:rsid w:val="006651FA"/>
    <w:rsid w:val="00671CD9"/>
    <w:rsid w:val="006840D8"/>
    <w:rsid w:val="00685A13"/>
    <w:rsid w:val="0068731F"/>
    <w:rsid w:val="00697EC3"/>
    <w:rsid w:val="006B1E12"/>
    <w:rsid w:val="006C72C1"/>
    <w:rsid w:val="006D1EBA"/>
    <w:rsid w:val="006F7BE7"/>
    <w:rsid w:val="00731290"/>
    <w:rsid w:val="00733C16"/>
    <w:rsid w:val="00740DC6"/>
    <w:rsid w:val="00744772"/>
    <w:rsid w:val="00766CCA"/>
    <w:rsid w:val="00772E85"/>
    <w:rsid w:val="00781AD1"/>
    <w:rsid w:val="00787E1C"/>
    <w:rsid w:val="007C66AE"/>
    <w:rsid w:val="007D2630"/>
    <w:rsid w:val="007E1BA8"/>
    <w:rsid w:val="007E32DF"/>
    <w:rsid w:val="00822E58"/>
    <w:rsid w:val="00823C4B"/>
    <w:rsid w:val="008270AF"/>
    <w:rsid w:val="00832348"/>
    <w:rsid w:val="0085718B"/>
    <w:rsid w:val="008842A6"/>
    <w:rsid w:val="00892404"/>
    <w:rsid w:val="008B77F0"/>
    <w:rsid w:val="008D473C"/>
    <w:rsid w:val="008D777D"/>
    <w:rsid w:val="008F0F68"/>
    <w:rsid w:val="008F7489"/>
    <w:rsid w:val="00903DDD"/>
    <w:rsid w:val="0091213B"/>
    <w:rsid w:val="009164E5"/>
    <w:rsid w:val="009303E1"/>
    <w:rsid w:val="00933D5A"/>
    <w:rsid w:val="00940065"/>
    <w:rsid w:val="009479FA"/>
    <w:rsid w:val="00965777"/>
    <w:rsid w:val="00987636"/>
    <w:rsid w:val="009B5BB3"/>
    <w:rsid w:val="009D7375"/>
    <w:rsid w:val="009E25C3"/>
    <w:rsid w:val="009E2E89"/>
    <w:rsid w:val="009F0455"/>
    <w:rsid w:val="00A12E30"/>
    <w:rsid w:val="00A221E7"/>
    <w:rsid w:val="00A37E35"/>
    <w:rsid w:val="00A43556"/>
    <w:rsid w:val="00A627B8"/>
    <w:rsid w:val="00A67DA8"/>
    <w:rsid w:val="00A74726"/>
    <w:rsid w:val="00A75377"/>
    <w:rsid w:val="00A87CA0"/>
    <w:rsid w:val="00AA002A"/>
    <w:rsid w:val="00AD2B18"/>
    <w:rsid w:val="00AE4A76"/>
    <w:rsid w:val="00AF6D14"/>
    <w:rsid w:val="00B022C4"/>
    <w:rsid w:val="00B12808"/>
    <w:rsid w:val="00B16B7E"/>
    <w:rsid w:val="00B40A49"/>
    <w:rsid w:val="00B460CD"/>
    <w:rsid w:val="00B46B77"/>
    <w:rsid w:val="00B53C6D"/>
    <w:rsid w:val="00B64AA3"/>
    <w:rsid w:val="00B7748F"/>
    <w:rsid w:val="00BA480C"/>
    <w:rsid w:val="00BC7549"/>
    <w:rsid w:val="00BD5717"/>
    <w:rsid w:val="00BD6A55"/>
    <w:rsid w:val="00C012D2"/>
    <w:rsid w:val="00C1161D"/>
    <w:rsid w:val="00C13EC2"/>
    <w:rsid w:val="00C20BE1"/>
    <w:rsid w:val="00C20CE7"/>
    <w:rsid w:val="00C3492D"/>
    <w:rsid w:val="00C47F06"/>
    <w:rsid w:val="00C515D4"/>
    <w:rsid w:val="00C529DD"/>
    <w:rsid w:val="00C565FA"/>
    <w:rsid w:val="00C6203D"/>
    <w:rsid w:val="00C662A1"/>
    <w:rsid w:val="00C90301"/>
    <w:rsid w:val="00CA1684"/>
    <w:rsid w:val="00CA263E"/>
    <w:rsid w:val="00CB0DDE"/>
    <w:rsid w:val="00CB1FD3"/>
    <w:rsid w:val="00CC2A26"/>
    <w:rsid w:val="00CC3596"/>
    <w:rsid w:val="00CD51FA"/>
    <w:rsid w:val="00CD74CF"/>
    <w:rsid w:val="00CE0380"/>
    <w:rsid w:val="00CE56A7"/>
    <w:rsid w:val="00D042AB"/>
    <w:rsid w:val="00D06945"/>
    <w:rsid w:val="00D20BDE"/>
    <w:rsid w:val="00D27BD8"/>
    <w:rsid w:val="00D46C68"/>
    <w:rsid w:val="00D96F38"/>
    <w:rsid w:val="00DA05B6"/>
    <w:rsid w:val="00DA7CD9"/>
    <w:rsid w:val="00DB76A0"/>
    <w:rsid w:val="00DC03B3"/>
    <w:rsid w:val="00DF42A0"/>
    <w:rsid w:val="00DF68E7"/>
    <w:rsid w:val="00E22748"/>
    <w:rsid w:val="00E33810"/>
    <w:rsid w:val="00E76434"/>
    <w:rsid w:val="00EA4678"/>
    <w:rsid w:val="00EC4C16"/>
    <w:rsid w:val="00EC68E4"/>
    <w:rsid w:val="00ED27F1"/>
    <w:rsid w:val="00ED413B"/>
    <w:rsid w:val="00EE775E"/>
    <w:rsid w:val="00EF271D"/>
    <w:rsid w:val="00F14177"/>
    <w:rsid w:val="00F1488C"/>
    <w:rsid w:val="00F253F5"/>
    <w:rsid w:val="00F30914"/>
    <w:rsid w:val="00F36EE7"/>
    <w:rsid w:val="00F40A51"/>
    <w:rsid w:val="00F44BE2"/>
    <w:rsid w:val="00F56DBE"/>
    <w:rsid w:val="00F64EE9"/>
    <w:rsid w:val="00F66B4E"/>
    <w:rsid w:val="00F760AC"/>
    <w:rsid w:val="00F848C6"/>
    <w:rsid w:val="00FA6B22"/>
    <w:rsid w:val="00FA7A1D"/>
    <w:rsid w:val="00FB4C6B"/>
    <w:rsid w:val="00FD20FB"/>
    <w:rsid w:val="00FD7EF9"/>
    <w:rsid w:val="00FF1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78C34"/>
  <w15:chartTrackingRefBased/>
  <w15:docId w15:val="{7971CF62-0088-4EA1-90A4-44C655676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290"/>
    <w:pPr>
      <w:ind w:left="720"/>
      <w:contextualSpacing/>
    </w:pPr>
  </w:style>
  <w:style w:type="paragraph" w:styleId="Header">
    <w:name w:val="header"/>
    <w:basedOn w:val="Normal"/>
    <w:link w:val="HeaderChar"/>
    <w:uiPriority w:val="99"/>
    <w:unhideWhenUsed/>
    <w:rsid w:val="001709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9EB"/>
  </w:style>
  <w:style w:type="paragraph" w:styleId="Footer">
    <w:name w:val="footer"/>
    <w:basedOn w:val="Normal"/>
    <w:link w:val="FooterChar"/>
    <w:uiPriority w:val="99"/>
    <w:unhideWhenUsed/>
    <w:rsid w:val="00170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7351">
      <w:bodyDiv w:val="1"/>
      <w:marLeft w:val="0"/>
      <w:marRight w:val="0"/>
      <w:marTop w:val="0"/>
      <w:marBottom w:val="0"/>
      <w:divBdr>
        <w:top w:val="none" w:sz="0" w:space="0" w:color="auto"/>
        <w:left w:val="none" w:sz="0" w:space="0" w:color="auto"/>
        <w:bottom w:val="none" w:sz="0" w:space="0" w:color="auto"/>
        <w:right w:val="none" w:sz="0" w:space="0" w:color="auto"/>
      </w:divBdr>
    </w:div>
    <w:div w:id="160202389">
      <w:bodyDiv w:val="1"/>
      <w:marLeft w:val="0"/>
      <w:marRight w:val="0"/>
      <w:marTop w:val="0"/>
      <w:marBottom w:val="0"/>
      <w:divBdr>
        <w:top w:val="none" w:sz="0" w:space="0" w:color="auto"/>
        <w:left w:val="none" w:sz="0" w:space="0" w:color="auto"/>
        <w:bottom w:val="none" w:sz="0" w:space="0" w:color="auto"/>
        <w:right w:val="none" w:sz="0" w:space="0" w:color="auto"/>
      </w:divBdr>
    </w:div>
    <w:div w:id="1249658041">
      <w:bodyDiv w:val="1"/>
      <w:marLeft w:val="0"/>
      <w:marRight w:val="0"/>
      <w:marTop w:val="0"/>
      <w:marBottom w:val="0"/>
      <w:divBdr>
        <w:top w:val="none" w:sz="0" w:space="0" w:color="auto"/>
        <w:left w:val="none" w:sz="0" w:space="0" w:color="auto"/>
        <w:bottom w:val="none" w:sz="0" w:space="0" w:color="auto"/>
        <w:right w:val="none" w:sz="0" w:space="0" w:color="auto"/>
      </w:divBdr>
    </w:div>
    <w:div w:id="1660646564">
      <w:bodyDiv w:val="1"/>
      <w:marLeft w:val="0"/>
      <w:marRight w:val="0"/>
      <w:marTop w:val="0"/>
      <w:marBottom w:val="0"/>
      <w:divBdr>
        <w:top w:val="none" w:sz="0" w:space="0" w:color="auto"/>
        <w:left w:val="none" w:sz="0" w:space="0" w:color="auto"/>
        <w:bottom w:val="none" w:sz="0" w:space="0" w:color="auto"/>
        <w:right w:val="none" w:sz="0" w:space="0" w:color="auto"/>
      </w:divBdr>
    </w:div>
    <w:div w:id="1821538022">
      <w:bodyDiv w:val="1"/>
      <w:marLeft w:val="0"/>
      <w:marRight w:val="0"/>
      <w:marTop w:val="0"/>
      <w:marBottom w:val="0"/>
      <w:divBdr>
        <w:top w:val="none" w:sz="0" w:space="0" w:color="auto"/>
        <w:left w:val="none" w:sz="0" w:space="0" w:color="auto"/>
        <w:bottom w:val="none" w:sz="0" w:space="0" w:color="auto"/>
        <w:right w:val="none" w:sz="0" w:space="0" w:color="auto"/>
      </w:divBdr>
    </w:div>
    <w:div w:id="1847670101">
      <w:bodyDiv w:val="1"/>
      <w:marLeft w:val="0"/>
      <w:marRight w:val="0"/>
      <w:marTop w:val="0"/>
      <w:marBottom w:val="0"/>
      <w:divBdr>
        <w:top w:val="none" w:sz="0" w:space="0" w:color="auto"/>
        <w:left w:val="none" w:sz="0" w:space="0" w:color="auto"/>
        <w:bottom w:val="none" w:sz="0" w:space="0" w:color="auto"/>
        <w:right w:val="none" w:sz="0" w:space="0" w:color="auto"/>
      </w:divBdr>
    </w:div>
    <w:div w:id="1876965640">
      <w:bodyDiv w:val="1"/>
      <w:marLeft w:val="0"/>
      <w:marRight w:val="0"/>
      <w:marTop w:val="0"/>
      <w:marBottom w:val="0"/>
      <w:divBdr>
        <w:top w:val="none" w:sz="0" w:space="0" w:color="auto"/>
        <w:left w:val="none" w:sz="0" w:space="0" w:color="auto"/>
        <w:bottom w:val="none" w:sz="0" w:space="0" w:color="auto"/>
        <w:right w:val="none" w:sz="0" w:space="0" w:color="auto"/>
      </w:divBdr>
      <w:divsChild>
        <w:div w:id="1294675400">
          <w:marLeft w:val="446"/>
          <w:marRight w:val="0"/>
          <w:marTop w:val="0"/>
          <w:marBottom w:val="0"/>
          <w:divBdr>
            <w:top w:val="none" w:sz="0" w:space="0" w:color="auto"/>
            <w:left w:val="none" w:sz="0" w:space="0" w:color="auto"/>
            <w:bottom w:val="none" w:sz="0" w:space="0" w:color="auto"/>
            <w:right w:val="none" w:sz="0" w:space="0" w:color="auto"/>
          </w:divBdr>
        </w:div>
        <w:div w:id="1911423576">
          <w:marLeft w:val="446"/>
          <w:marRight w:val="0"/>
          <w:marTop w:val="0"/>
          <w:marBottom w:val="0"/>
          <w:divBdr>
            <w:top w:val="none" w:sz="0" w:space="0" w:color="auto"/>
            <w:left w:val="none" w:sz="0" w:space="0" w:color="auto"/>
            <w:bottom w:val="none" w:sz="0" w:space="0" w:color="auto"/>
            <w:right w:val="none" w:sz="0" w:space="0" w:color="auto"/>
          </w:divBdr>
        </w:div>
      </w:divsChild>
    </w:div>
    <w:div w:id="195213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608</TotalTime>
  <Pages>13</Pages>
  <Words>1606</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Dzuy Nguyen</dc:creator>
  <cp:keywords/>
  <dc:description/>
  <cp:lastModifiedBy>Dzuy Nguyen</cp:lastModifiedBy>
  <cp:revision>215</cp:revision>
  <dcterms:created xsi:type="dcterms:W3CDTF">2016-12-07T04:40:00Z</dcterms:created>
  <dcterms:modified xsi:type="dcterms:W3CDTF">2016-12-07T20:55:00Z</dcterms:modified>
</cp:coreProperties>
</file>