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005597" w14:textId="20B3235C" w:rsidR="00822C7A" w:rsidRPr="00864E12" w:rsidRDefault="00864E12" w:rsidP="00864E12">
      <w:pPr>
        <w:jc w:val="center"/>
        <w:rPr>
          <w:rFonts w:ascii="Times New Roman" w:eastAsia="STXihei" w:hAnsi="Times New Roman" w:cs="Times New Roman"/>
          <w:sz w:val="28"/>
          <w:szCs w:val="28"/>
          <w:u w:val="single"/>
        </w:rPr>
      </w:pPr>
      <w:r w:rsidRPr="00864E12">
        <w:rPr>
          <w:rFonts w:ascii="Times New Roman" w:eastAsia="STXihei" w:hAnsi="Times New Roman" w:cs="Times New Roman"/>
          <w:sz w:val="28"/>
          <w:szCs w:val="28"/>
          <w:u w:val="single"/>
        </w:rPr>
        <w:t>EXPLORATORY PURCHASE AND PROFIT ANAYSIS</w:t>
      </w:r>
    </w:p>
    <w:p w14:paraId="07652911" w14:textId="77777777" w:rsidR="00474279" w:rsidRPr="00474279" w:rsidRDefault="00474279" w:rsidP="00474279">
      <w:pPr>
        <w:jc w:val="both"/>
        <w:rPr>
          <w:rStyle w:val="Emphasis"/>
          <w:rFonts w:ascii="Times New Roman" w:hAnsi="Times New Roman" w:cs="Times New Roman"/>
          <w:i w:val="0"/>
          <w:iCs w:val="0"/>
          <w:color w:val="000000" w:themeColor="text1"/>
          <w:sz w:val="24"/>
          <w:szCs w:val="24"/>
          <w:shd w:val="clear" w:color="auto" w:fill="FFFFFF"/>
        </w:rPr>
      </w:pPr>
      <w:r w:rsidRPr="00474279">
        <w:rPr>
          <w:rStyle w:val="Emphasis"/>
          <w:rFonts w:ascii="Times New Roman" w:hAnsi="Times New Roman" w:cs="Times New Roman"/>
          <w:i w:val="0"/>
          <w:iCs w:val="0"/>
          <w:color w:val="000000" w:themeColor="text1"/>
          <w:sz w:val="24"/>
          <w:szCs w:val="24"/>
          <w:shd w:val="clear" w:color="auto" w:fill="FFFFFF"/>
        </w:rPr>
        <w:t>Online shopping is a form of electronic commerce which allows consumers to directly buy goods or services from a seller over the internet and now it has become one of the needs of the hour. Online stores give various choices to the customer in terms of product comparisons and varieties. Nowadays retail e-commerce sites deliver personalized shopping experience to the customers in their own home comfort.</w:t>
      </w:r>
    </w:p>
    <w:p w14:paraId="4EE51B23" w14:textId="77777777" w:rsidR="00474279" w:rsidRPr="00474279" w:rsidRDefault="00474279" w:rsidP="00474279">
      <w:pPr>
        <w:jc w:val="both"/>
        <w:rPr>
          <w:rStyle w:val="Emphasis"/>
          <w:rFonts w:ascii="Times New Roman" w:hAnsi="Times New Roman" w:cs="Times New Roman"/>
          <w:i w:val="0"/>
          <w:iCs w:val="0"/>
          <w:color w:val="000000" w:themeColor="text1"/>
          <w:sz w:val="24"/>
          <w:szCs w:val="24"/>
          <w:shd w:val="clear" w:color="auto" w:fill="FFFFFF"/>
        </w:rPr>
      </w:pPr>
      <w:r w:rsidRPr="00474279">
        <w:rPr>
          <w:rStyle w:val="Emphasis"/>
          <w:rFonts w:ascii="Times New Roman" w:hAnsi="Times New Roman" w:cs="Times New Roman"/>
          <w:i w:val="0"/>
          <w:iCs w:val="0"/>
          <w:color w:val="000000" w:themeColor="text1"/>
          <w:sz w:val="24"/>
          <w:szCs w:val="24"/>
          <w:shd w:val="clear" w:color="auto" w:fill="FFFFFF"/>
        </w:rPr>
        <w:t xml:space="preserve">This is a transnational data set that contains transactions between 1/1/2011 to 31/12/2014 for an unnamed retail store. The purchase categories are furniture, office supply, and other technological items like accessories, copiers, machines, and phones. </w:t>
      </w:r>
    </w:p>
    <w:p w14:paraId="464EDCC4" w14:textId="77777777" w:rsidR="00474279" w:rsidRPr="00474279" w:rsidRDefault="00474279" w:rsidP="00474279">
      <w:pPr>
        <w:jc w:val="both"/>
        <w:rPr>
          <w:rStyle w:val="Emphasis"/>
          <w:rFonts w:ascii="Times New Roman" w:hAnsi="Times New Roman" w:cs="Times New Roman"/>
          <w:i w:val="0"/>
          <w:iCs w:val="0"/>
          <w:color w:val="000000" w:themeColor="text1"/>
          <w:sz w:val="24"/>
          <w:szCs w:val="24"/>
          <w:shd w:val="clear" w:color="auto" w:fill="FFFFFF"/>
        </w:rPr>
      </w:pPr>
      <w:r w:rsidRPr="00474279">
        <w:rPr>
          <w:rStyle w:val="Emphasis"/>
          <w:rFonts w:ascii="Times New Roman" w:hAnsi="Times New Roman" w:cs="Times New Roman"/>
          <w:i w:val="0"/>
          <w:iCs w:val="0"/>
          <w:color w:val="000000" w:themeColor="text1"/>
          <w:sz w:val="24"/>
          <w:szCs w:val="24"/>
          <w:shd w:val="clear" w:color="auto" w:fill="FFFFFF"/>
        </w:rPr>
        <w:t>Through various analyses, we can extract deeper information, that helps the customers to have a personalized experience and increase the profit for the store. The analysis can predict the profits and losses. We can also analyze data to create customer profiles and learn his sore points and market their product accordingly to push the customer towards purchasing. Product analysis provides detailed insights into consumer needs or interests that increase sales and promotions of the product.</w:t>
      </w:r>
    </w:p>
    <w:p w14:paraId="0C37F14D" w14:textId="5A7816E1" w:rsidR="00D96521" w:rsidRDefault="00474279" w:rsidP="00474279">
      <w:pPr>
        <w:jc w:val="both"/>
        <w:rPr>
          <w:rStyle w:val="Emphasis"/>
          <w:rFonts w:ascii="Times New Roman" w:hAnsi="Times New Roman" w:cs="Times New Roman"/>
          <w:i w:val="0"/>
          <w:iCs w:val="0"/>
          <w:color w:val="000000" w:themeColor="text1"/>
          <w:sz w:val="24"/>
          <w:szCs w:val="24"/>
          <w:shd w:val="clear" w:color="auto" w:fill="FFFFFF"/>
        </w:rPr>
      </w:pPr>
      <w:r w:rsidRPr="00474279">
        <w:rPr>
          <w:rStyle w:val="Emphasis"/>
          <w:rFonts w:ascii="Times New Roman" w:hAnsi="Times New Roman" w:cs="Times New Roman"/>
          <w:i w:val="0"/>
          <w:iCs w:val="0"/>
          <w:color w:val="000000" w:themeColor="text1"/>
          <w:sz w:val="24"/>
          <w:szCs w:val="24"/>
          <w:shd w:val="clear" w:color="auto" w:fill="FFFFFF"/>
        </w:rPr>
        <w:t xml:space="preserve">           From the initial analysis, it is seen that the number of sales is increasing from 2011 to 2014. But at the same time, we can observe a decrease in profit. How can we increase the profit by the end of the year 2015 by reducing the cost variables and targeting the profitable customers?</w:t>
      </w:r>
    </w:p>
    <w:p w14:paraId="0F0C7D64" w14:textId="6D332816" w:rsidR="00233137" w:rsidRDefault="00233137" w:rsidP="00B77FBA">
      <w:pPr>
        <w:jc w:val="both"/>
        <w:rPr>
          <w:rStyle w:val="Emphasis"/>
          <w:rFonts w:ascii="Times New Roman" w:hAnsi="Times New Roman" w:cs="Times New Roman"/>
          <w:i w:val="0"/>
          <w:iCs w:val="0"/>
          <w:color w:val="000000" w:themeColor="text1"/>
          <w:sz w:val="24"/>
          <w:szCs w:val="24"/>
          <w:shd w:val="clear" w:color="auto" w:fill="FFFFFF"/>
        </w:rPr>
      </w:pPr>
    </w:p>
    <w:p w14:paraId="5E95CE20" w14:textId="34117E76" w:rsidR="00233137" w:rsidRDefault="00233137" w:rsidP="00B77FBA">
      <w:pPr>
        <w:jc w:val="both"/>
        <w:rPr>
          <w:rStyle w:val="Emphasis"/>
          <w:rFonts w:ascii="Times New Roman" w:hAnsi="Times New Roman" w:cs="Times New Roman"/>
          <w:i w:val="0"/>
          <w:iCs w:val="0"/>
          <w:color w:val="000000" w:themeColor="text1"/>
          <w:sz w:val="24"/>
          <w:szCs w:val="24"/>
          <w:shd w:val="clear" w:color="auto" w:fill="FFFFFF"/>
        </w:rPr>
      </w:pPr>
    </w:p>
    <w:p w14:paraId="1E2D50BB" w14:textId="4B7EE3EF" w:rsidR="00233137" w:rsidRDefault="00233137" w:rsidP="00B77FBA">
      <w:pPr>
        <w:jc w:val="both"/>
        <w:rPr>
          <w:rStyle w:val="Emphasis"/>
          <w:rFonts w:ascii="Times New Roman" w:hAnsi="Times New Roman" w:cs="Times New Roman"/>
          <w:i w:val="0"/>
          <w:iCs w:val="0"/>
          <w:color w:val="000000" w:themeColor="text1"/>
          <w:sz w:val="24"/>
          <w:szCs w:val="24"/>
          <w:shd w:val="clear" w:color="auto" w:fill="FFFFFF"/>
        </w:rPr>
      </w:pPr>
    </w:p>
    <w:p w14:paraId="5DFB2509" w14:textId="06C8A29D" w:rsidR="00233137" w:rsidRDefault="00233137" w:rsidP="00B77FBA">
      <w:pPr>
        <w:jc w:val="both"/>
        <w:rPr>
          <w:rStyle w:val="Emphasis"/>
          <w:rFonts w:ascii="Times New Roman" w:hAnsi="Times New Roman" w:cs="Times New Roman"/>
          <w:i w:val="0"/>
          <w:iCs w:val="0"/>
          <w:color w:val="000000" w:themeColor="text1"/>
          <w:sz w:val="24"/>
          <w:szCs w:val="24"/>
          <w:shd w:val="clear" w:color="auto" w:fill="FFFFFF"/>
        </w:rPr>
      </w:pPr>
    </w:p>
    <w:p w14:paraId="5A131A6E" w14:textId="29E9CD0C" w:rsidR="00233137" w:rsidRDefault="00233137" w:rsidP="00B77FBA">
      <w:pPr>
        <w:jc w:val="both"/>
        <w:rPr>
          <w:rStyle w:val="Emphasis"/>
          <w:rFonts w:ascii="Times New Roman" w:hAnsi="Times New Roman" w:cs="Times New Roman"/>
          <w:i w:val="0"/>
          <w:iCs w:val="0"/>
          <w:color w:val="000000" w:themeColor="text1"/>
          <w:sz w:val="24"/>
          <w:szCs w:val="24"/>
          <w:shd w:val="clear" w:color="auto" w:fill="FFFFFF"/>
        </w:rPr>
      </w:pPr>
    </w:p>
    <w:p w14:paraId="096C0C18" w14:textId="1118BA2E" w:rsidR="00233137" w:rsidRDefault="00233137" w:rsidP="00B77FBA">
      <w:pPr>
        <w:jc w:val="both"/>
        <w:rPr>
          <w:rStyle w:val="Emphasis"/>
          <w:rFonts w:ascii="Times New Roman" w:hAnsi="Times New Roman" w:cs="Times New Roman"/>
          <w:i w:val="0"/>
          <w:iCs w:val="0"/>
          <w:color w:val="000000" w:themeColor="text1"/>
          <w:sz w:val="24"/>
          <w:szCs w:val="24"/>
          <w:shd w:val="clear" w:color="auto" w:fill="FFFFFF"/>
        </w:rPr>
      </w:pPr>
    </w:p>
    <w:p w14:paraId="7CAB38CB" w14:textId="4FAECBE4" w:rsidR="00233137" w:rsidRDefault="00233137" w:rsidP="00B77FBA">
      <w:pPr>
        <w:jc w:val="both"/>
        <w:rPr>
          <w:rStyle w:val="Emphasis"/>
          <w:rFonts w:ascii="Times New Roman" w:hAnsi="Times New Roman" w:cs="Times New Roman"/>
          <w:i w:val="0"/>
          <w:iCs w:val="0"/>
          <w:color w:val="000000" w:themeColor="text1"/>
          <w:sz w:val="24"/>
          <w:szCs w:val="24"/>
          <w:shd w:val="clear" w:color="auto" w:fill="FFFFFF"/>
        </w:rPr>
      </w:pPr>
    </w:p>
    <w:p w14:paraId="7FD0C550" w14:textId="072E85F4" w:rsidR="00233137" w:rsidRDefault="00233137" w:rsidP="00B77FBA">
      <w:pPr>
        <w:jc w:val="both"/>
        <w:rPr>
          <w:rStyle w:val="Emphasis"/>
          <w:rFonts w:ascii="Times New Roman" w:hAnsi="Times New Roman" w:cs="Times New Roman"/>
          <w:i w:val="0"/>
          <w:iCs w:val="0"/>
          <w:color w:val="000000" w:themeColor="text1"/>
          <w:sz w:val="24"/>
          <w:szCs w:val="24"/>
          <w:shd w:val="clear" w:color="auto" w:fill="FFFFFF"/>
        </w:rPr>
      </w:pPr>
    </w:p>
    <w:p w14:paraId="1ED586BC" w14:textId="009E8A68" w:rsidR="00233137" w:rsidRDefault="00233137" w:rsidP="00B77FBA">
      <w:pPr>
        <w:jc w:val="both"/>
        <w:rPr>
          <w:rStyle w:val="Emphasis"/>
          <w:rFonts w:ascii="Times New Roman" w:hAnsi="Times New Roman" w:cs="Times New Roman"/>
          <w:i w:val="0"/>
          <w:iCs w:val="0"/>
          <w:color w:val="000000" w:themeColor="text1"/>
          <w:sz w:val="24"/>
          <w:szCs w:val="24"/>
          <w:shd w:val="clear" w:color="auto" w:fill="FFFFFF"/>
        </w:rPr>
      </w:pPr>
    </w:p>
    <w:p w14:paraId="5D305C6B" w14:textId="23566E42" w:rsidR="00233137" w:rsidRDefault="00233137" w:rsidP="00B77FBA">
      <w:pPr>
        <w:jc w:val="both"/>
        <w:rPr>
          <w:rStyle w:val="Emphasis"/>
          <w:rFonts w:ascii="Times New Roman" w:hAnsi="Times New Roman" w:cs="Times New Roman"/>
          <w:i w:val="0"/>
          <w:iCs w:val="0"/>
          <w:color w:val="000000" w:themeColor="text1"/>
          <w:sz w:val="24"/>
          <w:szCs w:val="24"/>
          <w:shd w:val="clear" w:color="auto" w:fill="FFFFFF"/>
        </w:rPr>
      </w:pPr>
    </w:p>
    <w:p w14:paraId="45D0A2CF" w14:textId="7002A7F4" w:rsidR="00233137" w:rsidRDefault="00233137" w:rsidP="00B77FBA">
      <w:pPr>
        <w:jc w:val="both"/>
        <w:rPr>
          <w:rStyle w:val="Emphasis"/>
          <w:rFonts w:ascii="Times New Roman" w:hAnsi="Times New Roman" w:cs="Times New Roman"/>
          <w:i w:val="0"/>
          <w:iCs w:val="0"/>
          <w:color w:val="000000" w:themeColor="text1"/>
          <w:sz w:val="24"/>
          <w:szCs w:val="24"/>
          <w:shd w:val="clear" w:color="auto" w:fill="FFFFFF"/>
        </w:rPr>
      </w:pPr>
    </w:p>
    <w:p w14:paraId="30F223CB" w14:textId="5453E8CE" w:rsidR="00233137" w:rsidRDefault="00233137" w:rsidP="00B77FBA">
      <w:pPr>
        <w:jc w:val="both"/>
        <w:rPr>
          <w:rStyle w:val="Emphasis"/>
          <w:rFonts w:ascii="Times New Roman" w:hAnsi="Times New Roman" w:cs="Times New Roman"/>
          <w:i w:val="0"/>
          <w:iCs w:val="0"/>
          <w:color w:val="000000" w:themeColor="text1"/>
          <w:sz w:val="24"/>
          <w:szCs w:val="24"/>
          <w:shd w:val="clear" w:color="auto" w:fill="FFFFFF"/>
        </w:rPr>
      </w:pPr>
    </w:p>
    <w:p w14:paraId="3216FA4F" w14:textId="0EF6219F" w:rsidR="00233137" w:rsidRDefault="00233137" w:rsidP="00B77FBA">
      <w:pPr>
        <w:jc w:val="both"/>
        <w:rPr>
          <w:rStyle w:val="Emphasis"/>
          <w:rFonts w:ascii="Times New Roman" w:hAnsi="Times New Roman" w:cs="Times New Roman"/>
          <w:i w:val="0"/>
          <w:iCs w:val="0"/>
          <w:color w:val="000000" w:themeColor="text1"/>
          <w:sz w:val="24"/>
          <w:szCs w:val="24"/>
          <w:shd w:val="clear" w:color="auto" w:fill="FFFFFF"/>
        </w:rPr>
      </w:pPr>
      <w:r>
        <w:rPr>
          <w:rStyle w:val="Emphasis"/>
          <w:rFonts w:ascii="Times New Roman" w:hAnsi="Times New Roman" w:cs="Times New Roman"/>
          <w:i w:val="0"/>
          <w:iCs w:val="0"/>
          <w:color w:val="000000" w:themeColor="text1"/>
          <w:sz w:val="24"/>
          <w:szCs w:val="24"/>
          <w:shd w:val="clear" w:color="auto" w:fill="FFFFFF"/>
        </w:rPr>
        <w:lastRenderedPageBreak/>
        <w:t>Initial analysis :</w:t>
      </w:r>
    </w:p>
    <w:p w14:paraId="6A15A4FF" w14:textId="77777777" w:rsidR="00233137" w:rsidRDefault="00233137" w:rsidP="00B77FBA">
      <w:pPr>
        <w:jc w:val="both"/>
        <w:rPr>
          <w:rStyle w:val="Emphasis"/>
          <w:rFonts w:ascii="Times New Roman" w:hAnsi="Times New Roman" w:cs="Times New Roman"/>
          <w:i w:val="0"/>
          <w:iCs w:val="0"/>
          <w:color w:val="000000" w:themeColor="text1"/>
          <w:sz w:val="24"/>
          <w:szCs w:val="24"/>
          <w:shd w:val="clear" w:color="auto" w:fill="FFFFFF"/>
        </w:rPr>
      </w:pPr>
    </w:p>
    <w:p w14:paraId="3F7D3354" w14:textId="60B4BABA" w:rsidR="00D96521" w:rsidRDefault="00D96521" w:rsidP="00B77FBA">
      <w:pPr>
        <w:jc w:val="both"/>
        <w:rPr>
          <w:rStyle w:val="Emphasis"/>
          <w:rFonts w:ascii="Times New Roman" w:hAnsi="Times New Roman" w:cs="Times New Roman"/>
          <w:i w:val="0"/>
          <w:iCs w:val="0"/>
          <w:color w:val="000000" w:themeColor="text1"/>
          <w:sz w:val="24"/>
          <w:szCs w:val="24"/>
          <w:shd w:val="clear" w:color="auto" w:fill="FFFFFF"/>
        </w:rPr>
      </w:pPr>
      <w:r>
        <w:rPr>
          <w:noProof/>
        </w:rPr>
        <w:drawing>
          <wp:inline distT="0" distB="0" distL="0" distR="0" wp14:anchorId="6FA1E299" wp14:editId="71408925">
            <wp:extent cx="5762625" cy="2743200"/>
            <wp:effectExtent l="0" t="0" r="9525" b="0"/>
            <wp:docPr id="1" name="Chart 1">
              <a:extLst xmlns:a="http://schemas.openxmlformats.org/drawingml/2006/main">
                <a:ext uri="{FF2B5EF4-FFF2-40B4-BE49-F238E27FC236}">
                  <a16:creationId xmlns:a16="http://schemas.microsoft.com/office/drawing/2014/main" id="{3B153E3F-5445-4587-8453-D2F36241D7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06C602B" w14:textId="40BE27A2" w:rsidR="00D96521" w:rsidRDefault="00D96521" w:rsidP="00B77FBA">
      <w:pPr>
        <w:jc w:val="both"/>
        <w:rPr>
          <w:rStyle w:val="Emphasis"/>
          <w:rFonts w:ascii="Times New Roman" w:hAnsi="Times New Roman" w:cs="Times New Roman"/>
          <w:i w:val="0"/>
          <w:iCs w:val="0"/>
          <w:color w:val="000000" w:themeColor="text1"/>
          <w:sz w:val="24"/>
          <w:szCs w:val="24"/>
          <w:shd w:val="clear" w:color="auto" w:fill="FFFFFF"/>
        </w:rPr>
      </w:pPr>
    </w:p>
    <w:p w14:paraId="5A03464B" w14:textId="79220771" w:rsidR="00D96521" w:rsidRDefault="00D96521" w:rsidP="00B77FBA">
      <w:pPr>
        <w:jc w:val="both"/>
        <w:rPr>
          <w:rStyle w:val="Emphasis"/>
          <w:rFonts w:ascii="Times New Roman" w:hAnsi="Times New Roman" w:cs="Times New Roman"/>
          <w:i w:val="0"/>
          <w:iCs w:val="0"/>
          <w:color w:val="000000" w:themeColor="text1"/>
          <w:sz w:val="24"/>
          <w:szCs w:val="24"/>
          <w:shd w:val="clear" w:color="auto" w:fill="FFFFFF"/>
        </w:rPr>
      </w:pPr>
      <w:r>
        <w:rPr>
          <w:noProof/>
        </w:rPr>
        <w:drawing>
          <wp:inline distT="0" distB="0" distL="0" distR="0" wp14:anchorId="29846B45" wp14:editId="5813FB39">
            <wp:extent cx="5876925" cy="2743200"/>
            <wp:effectExtent l="0" t="0" r="9525" b="0"/>
            <wp:docPr id="2" name="Chart 2">
              <a:extLst xmlns:a="http://schemas.openxmlformats.org/drawingml/2006/main">
                <a:ext uri="{FF2B5EF4-FFF2-40B4-BE49-F238E27FC236}">
                  <a16:creationId xmlns:a16="http://schemas.microsoft.com/office/drawing/2014/main" id="{91A4E7C7-CC5A-499A-9F9B-11162C5A7D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1269D90" w14:textId="21778F35" w:rsidR="00750E1A" w:rsidRDefault="00750E1A">
      <w:pPr>
        <w:rPr>
          <w:rStyle w:val="Emphasis"/>
          <w:rFonts w:ascii="Times New Roman" w:hAnsi="Times New Roman" w:cs="Times New Roman"/>
          <w:i w:val="0"/>
          <w:iCs w:val="0"/>
          <w:color w:val="000000" w:themeColor="text1"/>
          <w:sz w:val="24"/>
          <w:szCs w:val="24"/>
          <w:shd w:val="clear" w:color="auto" w:fill="FFFFFF"/>
        </w:rPr>
      </w:pPr>
    </w:p>
    <w:p w14:paraId="02BD9B55" w14:textId="3EFCAC66" w:rsidR="00750E1A" w:rsidRDefault="00750E1A">
      <w:pPr>
        <w:rPr>
          <w:rStyle w:val="Emphasis"/>
          <w:rFonts w:ascii="Times New Roman" w:hAnsi="Times New Roman" w:cs="Times New Roman"/>
          <w:i w:val="0"/>
          <w:iCs w:val="0"/>
          <w:color w:val="000000" w:themeColor="text1"/>
          <w:sz w:val="24"/>
          <w:szCs w:val="24"/>
          <w:shd w:val="clear" w:color="auto" w:fill="FFFFFF"/>
        </w:rPr>
      </w:pPr>
    </w:p>
    <w:p w14:paraId="7E6E9873" w14:textId="10092904" w:rsidR="00750E1A" w:rsidRDefault="00750E1A">
      <w:pPr>
        <w:rPr>
          <w:rFonts w:ascii="Times New Roman" w:eastAsia="STXihei" w:hAnsi="Times New Roman" w:cs="Times New Roman"/>
          <w:color w:val="000000" w:themeColor="text1"/>
          <w:sz w:val="24"/>
          <w:szCs w:val="24"/>
        </w:rPr>
      </w:pPr>
    </w:p>
    <w:p w14:paraId="43A44573" w14:textId="724196F0" w:rsidR="00750E1A" w:rsidRDefault="00750E1A">
      <w:pPr>
        <w:rPr>
          <w:rFonts w:ascii="Times New Roman" w:eastAsia="STXihei" w:hAnsi="Times New Roman" w:cs="Times New Roman"/>
          <w:color w:val="000000" w:themeColor="text1"/>
          <w:sz w:val="24"/>
          <w:szCs w:val="24"/>
        </w:rPr>
      </w:pPr>
      <w:r>
        <w:rPr>
          <w:rFonts w:ascii="Times New Roman" w:eastAsia="STXihei" w:hAnsi="Times New Roman" w:cs="Times New Roman"/>
          <w:color w:val="000000" w:themeColor="text1"/>
          <w:sz w:val="24"/>
          <w:szCs w:val="24"/>
        </w:rPr>
        <w:br w:type="page"/>
      </w:r>
      <w:r w:rsidR="00233137">
        <w:rPr>
          <w:rFonts w:ascii="Times New Roman" w:eastAsia="STXihei" w:hAnsi="Times New Roman" w:cs="Times New Roman"/>
          <w:color w:val="000000" w:themeColor="text1"/>
          <w:sz w:val="24"/>
          <w:szCs w:val="24"/>
        </w:rPr>
        <w:lastRenderedPageBreak/>
        <w:t>Q</w:t>
      </w:r>
      <w:r>
        <w:rPr>
          <w:rFonts w:ascii="Times New Roman" w:eastAsia="STXihei" w:hAnsi="Times New Roman" w:cs="Times New Roman"/>
          <w:color w:val="000000" w:themeColor="text1"/>
          <w:sz w:val="24"/>
          <w:szCs w:val="24"/>
        </w:rPr>
        <w:t>uestions that needs answering</w:t>
      </w:r>
    </w:p>
    <w:p w14:paraId="40CB5C4D" w14:textId="205743D6" w:rsidR="00750E1A" w:rsidRDefault="00750E1A" w:rsidP="00750E1A">
      <w:pPr>
        <w:pStyle w:val="ListParagraph"/>
        <w:numPr>
          <w:ilvl w:val="0"/>
          <w:numId w:val="1"/>
        </w:numPr>
        <w:rPr>
          <w:rFonts w:ascii="Times New Roman" w:eastAsia="STXihei" w:hAnsi="Times New Roman" w:cs="Times New Roman"/>
          <w:color w:val="000000" w:themeColor="text1"/>
          <w:sz w:val="24"/>
          <w:szCs w:val="24"/>
        </w:rPr>
      </w:pPr>
      <w:r>
        <w:rPr>
          <w:rFonts w:ascii="Times New Roman" w:eastAsia="STXihei" w:hAnsi="Times New Roman" w:cs="Times New Roman"/>
          <w:color w:val="000000" w:themeColor="text1"/>
          <w:sz w:val="24"/>
          <w:szCs w:val="24"/>
        </w:rPr>
        <w:t>Customer analysis</w:t>
      </w:r>
    </w:p>
    <w:p w14:paraId="39397577" w14:textId="5D834B6E" w:rsidR="00750E1A" w:rsidRDefault="00750E1A" w:rsidP="00750E1A">
      <w:pPr>
        <w:pStyle w:val="ListParagraph"/>
        <w:numPr>
          <w:ilvl w:val="1"/>
          <w:numId w:val="1"/>
        </w:numPr>
        <w:rPr>
          <w:rFonts w:ascii="Times New Roman" w:eastAsia="STXihei" w:hAnsi="Times New Roman" w:cs="Times New Roman"/>
          <w:color w:val="000000" w:themeColor="text1"/>
          <w:sz w:val="24"/>
          <w:szCs w:val="24"/>
        </w:rPr>
      </w:pPr>
      <w:r>
        <w:rPr>
          <w:rFonts w:ascii="Times New Roman" w:eastAsia="STXihei" w:hAnsi="Times New Roman" w:cs="Times New Roman"/>
          <w:color w:val="000000" w:themeColor="text1"/>
          <w:sz w:val="24"/>
          <w:szCs w:val="24"/>
        </w:rPr>
        <w:t>Profile the customers based on their frequency of purchase</w:t>
      </w:r>
      <w:r w:rsidR="00583F58">
        <w:rPr>
          <w:rFonts w:ascii="Times New Roman" w:eastAsia="STXihei" w:hAnsi="Times New Roman" w:cs="Times New Roman"/>
          <w:color w:val="000000" w:themeColor="text1"/>
          <w:sz w:val="24"/>
          <w:szCs w:val="24"/>
        </w:rPr>
        <w:t>. Who is the most frequent customer?</w:t>
      </w:r>
    </w:p>
    <w:p w14:paraId="6C5C39BC" w14:textId="77777777" w:rsidR="00750E1A" w:rsidRDefault="00750E1A" w:rsidP="00750E1A">
      <w:pPr>
        <w:pStyle w:val="ListParagraph"/>
        <w:numPr>
          <w:ilvl w:val="1"/>
          <w:numId w:val="1"/>
        </w:numPr>
        <w:rPr>
          <w:rFonts w:ascii="Times New Roman" w:eastAsia="STXihei" w:hAnsi="Times New Roman" w:cs="Times New Roman"/>
          <w:color w:val="000000" w:themeColor="text1"/>
          <w:sz w:val="24"/>
          <w:szCs w:val="24"/>
        </w:rPr>
      </w:pPr>
      <w:r>
        <w:rPr>
          <w:rFonts w:ascii="Times New Roman" w:eastAsia="STXihei" w:hAnsi="Times New Roman" w:cs="Times New Roman"/>
          <w:color w:val="000000" w:themeColor="text1"/>
          <w:sz w:val="24"/>
          <w:szCs w:val="24"/>
        </w:rPr>
        <w:t>Do the frequent customer contribute more to the revenue</w:t>
      </w:r>
    </w:p>
    <w:p w14:paraId="291FC388" w14:textId="2F3163FD" w:rsidR="00750E1A" w:rsidRDefault="00750E1A" w:rsidP="00750E1A">
      <w:pPr>
        <w:pStyle w:val="ListParagraph"/>
        <w:numPr>
          <w:ilvl w:val="1"/>
          <w:numId w:val="1"/>
        </w:numPr>
        <w:rPr>
          <w:rFonts w:ascii="Times New Roman" w:eastAsia="STXihei" w:hAnsi="Times New Roman" w:cs="Times New Roman"/>
          <w:color w:val="000000" w:themeColor="text1"/>
          <w:sz w:val="24"/>
          <w:szCs w:val="24"/>
        </w:rPr>
      </w:pPr>
      <w:r>
        <w:rPr>
          <w:rFonts w:ascii="Times New Roman" w:eastAsia="STXihei" w:hAnsi="Times New Roman" w:cs="Times New Roman"/>
          <w:color w:val="000000" w:themeColor="text1"/>
          <w:sz w:val="24"/>
          <w:szCs w:val="24"/>
        </w:rPr>
        <w:t>How the customers are distributed in the world</w:t>
      </w:r>
    </w:p>
    <w:p w14:paraId="14D5A0AD" w14:textId="0D75598C" w:rsidR="00750E1A" w:rsidRDefault="00750E1A" w:rsidP="00750E1A">
      <w:pPr>
        <w:pStyle w:val="ListParagraph"/>
        <w:numPr>
          <w:ilvl w:val="1"/>
          <w:numId w:val="1"/>
        </w:numPr>
        <w:rPr>
          <w:rFonts w:ascii="Times New Roman" w:eastAsia="STXihei" w:hAnsi="Times New Roman" w:cs="Times New Roman"/>
          <w:color w:val="000000" w:themeColor="text1"/>
          <w:sz w:val="24"/>
          <w:szCs w:val="24"/>
        </w:rPr>
      </w:pPr>
      <w:r>
        <w:rPr>
          <w:rFonts w:ascii="Times New Roman" w:eastAsia="STXihei" w:hAnsi="Times New Roman" w:cs="Times New Roman"/>
          <w:color w:val="000000" w:themeColor="text1"/>
          <w:sz w:val="24"/>
          <w:szCs w:val="24"/>
        </w:rPr>
        <w:t>Which customer segment is the most profitable?</w:t>
      </w:r>
    </w:p>
    <w:p w14:paraId="4ED22BA7" w14:textId="1CEAC9AB" w:rsidR="00750E1A" w:rsidRDefault="00624B39" w:rsidP="00750E1A">
      <w:pPr>
        <w:pStyle w:val="ListParagraph"/>
        <w:numPr>
          <w:ilvl w:val="1"/>
          <w:numId w:val="1"/>
        </w:numPr>
        <w:rPr>
          <w:rFonts w:ascii="Times New Roman" w:eastAsia="STXihei" w:hAnsi="Times New Roman" w:cs="Times New Roman"/>
          <w:color w:val="000000" w:themeColor="text1"/>
          <w:sz w:val="24"/>
          <w:szCs w:val="24"/>
        </w:rPr>
      </w:pPr>
      <w:r>
        <w:rPr>
          <w:rFonts w:ascii="Times New Roman" w:eastAsia="STXihei" w:hAnsi="Times New Roman" w:cs="Times New Roman"/>
          <w:color w:val="000000" w:themeColor="text1"/>
          <w:sz w:val="24"/>
          <w:szCs w:val="24"/>
        </w:rPr>
        <w:t>Choose the best</w:t>
      </w:r>
      <w:r w:rsidR="00052448">
        <w:rPr>
          <w:rFonts w:ascii="Times New Roman" w:eastAsia="STXihei" w:hAnsi="Times New Roman" w:cs="Times New Roman"/>
          <w:color w:val="000000" w:themeColor="text1"/>
          <w:sz w:val="24"/>
          <w:szCs w:val="24"/>
        </w:rPr>
        <w:t xml:space="preserve"> 5</w:t>
      </w:r>
      <w:r>
        <w:rPr>
          <w:rFonts w:ascii="Times New Roman" w:eastAsia="STXihei" w:hAnsi="Times New Roman" w:cs="Times New Roman"/>
          <w:color w:val="000000" w:themeColor="text1"/>
          <w:sz w:val="24"/>
          <w:szCs w:val="24"/>
        </w:rPr>
        <w:t xml:space="preserve"> customer</w:t>
      </w:r>
      <w:r w:rsidR="00052448">
        <w:rPr>
          <w:rFonts w:ascii="Times New Roman" w:eastAsia="STXihei" w:hAnsi="Times New Roman" w:cs="Times New Roman"/>
          <w:color w:val="000000" w:themeColor="text1"/>
          <w:sz w:val="24"/>
          <w:szCs w:val="24"/>
        </w:rPr>
        <w:t>s</w:t>
      </w:r>
    </w:p>
    <w:p w14:paraId="0C8F64BC" w14:textId="4F16B73F" w:rsidR="00624B39" w:rsidRDefault="00624B39" w:rsidP="00750E1A">
      <w:pPr>
        <w:pStyle w:val="ListParagraph"/>
        <w:numPr>
          <w:ilvl w:val="1"/>
          <w:numId w:val="1"/>
        </w:numPr>
        <w:rPr>
          <w:rFonts w:ascii="Times New Roman" w:eastAsia="STXihei" w:hAnsi="Times New Roman" w:cs="Times New Roman"/>
          <w:color w:val="000000" w:themeColor="text1"/>
          <w:sz w:val="24"/>
          <w:szCs w:val="24"/>
        </w:rPr>
      </w:pPr>
      <w:r>
        <w:rPr>
          <w:rFonts w:ascii="Times New Roman" w:eastAsia="STXihei" w:hAnsi="Times New Roman" w:cs="Times New Roman"/>
          <w:color w:val="000000" w:themeColor="text1"/>
          <w:sz w:val="24"/>
          <w:szCs w:val="24"/>
        </w:rPr>
        <w:t>Customer loyal over the years</w:t>
      </w:r>
    </w:p>
    <w:p w14:paraId="3580D756" w14:textId="6C529FC1" w:rsidR="00624B39" w:rsidRDefault="00624B39" w:rsidP="00750E1A">
      <w:pPr>
        <w:pStyle w:val="ListParagraph"/>
        <w:numPr>
          <w:ilvl w:val="1"/>
          <w:numId w:val="1"/>
        </w:numPr>
        <w:rPr>
          <w:rFonts w:ascii="Times New Roman" w:eastAsia="STXihei" w:hAnsi="Times New Roman" w:cs="Times New Roman"/>
          <w:color w:val="000000" w:themeColor="text1"/>
          <w:sz w:val="24"/>
          <w:szCs w:val="24"/>
        </w:rPr>
      </w:pPr>
      <w:r>
        <w:rPr>
          <w:rFonts w:ascii="Times New Roman" w:eastAsia="STXihei" w:hAnsi="Times New Roman" w:cs="Times New Roman"/>
          <w:color w:val="000000" w:themeColor="text1"/>
          <w:sz w:val="24"/>
          <w:szCs w:val="24"/>
        </w:rPr>
        <w:t>Clustering customers (loyal, new, at risk)</w:t>
      </w:r>
    </w:p>
    <w:p w14:paraId="38C7B2EA" w14:textId="3FD89FF3" w:rsidR="00624B39" w:rsidRDefault="00624B39" w:rsidP="00750E1A">
      <w:pPr>
        <w:pStyle w:val="ListParagraph"/>
        <w:numPr>
          <w:ilvl w:val="1"/>
          <w:numId w:val="1"/>
        </w:numPr>
        <w:rPr>
          <w:rFonts w:ascii="Times New Roman" w:eastAsia="STXihei" w:hAnsi="Times New Roman" w:cs="Times New Roman"/>
          <w:color w:val="000000" w:themeColor="text1"/>
          <w:sz w:val="24"/>
          <w:szCs w:val="24"/>
        </w:rPr>
      </w:pPr>
      <w:r>
        <w:rPr>
          <w:rFonts w:ascii="Times New Roman" w:eastAsia="STXihei" w:hAnsi="Times New Roman" w:cs="Times New Roman"/>
          <w:color w:val="000000" w:themeColor="text1"/>
          <w:sz w:val="24"/>
          <w:szCs w:val="24"/>
        </w:rPr>
        <w:t>What is the order frequency of the customer?</w:t>
      </w:r>
    </w:p>
    <w:p w14:paraId="747CF116" w14:textId="77777777" w:rsidR="00624B39" w:rsidRDefault="00624B39" w:rsidP="00750E1A">
      <w:pPr>
        <w:pStyle w:val="ListParagraph"/>
        <w:numPr>
          <w:ilvl w:val="1"/>
          <w:numId w:val="1"/>
        </w:numPr>
        <w:rPr>
          <w:rFonts w:ascii="Times New Roman" w:eastAsia="STXihei" w:hAnsi="Times New Roman" w:cs="Times New Roman"/>
          <w:color w:val="000000" w:themeColor="text1"/>
          <w:sz w:val="24"/>
          <w:szCs w:val="24"/>
        </w:rPr>
      </w:pPr>
    </w:p>
    <w:p w14:paraId="26FCA922" w14:textId="1B53E19A" w:rsidR="00750E1A" w:rsidRDefault="00750E1A" w:rsidP="00750E1A">
      <w:pPr>
        <w:pStyle w:val="ListParagraph"/>
        <w:numPr>
          <w:ilvl w:val="0"/>
          <w:numId w:val="1"/>
        </w:numPr>
        <w:rPr>
          <w:rFonts w:ascii="Times New Roman" w:eastAsia="STXihei" w:hAnsi="Times New Roman" w:cs="Times New Roman"/>
          <w:color w:val="000000" w:themeColor="text1"/>
          <w:sz w:val="24"/>
          <w:szCs w:val="24"/>
        </w:rPr>
      </w:pPr>
      <w:r>
        <w:rPr>
          <w:rFonts w:ascii="Times New Roman" w:eastAsia="STXihei" w:hAnsi="Times New Roman" w:cs="Times New Roman"/>
          <w:color w:val="000000" w:themeColor="text1"/>
          <w:sz w:val="24"/>
          <w:szCs w:val="24"/>
        </w:rPr>
        <w:t>Product analysis</w:t>
      </w:r>
    </w:p>
    <w:p w14:paraId="67DB62C2" w14:textId="534A67D0" w:rsidR="00BE3E14" w:rsidRDefault="00750E1A" w:rsidP="00BE3E14">
      <w:pPr>
        <w:pStyle w:val="ListParagraph"/>
        <w:numPr>
          <w:ilvl w:val="1"/>
          <w:numId w:val="1"/>
        </w:numPr>
        <w:rPr>
          <w:rFonts w:ascii="Times New Roman" w:eastAsia="STXihei" w:hAnsi="Times New Roman" w:cs="Times New Roman"/>
          <w:color w:val="000000" w:themeColor="text1"/>
          <w:sz w:val="24"/>
          <w:szCs w:val="24"/>
        </w:rPr>
      </w:pPr>
      <w:r>
        <w:rPr>
          <w:rFonts w:ascii="Times New Roman" w:eastAsia="STXihei" w:hAnsi="Times New Roman" w:cs="Times New Roman"/>
          <w:color w:val="000000" w:themeColor="text1"/>
          <w:sz w:val="24"/>
          <w:szCs w:val="24"/>
        </w:rPr>
        <w:t>Which is the product with top sales</w:t>
      </w:r>
      <w:r w:rsidR="00BE3E14">
        <w:rPr>
          <w:rFonts w:ascii="Times New Roman" w:eastAsia="STXihei" w:hAnsi="Times New Roman" w:cs="Times New Roman"/>
          <w:color w:val="000000" w:themeColor="text1"/>
          <w:sz w:val="24"/>
          <w:szCs w:val="24"/>
        </w:rPr>
        <w:t xml:space="preserve"> and i</w:t>
      </w:r>
      <w:r w:rsidR="00BE3E14" w:rsidRPr="00BE3E14">
        <w:rPr>
          <w:rFonts w:ascii="Times New Roman" w:eastAsia="STXihei" w:hAnsi="Times New Roman" w:cs="Times New Roman"/>
          <w:color w:val="000000" w:themeColor="text1"/>
          <w:sz w:val="24"/>
          <w:szCs w:val="24"/>
        </w:rPr>
        <w:t>n which year we had max sales?</w:t>
      </w:r>
    </w:p>
    <w:p w14:paraId="5414C291" w14:textId="07C8BD70" w:rsidR="00750E1A" w:rsidRDefault="00750E1A" w:rsidP="00750E1A">
      <w:pPr>
        <w:pStyle w:val="ListParagraph"/>
        <w:numPr>
          <w:ilvl w:val="1"/>
          <w:numId w:val="1"/>
        </w:numPr>
        <w:rPr>
          <w:rFonts w:ascii="Times New Roman" w:eastAsia="STXihei" w:hAnsi="Times New Roman" w:cs="Times New Roman"/>
          <w:color w:val="000000" w:themeColor="text1"/>
          <w:sz w:val="24"/>
          <w:szCs w:val="24"/>
        </w:rPr>
      </w:pPr>
      <w:r>
        <w:rPr>
          <w:rFonts w:ascii="Times New Roman" w:eastAsia="STXihei" w:hAnsi="Times New Roman" w:cs="Times New Roman"/>
          <w:color w:val="000000" w:themeColor="text1"/>
          <w:sz w:val="24"/>
          <w:szCs w:val="24"/>
        </w:rPr>
        <w:t>How the product pricing varies with sales</w:t>
      </w:r>
      <w:r w:rsidR="00BE3E14">
        <w:rPr>
          <w:rFonts w:ascii="Times New Roman" w:eastAsia="STXihei" w:hAnsi="Times New Roman" w:cs="Times New Roman"/>
          <w:color w:val="000000" w:themeColor="text1"/>
          <w:sz w:val="24"/>
          <w:szCs w:val="24"/>
        </w:rPr>
        <w:t>. Is there an increase in sales with decrease in product cost</w:t>
      </w:r>
    </w:p>
    <w:p w14:paraId="71355A74" w14:textId="1C8F8F4E" w:rsidR="00750E1A" w:rsidRDefault="00624B39" w:rsidP="00750E1A">
      <w:pPr>
        <w:pStyle w:val="ListParagraph"/>
        <w:numPr>
          <w:ilvl w:val="1"/>
          <w:numId w:val="1"/>
        </w:numPr>
        <w:rPr>
          <w:rFonts w:ascii="Times New Roman" w:eastAsia="STXihei" w:hAnsi="Times New Roman" w:cs="Times New Roman"/>
          <w:color w:val="000000" w:themeColor="text1"/>
          <w:sz w:val="24"/>
          <w:szCs w:val="24"/>
        </w:rPr>
      </w:pPr>
      <w:r>
        <w:rPr>
          <w:rFonts w:ascii="Times New Roman" w:eastAsia="STXihei" w:hAnsi="Times New Roman" w:cs="Times New Roman"/>
          <w:color w:val="000000" w:themeColor="text1"/>
          <w:sz w:val="24"/>
          <w:szCs w:val="24"/>
        </w:rPr>
        <w:t>Bestselling</w:t>
      </w:r>
      <w:r w:rsidR="00750E1A">
        <w:rPr>
          <w:rFonts w:ascii="Times New Roman" w:eastAsia="STXihei" w:hAnsi="Times New Roman" w:cs="Times New Roman"/>
          <w:color w:val="000000" w:themeColor="text1"/>
          <w:sz w:val="24"/>
          <w:szCs w:val="24"/>
        </w:rPr>
        <w:t xml:space="preserve"> product</w:t>
      </w:r>
      <w:r>
        <w:rPr>
          <w:rFonts w:ascii="Times New Roman" w:eastAsia="STXihei" w:hAnsi="Times New Roman" w:cs="Times New Roman"/>
          <w:color w:val="000000" w:themeColor="text1"/>
          <w:sz w:val="24"/>
          <w:szCs w:val="24"/>
        </w:rPr>
        <w:t xml:space="preserve"> – frequently brought item</w:t>
      </w:r>
    </w:p>
    <w:p w14:paraId="0E024253" w14:textId="2E200600" w:rsidR="00624B39" w:rsidRDefault="00624B39" w:rsidP="00750E1A">
      <w:pPr>
        <w:pStyle w:val="ListParagraph"/>
        <w:numPr>
          <w:ilvl w:val="1"/>
          <w:numId w:val="1"/>
        </w:numPr>
        <w:rPr>
          <w:rFonts w:ascii="Times New Roman" w:eastAsia="STXihei" w:hAnsi="Times New Roman" w:cs="Times New Roman"/>
          <w:color w:val="000000" w:themeColor="text1"/>
          <w:sz w:val="24"/>
          <w:szCs w:val="24"/>
        </w:rPr>
      </w:pPr>
      <w:r>
        <w:rPr>
          <w:rFonts w:ascii="Times New Roman" w:eastAsia="STXihei" w:hAnsi="Times New Roman" w:cs="Times New Roman"/>
          <w:color w:val="000000" w:themeColor="text1"/>
          <w:sz w:val="24"/>
          <w:szCs w:val="24"/>
        </w:rPr>
        <w:t xml:space="preserve">Predict the product </w:t>
      </w:r>
      <w:r w:rsidR="00052448">
        <w:rPr>
          <w:rFonts w:ascii="Times New Roman" w:eastAsia="STXihei" w:hAnsi="Times New Roman" w:cs="Times New Roman"/>
          <w:color w:val="000000" w:themeColor="text1"/>
          <w:sz w:val="24"/>
          <w:szCs w:val="24"/>
        </w:rPr>
        <w:t xml:space="preserve">price </w:t>
      </w:r>
      <w:r>
        <w:rPr>
          <w:rFonts w:ascii="Times New Roman" w:eastAsia="STXihei" w:hAnsi="Times New Roman" w:cs="Times New Roman"/>
          <w:color w:val="000000" w:themeColor="text1"/>
          <w:sz w:val="24"/>
          <w:szCs w:val="24"/>
        </w:rPr>
        <w:t xml:space="preserve">over the next </w:t>
      </w:r>
      <w:r w:rsidR="00052448">
        <w:rPr>
          <w:rFonts w:ascii="Times New Roman" w:eastAsia="STXihei" w:hAnsi="Times New Roman" w:cs="Times New Roman"/>
          <w:color w:val="000000" w:themeColor="text1"/>
          <w:sz w:val="24"/>
          <w:szCs w:val="24"/>
        </w:rPr>
        <w:t>month and give the customer a warning if the price is about to increase</w:t>
      </w:r>
    </w:p>
    <w:p w14:paraId="7C42A42A" w14:textId="318A4A0D" w:rsidR="00624B39" w:rsidRDefault="00624B39" w:rsidP="00750E1A">
      <w:pPr>
        <w:pStyle w:val="ListParagraph"/>
        <w:numPr>
          <w:ilvl w:val="1"/>
          <w:numId w:val="1"/>
        </w:numPr>
        <w:rPr>
          <w:rFonts w:ascii="Times New Roman" w:eastAsia="STXihei" w:hAnsi="Times New Roman" w:cs="Times New Roman"/>
          <w:color w:val="000000" w:themeColor="text1"/>
          <w:sz w:val="24"/>
          <w:szCs w:val="24"/>
        </w:rPr>
      </w:pPr>
      <w:r>
        <w:rPr>
          <w:rFonts w:ascii="Times New Roman" w:eastAsia="STXihei" w:hAnsi="Times New Roman" w:cs="Times New Roman"/>
          <w:color w:val="000000" w:themeColor="text1"/>
          <w:sz w:val="24"/>
          <w:szCs w:val="24"/>
        </w:rPr>
        <w:t>How the price affects the quantity purchased?</w:t>
      </w:r>
    </w:p>
    <w:p w14:paraId="77035306" w14:textId="6EE0A5AC" w:rsidR="00750E1A" w:rsidRDefault="00624B39" w:rsidP="00624B39">
      <w:pPr>
        <w:pStyle w:val="ListParagraph"/>
        <w:numPr>
          <w:ilvl w:val="1"/>
          <w:numId w:val="1"/>
        </w:numPr>
        <w:rPr>
          <w:rFonts w:ascii="Times New Roman" w:eastAsia="STXihei" w:hAnsi="Times New Roman" w:cs="Times New Roman"/>
          <w:color w:val="000000" w:themeColor="text1"/>
          <w:sz w:val="24"/>
          <w:szCs w:val="24"/>
        </w:rPr>
      </w:pPr>
      <w:r>
        <w:rPr>
          <w:rFonts w:ascii="Times New Roman" w:eastAsia="STXihei" w:hAnsi="Times New Roman" w:cs="Times New Roman"/>
          <w:color w:val="000000" w:themeColor="text1"/>
          <w:sz w:val="24"/>
          <w:szCs w:val="24"/>
        </w:rPr>
        <w:t xml:space="preserve">Which is the product having highest discount rate and </w:t>
      </w:r>
      <w:r w:rsidR="00052448">
        <w:rPr>
          <w:rFonts w:ascii="Times New Roman" w:eastAsia="STXihei" w:hAnsi="Times New Roman" w:cs="Times New Roman"/>
          <w:color w:val="000000" w:themeColor="text1"/>
          <w:sz w:val="24"/>
          <w:szCs w:val="24"/>
        </w:rPr>
        <w:t xml:space="preserve">how </w:t>
      </w:r>
      <w:r>
        <w:rPr>
          <w:rFonts w:ascii="Times New Roman" w:eastAsia="STXihei" w:hAnsi="Times New Roman" w:cs="Times New Roman"/>
          <w:color w:val="000000" w:themeColor="text1"/>
          <w:sz w:val="24"/>
          <w:szCs w:val="24"/>
        </w:rPr>
        <w:t>does it affect the quantity purchased</w:t>
      </w:r>
      <w:r w:rsidR="00052448">
        <w:rPr>
          <w:rFonts w:ascii="Times New Roman" w:eastAsia="STXihei" w:hAnsi="Times New Roman" w:cs="Times New Roman"/>
          <w:color w:val="000000" w:themeColor="text1"/>
          <w:sz w:val="24"/>
          <w:szCs w:val="24"/>
        </w:rPr>
        <w:t>?</w:t>
      </w:r>
    </w:p>
    <w:p w14:paraId="23134112" w14:textId="0567CA8A" w:rsidR="00624B39" w:rsidRDefault="00052448" w:rsidP="00624B39">
      <w:pPr>
        <w:pStyle w:val="ListParagraph"/>
        <w:numPr>
          <w:ilvl w:val="1"/>
          <w:numId w:val="1"/>
        </w:numPr>
        <w:rPr>
          <w:rFonts w:ascii="Times New Roman" w:eastAsia="STXihei" w:hAnsi="Times New Roman" w:cs="Times New Roman"/>
          <w:color w:val="000000" w:themeColor="text1"/>
          <w:sz w:val="24"/>
          <w:szCs w:val="24"/>
        </w:rPr>
      </w:pPr>
      <w:r>
        <w:rPr>
          <w:rFonts w:ascii="Times New Roman" w:eastAsia="STXihei" w:hAnsi="Times New Roman" w:cs="Times New Roman"/>
          <w:color w:val="000000" w:themeColor="text1"/>
          <w:sz w:val="24"/>
          <w:szCs w:val="24"/>
        </w:rPr>
        <w:t>Most demanding product in a country</w:t>
      </w:r>
    </w:p>
    <w:p w14:paraId="79D1B4FF" w14:textId="24B5601A" w:rsidR="00052448" w:rsidRDefault="00052448" w:rsidP="00624B39">
      <w:pPr>
        <w:pStyle w:val="ListParagraph"/>
        <w:numPr>
          <w:ilvl w:val="1"/>
          <w:numId w:val="1"/>
        </w:numPr>
        <w:rPr>
          <w:rFonts w:ascii="Times New Roman" w:eastAsia="STXihei" w:hAnsi="Times New Roman" w:cs="Times New Roman"/>
          <w:color w:val="000000" w:themeColor="text1"/>
          <w:sz w:val="24"/>
          <w:szCs w:val="24"/>
        </w:rPr>
      </w:pPr>
      <w:r>
        <w:rPr>
          <w:rFonts w:ascii="Times New Roman" w:eastAsia="STXihei" w:hAnsi="Times New Roman" w:cs="Times New Roman"/>
          <w:color w:val="000000" w:themeColor="text1"/>
          <w:sz w:val="24"/>
          <w:szCs w:val="24"/>
        </w:rPr>
        <w:t>Which product has the highest shipping cost per unit and how to reduce that</w:t>
      </w:r>
    </w:p>
    <w:p w14:paraId="23DED27D" w14:textId="77777777" w:rsidR="00052448" w:rsidRDefault="00052448" w:rsidP="00052448">
      <w:pPr>
        <w:pStyle w:val="ListParagraph"/>
        <w:numPr>
          <w:ilvl w:val="1"/>
          <w:numId w:val="1"/>
        </w:numPr>
        <w:rPr>
          <w:rFonts w:ascii="Times New Roman" w:eastAsia="STXihei" w:hAnsi="Times New Roman" w:cs="Times New Roman"/>
          <w:color w:val="000000" w:themeColor="text1"/>
          <w:sz w:val="24"/>
          <w:szCs w:val="24"/>
        </w:rPr>
      </w:pPr>
      <w:r>
        <w:rPr>
          <w:rFonts w:ascii="Times New Roman" w:eastAsia="STXihei" w:hAnsi="Times New Roman" w:cs="Times New Roman"/>
          <w:color w:val="000000" w:themeColor="text1"/>
          <w:sz w:val="24"/>
          <w:szCs w:val="24"/>
        </w:rPr>
        <w:t>What product price contribute to the most of sales?</w:t>
      </w:r>
    </w:p>
    <w:p w14:paraId="363DD5CF" w14:textId="77777777" w:rsidR="00052448" w:rsidRDefault="00052448" w:rsidP="00052448">
      <w:pPr>
        <w:pStyle w:val="ListParagraph"/>
        <w:numPr>
          <w:ilvl w:val="1"/>
          <w:numId w:val="1"/>
        </w:numPr>
        <w:rPr>
          <w:rFonts w:ascii="Times New Roman" w:eastAsia="STXihei" w:hAnsi="Times New Roman" w:cs="Times New Roman"/>
          <w:color w:val="000000" w:themeColor="text1"/>
          <w:sz w:val="24"/>
          <w:szCs w:val="24"/>
        </w:rPr>
      </w:pPr>
      <w:r>
        <w:rPr>
          <w:rFonts w:ascii="Times New Roman" w:eastAsia="STXihei" w:hAnsi="Times New Roman" w:cs="Times New Roman"/>
          <w:color w:val="000000" w:themeColor="text1"/>
          <w:sz w:val="24"/>
          <w:szCs w:val="24"/>
        </w:rPr>
        <w:t>What product price contribute to the most of shipping price?</w:t>
      </w:r>
    </w:p>
    <w:p w14:paraId="5D348B34" w14:textId="39726D15" w:rsidR="00052448" w:rsidRDefault="00BE3E14" w:rsidP="00624B39">
      <w:pPr>
        <w:pStyle w:val="ListParagraph"/>
        <w:numPr>
          <w:ilvl w:val="1"/>
          <w:numId w:val="1"/>
        </w:numPr>
        <w:rPr>
          <w:rFonts w:ascii="Times New Roman" w:eastAsia="STXihei" w:hAnsi="Times New Roman" w:cs="Times New Roman"/>
          <w:color w:val="000000" w:themeColor="text1"/>
          <w:sz w:val="24"/>
          <w:szCs w:val="24"/>
        </w:rPr>
      </w:pPr>
      <w:r>
        <w:rPr>
          <w:rFonts w:ascii="Times New Roman" w:eastAsia="STXihei" w:hAnsi="Times New Roman" w:cs="Times New Roman"/>
          <w:color w:val="000000" w:themeColor="text1"/>
          <w:sz w:val="24"/>
          <w:szCs w:val="24"/>
        </w:rPr>
        <w:t xml:space="preserve">Which item is the most recurring one or high in demand? </w:t>
      </w:r>
    </w:p>
    <w:p w14:paraId="75CF9DC9" w14:textId="5DFD7355" w:rsidR="0094044D" w:rsidRDefault="0094044D" w:rsidP="00624B39">
      <w:pPr>
        <w:pStyle w:val="ListParagraph"/>
        <w:numPr>
          <w:ilvl w:val="1"/>
          <w:numId w:val="1"/>
        </w:numPr>
        <w:rPr>
          <w:rFonts w:ascii="Times New Roman" w:eastAsia="STXihei" w:hAnsi="Times New Roman" w:cs="Times New Roman"/>
          <w:color w:val="000000" w:themeColor="text1"/>
          <w:sz w:val="24"/>
          <w:szCs w:val="24"/>
        </w:rPr>
      </w:pPr>
      <w:r>
        <w:rPr>
          <w:rFonts w:ascii="Times New Roman" w:eastAsia="STXihei" w:hAnsi="Times New Roman" w:cs="Times New Roman"/>
          <w:color w:val="000000" w:themeColor="text1"/>
          <w:sz w:val="24"/>
          <w:szCs w:val="24"/>
        </w:rPr>
        <w:t>What time of the year has the maximum sale?</w:t>
      </w:r>
    </w:p>
    <w:p w14:paraId="5F3E60DD" w14:textId="38A51C3E" w:rsidR="0094044D" w:rsidRDefault="0094044D" w:rsidP="00624B39">
      <w:pPr>
        <w:pStyle w:val="ListParagraph"/>
        <w:numPr>
          <w:ilvl w:val="1"/>
          <w:numId w:val="1"/>
        </w:numPr>
        <w:rPr>
          <w:rFonts w:ascii="Times New Roman" w:eastAsia="STXihei" w:hAnsi="Times New Roman" w:cs="Times New Roman"/>
          <w:color w:val="000000" w:themeColor="text1"/>
          <w:sz w:val="24"/>
          <w:szCs w:val="24"/>
        </w:rPr>
      </w:pPr>
      <w:r>
        <w:rPr>
          <w:rFonts w:ascii="Times New Roman" w:eastAsia="STXihei" w:hAnsi="Times New Roman" w:cs="Times New Roman"/>
          <w:color w:val="000000" w:themeColor="text1"/>
          <w:sz w:val="24"/>
          <w:szCs w:val="24"/>
        </w:rPr>
        <w:t>Which product category is the worst in sales</w:t>
      </w:r>
    </w:p>
    <w:p w14:paraId="1055FA28" w14:textId="28DE5C3F" w:rsidR="00052448" w:rsidRPr="00624B39" w:rsidRDefault="00052448" w:rsidP="00052448">
      <w:pPr>
        <w:pStyle w:val="ListParagraph"/>
        <w:ind w:left="1440"/>
        <w:rPr>
          <w:rFonts w:ascii="Times New Roman" w:eastAsia="STXihei" w:hAnsi="Times New Roman" w:cs="Times New Roman"/>
          <w:color w:val="000000" w:themeColor="text1"/>
          <w:sz w:val="24"/>
          <w:szCs w:val="24"/>
        </w:rPr>
      </w:pPr>
    </w:p>
    <w:p w14:paraId="4B1CFA67" w14:textId="0D8F538E" w:rsidR="00750E1A" w:rsidRDefault="00624B39" w:rsidP="00750E1A">
      <w:pPr>
        <w:pStyle w:val="ListParagraph"/>
        <w:numPr>
          <w:ilvl w:val="0"/>
          <w:numId w:val="1"/>
        </w:numPr>
        <w:rPr>
          <w:rFonts w:ascii="Times New Roman" w:eastAsia="STXihei" w:hAnsi="Times New Roman" w:cs="Times New Roman"/>
          <w:color w:val="000000" w:themeColor="text1"/>
          <w:sz w:val="24"/>
          <w:szCs w:val="24"/>
        </w:rPr>
      </w:pPr>
      <w:r>
        <w:rPr>
          <w:rFonts w:ascii="Times New Roman" w:eastAsia="STXihei" w:hAnsi="Times New Roman" w:cs="Times New Roman"/>
          <w:color w:val="000000" w:themeColor="text1"/>
          <w:sz w:val="24"/>
          <w:szCs w:val="24"/>
        </w:rPr>
        <w:t>Profit analysis</w:t>
      </w:r>
    </w:p>
    <w:p w14:paraId="56168CF9" w14:textId="4CEA05E9" w:rsidR="00624B39" w:rsidRDefault="00624B39" w:rsidP="00624B39">
      <w:pPr>
        <w:pStyle w:val="ListParagraph"/>
        <w:numPr>
          <w:ilvl w:val="1"/>
          <w:numId w:val="1"/>
        </w:numPr>
        <w:rPr>
          <w:rFonts w:ascii="Times New Roman" w:eastAsia="STXihei" w:hAnsi="Times New Roman" w:cs="Times New Roman"/>
          <w:color w:val="000000" w:themeColor="text1"/>
          <w:sz w:val="24"/>
          <w:szCs w:val="24"/>
        </w:rPr>
      </w:pPr>
      <w:r>
        <w:rPr>
          <w:rFonts w:ascii="Times New Roman" w:eastAsia="STXihei" w:hAnsi="Times New Roman" w:cs="Times New Roman"/>
          <w:color w:val="000000" w:themeColor="text1"/>
          <w:sz w:val="24"/>
          <w:szCs w:val="24"/>
        </w:rPr>
        <w:t>How much profit is gained for each product over a year</w:t>
      </w:r>
    </w:p>
    <w:p w14:paraId="21BAB284" w14:textId="679C559C" w:rsidR="00624B39" w:rsidRDefault="00624B39" w:rsidP="00624B39">
      <w:pPr>
        <w:pStyle w:val="ListParagraph"/>
        <w:numPr>
          <w:ilvl w:val="1"/>
          <w:numId w:val="1"/>
        </w:numPr>
        <w:rPr>
          <w:rFonts w:ascii="Times New Roman" w:eastAsia="STXihei" w:hAnsi="Times New Roman" w:cs="Times New Roman"/>
          <w:color w:val="000000" w:themeColor="text1"/>
          <w:sz w:val="24"/>
          <w:szCs w:val="24"/>
        </w:rPr>
      </w:pPr>
      <w:r>
        <w:rPr>
          <w:rFonts w:ascii="Times New Roman" w:eastAsia="STXihei" w:hAnsi="Times New Roman" w:cs="Times New Roman"/>
          <w:color w:val="000000" w:themeColor="text1"/>
          <w:sz w:val="24"/>
          <w:szCs w:val="24"/>
        </w:rPr>
        <w:t>Is there any relation between profit and the quantity purchased?</w:t>
      </w:r>
    </w:p>
    <w:p w14:paraId="738D228D" w14:textId="771B8ED3" w:rsidR="00672C91" w:rsidRDefault="00672C91" w:rsidP="00624B39">
      <w:pPr>
        <w:pStyle w:val="ListParagraph"/>
        <w:numPr>
          <w:ilvl w:val="1"/>
          <w:numId w:val="1"/>
        </w:numPr>
        <w:rPr>
          <w:rFonts w:ascii="Times New Roman" w:eastAsia="STXihei" w:hAnsi="Times New Roman" w:cs="Times New Roman"/>
          <w:color w:val="000000" w:themeColor="text1"/>
          <w:sz w:val="24"/>
          <w:szCs w:val="24"/>
        </w:rPr>
      </w:pPr>
      <w:r>
        <w:rPr>
          <w:rFonts w:ascii="Times New Roman" w:eastAsia="STXihei" w:hAnsi="Times New Roman" w:cs="Times New Roman"/>
          <w:color w:val="000000" w:themeColor="text1"/>
          <w:sz w:val="24"/>
          <w:szCs w:val="24"/>
        </w:rPr>
        <w:t>Which is the most cost effective product?</w:t>
      </w:r>
    </w:p>
    <w:p w14:paraId="2B5603A7" w14:textId="0740E739" w:rsidR="00052448" w:rsidRDefault="00052448" w:rsidP="00624B39">
      <w:pPr>
        <w:pStyle w:val="ListParagraph"/>
        <w:numPr>
          <w:ilvl w:val="1"/>
          <w:numId w:val="1"/>
        </w:numPr>
        <w:rPr>
          <w:rFonts w:ascii="Times New Roman" w:eastAsia="STXihei" w:hAnsi="Times New Roman" w:cs="Times New Roman"/>
          <w:color w:val="000000" w:themeColor="text1"/>
          <w:sz w:val="24"/>
          <w:szCs w:val="24"/>
        </w:rPr>
      </w:pPr>
      <w:r>
        <w:rPr>
          <w:rFonts w:ascii="Times New Roman" w:eastAsia="STXihei" w:hAnsi="Times New Roman" w:cs="Times New Roman"/>
          <w:color w:val="000000" w:themeColor="text1"/>
          <w:sz w:val="24"/>
          <w:szCs w:val="24"/>
        </w:rPr>
        <w:t>Which country gives best profitability</w:t>
      </w:r>
    </w:p>
    <w:p w14:paraId="740D18F4" w14:textId="475A878E" w:rsidR="00052448" w:rsidRDefault="00052448" w:rsidP="00624B39">
      <w:pPr>
        <w:pStyle w:val="ListParagraph"/>
        <w:numPr>
          <w:ilvl w:val="1"/>
          <w:numId w:val="1"/>
        </w:numPr>
        <w:rPr>
          <w:rFonts w:ascii="Times New Roman" w:eastAsia="STXihei" w:hAnsi="Times New Roman" w:cs="Times New Roman"/>
          <w:color w:val="000000" w:themeColor="text1"/>
          <w:sz w:val="24"/>
          <w:szCs w:val="24"/>
        </w:rPr>
      </w:pPr>
      <w:r>
        <w:rPr>
          <w:rFonts w:ascii="Times New Roman" w:eastAsia="STXihei" w:hAnsi="Times New Roman" w:cs="Times New Roman"/>
          <w:color w:val="000000" w:themeColor="text1"/>
          <w:sz w:val="24"/>
          <w:szCs w:val="24"/>
        </w:rPr>
        <w:t>Why products have negative profit? Does it need to be stopped</w:t>
      </w:r>
    </w:p>
    <w:p w14:paraId="1A53985A" w14:textId="77777777" w:rsidR="00583F58" w:rsidRDefault="00583F58" w:rsidP="00583F58">
      <w:pPr>
        <w:pStyle w:val="ListParagraph"/>
        <w:numPr>
          <w:ilvl w:val="1"/>
          <w:numId w:val="1"/>
        </w:numPr>
        <w:rPr>
          <w:rFonts w:ascii="Times New Roman" w:eastAsia="STXihei" w:hAnsi="Times New Roman" w:cs="Times New Roman"/>
          <w:color w:val="000000" w:themeColor="text1"/>
          <w:sz w:val="24"/>
          <w:szCs w:val="24"/>
        </w:rPr>
      </w:pPr>
      <w:r w:rsidRPr="00583F58">
        <w:rPr>
          <w:rFonts w:ascii="Times New Roman" w:eastAsia="STXihei" w:hAnsi="Times New Roman" w:cs="Times New Roman"/>
          <w:color w:val="000000" w:themeColor="text1"/>
          <w:sz w:val="24"/>
          <w:szCs w:val="24"/>
        </w:rPr>
        <w:t>What was the best month for sales? How much was earned that month?</w:t>
      </w:r>
    </w:p>
    <w:p w14:paraId="770F2035" w14:textId="77777777" w:rsidR="00583F58" w:rsidRDefault="00583F58" w:rsidP="00624B39">
      <w:pPr>
        <w:pStyle w:val="ListParagraph"/>
        <w:numPr>
          <w:ilvl w:val="1"/>
          <w:numId w:val="1"/>
        </w:numPr>
        <w:rPr>
          <w:rFonts w:ascii="Times New Roman" w:eastAsia="STXihei" w:hAnsi="Times New Roman" w:cs="Times New Roman"/>
          <w:color w:val="000000" w:themeColor="text1"/>
          <w:sz w:val="24"/>
          <w:szCs w:val="24"/>
        </w:rPr>
      </w:pPr>
    </w:p>
    <w:p w14:paraId="33AF93E3" w14:textId="77777777" w:rsidR="00052448" w:rsidRDefault="00052448" w:rsidP="00052448">
      <w:pPr>
        <w:pStyle w:val="ListParagraph"/>
        <w:numPr>
          <w:ilvl w:val="0"/>
          <w:numId w:val="1"/>
        </w:numPr>
        <w:rPr>
          <w:rFonts w:ascii="Times New Roman" w:eastAsia="STXihei" w:hAnsi="Times New Roman" w:cs="Times New Roman"/>
          <w:color w:val="000000" w:themeColor="text1"/>
          <w:sz w:val="24"/>
          <w:szCs w:val="24"/>
        </w:rPr>
      </w:pPr>
      <w:r>
        <w:rPr>
          <w:rFonts w:ascii="Times New Roman" w:eastAsia="STXihei" w:hAnsi="Times New Roman" w:cs="Times New Roman"/>
          <w:color w:val="000000" w:themeColor="text1"/>
          <w:sz w:val="24"/>
          <w:szCs w:val="24"/>
        </w:rPr>
        <w:t>Fastest growing region based on sales</w:t>
      </w:r>
    </w:p>
    <w:p w14:paraId="5D1F49C4" w14:textId="77777777" w:rsidR="00052448" w:rsidRDefault="00052448" w:rsidP="00052448">
      <w:pPr>
        <w:pStyle w:val="ListParagraph"/>
        <w:numPr>
          <w:ilvl w:val="0"/>
          <w:numId w:val="1"/>
        </w:numPr>
        <w:rPr>
          <w:rFonts w:ascii="Times New Roman" w:eastAsia="STXihei" w:hAnsi="Times New Roman" w:cs="Times New Roman"/>
          <w:color w:val="000000" w:themeColor="text1"/>
          <w:sz w:val="24"/>
          <w:szCs w:val="24"/>
        </w:rPr>
      </w:pPr>
      <w:r w:rsidRPr="00052448">
        <w:rPr>
          <w:rFonts w:ascii="Times New Roman" w:eastAsia="STXihei" w:hAnsi="Times New Roman" w:cs="Times New Roman"/>
          <w:color w:val="000000" w:themeColor="text1"/>
          <w:sz w:val="24"/>
          <w:szCs w:val="24"/>
        </w:rPr>
        <w:t>Predict the total sales for product over next month</w:t>
      </w:r>
    </w:p>
    <w:p w14:paraId="12833154" w14:textId="07DDA568" w:rsidR="00052448" w:rsidRPr="00052448" w:rsidRDefault="00052448" w:rsidP="00052448">
      <w:pPr>
        <w:pStyle w:val="ListParagraph"/>
        <w:numPr>
          <w:ilvl w:val="0"/>
          <w:numId w:val="1"/>
        </w:numPr>
        <w:rPr>
          <w:rFonts w:ascii="Times New Roman" w:eastAsia="STXihei" w:hAnsi="Times New Roman" w:cs="Times New Roman"/>
          <w:color w:val="000000" w:themeColor="text1"/>
          <w:sz w:val="24"/>
          <w:szCs w:val="24"/>
        </w:rPr>
      </w:pPr>
      <w:r w:rsidRPr="00052448">
        <w:rPr>
          <w:rFonts w:ascii="Times New Roman" w:eastAsia="STXihei" w:hAnsi="Times New Roman" w:cs="Times New Roman"/>
          <w:color w:val="000000" w:themeColor="text1"/>
          <w:sz w:val="24"/>
          <w:szCs w:val="24"/>
        </w:rPr>
        <w:lastRenderedPageBreak/>
        <w:t>Predict the relation between the shipping cost and the country</w:t>
      </w:r>
    </w:p>
    <w:p w14:paraId="5392C77F" w14:textId="7C58ED9A" w:rsidR="00750E1A" w:rsidRDefault="00BE3E14" w:rsidP="00750E1A">
      <w:pPr>
        <w:pStyle w:val="ListParagraph"/>
        <w:numPr>
          <w:ilvl w:val="0"/>
          <w:numId w:val="1"/>
        </w:numPr>
        <w:rPr>
          <w:rFonts w:ascii="Times New Roman" w:eastAsia="STXihei" w:hAnsi="Times New Roman" w:cs="Times New Roman"/>
          <w:color w:val="000000" w:themeColor="text1"/>
          <w:sz w:val="24"/>
          <w:szCs w:val="24"/>
        </w:rPr>
      </w:pPr>
      <w:r w:rsidRPr="00BE3E14">
        <w:rPr>
          <w:rFonts w:ascii="Times New Roman" w:eastAsia="STXihei" w:hAnsi="Times New Roman" w:cs="Times New Roman"/>
          <w:color w:val="000000" w:themeColor="text1"/>
          <w:sz w:val="24"/>
          <w:szCs w:val="24"/>
        </w:rPr>
        <w:t>Highest number of orders and money spent on purchases</w:t>
      </w:r>
    </w:p>
    <w:p w14:paraId="7AA01611" w14:textId="535E98A7" w:rsidR="00BE3E14" w:rsidRPr="00750E1A" w:rsidRDefault="00BE3E14" w:rsidP="00750E1A">
      <w:pPr>
        <w:pStyle w:val="ListParagraph"/>
        <w:numPr>
          <w:ilvl w:val="0"/>
          <w:numId w:val="1"/>
        </w:numPr>
        <w:rPr>
          <w:rFonts w:ascii="Times New Roman" w:eastAsia="STXihei" w:hAnsi="Times New Roman" w:cs="Times New Roman"/>
          <w:color w:val="000000" w:themeColor="text1"/>
          <w:sz w:val="24"/>
          <w:szCs w:val="24"/>
        </w:rPr>
      </w:pPr>
      <w:r w:rsidRPr="00BE3E14">
        <w:rPr>
          <w:rFonts w:ascii="Times New Roman" w:eastAsia="STXihei" w:hAnsi="Times New Roman" w:cs="Times New Roman"/>
          <w:color w:val="000000" w:themeColor="text1"/>
          <w:sz w:val="24"/>
          <w:szCs w:val="24"/>
        </w:rPr>
        <w:t>Discover transactional patterns for each Country</w:t>
      </w:r>
    </w:p>
    <w:p w14:paraId="443DD05D" w14:textId="77777777" w:rsidR="00750E1A" w:rsidRPr="00052448" w:rsidRDefault="00750E1A" w:rsidP="00052448">
      <w:pPr>
        <w:rPr>
          <w:rFonts w:ascii="Times New Roman" w:eastAsia="STXihei" w:hAnsi="Times New Roman" w:cs="Times New Roman"/>
          <w:color w:val="000000" w:themeColor="text1"/>
          <w:sz w:val="24"/>
          <w:szCs w:val="24"/>
        </w:rPr>
      </w:pPr>
    </w:p>
    <w:sectPr w:rsidR="00750E1A" w:rsidRPr="000524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TXihei">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A9363B"/>
    <w:multiLevelType w:val="hybridMultilevel"/>
    <w:tmpl w:val="AF9C82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F1113"/>
    <w:rsid w:val="00052448"/>
    <w:rsid w:val="00190AC5"/>
    <w:rsid w:val="00233137"/>
    <w:rsid w:val="00252831"/>
    <w:rsid w:val="00474279"/>
    <w:rsid w:val="00583F58"/>
    <w:rsid w:val="00624B39"/>
    <w:rsid w:val="00672C91"/>
    <w:rsid w:val="00696C5C"/>
    <w:rsid w:val="0070012A"/>
    <w:rsid w:val="00750E1A"/>
    <w:rsid w:val="00822C7A"/>
    <w:rsid w:val="008552F5"/>
    <w:rsid w:val="00864E12"/>
    <w:rsid w:val="0094044D"/>
    <w:rsid w:val="00B16418"/>
    <w:rsid w:val="00B77FBA"/>
    <w:rsid w:val="00BE3E14"/>
    <w:rsid w:val="00C66F7C"/>
    <w:rsid w:val="00D96521"/>
    <w:rsid w:val="00DF1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D5D3C"/>
  <w15:chartTrackingRefBased/>
  <w15:docId w15:val="{E67DD9CA-A181-4981-8BD3-2FBC32ED2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64E12"/>
    <w:rPr>
      <w:i/>
      <w:iCs/>
    </w:rPr>
  </w:style>
  <w:style w:type="paragraph" w:styleId="ListParagraph">
    <w:name w:val="List Paragraph"/>
    <w:basedOn w:val="Normal"/>
    <w:uiPriority w:val="34"/>
    <w:qFormat/>
    <w:rsid w:val="00750E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287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eepa\Dropbox\My%20PC%20(DESKTOP-B99ERL7)\Desktop\DATA%20ANLYSTICS\PROJECTS\CAPSTONE%201\DATASET\E%20ITEMS\ONLINE%20SHOPING\SUPERSTORE\Global_Superstore2-XLS%20to%20pla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epa\Dropbox\My%20PC%20(DESKTOP-B99ERL7)\Desktop\DATA%20ANLYSTICS\PROJECTS\CAPSTONE%201\DATASET\E%20ITEMS\ONLINE%20SHOPING\SUPERSTORE\Global_Superstore2-XLS%20to%20play.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 OF ORDER PER YEAR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Sheet3!$AD$2</c:f>
              <c:strCache>
                <c:ptCount val="1"/>
                <c:pt idx="0">
                  <c:v>2011</c:v>
                </c:pt>
              </c:strCache>
            </c:strRef>
          </c:tx>
          <c:spPr>
            <a:ln w="28575" cap="rnd">
              <a:solidFill>
                <a:schemeClr val="accent1"/>
              </a:solidFill>
              <a:round/>
            </a:ln>
            <a:effectLst/>
          </c:spPr>
          <c:marker>
            <c:symbol val="none"/>
          </c:marker>
          <c:cat>
            <c:strRef>
              <c:f>Sheet3!$AC$3:$AC$14</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Sheet3!$AD$3:$AD$14</c:f>
              <c:numCache>
                <c:formatCode>General</c:formatCode>
                <c:ptCount val="12"/>
                <c:pt idx="0">
                  <c:v>433</c:v>
                </c:pt>
                <c:pt idx="1">
                  <c:v>378</c:v>
                </c:pt>
                <c:pt idx="2">
                  <c:v>539</c:v>
                </c:pt>
                <c:pt idx="3">
                  <c:v>564</c:v>
                </c:pt>
                <c:pt idx="4">
                  <c:v>566</c:v>
                </c:pt>
                <c:pt idx="5">
                  <c:v>917</c:v>
                </c:pt>
                <c:pt idx="6">
                  <c:v>495</c:v>
                </c:pt>
                <c:pt idx="7">
                  <c:v>878</c:v>
                </c:pt>
                <c:pt idx="8">
                  <c:v>1052</c:v>
                </c:pt>
                <c:pt idx="9">
                  <c:v>774</c:v>
                </c:pt>
                <c:pt idx="10">
                  <c:v>1139</c:v>
                </c:pt>
                <c:pt idx="11">
                  <c:v>1263</c:v>
                </c:pt>
              </c:numCache>
            </c:numRef>
          </c:val>
          <c:smooth val="0"/>
          <c:extLst>
            <c:ext xmlns:c16="http://schemas.microsoft.com/office/drawing/2014/chart" uri="{C3380CC4-5D6E-409C-BE32-E72D297353CC}">
              <c16:uniqueId val="{00000000-4E14-45C4-A66B-64C37820E9A8}"/>
            </c:ext>
          </c:extLst>
        </c:ser>
        <c:ser>
          <c:idx val="1"/>
          <c:order val="1"/>
          <c:tx>
            <c:strRef>
              <c:f>Sheet3!$AE$2</c:f>
              <c:strCache>
                <c:ptCount val="1"/>
                <c:pt idx="0">
                  <c:v>2012</c:v>
                </c:pt>
              </c:strCache>
            </c:strRef>
          </c:tx>
          <c:spPr>
            <a:ln w="28575" cap="rnd">
              <a:solidFill>
                <a:schemeClr val="accent2"/>
              </a:solidFill>
              <a:round/>
            </a:ln>
            <a:effectLst/>
          </c:spPr>
          <c:marker>
            <c:symbol val="none"/>
          </c:marker>
          <c:cat>
            <c:strRef>
              <c:f>Sheet3!$AC$3:$AC$14</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Sheet3!$AE$3:$AE$14</c:f>
              <c:numCache>
                <c:formatCode>General</c:formatCode>
                <c:ptCount val="12"/>
                <c:pt idx="0">
                  <c:v>539</c:v>
                </c:pt>
                <c:pt idx="1">
                  <c:v>429</c:v>
                </c:pt>
                <c:pt idx="2">
                  <c:v>662</c:v>
                </c:pt>
                <c:pt idx="3">
                  <c:v>657</c:v>
                </c:pt>
                <c:pt idx="4">
                  <c:v>840</c:v>
                </c:pt>
                <c:pt idx="5">
                  <c:v>1136</c:v>
                </c:pt>
                <c:pt idx="6">
                  <c:v>659</c:v>
                </c:pt>
                <c:pt idx="7">
                  <c:v>1083</c:v>
                </c:pt>
                <c:pt idx="8">
                  <c:v>1223</c:v>
                </c:pt>
                <c:pt idx="9">
                  <c:v>990</c:v>
                </c:pt>
                <c:pt idx="10">
                  <c:v>1460</c:v>
                </c:pt>
                <c:pt idx="11">
                  <c:v>1284</c:v>
                </c:pt>
              </c:numCache>
            </c:numRef>
          </c:val>
          <c:smooth val="0"/>
          <c:extLst>
            <c:ext xmlns:c16="http://schemas.microsoft.com/office/drawing/2014/chart" uri="{C3380CC4-5D6E-409C-BE32-E72D297353CC}">
              <c16:uniqueId val="{00000001-4E14-45C4-A66B-64C37820E9A8}"/>
            </c:ext>
          </c:extLst>
        </c:ser>
        <c:ser>
          <c:idx val="2"/>
          <c:order val="2"/>
          <c:tx>
            <c:strRef>
              <c:f>Sheet3!$AF$2</c:f>
              <c:strCache>
                <c:ptCount val="1"/>
                <c:pt idx="0">
                  <c:v>2013</c:v>
                </c:pt>
              </c:strCache>
            </c:strRef>
          </c:tx>
          <c:spPr>
            <a:ln w="28575" cap="rnd">
              <a:solidFill>
                <a:schemeClr val="accent3"/>
              </a:solidFill>
              <a:round/>
            </a:ln>
            <a:effectLst/>
          </c:spPr>
          <c:marker>
            <c:symbol val="none"/>
          </c:marker>
          <c:cat>
            <c:strRef>
              <c:f>Sheet3!$AC$3:$AC$14</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Sheet3!$AF$3:$AF$14</c:f>
              <c:numCache>
                <c:formatCode>General</c:formatCode>
                <c:ptCount val="12"/>
                <c:pt idx="0">
                  <c:v>709</c:v>
                </c:pt>
                <c:pt idx="1">
                  <c:v>605</c:v>
                </c:pt>
                <c:pt idx="2">
                  <c:v>766</c:v>
                </c:pt>
                <c:pt idx="3">
                  <c:v>785</c:v>
                </c:pt>
                <c:pt idx="4">
                  <c:v>1057</c:v>
                </c:pt>
                <c:pt idx="5">
                  <c:v>1530</c:v>
                </c:pt>
                <c:pt idx="6">
                  <c:v>925</c:v>
                </c:pt>
                <c:pt idx="7">
                  <c:v>1442</c:v>
                </c:pt>
                <c:pt idx="8">
                  <c:v>1682</c:v>
                </c:pt>
                <c:pt idx="9">
                  <c:v>1100</c:v>
                </c:pt>
                <c:pt idx="10">
                  <c:v>1596</c:v>
                </c:pt>
                <c:pt idx="11">
                  <c:v>1602</c:v>
                </c:pt>
              </c:numCache>
            </c:numRef>
          </c:val>
          <c:smooth val="0"/>
          <c:extLst>
            <c:ext xmlns:c16="http://schemas.microsoft.com/office/drawing/2014/chart" uri="{C3380CC4-5D6E-409C-BE32-E72D297353CC}">
              <c16:uniqueId val="{00000002-4E14-45C4-A66B-64C37820E9A8}"/>
            </c:ext>
          </c:extLst>
        </c:ser>
        <c:ser>
          <c:idx val="3"/>
          <c:order val="3"/>
          <c:tx>
            <c:strRef>
              <c:f>Sheet3!$AG$2</c:f>
              <c:strCache>
                <c:ptCount val="1"/>
                <c:pt idx="0">
                  <c:v>2014</c:v>
                </c:pt>
              </c:strCache>
            </c:strRef>
          </c:tx>
          <c:spPr>
            <a:ln w="28575" cap="rnd">
              <a:solidFill>
                <a:schemeClr val="accent4"/>
              </a:solidFill>
              <a:round/>
            </a:ln>
            <a:effectLst/>
          </c:spPr>
          <c:marker>
            <c:symbol val="none"/>
          </c:marker>
          <c:cat>
            <c:strRef>
              <c:f>Sheet3!$AC$3:$AC$14</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Sheet3!$AG$3:$AG$14</c:f>
              <c:numCache>
                <c:formatCode>General</c:formatCode>
                <c:ptCount val="12"/>
                <c:pt idx="0">
                  <c:v>918</c:v>
                </c:pt>
                <c:pt idx="1">
                  <c:v>756</c:v>
                </c:pt>
                <c:pt idx="2">
                  <c:v>1068</c:v>
                </c:pt>
                <c:pt idx="3">
                  <c:v>1051</c:v>
                </c:pt>
                <c:pt idx="4">
                  <c:v>1284</c:v>
                </c:pt>
                <c:pt idx="5">
                  <c:v>1748</c:v>
                </c:pt>
                <c:pt idx="6">
                  <c:v>1087</c:v>
                </c:pt>
                <c:pt idx="7">
                  <c:v>1675</c:v>
                </c:pt>
                <c:pt idx="8">
                  <c:v>2018</c:v>
                </c:pt>
                <c:pt idx="9">
                  <c:v>1626</c:v>
                </c:pt>
                <c:pt idx="10">
                  <c:v>2147</c:v>
                </c:pt>
                <c:pt idx="11">
                  <c:v>2153</c:v>
                </c:pt>
              </c:numCache>
            </c:numRef>
          </c:val>
          <c:smooth val="0"/>
          <c:extLst>
            <c:ext xmlns:c16="http://schemas.microsoft.com/office/drawing/2014/chart" uri="{C3380CC4-5D6E-409C-BE32-E72D297353CC}">
              <c16:uniqueId val="{00000003-4E14-45C4-A66B-64C37820E9A8}"/>
            </c:ext>
          </c:extLst>
        </c:ser>
        <c:dLbls>
          <c:showLegendKey val="0"/>
          <c:showVal val="0"/>
          <c:showCatName val="0"/>
          <c:showSerName val="0"/>
          <c:showPercent val="0"/>
          <c:showBubbleSize val="0"/>
        </c:dLbls>
        <c:smooth val="0"/>
        <c:axId val="705716024"/>
        <c:axId val="705716352"/>
      </c:lineChart>
      <c:catAx>
        <c:axId val="7057160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5716352"/>
        <c:crosses val="autoZero"/>
        <c:auto val="1"/>
        <c:lblAlgn val="ctr"/>
        <c:lblOffset val="100"/>
        <c:noMultiLvlLbl val="0"/>
      </c:catAx>
      <c:valAx>
        <c:axId val="7057163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5716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PROFIT PER YEAR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Sheet3!$AD$19</c:f>
              <c:strCache>
                <c:ptCount val="1"/>
                <c:pt idx="0">
                  <c:v>2011</c:v>
                </c:pt>
              </c:strCache>
            </c:strRef>
          </c:tx>
          <c:spPr>
            <a:ln w="28575" cap="rnd">
              <a:solidFill>
                <a:schemeClr val="accent1"/>
              </a:solidFill>
              <a:round/>
            </a:ln>
            <a:effectLst/>
          </c:spPr>
          <c:marker>
            <c:symbol val="none"/>
          </c:marker>
          <c:cat>
            <c:strRef>
              <c:f>Sheet3!$AC$20:$AC$31</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Sheet3!$AD$20:$AD$31</c:f>
              <c:numCache>
                <c:formatCode>General</c:formatCode>
                <c:ptCount val="12"/>
                <c:pt idx="0">
                  <c:v>8321.8009600000132</c:v>
                </c:pt>
                <c:pt idx="1">
                  <c:v>12417.906979999996</c:v>
                </c:pt>
                <c:pt idx="2">
                  <c:v>15303.568259999985</c:v>
                </c:pt>
                <c:pt idx="3">
                  <c:v>12902.324379999987</c:v>
                </c:pt>
                <c:pt idx="4">
                  <c:v>12183.828699999998</c:v>
                </c:pt>
                <c:pt idx="5">
                  <c:v>23415.24702000005</c:v>
                </c:pt>
                <c:pt idx="6">
                  <c:v>5585.0035199999957</c:v>
                </c:pt>
                <c:pt idx="7">
                  <c:v>23713.667719999987</c:v>
                </c:pt>
                <c:pt idx="8">
                  <c:v>35776.883940000022</c:v>
                </c:pt>
                <c:pt idx="9">
                  <c:v>25963.418339999997</c:v>
                </c:pt>
                <c:pt idx="10">
                  <c:v>32709.177720000032</c:v>
                </c:pt>
                <c:pt idx="11">
                  <c:v>40647.984000000011</c:v>
                </c:pt>
              </c:numCache>
            </c:numRef>
          </c:val>
          <c:smooth val="0"/>
          <c:extLst>
            <c:ext xmlns:c16="http://schemas.microsoft.com/office/drawing/2014/chart" uri="{C3380CC4-5D6E-409C-BE32-E72D297353CC}">
              <c16:uniqueId val="{00000000-FD3A-4A96-8BE0-C63C7ED97E4D}"/>
            </c:ext>
          </c:extLst>
        </c:ser>
        <c:ser>
          <c:idx val="1"/>
          <c:order val="1"/>
          <c:tx>
            <c:strRef>
              <c:f>Sheet3!$AE$19</c:f>
              <c:strCache>
                <c:ptCount val="1"/>
                <c:pt idx="0">
                  <c:v>2012</c:v>
                </c:pt>
              </c:strCache>
            </c:strRef>
          </c:tx>
          <c:spPr>
            <a:ln w="28575" cap="rnd">
              <a:solidFill>
                <a:schemeClr val="accent2"/>
              </a:solidFill>
              <a:round/>
            </a:ln>
            <a:effectLst/>
          </c:spPr>
          <c:marker>
            <c:symbol val="none"/>
          </c:marker>
          <c:cat>
            <c:strRef>
              <c:f>Sheet3!$AC$20:$AC$31</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Sheet3!$AE$20:$AE$31</c:f>
              <c:numCache>
                <c:formatCode>General</c:formatCode>
                <c:ptCount val="12"/>
                <c:pt idx="0">
                  <c:v>10401.637640000003</c:v>
                </c:pt>
                <c:pt idx="1">
                  <c:v>15000.096180000004</c:v>
                </c:pt>
                <c:pt idx="2">
                  <c:v>17992.917559999994</c:v>
                </c:pt>
                <c:pt idx="3">
                  <c:v>17366.967220000002</c:v>
                </c:pt>
                <c:pt idx="4">
                  <c:v>29876.703739999997</c:v>
                </c:pt>
                <c:pt idx="5">
                  <c:v>34407.153620000005</c:v>
                </c:pt>
                <c:pt idx="6">
                  <c:v>15585.388419999994</c:v>
                </c:pt>
                <c:pt idx="7">
                  <c:v>43573.878579999975</c:v>
                </c:pt>
                <c:pt idx="8">
                  <c:v>27776.180340000024</c:v>
                </c:pt>
                <c:pt idx="9">
                  <c:v>30662.882700000031</c:v>
                </c:pt>
                <c:pt idx="10">
                  <c:v>31820.72179999997</c:v>
                </c:pt>
                <c:pt idx="11">
                  <c:v>32950.751299999989</c:v>
                </c:pt>
              </c:numCache>
            </c:numRef>
          </c:val>
          <c:smooth val="0"/>
          <c:extLst>
            <c:ext xmlns:c16="http://schemas.microsoft.com/office/drawing/2014/chart" uri="{C3380CC4-5D6E-409C-BE32-E72D297353CC}">
              <c16:uniqueId val="{00000001-FD3A-4A96-8BE0-C63C7ED97E4D}"/>
            </c:ext>
          </c:extLst>
        </c:ser>
        <c:ser>
          <c:idx val="2"/>
          <c:order val="2"/>
          <c:tx>
            <c:strRef>
              <c:f>Sheet3!$AF$19</c:f>
              <c:strCache>
                <c:ptCount val="1"/>
                <c:pt idx="0">
                  <c:v>2013</c:v>
                </c:pt>
              </c:strCache>
            </c:strRef>
          </c:tx>
          <c:spPr>
            <a:ln w="28575" cap="rnd">
              <a:solidFill>
                <a:schemeClr val="accent3"/>
              </a:solidFill>
              <a:round/>
            </a:ln>
            <a:effectLst/>
          </c:spPr>
          <c:marker>
            <c:symbol val="none"/>
          </c:marker>
          <c:cat>
            <c:strRef>
              <c:f>Sheet3!$AC$20:$AC$31</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Sheet3!$AF$20:$AF$31</c:f>
              <c:numCache>
                <c:formatCode>General</c:formatCode>
                <c:ptCount val="12"/>
                <c:pt idx="0">
                  <c:v>26810.559680000009</c:v>
                </c:pt>
                <c:pt idx="1">
                  <c:v>23762.496099999989</c:v>
                </c:pt>
                <c:pt idx="2">
                  <c:v>23433.77462</c:v>
                </c:pt>
                <c:pt idx="3">
                  <c:v>19462.038440000004</c:v>
                </c:pt>
                <c:pt idx="4">
                  <c:v>28495.694100000008</c:v>
                </c:pt>
                <c:pt idx="5">
                  <c:v>45478.413399999918</c:v>
                </c:pt>
                <c:pt idx="6">
                  <c:v>28863.827199999989</c:v>
                </c:pt>
                <c:pt idx="7">
                  <c:v>31023.668460000041</c:v>
                </c:pt>
                <c:pt idx="8">
                  <c:v>38905.667779999989</c:v>
                </c:pt>
                <c:pt idx="9">
                  <c:v>42433.222579999951</c:v>
                </c:pt>
                <c:pt idx="10">
                  <c:v>48062.996699999996</c:v>
                </c:pt>
                <c:pt idx="11">
                  <c:v>50202.871119999974</c:v>
                </c:pt>
              </c:numCache>
            </c:numRef>
          </c:val>
          <c:smooth val="0"/>
          <c:extLst>
            <c:ext xmlns:c16="http://schemas.microsoft.com/office/drawing/2014/chart" uri="{C3380CC4-5D6E-409C-BE32-E72D297353CC}">
              <c16:uniqueId val="{00000002-FD3A-4A96-8BE0-C63C7ED97E4D}"/>
            </c:ext>
          </c:extLst>
        </c:ser>
        <c:ser>
          <c:idx val="3"/>
          <c:order val="3"/>
          <c:tx>
            <c:strRef>
              <c:f>Sheet3!$AG$19</c:f>
              <c:strCache>
                <c:ptCount val="1"/>
                <c:pt idx="0">
                  <c:v>2014</c:v>
                </c:pt>
              </c:strCache>
            </c:strRef>
          </c:tx>
          <c:spPr>
            <a:ln w="28575" cap="rnd">
              <a:solidFill>
                <a:schemeClr val="accent4"/>
              </a:solidFill>
              <a:round/>
            </a:ln>
            <a:effectLst/>
          </c:spPr>
          <c:marker>
            <c:symbol val="none"/>
          </c:marker>
          <c:cat>
            <c:strRef>
              <c:f>Sheet3!$AC$20:$AC$31</c:f>
              <c:strCache>
                <c:ptCount val="12"/>
                <c:pt idx="0">
                  <c:v>January</c:v>
                </c:pt>
                <c:pt idx="1">
                  <c:v>February</c:v>
                </c:pt>
                <c:pt idx="2">
                  <c:v>March</c:v>
                </c:pt>
                <c:pt idx="3">
                  <c:v>April</c:v>
                </c:pt>
                <c:pt idx="4">
                  <c:v>May</c:v>
                </c:pt>
                <c:pt idx="5">
                  <c:v>June</c:v>
                </c:pt>
                <c:pt idx="6">
                  <c:v>July</c:v>
                </c:pt>
                <c:pt idx="7">
                  <c:v>August</c:v>
                </c:pt>
                <c:pt idx="8">
                  <c:v>September</c:v>
                </c:pt>
                <c:pt idx="9">
                  <c:v>October</c:v>
                </c:pt>
                <c:pt idx="10">
                  <c:v>November</c:v>
                </c:pt>
                <c:pt idx="11">
                  <c:v>December</c:v>
                </c:pt>
              </c:strCache>
            </c:strRef>
          </c:cat>
          <c:val>
            <c:numRef>
              <c:f>Sheet3!$AG$20:$AG$31</c:f>
              <c:numCache>
                <c:formatCode>General</c:formatCode>
                <c:ptCount val="12"/>
                <c:pt idx="0">
                  <c:v>28001.386259999996</c:v>
                </c:pt>
                <c:pt idx="1">
                  <c:v>19751.699959999973</c:v>
                </c:pt>
                <c:pt idx="2">
                  <c:v>37357.26051999996</c:v>
                </c:pt>
                <c:pt idx="3">
                  <c:v>23782.301200000038</c:v>
                </c:pt>
                <c:pt idx="4">
                  <c:v>33953.557740000055</c:v>
                </c:pt>
                <c:pt idx="5">
                  <c:v>43778.602800000008</c:v>
                </c:pt>
                <c:pt idx="6">
                  <c:v>28035.872579999967</c:v>
                </c:pt>
                <c:pt idx="7">
                  <c:v>53542.894960000005</c:v>
                </c:pt>
                <c:pt idx="8">
                  <c:v>67979.451099999904</c:v>
                </c:pt>
                <c:pt idx="9">
                  <c:v>58209.834759999998</c:v>
                </c:pt>
                <c:pt idx="10">
                  <c:v>62856.587899999984</c:v>
                </c:pt>
                <c:pt idx="11">
                  <c:v>46916.520680000031</c:v>
                </c:pt>
              </c:numCache>
            </c:numRef>
          </c:val>
          <c:smooth val="0"/>
          <c:extLst>
            <c:ext xmlns:c16="http://schemas.microsoft.com/office/drawing/2014/chart" uri="{C3380CC4-5D6E-409C-BE32-E72D297353CC}">
              <c16:uniqueId val="{00000003-FD3A-4A96-8BE0-C63C7ED97E4D}"/>
            </c:ext>
          </c:extLst>
        </c:ser>
        <c:dLbls>
          <c:showLegendKey val="0"/>
          <c:showVal val="0"/>
          <c:showCatName val="0"/>
          <c:showSerName val="0"/>
          <c:showPercent val="0"/>
          <c:showBubbleSize val="0"/>
        </c:dLbls>
        <c:smooth val="0"/>
        <c:axId val="705696168"/>
        <c:axId val="705696496"/>
      </c:lineChart>
      <c:catAx>
        <c:axId val="705696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5696496"/>
        <c:crosses val="autoZero"/>
        <c:auto val="1"/>
        <c:lblAlgn val="ctr"/>
        <c:lblOffset val="100"/>
        <c:noMultiLvlLbl val="0"/>
      </c:catAx>
      <c:valAx>
        <c:axId val="7056964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5696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339</TotalTime>
  <Pages>4</Pages>
  <Words>513</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 Ratheesh</dc:creator>
  <cp:keywords/>
  <dc:description/>
  <cp:lastModifiedBy>Deepa Ratheesh</cp:lastModifiedBy>
  <cp:revision>7</cp:revision>
  <dcterms:created xsi:type="dcterms:W3CDTF">2020-10-12T09:12:00Z</dcterms:created>
  <dcterms:modified xsi:type="dcterms:W3CDTF">2020-10-14T15:54:00Z</dcterms:modified>
</cp:coreProperties>
</file>