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99" w:line="259" w:lineRule="auto"/>
        <w:ind w:left="167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A REPORT ON THE INTERSHIP TRAINING AT</w:t>
      </w:r>
      <w:r w:rsidDel="00000000" w:rsidR="00000000" w:rsidRPr="00000000">
        <w:rPr>
          <w:rtl w:val="0"/>
        </w:rPr>
      </w:r>
    </w:p>
    <w:p w:rsidR="00000000" w:rsidDel="00000000" w:rsidP="00000000" w:rsidRDefault="00000000" w:rsidRPr="00000000" w14:paraId="00000002">
      <w:pPr>
        <w:spacing w:after="356"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(8 QUEENS SOFTWARE TECHNOLOGIES PRIVATE LMT)</w:t>
      </w:r>
    </w:p>
    <w:p w:rsidR="00000000" w:rsidDel="00000000" w:rsidP="00000000" w:rsidRDefault="00000000" w:rsidRPr="00000000" w14:paraId="00000003">
      <w:pPr>
        <w:spacing w:line="386" w:lineRule="auto"/>
        <w:ind w:left="1381" w:right="73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SUBMITTED BY </w:t>
      </w:r>
      <w:r w:rsidDel="00000000" w:rsidR="00000000" w:rsidRPr="00000000">
        <w:rPr>
          <w:rFonts w:ascii="Calibri" w:cs="Calibri" w:eastAsia="Calibri" w:hAnsi="Calibri"/>
          <w:b w:val="1"/>
          <w:sz w:val="28"/>
          <w:szCs w:val="28"/>
          <w:rtl w:val="0"/>
        </w:rPr>
        <w:t xml:space="preserve">Deepasree s (212302843)            </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4">
      <w:pPr>
        <w:spacing w:line="386" w:lineRule="auto"/>
        <w:ind w:left="1381" w:right="73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Under guidance of </w:t>
      </w:r>
      <w:r w:rsidDel="00000000" w:rsidR="00000000" w:rsidRPr="00000000">
        <w:rPr>
          <w:rFonts w:ascii="Calibri" w:cs="Calibri" w:eastAsia="Calibri" w:hAnsi="Calibri"/>
          <w:b w:val="1"/>
          <w:sz w:val="28"/>
          <w:szCs w:val="28"/>
          <w:rtl w:val="0"/>
        </w:rPr>
        <w:t xml:space="preserve">P. RENUKA</w:t>
      </w:r>
      <w:r w:rsidDel="00000000" w:rsidR="00000000" w:rsidRPr="00000000">
        <w:rPr>
          <w:rtl w:val="0"/>
        </w:rPr>
      </w:r>
    </w:p>
    <w:p w:rsidR="00000000" w:rsidDel="00000000" w:rsidP="00000000" w:rsidRDefault="00000000" w:rsidRPr="00000000" w14:paraId="00000005">
      <w:pPr>
        <w:spacing w:after="272"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(head of the department)</w:t>
      </w:r>
    </w:p>
    <w:p w:rsidR="00000000" w:rsidDel="00000000" w:rsidP="00000000" w:rsidRDefault="00000000" w:rsidRPr="00000000" w14:paraId="00000006">
      <w:pPr>
        <w:pStyle w:val="Heading1"/>
        <w:spacing w:after="466" w:lineRule="auto"/>
        <w:ind w:left="221" w:firstLine="0"/>
        <w:rPr>
          <w:rFonts w:ascii="Calibri" w:cs="Calibri" w:eastAsia="Calibri" w:hAnsi="Calibri"/>
          <w:b w:val="0"/>
          <w:color w:val="1e1c11"/>
          <w:sz w:val="36"/>
          <w:szCs w:val="36"/>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e1c11"/>
          <w:sz w:val="36"/>
          <w:szCs w:val="36"/>
          <w:rtl w:val="0"/>
        </w:rPr>
        <w:t xml:space="preserve">2023-2026</w:t>
      </w:r>
      <w:r w:rsidDel="00000000" w:rsidR="00000000" w:rsidRPr="00000000">
        <w:rPr>
          <w:rtl w:val="0"/>
        </w:rPr>
      </w:r>
    </w:p>
    <w:p w:rsidR="00000000" w:rsidDel="00000000" w:rsidP="00000000" w:rsidRDefault="00000000" w:rsidRPr="00000000" w14:paraId="00000007">
      <w:pPr>
        <w:spacing w:after="465" w:line="259"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Dr. MGR JANAKI COLLEGE OF ARTS AND SCIENCE FOR WOMEN</w:t>
      </w:r>
      <w:r w:rsidDel="00000000" w:rsidR="00000000" w:rsidRPr="00000000">
        <w:rPr>
          <w:rtl w:val="0"/>
        </w:rPr>
      </w:r>
    </w:p>
    <w:p w:rsidR="00000000" w:rsidDel="00000000" w:rsidP="00000000" w:rsidRDefault="00000000" w:rsidRPr="00000000" w14:paraId="00000008">
      <w:pPr>
        <w:spacing w:after="1199" w:line="259" w:lineRule="auto"/>
        <w:ind w:left="2169" w:firstLine="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DEPARTMENT OF COMPUTER APPLICATIONS</w:t>
      </w:r>
      <w:r w:rsidDel="00000000" w:rsidR="00000000" w:rsidRPr="00000000">
        <w:rPr>
          <w:rtl w:val="0"/>
        </w:rPr>
      </w:r>
    </w:p>
    <w:p w:rsidR="00000000" w:rsidDel="00000000" w:rsidP="00000000" w:rsidRDefault="00000000" w:rsidRPr="00000000" w14:paraId="00000009">
      <w:pPr>
        <w:spacing w:after="404" w:line="259" w:lineRule="auto"/>
        <w:ind w:left="1163" w:firstLine="0"/>
        <w:rPr>
          <w:rFonts w:ascii="Calibri" w:cs="Calibri" w:eastAsia="Calibri" w:hAnsi="Calibri"/>
          <w:sz w:val="28"/>
          <w:szCs w:val="28"/>
          <w:u w:val="single"/>
        </w:rPr>
      </w:pPr>
      <w:r w:rsidDel="00000000" w:rsidR="00000000" w:rsidRPr="00000000">
        <w:rPr>
          <w:rFonts w:ascii="Calibri" w:cs="Calibri" w:eastAsia="Calibri" w:hAnsi="Calibri"/>
          <w:b w:val="1"/>
          <w:sz w:val="28"/>
          <w:szCs w:val="28"/>
          <w:u w:val="none"/>
          <w:rtl w:val="0"/>
        </w:rPr>
        <w:t xml:space="preserve">                          </w:t>
      </w:r>
      <w:r w:rsidDel="00000000" w:rsidR="00000000" w:rsidRPr="00000000">
        <w:rPr>
          <w:rFonts w:ascii="Calibri" w:cs="Calibri" w:eastAsia="Calibri" w:hAnsi="Calibri"/>
          <w:b w:val="1"/>
          <w:sz w:val="28"/>
          <w:szCs w:val="28"/>
          <w:u w:val="single"/>
          <w:rtl w:val="0"/>
        </w:rPr>
        <w:t xml:space="preserve">INTERNSHIP REPORT FOR 2023-2024</w:t>
      </w:r>
      <w:r w:rsidDel="00000000" w:rsidR="00000000" w:rsidRPr="00000000">
        <w:rPr>
          <w:rtl w:val="0"/>
        </w:rPr>
      </w:r>
    </w:p>
    <w:tbl>
      <w:tblPr>
        <w:tblStyle w:val="Table1"/>
        <w:tblW w:w="8579.0" w:type="dxa"/>
        <w:jc w:val="left"/>
        <w:tblInd w:w="756.0" w:type="dxa"/>
        <w:tblLayout w:type="fixed"/>
        <w:tblLook w:val="0400"/>
      </w:tblPr>
      <w:tblGrid>
        <w:gridCol w:w="3291"/>
        <w:gridCol w:w="5288"/>
        <w:tblGridChange w:id="0">
          <w:tblGrid>
            <w:gridCol w:w="3291"/>
            <w:gridCol w:w="5288"/>
          </w:tblGrid>
        </w:tblGridChange>
      </w:tblGrid>
      <w:tr>
        <w:trPr>
          <w:cantSplit w:val="0"/>
          <w:trHeight w:val="59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spacing w:line="259" w:lineRule="auto"/>
              <w:ind w:left="184"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spacing w:line="259" w:lineRule="auto"/>
              <w:ind w:left="133"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Deepasree s </w:t>
            </w:r>
          </w:p>
        </w:tc>
      </w:tr>
      <w:tr>
        <w:trPr>
          <w:cantSplit w:val="0"/>
          <w:trHeight w:val="599"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C">
            <w:pPr>
              <w:spacing w:line="259" w:lineRule="auto"/>
              <w:ind w:left="184"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REGISTER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D">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:212302843</w:t>
            </w:r>
          </w:p>
        </w:tc>
      </w:tr>
      <w:tr>
        <w:trPr>
          <w:cantSplit w:val="0"/>
          <w:trHeight w:val="57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E">
            <w:pPr>
              <w:spacing w:line="259" w:lineRule="auto"/>
              <w:ind w:left="112"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DEPARTMENT&amp;YEAR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F">
            <w:pPr>
              <w:spacing w:line="259" w:lineRule="auto"/>
              <w:ind w:left="26"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BCA &amp;1st year</w:t>
            </w:r>
          </w:p>
        </w:tc>
      </w:tr>
      <w:tr>
        <w:trPr>
          <w:cantSplit w:val="0"/>
          <w:trHeight w:val="582"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0">
            <w:pPr>
              <w:spacing w:line="259" w:lineRule="auto"/>
              <w:ind w:left="72"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BATCH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1">
            <w:pPr>
              <w:spacing w:line="259" w:lineRule="auto"/>
              <w:ind w:left="4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2023 to 2026</w:t>
            </w:r>
          </w:p>
        </w:tc>
      </w:tr>
      <w:tr>
        <w:trPr>
          <w:cantSplit w:val="0"/>
          <w:trHeight w:val="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spacing w:line="259" w:lineRule="auto"/>
              <w:ind w:left="72"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SHIFT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line="259" w:lineRule="auto"/>
              <w:ind w:left="6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color w:val="4d5155"/>
                <w:sz w:val="28"/>
                <w:szCs w:val="28"/>
                <w:rtl w:val="0"/>
              </w:rPr>
              <w:t xml:space="preserve">I</w:t>
            </w:r>
            <w:r w:rsidDel="00000000" w:rsidR="00000000" w:rsidRPr="00000000">
              <w:rPr>
                <w:rtl w:val="0"/>
              </w:rPr>
            </w:r>
          </w:p>
        </w:tc>
      </w:tr>
      <w:tr>
        <w:trPr>
          <w:cantSplit w:val="0"/>
          <w:trHeight w:val="739"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4">
            <w:pPr>
              <w:spacing w:line="259" w:lineRule="auto"/>
              <w:ind w:left="72"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INTERNSHIP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5">
            <w:pPr>
              <w:spacing w:line="259" w:lineRule="auto"/>
              <w:ind w:left="6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Cloud Computing</w:t>
            </w:r>
          </w:p>
        </w:tc>
      </w:tr>
      <w:tr>
        <w:trPr>
          <w:cantSplit w:val="0"/>
          <w:trHeight w:val="1062"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COMPANY</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7">
            <w:pPr>
              <w:spacing w:line="259"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:8QueensSoftwareTechnologiesPrivate Limited</w:t>
            </w:r>
          </w:p>
        </w:tc>
      </w:tr>
    </w:tbl>
    <w:p w:rsidR="00000000" w:rsidDel="00000000" w:rsidP="00000000" w:rsidRDefault="00000000" w:rsidRPr="00000000" w14:paraId="00000018">
      <w:pPr>
        <w:rPr/>
        <w:sectPr>
          <w:pgSz w:h="15840" w:w="12240" w:orient="portrait"/>
          <w:pgMar w:bottom="280" w:top="1520" w:left="720" w:right="360" w:header="720" w:footer="720"/>
          <w:pgNumType w:start="1"/>
        </w:sect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ind w:right="1066"/>
        <w:jc w:val="right"/>
        <w:rPr/>
      </w:pPr>
      <w:r w:rsidDel="00000000" w:rsidR="00000000" w:rsidRPr="00000000">
        <w:rPr>
          <w:rtl w:val="0"/>
        </w:rPr>
        <w:t xml:space="preserve">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88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1"/>
        <w:gridCol w:w="1340"/>
        <w:gridCol w:w="5121"/>
        <w:gridCol w:w="30"/>
        <w:gridCol w:w="1550"/>
        <w:gridCol w:w="8"/>
        <w:tblGridChange w:id="0">
          <w:tblGrid>
            <w:gridCol w:w="1831"/>
            <w:gridCol w:w="1340"/>
            <w:gridCol w:w="5121"/>
            <w:gridCol w:w="30"/>
            <w:gridCol w:w="1550"/>
            <w:gridCol w:w="8"/>
          </w:tblGrid>
        </w:tblGridChange>
      </w:tblGrid>
      <w:tr>
        <w:trPr>
          <w:cantSplit w:val="0"/>
          <w:trHeight w:val="1705"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S.NO</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w:t>
            </w:r>
          </w:p>
        </w:tc>
        <w:tc>
          <w:tcPr>
            <w:gridSpan w:val="3"/>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P.NO</w:t>
            </w:r>
          </w:p>
        </w:tc>
      </w:tr>
      <w:tr>
        <w:trPr>
          <w:cantSplit w:val="0"/>
          <w:trHeight w:val="1370"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442"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16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w:t>
            </w:r>
          </w:p>
        </w:tc>
        <w:tc>
          <w:tcPr>
            <w:gridSpan w:val="3"/>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49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1665"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442"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r>
          </w:p>
        </w:tc>
        <w:tc>
          <w:tcPr>
            <w:gridSpan w:val="3"/>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43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1385"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442"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DESIGNING CONCEPTS</w:t>
            </w:r>
          </w:p>
        </w:tc>
        <w:tc>
          <w:tcPr>
            <w:gridSpan w:val="3"/>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43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2260"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42"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3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0" w:val="nil"/>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shape id="Ink 5" style="position:absolute;margin-left:73.5pt;margin-top:1.1pt;width:3pt;height:113.3pt;z-index:48759398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">
                  <v:imagedata r:id="rId2" o:title=""/>
                </v:shape>
              </w:pict>
            </w:r>
            <w:r w:rsidDel="00000000" w:rsidR="00000000" w:rsidRPr="00000000">
              <w:pict>
                <v:shape id="Ink 7" style="position:absolute;margin-left:73.75pt;margin-top:0.25pt;width:1.05pt;height:2.5pt;z-index:48759500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">
                  <v:imagedata r:id="rId1" o:title=""/>
                </v:shape>
              </w:pict>
            </w:r>
          </w:p>
        </w:tc>
      </w:tr>
      <w:tr>
        <w:trPr>
          <w:cantSplit w:val="0"/>
          <w:trHeight w:val="1505"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442"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61" w:lineRule="auto"/>
              <w:ind w:left="121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 DESIGNING &amp; WEB APPLICATION</w:t>
            </w:r>
          </w:p>
        </w:tc>
        <w:tc>
          <w:tcPr>
            <w:gridSpan w:val="3"/>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436"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cantSplit w:val="0"/>
          <w:trHeight w:val="1665"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507"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4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MOBILE APPLICATION ARCHITECTURE</w:t>
            </w:r>
          </w:p>
        </w:tc>
        <w:tc>
          <w:tcPr>
            <w:gridSpan w:val="3"/>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46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8" w:type="default"/>
          <w:type w:val="nextPage"/>
          <w:pgSz w:h="15840" w:w="12240" w:orient="portrait"/>
          <w:pgMar w:bottom="960" w:top="1820" w:left="720" w:right="360" w:header="0" w:footer="760"/>
        </w:sect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874.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1"/>
        <w:gridCol w:w="1340"/>
        <w:gridCol w:w="5122"/>
        <w:gridCol w:w="1581"/>
        <w:tblGridChange w:id="0">
          <w:tblGrid>
            <w:gridCol w:w="1831"/>
            <w:gridCol w:w="1340"/>
            <w:gridCol w:w="5122"/>
            <w:gridCol w:w="1581"/>
          </w:tblGrid>
        </w:tblGridChange>
      </w:tblGrid>
      <w:tr>
        <w:trPr>
          <w:cantSplit w:val="0"/>
          <w:trHeight w:val="1385"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507"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TESTING CONCEPTS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4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r>
        <w:trPr>
          <w:cantSplit w:val="0"/>
          <w:trHeight w:val="1505"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507"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1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ABOUT MY WORK</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4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r>
      <w:tr>
        <w:trPr>
          <w:cantSplit w:val="0"/>
          <w:trHeight w:val="1385"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507"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4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1370"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528"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44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960" w:top="1580" w:left="720" w:right="360" w:header="0" w:footer="760"/>
        </w:sect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uv6qw38miy7h" w:id="0"/>
    <w:bookmarkEnd w:id="0"/>
    <w:p w:rsidR="00000000" w:rsidDel="00000000" w:rsidP="00000000" w:rsidRDefault="00000000" w:rsidRPr="00000000" w14:paraId="0000006D">
      <w:pPr>
        <w:pStyle w:val="Heading1"/>
        <w:spacing w:before="1" w:lineRule="auto"/>
        <w:ind w:left="0" w:right="185" w:firstLine="0"/>
        <w:jc w:val="center"/>
        <w:rPr/>
      </w:pPr>
      <w:r w:rsidDel="00000000" w:rsidR="00000000" w:rsidRPr="00000000">
        <w:rPr>
          <w:rtl w:val="0"/>
        </w:rPr>
        <w:t xml:space="preserve">ACKNOWLEDGEMENT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spacing w:line="300" w:lineRule="auto"/>
        <w:ind w:left="710" w:right="1161" w:hanging="20"/>
        <w:rPr>
          <w:sz w:val="32"/>
          <w:szCs w:val="32"/>
        </w:rPr>
      </w:pPr>
      <w:r w:rsidDel="00000000" w:rsidR="00000000" w:rsidRPr="00000000">
        <w:rPr>
          <w:sz w:val="32"/>
          <w:szCs w:val="32"/>
          <w:rtl w:val="0"/>
        </w:rPr>
        <w:t xml:space="preserve">I wish to thank that Dr.MGR JANAKI college of arts and science for women having given me an opportunity to under do training in the company hereby wish to thank our correspondent Dr.LATHA RAJENDRAN and principal Dr.R.MANIMEGALAI of Dr.MGR</w:t>
      </w:r>
    </w:p>
    <w:p w:rsidR="00000000" w:rsidDel="00000000" w:rsidP="00000000" w:rsidRDefault="00000000" w:rsidRPr="00000000" w14:paraId="00000070">
      <w:pPr>
        <w:spacing w:before="6" w:line="300" w:lineRule="auto"/>
        <w:ind w:left="710" w:right="1161" w:firstLine="0"/>
        <w:rPr>
          <w:sz w:val="32"/>
          <w:szCs w:val="32"/>
        </w:rPr>
      </w:pPr>
      <w:r w:rsidDel="00000000" w:rsidR="00000000" w:rsidRPr="00000000">
        <w:rPr>
          <w:sz w:val="32"/>
          <w:szCs w:val="32"/>
          <w:rtl w:val="0"/>
        </w:rPr>
        <w:t xml:space="preserve">JANAKI college of arts and science for women for giving me opportunity taken up institutional training at way to web.</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2">
      <w:pPr>
        <w:spacing w:line="300" w:lineRule="auto"/>
        <w:ind w:left="710" w:right="1161" w:hanging="20"/>
        <w:rPr>
          <w:sz w:val="32"/>
          <w:szCs w:val="32"/>
        </w:rPr>
      </w:pPr>
      <w:r w:rsidDel="00000000" w:rsidR="00000000" w:rsidRPr="00000000">
        <w:rPr>
          <w:sz w:val="32"/>
          <w:szCs w:val="32"/>
          <w:rtl w:val="0"/>
        </w:rPr>
        <w:t xml:space="preserve">Last but at least I own a deep sense of gratitude to my parents and my friends for their support and co- operation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ysekp6n91lc0" w:id="1"/>
    <w:bookmarkEnd w:id="1"/>
    <w:p w:rsidR="00000000" w:rsidDel="00000000" w:rsidP="00000000" w:rsidRDefault="00000000" w:rsidRPr="00000000" w14:paraId="00000074">
      <w:pPr>
        <w:pStyle w:val="Heading2"/>
        <w:spacing w:before="1" w:lineRule="auto"/>
        <w:ind w:firstLine="705"/>
        <w:rPr/>
      </w:pPr>
      <w:r w:rsidDel="00000000" w:rsidR="00000000" w:rsidRPr="00000000">
        <w:rPr>
          <w:rtl w:val="0"/>
        </w:rPr>
        <w:t xml:space="preserve">Abstract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8.00000000000006" w:lineRule="auto"/>
        <w:ind w:left="725" w:right="1077"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Cloud computing is an Internet based resource sharing which trigger broad network access. This cloud computing technology is a new technology which delivers a new model for information and services by means of an existing grid computing technology. Further, this new technology uses Internet infrastructure to communicate between the client and the server side service applications. Apart from this, cloud computing has cloud service provider they offers cloud platform for their customers to create and use web oriented services. The hardware and software resource sharing is possible in cloud with the help of internet and it can be managed and maintained by the third party cloud service provider. The cloud service provider facilitates cloud computing to increase the capacity or add capability, for example without investing in a new infrastructure, training new people or licensing new software. It is packed with a new infrastructure to improve the services like scalability, elasticity, business agility, faster start up time, reduced management cost and availability of resources. This special Internet based shared resource has its own conceptual, technical, economical and user experience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077"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960" w:top="1820" w:left="720" w:right="360" w:header="0" w:footer="7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Nowadays, cloud computing has become one of the most important and popular research areas in the field of computer science. Many open research problems are available in cloud computing and good solutions also been proposed by the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78.00000000000006" w:lineRule="auto"/>
        <w:ind w:left="725" w:right="116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researchers by developing new techniques and efficient algorithms. In this paper, a detailed study about cloud computing, its basic concepts, history, virtualisa tiontechnique, and cloud services are discussed. In addition to this, research issues in cloud computing also discussed.</w:t>
      </w:r>
    </w:p>
    <w:p w:rsidR="00000000" w:rsidDel="00000000" w:rsidP="00000000" w:rsidRDefault="00000000" w:rsidRPr="00000000" w14:paraId="00000078">
      <w:pPr>
        <w:pStyle w:val="Heading3"/>
        <w:ind w:firstLine="705"/>
        <w:rPr/>
      </w:pPr>
      <w:r w:rsidDel="00000000" w:rsidR="00000000" w:rsidRPr="00000000">
        <w:rPr>
          <w:rtl w:val="0"/>
        </w:rPr>
        <w:t xml:space="preserve">Keywords: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7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Cloud Computing, virtualization, Brokering Services, Research Issues, Security Issues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7jv661tz74fq" w:id="2"/>
    <w:bookmarkEnd w:id="2"/>
    <w:p w:rsidR="00000000" w:rsidDel="00000000" w:rsidP="00000000" w:rsidRDefault="00000000" w:rsidRPr="00000000" w14:paraId="0000007F">
      <w:pPr>
        <w:pStyle w:val="Heading2"/>
        <w:ind w:firstLine="705"/>
        <w:rPr/>
      </w:pPr>
      <w:r w:rsidDel="00000000" w:rsidR="00000000" w:rsidRPr="00000000">
        <w:rPr>
          <w:rtl w:val="0"/>
        </w:rPr>
        <w:t xml:space="preserve">Introduction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78.00000000000006" w:lineRule="auto"/>
        <w:ind w:left="725" w:right="1116"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Cloud computing is a technology it delivers a new model form existing grid technology and based on internet resources sharing and broad network access Cloud computing model is composed of five essential cloud characteristics, namely on demand selfservices, Broad network access, Independent resources pooling, Rapid elasticity, and Measured service, which include four deployment models such as private, public, hybrid, and community. Cloud computing has three service models namely PAAS, IAAS, SAAS. Cloud computing has rapid deployment which is used to speed up the time which fastens the workload. It also facilitates low start-up cost which includes the capital investment; costs based on usage or subscription, multi-tenant sharing services and resources, and accelerated deployment. This modern technology has massive scalability which has theability to scale the bandwidth and storage space of tens and thousands of systems and the elasticity users can increases a multi-tenancy. Cloud computing is based on a business model in which resources are shared at the network, host, and application level. They decrease their computing resources as they needed.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07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resources are not required for a longer time, they can release resources for other uses, such as self-provisioning where users can self-provision resources like additional systems and network resources. The significant advantages of cloud are cost reduction, storage space, highly automated flexibility, and more mobility. Apart from the advantages this technique have some disadvantages such as vital data storage,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161"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960" w:top="1520" w:left="720" w:right="360" w:header="0" w:footer="7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external server by external provider, lack of data security, lack of physical or local back up, Internet connection is needed to access anything even our own documents and the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78.00000000000006" w:lineRule="auto"/>
        <w:ind w:left="725" w:right="116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performance is based on the speed of the internet (Bhadauria &amp; Sanyal, 2012). The cloud computing payment is made as ‘pay as you use’, where the users can pay only for the resources they utilise and the time they require. Moreover, as the software is maintained by a third party the users are freed from installing the software and to run the application on their local compute (Gong, Liu, Zhang, Chen &amp; Gong, 2010). The remaining portion of the paper is organised as follows. The second section gives the history of cloud computing. Cloud computing models are discussed in third section. Fourth section describes the essential characteristics of cloud computing. Fifth section discusses virtualization concept in cloud computing. Sixth section gives the detailed description about brokering services in cloud computing, broker and coordinator secure cloud communication paradigms, and service level agreement.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Seventh section presents few research issues and security issues of cloud computing.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78.00000000000006" w:lineRule="auto"/>
        <w:ind w:left="725" w:right="116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Eighth section analyses few controls and challenges of cloud computing. The last section concludes and discusses about future trends.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tkvx4b5vm3p0" w:id="3"/>
    <w:bookmarkEnd w:id="3"/>
    <w:p w:rsidR="00000000" w:rsidDel="00000000" w:rsidP="00000000" w:rsidRDefault="00000000" w:rsidRPr="00000000" w14:paraId="00000088">
      <w:pPr>
        <w:pStyle w:val="Heading2"/>
        <w:ind w:firstLine="705"/>
        <w:rPr/>
      </w:pPr>
      <w:r w:rsidDel="00000000" w:rsidR="00000000" w:rsidRPr="00000000">
        <w:rPr>
          <w:rtl w:val="0"/>
        </w:rPr>
        <w:t xml:space="preserve">History of Cloud Computing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78.00000000000006" w:lineRule="auto"/>
        <w:ind w:left="725" w:right="1161"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1950s, cloud computing was introduced through the concept of mainframe computers. Large scale mainframes were used in institutions and organisations and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07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enormous hardware infrastructure was installed. In cloud computing this infrastructure is known as server roomwhich contains a single mainframe and multiple users can access the mainframe through dumb terminal. In 1969, computer network was introduced; they enabled the development of ARPANET. In 1970s IBM released an operating system called virtual machine that allows admin on their system to have a multiple virtual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16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In 1990s Telecommunication Company launched virtualised private network connection with the same quality of service at a reduced cost. During 1999, cloud computing was introduced with the new concept of delivering enterprise application through a simple website. In 2006, Amazon introduced EC2 a commercial website which promoted the rent of computers to individuals and small companies to run their own application. There are many types of computer architecture among them the first one is centralised computing similar to the client server model (Neto, 2014). Computing is done at a central location using terminals that are connected to a central computer which controls all the peripherals directly. It runs on a single system and do not interact with other computers. Master card has been installed to perform all the functions of the system but, if the master card fails the system do not work, to overcome this problem parallel computing was introduced which consists of multiple disk and processor connected by a fast interconnection network. This parallel machine consists of few powerful processors measuring two performances like through put and response time. The main disadvantage of parallel computing is the need of high processor to speed up the processing. Considering this problem distributive computing was introduced to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725"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960" w:top="1520" w:left="720" w:right="360" w:header="0" w:footer="7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rectify the problems. Data is spread over the multiple machines and the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78.00000000000006" w:lineRule="auto"/>
        <w:ind w:left="725" w:right="11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interconnections are done on the machine by networking and shared by the user on multiple machines. Distributed computing (Azcuy, 2009) is divided into four categories of system model-cluster, grid, peer to peer, and cloud computing. Cluster computing is a technique of linking two or more computers by LAN, consisting of tightly or loosely coupled computer that work together, but they can be viewed as a single system. They support high performance distributed computing, and provides faster processing speed, large storage capacity, and better data integrity. Developing software for distributing computing, loss of transmission is difficult task and is not secured. Hence, it moves on to grid computing and uses distributive computing which speed up the connection. This system is connected through WAN. Grid computing has two types data grid and compute grid. At this juncture comes the cloud computing to overcome all the problems but still cloud computing is facing security problem. Many researches are on process to solve this security issue.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83nrhr3rng" w:id="4"/>
    <w:bookmarkEnd w:id="4"/>
    <w:p w:rsidR="00000000" w:rsidDel="00000000" w:rsidP="00000000" w:rsidRDefault="00000000" w:rsidRPr="00000000" w14:paraId="00000090">
      <w:pPr>
        <w:pStyle w:val="Heading2"/>
        <w:ind w:firstLine="705"/>
        <w:rPr/>
      </w:pPr>
      <w:r w:rsidDel="00000000" w:rsidR="00000000" w:rsidRPr="00000000">
        <w:rPr>
          <w:rtl w:val="0"/>
        </w:rPr>
        <w:t xml:space="preserve">Cloud Computing Model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78.00000000000006" w:lineRule="auto"/>
        <w:ind w:left="725"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cloud computing model consists of three service models, four deployments and two management models. Figure 1 shows the cloud computing model.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960" w:top="1520" w:left="720" w:right="360" w:header="0" w:footer="76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826612" cy="3590353"/>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26612" cy="3590353"/>
                    </a:xfrm>
                    <a:prstGeom prst="rect"/>
                    <a:ln/>
                  </pic:spPr>
                </pic:pic>
              </a:graphicData>
            </a:graphic>
          </wp:inline>
        </w:drawing>
      </w:r>
      <w:r w:rsidDel="00000000" w:rsidR="00000000" w:rsidRPr="00000000">
        <w:rPr>
          <w:rtl w:val="0"/>
        </w:rPr>
      </w:r>
    </w:p>
    <w:bookmarkStart w:colFirst="0" w:colLast="0" w:name="x06yoen2z38" w:id="5"/>
    <w:bookmarkEnd w:id="5"/>
    <w:p w:rsidR="00000000" w:rsidDel="00000000" w:rsidP="00000000" w:rsidRDefault="00000000" w:rsidRPr="00000000" w14:paraId="00000093">
      <w:pPr>
        <w:pStyle w:val="Heading2"/>
        <w:spacing w:before="73" w:lineRule="auto"/>
        <w:ind w:firstLine="705"/>
        <w:rPr/>
      </w:pPr>
      <w:r w:rsidDel="00000000" w:rsidR="00000000" w:rsidRPr="00000000">
        <w:rPr>
          <w:rtl w:val="0"/>
        </w:rPr>
        <w:t xml:space="preserve">Service Models</w:t>
      </w:r>
      <w:r w:rsidDel="00000000" w:rsidR="00000000" w:rsidRPr="00000000">
        <w:drawing>
          <wp:anchor allowOverlap="1" behindDoc="0" distB="0" distT="0" distL="0" distR="0" hidden="0" layoutInCell="1" locked="0" relativeHeight="0" simplePos="0">
            <wp:simplePos x="0" y="0"/>
            <wp:positionH relativeFrom="column">
              <wp:posOffset>481963</wp:posOffset>
            </wp:positionH>
            <wp:positionV relativeFrom="paragraph">
              <wp:posOffset>266700</wp:posOffset>
            </wp:positionV>
            <wp:extent cx="4506956" cy="2871787"/>
            <wp:effectExtent b="0" l="0" r="0" t="0"/>
            <wp:wrapTopAndBottom distB="0" dist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06956" cy="2871787"/>
                    </a:xfrm>
                    <a:prstGeom prst="rect"/>
                    <a:ln/>
                  </pic:spPr>
                </pic:pic>
              </a:graphicData>
            </a:graphic>
          </wp:anchor>
        </w:drawing>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bookmarkStart w:colFirst="0" w:colLast="0" w:name="6r0ukdg4x6rx" w:id="6"/>
    <w:bookmarkEnd w:id="6"/>
    <w:p w:rsidR="00000000" w:rsidDel="00000000" w:rsidP="00000000" w:rsidRDefault="00000000" w:rsidRPr="00000000" w14:paraId="00000097">
      <w:pPr>
        <w:ind w:left="705"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SAAS – Software as a Service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76" w:lineRule="auto"/>
        <w:ind w:left="725" w:right="1077"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SAAS is a software delivery model, which delivers application over the Internet. It allows the user to utilise various application software like MS-Word, mobile applications, image processing, paint, game application, and web browsers which are hosted on Internet, which is specially designed for end users. The access is based on network and the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8.00000000000006" w:lineRule="auto"/>
        <w:ind w:left="725" w:right="107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activities are managed from one location, which allows its users to access the applications remotely. These services are provided in SAAS for many online applications. The process of acquiring licence for the application software is expelled for the end users. The advantages of SAAS are highly secured,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8.00000000000006" w:lineRule="auto"/>
        <w:ind w:left="725" w:right="1161"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flexible, less installation cost, software is maintained by the cloud providers, reduced hardware, and operating system costs. For example, online shopping sites and mobile applications software run on one environment and are controlled by a provider. Few characteristics of SAAS are commercial software has internet access, software is managed from one location, it deals with one - many model, collaboration of a software which is used for specific projects (Neto, 2014). There are two mechanism used in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1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SAAS; Divided Cloud and Convergence Coherence. These two mechanisms provide the services for many online applications and which are used to reduce the traffic in network. It supports UNIX semantic when data is accessed in cloud computing. Every datum has read lock and write lock and when the read lock is obtained, user can store the data in local buffer and they can perform write operation without communicating with server when write lock is obtained. There are two types of server in SAAS: “main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25"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960" w:top="1520" w:left="720" w:right="360" w:header="0" w:footer="7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consistence server” and “domain consistence server. ”SAAS is used to reduce the cost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78.00000000000006" w:lineRule="auto"/>
        <w:ind w:left="725" w:right="116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maintenance, storage, operating software, and hardware (Neto, 2014). Figure 2 shows the cloud computing service model.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ghmno8o1f14m" w:id="7"/>
    <w:bookmarkEnd w:id="7"/>
    <w:p w:rsidR="00000000" w:rsidDel="00000000" w:rsidP="00000000" w:rsidRDefault="00000000" w:rsidRPr="00000000" w14:paraId="0000009F">
      <w:pPr>
        <w:pStyle w:val="Heading3"/>
        <w:spacing w:before="0" w:lineRule="auto"/>
        <w:ind w:firstLine="705"/>
        <w:rPr/>
      </w:pPr>
      <w:r w:rsidDel="00000000" w:rsidR="00000000" w:rsidRPr="00000000">
        <w:rPr>
          <w:rtl w:val="0"/>
        </w:rPr>
        <w:t xml:space="preserve">PAAS-Platfrorm as a Service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8.00000000000006" w:lineRule="auto"/>
        <w:ind w:left="725" w:right="1161"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PAAS is responsible for managing the storage space, bandwidth allocation, and computing resources for the application. It is a group of tools and services designed together to write coding and implementing the application. Cloud service provider will take care of the disk space and the storage of data. The main role of PAAS is to protect data, without purchasing the actual software the users can access the software. Every time the operating system is upgraded and in addition they rent the operating system, storage space and resources via internet. New applications are developed from the existing one by renting server and services. Characteristics of PAAS are mainly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232"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to test, implement, develop, and maintain applications. There are various types of PAAS-private PAAS and public PAAS. Public PAAS is used to build the application delivered by the service provider, for example, Microsoft Azure delivered by the organisation is used to build Red Hat open shift, add-on development facilities,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16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standalone development model, application delivery model, open PAAS, and mobile PAAS. In private PAAS, developers can run their application in minutes instead of weeks. Private PAAS is generally used in organisation because data are kept inside their own fi rewall on their own private cloud. Few benefits of PAAS are flexibility, security, no physical structure investment, portability, scalability and availability (Pai &amp; Jayalakshmi, 2013), and reduction of cost and complexity. The cloud user has control over the application and the security providers are split between the cloud provider and the user. Figure 3 gives the detailed view of cloud computing service models.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a9jnnhp7lw2" w:id="8"/>
    <w:bookmarkEnd w:id="8"/>
    <w:p w:rsidR="00000000" w:rsidDel="00000000" w:rsidP="00000000" w:rsidRDefault="00000000" w:rsidRPr="00000000" w14:paraId="000000A4">
      <w:pPr>
        <w:pStyle w:val="Heading2"/>
        <w:ind w:firstLine="705"/>
        <w:rPr/>
      </w:pPr>
      <w:r w:rsidDel="00000000" w:rsidR="00000000" w:rsidRPr="00000000">
        <w:rPr>
          <w:rtl w:val="0"/>
        </w:rPr>
        <w:t xml:space="preserve">IAAS-Infrastructure as a Service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73" w:lineRule="auto"/>
        <w:ind w:left="725" w:right="1161"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IAAS shares all the hardware resources for executing services. They dynamically scale bandwidth allocation and server resources for the cloud. They provide physical and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8.00000000000006" w:lineRule="auto"/>
        <w:ind w:left="715" w:right="1077" w:firstLine="1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960" w:top="1520" w:left="720" w:right="360" w:header="0" w:footer="7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virtual machine, and guest operating System. Users are charged for how much bandwidth or server they used on a pay-per-use basis; example, Amazon web services. The hypervisor supports the large number of virtual machines which scales up the services and the load balancer splits the work to the set of the virtual machine and it scales up the work and balances the load. Important characteristics of IAAS are, they distribute resources as service and allow many users to access a single piece of hardware. IAAS can be divided into public and private cloud. It reduces the cost of maintenance. The cloud user has the freedom to choose the operating system and to develop the settings to be clouded. The provider manages the networking, virtualization storage and hard drives. Many providers deal with databases and messaging queues. Few models are used in IAAS namely virtual private IAAS, dedicated IAAS, private community IAAS and hybrid IAAS.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qtkwvl53a0f" w:id="9"/>
    <w:bookmarkEnd w:id="9"/>
    <w:p w:rsidR="00000000" w:rsidDel="00000000" w:rsidP="00000000" w:rsidRDefault="00000000" w:rsidRPr="00000000" w14:paraId="000000A9">
      <w:pPr>
        <w:pStyle w:val="Heading2"/>
        <w:ind w:firstLine="705"/>
        <w:rPr/>
      </w:pPr>
      <w:r w:rsidDel="00000000" w:rsidR="00000000" w:rsidRPr="00000000">
        <w:rPr>
          <w:rtl w:val="0"/>
        </w:rPr>
        <w:t xml:space="preserve">Deployment Models</w:t>
      </w:r>
    </w:p>
    <w:bookmarkStart w:colFirst="0" w:colLast="0" w:name="imnrglejw6a1" w:id="10"/>
    <w:bookmarkEnd w:id="10"/>
    <w:p w:rsidR="00000000" w:rsidDel="00000000" w:rsidP="00000000" w:rsidRDefault="00000000" w:rsidRPr="00000000" w14:paraId="000000AA">
      <w:pPr>
        <w:pStyle w:val="Heading3"/>
        <w:spacing w:before="61" w:lineRule="auto"/>
        <w:ind w:firstLine="705"/>
        <w:rPr/>
      </w:pPr>
      <w:r w:rsidDel="00000000" w:rsidR="00000000" w:rsidRPr="00000000">
        <w:rPr>
          <w:rtl w:val="0"/>
        </w:rPr>
        <w:t xml:space="preserve">Private Cloud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8.00000000000006" w:lineRule="auto"/>
        <w:ind w:left="725" w:right="1161"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Infrastructure of a cloud is available to a specific customer, operated and managed either by the organisation or a third party service provider; example, eucalyptus.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16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Services are accessed within the specified area via intranet. The few advantages of the private cloud are information stored behind firewall; internet is not needed to isolate the infrastructure. User knows the exact location of the data. In case if cloud provider fails, private cloud will provide the service. The main disadvantages in private cloud is physical access is visible to all. Comparing to other deployment model private cloud is secured but more expensive. Figure 4 represents the cloud computing deployment model.</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500697</wp:posOffset>
            </wp:positionH>
            <wp:positionV relativeFrom="paragraph">
              <wp:posOffset>128847</wp:posOffset>
            </wp:positionV>
            <wp:extent cx="3362564" cy="1781175"/>
            <wp:effectExtent b="0" l="0" r="0" t="0"/>
            <wp:wrapTopAndBottom distB="0" dist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62564" cy="1781175"/>
                    </a:xfrm>
                    <a:prstGeom prst="rect"/>
                    <a:ln/>
                  </pic:spPr>
                </pic:pic>
              </a:graphicData>
            </a:graphic>
          </wp:anchor>
        </w:drawing>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gmzumylw195r" w:id="11"/>
    <w:bookmarkEnd w:id="11"/>
    <w:p w:rsidR="00000000" w:rsidDel="00000000" w:rsidP="00000000" w:rsidRDefault="00000000" w:rsidRPr="00000000" w14:paraId="000000AF">
      <w:pPr>
        <w:pStyle w:val="Heading2"/>
        <w:ind w:firstLine="705"/>
        <w:rPr/>
      </w:pPr>
      <w:r w:rsidDel="00000000" w:rsidR="00000000" w:rsidRPr="00000000">
        <w:rPr>
          <w:rtl w:val="0"/>
        </w:rPr>
        <w:t xml:space="preserve">Public Cloud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76" w:lineRule="auto"/>
        <w:ind w:left="715" w:right="1135" w:hanging="1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cloud infrastructure is provided to many customers and managed by a third party. Many enterprises can work on the infrastructure at the same time. Resource wastage is checked as the user pay for whatever they use, for example Google. Few advantages of public cloud are, it protects from hardware failure, trouble- free and inexpensive frame work because everything is controlled by the cloud provider, no proper utilisation of resources. Community Cloud The infrastructure is shared by several organisations, when the requirements are same. It is managed by organisation or third party service provider, for example sales force. It may be managed and operated by two or more organisation in the community.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Hybrid Cloud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725" w:right="1161"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Combination of two or more deployment model is known as hybrid cloud. The data should be transferred without affecting each other. Linking should be carefully done, for example Microsoft. Other model cloud computing provides distributed cloud, in which</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161"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940" w:top="1820" w:left="720" w:right="360" w:header="0" w:footer="7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machines are running at different location but are connected to the single machine or single hub. Multi-cloud or intercloud is an interconnection of cloud of cloud which is like networks of networks in the Internet. Management Models In cloud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78.00000000000006" w:lineRule="auto"/>
        <w:ind w:left="725" w:right="107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computing, resources are managed by two parties ethier self managed nor managed by third party. Figure 5 shows the cloud computing management model.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505459</wp:posOffset>
            </wp:positionH>
            <wp:positionV relativeFrom="paragraph">
              <wp:posOffset>126830</wp:posOffset>
            </wp:positionV>
            <wp:extent cx="3431301" cy="1514475"/>
            <wp:effectExtent b="0" l="0" r="0" t="0"/>
            <wp:wrapTopAndBottom distB="0" dist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31301" cy="1514475"/>
                    </a:xfrm>
                    <a:prstGeom prst="rect"/>
                    <a:ln/>
                  </pic:spPr>
                </pic:pic>
              </a:graphicData>
            </a:graphic>
          </wp:anchor>
        </w:drawing>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c4k7eceg2z5k" w:id="12"/>
    <w:bookmarkEnd w:id="12"/>
    <w:p w:rsidR="00000000" w:rsidDel="00000000" w:rsidP="00000000" w:rsidRDefault="00000000" w:rsidRPr="00000000" w14:paraId="000000B8">
      <w:pPr>
        <w:pStyle w:val="Heading2"/>
        <w:ind w:firstLine="705"/>
        <w:rPr/>
      </w:pPr>
      <w:r w:rsidDel="00000000" w:rsidR="00000000" w:rsidRPr="00000000">
        <w:rPr>
          <w:rtl w:val="0"/>
        </w:rPr>
        <w:t xml:space="preserve">Essential Characteristics of Cloud Computing</w:t>
      </w:r>
    </w:p>
    <w:bookmarkStart w:colFirst="0" w:colLast="0" w:name="gz3b2yjcukgi" w:id="13"/>
    <w:bookmarkEnd w:id="13"/>
    <w:p w:rsidR="00000000" w:rsidDel="00000000" w:rsidP="00000000" w:rsidRDefault="00000000" w:rsidRPr="00000000" w14:paraId="000000B9">
      <w:pPr>
        <w:pStyle w:val="Heading3"/>
        <w:spacing w:before="61" w:lineRule="auto"/>
        <w:ind w:firstLine="705"/>
        <w:rPr/>
      </w:pPr>
      <w:r w:rsidDel="00000000" w:rsidR="00000000" w:rsidRPr="00000000">
        <w:rPr>
          <w:rtl w:val="0"/>
        </w:rPr>
        <w:t xml:space="preserve">On-demand Self Services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8.00000000000006" w:lineRule="auto"/>
        <w:ind w:left="725" w:right="1161"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Computing capabilities are automated. Users can access their own resources as they needed without human involvement. Users are allowed to configure and manage the services.</w:t>
      </w:r>
    </w:p>
    <w:bookmarkStart w:colFirst="0" w:colLast="0" w:name="8vxihit37i66" w:id="14"/>
    <w:bookmarkEnd w:id="14"/>
    <w:p w:rsidR="00000000" w:rsidDel="00000000" w:rsidP="00000000" w:rsidRDefault="00000000" w:rsidRPr="00000000" w14:paraId="000000BB">
      <w:pPr>
        <w:pStyle w:val="Heading3"/>
        <w:ind w:firstLine="705"/>
        <w:rPr/>
      </w:pPr>
      <w:r w:rsidDel="00000000" w:rsidR="00000000" w:rsidRPr="00000000">
        <w:rPr>
          <w:rtl w:val="0"/>
        </w:rPr>
        <w:t xml:space="preserve">Broad Network Access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6" w:lineRule="auto"/>
        <w:ind w:left="725" w:right="1161"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Services are available on internet which can be accessed from multiple devices like desktop, PDAs, mobile phones, tablets and laptops. Figure 6 tells about cloud computing characteristics.</w:t>
      </w:r>
    </w:p>
    <w:bookmarkStart w:colFirst="0" w:colLast="0" w:name="6gsti0ddbu8o" w:id="15"/>
    <w:bookmarkEnd w:id="15"/>
    <w:p w:rsidR="00000000" w:rsidDel="00000000" w:rsidP="00000000" w:rsidRDefault="00000000" w:rsidRPr="00000000" w14:paraId="000000BD">
      <w:pPr>
        <w:pStyle w:val="Heading3"/>
        <w:spacing w:before="58" w:lineRule="auto"/>
        <w:ind w:firstLine="705"/>
        <w:rPr/>
      </w:pPr>
      <w:r w:rsidDel="00000000" w:rsidR="00000000" w:rsidRPr="00000000">
        <w:rPr>
          <w:rtl w:val="0"/>
        </w:rPr>
        <w:t xml:space="preserve">Independent Resources Pooling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88" w:lineRule="auto"/>
        <w:ind w:left="715" w:right="1486"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provide pooled resources to multiple clients. The physical and virtual resources are allocated and reallocated according to the user demand.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Rapid Elasticity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Speed up the process and balances the load. Scaling is automated it scales up the work.</w:t>
      </w:r>
    </w:p>
    <w:bookmarkStart w:colFirst="0" w:colLast="0" w:name="83xy2kt03f4h" w:id="16"/>
    <w:bookmarkEnd w:id="16"/>
    <w:p w:rsidR="00000000" w:rsidDel="00000000" w:rsidP="00000000" w:rsidRDefault="00000000" w:rsidRPr="00000000" w14:paraId="000000BF">
      <w:pPr>
        <w:pStyle w:val="Heading3"/>
        <w:spacing w:before="36" w:lineRule="auto"/>
        <w:ind w:firstLine="705"/>
        <w:rPr/>
      </w:pPr>
      <w:r w:rsidDel="00000000" w:rsidR="00000000" w:rsidRPr="00000000">
        <w:rPr>
          <w:rtl w:val="0"/>
        </w:rPr>
        <w:t xml:space="preserve">Measured Service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78.00000000000006" w:lineRule="auto"/>
        <w:ind w:left="725" w:right="1139" w:firstLine="55"/>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960" w:top="1520" w:left="720" w:right="360" w:header="0" w:footer="7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 per use model is used. It costs only for how much it’s used. The usage is measured and crystal clear reports are maintained. Cloud computing characteristics are depicted in Figure 6.</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117229" cy="21336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17229" cy="2133600"/>
                    </a:xfrm>
                    <a:prstGeom prst="rect"/>
                    <a:ln/>
                  </pic:spPr>
                </pic:pic>
              </a:graphicData>
            </a:graphic>
          </wp:inline>
        </w:drawing>
      </w:r>
      <w:r w:rsidDel="00000000" w:rsidR="00000000" w:rsidRPr="00000000">
        <w:rPr>
          <w:rtl w:val="0"/>
        </w:rPr>
      </w:r>
    </w:p>
    <w:bookmarkStart w:colFirst="0" w:colLast="0" w:name="jsm89gh4vt6e" w:id="17"/>
    <w:bookmarkEnd w:id="17"/>
    <w:p w:rsidR="00000000" w:rsidDel="00000000" w:rsidP="00000000" w:rsidRDefault="00000000" w:rsidRPr="00000000" w14:paraId="000000C2">
      <w:pPr>
        <w:pStyle w:val="Heading1"/>
        <w:spacing w:before="161" w:lineRule="auto"/>
        <w:ind w:firstLine="705"/>
        <w:rPr/>
      </w:pPr>
      <w:r w:rsidDel="00000000" w:rsidR="00000000" w:rsidRPr="00000000">
        <w:rPr>
          <w:rtl w:val="0"/>
        </w:rPr>
        <w:t xml:space="preserve">Virtualizations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76" w:lineRule="auto"/>
        <w:ind w:left="725" w:right="1232"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Virtualizations is the back bone of cloud computing. The basic idea of cloud computing is to separate the application and operating system from hardware server. There are two types of virtualizations namely full virtualizations and para virtualizations. In full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8.00000000000006" w:lineRule="auto"/>
        <w:ind w:left="725" w:right="127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virtualizations , anentire installation is done on one machine, if the machine is failed, it can run on another machine. Paravirtualizations allows many operating systems to run on a single hardware device simultaneously (Anthony et al, 2009). Software can be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13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installed in virtual server that allows multiple instances and guest Operating system and it can run on physical server. When power supply failure occurs, the access will be denied and virtualizations is used to rectify the problem. When operating system or application fails it will migrate to another operating system and application stored in another hardware server and balances the load. Virtualizations brings security concerns for customers or tenants of a public cloud. It can alter the relationship between operating system and underlying hardware. Virtualizations must be properly configured managed and secured (Jansen &amp; Grance, 2011). It provides an environment which is able to render all the services being supported by a hardware that can be observed on a personal computer to the end users. Virtualizations in process can be applied in different places such as server virtualizations, storage virtualizations, application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725"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960" w:top="1580" w:left="720" w:right="360" w:header="0" w:footer="7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virtualizations and network virtualizations,</w:t>
      </w:r>
      <w:r w:rsidDel="00000000" w:rsidR="00000000" w:rsidRPr="00000000">
        <w:drawing>
          <wp:anchor allowOverlap="1" behindDoc="0" distB="0" distT="0" distL="0" distR="0" hidden="0" layoutInCell="1" locked="0" relativeHeight="0" simplePos="0">
            <wp:simplePos x="0" y="0"/>
            <wp:positionH relativeFrom="column">
              <wp:posOffset>703844</wp:posOffset>
            </wp:positionH>
            <wp:positionV relativeFrom="paragraph">
              <wp:posOffset>195196</wp:posOffset>
            </wp:positionV>
            <wp:extent cx="2678429" cy="1860423"/>
            <wp:effectExtent b="0" l="0" r="0" t="0"/>
            <wp:wrapTopAndBottom distB="0" dist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78429" cy="1860423"/>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78.00000000000006" w:lineRule="auto"/>
        <w:ind w:left="725" w:right="1161"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7 represents the virtualizations architecture with client installed virtualizations software and hypervisor. Hypervisor is very powerful comparing to client installed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16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virtualizations software. It is linked with management software through networks. Hypervisors are categorised into two types. Type 1 Bare-metal hypervisoris directly installed on the x86-based hardware. A bare-metal hypervisor has direct access to the hardware resources. Secondly (Wayne et al, 2011) Type 2 Hosted hypervisor is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17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installed and runs as an application on top of an OS. Since it is running on an operating system, it supports the broadest range of hardware configurations. There are two types of virtual machines, 1. process view of machine and 2. system view of machine. Few</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07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benefits are virtual machine migration, scalability, load balancing, and security. There are three virtual machine techniques namely binary translation, para-virtualizations, and hardware supported virtualizations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kr92t1xqcfbb" w:id="18"/>
    <w:bookmarkEnd w:id="18"/>
    <w:p w:rsidR="00000000" w:rsidDel="00000000" w:rsidP="00000000" w:rsidRDefault="00000000" w:rsidRPr="00000000" w14:paraId="000000CC">
      <w:pPr>
        <w:pStyle w:val="Heading2"/>
        <w:ind w:firstLine="705"/>
        <w:jc w:val="both"/>
        <w:rPr/>
      </w:pPr>
      <w:r w:rsidDel="00000000" w:rsidR="00000000" w:rsidRPr="00000000">
        <w:rPr>
          <w:rtl w:val="0"/>
        </w:rPr>
        <w:t xml:space="preserve">Security Issues in Cloud Computing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78.00000000000006" w:lineRule="auto"/>
        <w:ind w:left="725" w:right="1077"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issues are either faced by the cloud providers or their customers. The provider must ensure the protected data and application; provider should take proper security measures to protect their information. There are several security issues in cloud computing, some of the important security issues are data security, storage security, network security, security in virtualizations. These issues are rectified using few technologies like virtualizations, operating system, database, networking, resource scheduling, load balancing transaction management, memory management, and concurrency control. Data mining techniques may be used to detect the malwares. Most of the security problem occurs because of loss of control, lack of trust and multitenancy. These types are issues occurred mostly in management model which is managed by third party. Conflicts occur when service providers fail to give proper services to perform the task and achieve the goals. Physical structure is shared by multi users so attacker can easily track the information. Cloud computing and web servers run on a network</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07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structure so they are open to network type attack that may denial the service. Few types of attacks are user hijacking a server; the hacker could stop the web services from</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161"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960" w:top="1520" w:left="720" w:right="360" w:header="0" w:footer="7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functioning. Secured socket layer (SSL) is incorrectly configured then the client/server authentication will not behave as expected. Network sniffing is done with a packet sniffer, which records all network packets; an attacker can capture sensitive data easily. If unencrypted data such as password and other web services related to security configuration such as UDDI – Universal description discovery and integrity WSDL – Web service description language and SOAP – Simple object access protocol. Port scanning is another threat in security issues (Jamil &amp; Zaki, 2014). Port 80 is always open web server works on it. This can be easily encrypted and as long as the server software is configured correctly then it’s protected from intrusion. SQL Injection uses special characters as term to return unexpected data, they attack DOS for buffering flow. Lock-in tools, procedures and services could not assure data application and service portability. It is very difficult for users to migrate from one provider to another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78.00000000000006" w:lineRule="auto"/>
        <w:ind w:left="725" w:right="113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provider. In data protection, data must be protected with certification summaries. Next issue is insecure or incomplete data detection (Mangala K et al, 2013) in which they request to delete a cloud resource made with many operating systems. Erase data, and timely data deletion may be impossible. Extra copies of information are stored but not available. To provide security measures incomplete data detection forms a private cloud in which three tier web, applications and database are used. Only authorised third party can access the database. In order to maintain various security and privacy issues like confidentiality, operational, integrity, and disaster recovery and identity management (Subashini &amp; Kavitha, 2010) and to secure the data, following schemes should be followed. An encryption scheme assures data security in a highly interfering environment that maintains security standards over suitable threats and data storage security. The service provider should be given defined access to the data. Stringent access control is to prevent unauthorised and illegal access to the server. Data backup and redundant strategy store the data to make data retrieval accessible due to any type of loss. Distributed identity management: They maintain security by using either lightweight directory access protocol (LDAP) or published API to associate with identity system (Angadi &amp; Gull, 2013).</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fnj6pq1tlz95" w:id="19"/>
    <w:bookmarkEnd w:id="19"/>
    <w:p w:rsidR="00000000" w:rsidDel="00000000" w:rsidP="00000000" w:rsidRDefault="00000000" w:rsidRPr="00000000" w14:paraId="000000D2">
      <w:pPr>
        <w:pStyle w:val="Heading1"/>
        <w:ind w:firstLine="705"/>
        <w:rPr/>
      </w:pPr>
      <w:r w:rsidDel="00000000" w:rsidR="00000000" w:rsidRPr="00000000">
        <w:rPr>
          <w:rtl w:val="0"/>
        </w:rPr>
        <w:t xml:space="preserve">Cloud Security Controls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7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Deterrent Control: These controls are set in a place to prevent the attack on a cloud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8.00000000000006" w:lineRule="auto"/>
        <w:ind w:left="725" w:right="123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and the attack gives warning sign on a fence. They do not reduce vulnerability of a system.</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161"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Preventative Control: It is used to upgrade the strength of the system by managing the vulnerability. It will safeguard the weakness of the system when attack is occurred. It finds the attack to reduce the damage and violation to the system.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8.00000000000006" w:lineRule="auto"/>
        <w:ind w:left="725" w:right="1161"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Corrective Control: They are used to reduce the effect of an attack. When attack occurs the action is taken by the corrective control.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3" w:lineRule="auto"/>
        <w:ind w:left="725" w:right="1161"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Detective Control: It is used to detect any kind of attack when it occurs. They give intimation to preventative and corrective control to address the issue.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m6g9lja2z8q7" w:id="20"/>
    <w:bookmarkEnd w:id="20"/>
    <w:p w:rsidR="00000000" w:rsidDel="00000000" w:rsidP="00000000" w:rsidRDefault="00000000" w:rsidRPr="00000000" w14:paraId="000000D9">
      <w:pPr>
        <w:pStyle w:val="Heading1"/>
        <w:ind w:firstLine="705"/>
        <w:rPr/>
      </w:pPr>
      <w:r w:rsidDel="00000000" w:rsidR="00000000" w:rsidRPr="00000000">
        <w:rPr>
          <w:rtl w:val="0"/>
        </w:rPr>
        <w:t xml:space="preserve">Cloud Computing Challenges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8.00000000000006" w:lineRule="auto"/>
        <w:ind w:left="725" w:right="1161"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Regulatory compliance: The providers refuse to external audits and security certifications.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8.00000000000006" w:lineRule="auto"/>
        <w:ind w:left="725" w:right="1077"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Privileged user access: Sensitive data are processed outside the organisation this leads to a major risk.</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78.00000000000006" w:lineRule="auto"/>
        <w:ind w:left="725" w:right="1161"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location: Exact location of the data is not known by the users. ∑ Data segregation: It is a shared environment.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8.00000000000006" w:lineRule="auto"/>
        <w:ind w:left="725" w:right="1077" w:hanging="1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960" w:top="1520" w:left="720" w:right="360" w:header="0" w:footer="7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Recovery: When the data is lost from the own system cloud providers are responsible to recover the data.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78.00000000000006" w:lineRule="auto"/>
        <w:ind w:left="725" w:right="1161"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Investigative support: Illegal activities might be impossible in cloud computing. Long term Viability: Data will remain available even after the task is over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op5aux1eww1p" w:id="21"/>
    <w:bookmarkEnd w:id="21"/>
    <w:p w:rsidR="00000000" w:rsidDel="00000000" w:rsidP="00000000" w:rsidRDefault="00000000" w:rsidRPr="00000000" w14:paraId="000000E0">
      <w:pPr>
        <w:pStyle w:val="Heading1"/>
        <w:ind w:firstLine="705"/>
        <w:rPr/>
      </w:pPr>
      <w:r w:rsidDel="00000000" w:rsidR="00000000" w:rsidRPr="00000000">
        <w:rPr>
          <w:rtl w:val="0"/>
        </w:rPr>
        <w:t xml:space="preserve">Conclusion and Future Trends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78.00000000000006" w:lineRule="auto"/>
        <w:ind w:left="725" w:right="1137"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main objective of this paper is to envision the cloud computing basics, cloud computing models, technology, services, research and security issues related with cloud computing. This paper gives a complete study about different brokering services, secure cloud communication paradigms, and service level agreement. Cloud computing is compared with other computing technologies based on their characteristics and applications. Many software organisations and institutions used cloud computing.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15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Akamai and Amazon are the top most companies to deliver cloud servers. They use three-tier security architecture for data security. Most of the risk has occurred due to the nature of service delivery model of a cloud computing system. More attention is given on data privacy and data protection. Few technologies are used for security purposes like username, password authentication, image processing, digital signature, and cryptography. Most of the researches can be done on cloud computing security, trusted third party, key infrastructure and information security. Data mining techniques like rule based techniques are used for detecting malware in cloud. It mines the data and gives meaningful information. Security issues may occur on database, operating systems,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16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virtualizations, resource sharing, transaction management, concurrency control, and memory management. Third party providers own and manage all the computing resources like services, software, storage and network. Internet connection and electricity are needed for services. Users need to plug into the cloud servers.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725" w:right="1161"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960" w:top="1520" w:left="720" w:right="360" w:header="0" w:footer="7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Nowadays, mobile cloud computing is also implemented. Speed up connectivity is recommended for betterment of connection. Connections can be done through direct cable connection. Multi clouds and cloud within clouds is used to improve the technologies which reduce the security issues.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960" w:top="1820" w:left="720" w:right="360" w:header="0" w:footer="7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05"/>
    </w:pPr>
    <w:rPr>
      <w:rFonts w:ascii="Arial" w:cs="Arial" w:eastAsia="Arial" w:hAnsi="Arial"/>
      <w:b w:val="1"/>
      <w:sz w:val="32"/>
      <w:szCs w:val="32"/>
    </w:rPr>
  </w:style>
  <w:style w:type="paragraph" w:styleId="Heading2">
    <w:name w:val="heading 2"/>
    <w:basedOn w:val="Normal"/>
    <w:next w:val="Normal"/>
    <w:pPr>
      <w:ind w:left="705"/>
    </w:pPr>
    <w:rPr>
      <w:rFonts w:ascii="Arial" w:cs="Arial" w:eastAsia="Arial" w:hAnsi="Arial"/>
      <w:b w:val="1"/>
      <w:sz w:val="28"/>
      <w:szCs w:val="28"/>
    </w:rPr>
  </w:style>
  <w:style w:type="paragraph" w:styleId="Heading3">
    <w:name w:val="heading 3"/>
    <w:basedOn w:val="Normal"/>
    <w:next w:val="Normal"/>
    <w:pPr>
      <w:spacing w:before="45" w:lineRule="auto"/>
      <w:ind w:left="705"/>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0" w:lineRule="auto"/>
      <w:ind w:right="211"/>
      <w:jc w:val="center"/>
    </w:pPr>
    <w:rPr>
      <w:rFonts w:ascii="Arial" w:cs="Arial" w:eastAsia="Arial" w:hAnsi="Arial"/>
      <w:b w:val="1"/>
      <w:sz w:val="40"/>
      <w:szCs w:val="4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