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C49E5" w14:textId="79529E35" w:rsidR="00B06DA0" w:rsidRPr="007463C7" w:rsidRDefault="00B06DA0" w:rsidP="00CA3D1B">
      <w:pPr>
        <w:pStyle w:val="ListParagraph"/>
        <w:numPr>
          <w:ilvl w:val="0"/>
          <w:numId w:val="2"/>
        </w:numPr>
        <w:spacing w:line="360" w:lineRule="auto"/>
        <w:jc w:val="both"/>
        <w:rPr>
          <w:b/>
          <w:lang w:val="en-US"/>
        </w:rPr>
      </w:pPr>
      <w:r w:rsidRPr="007463C7">
        <w:rPr>
          <w:b/>
          <w:lang w:val="en-US"/>
        </w:rPr>
        <w:t>Minimum Number of experiments for building a robust hybrid model using simulated data.</w:t>
      </w:r>
    </w:p>
    <w:p w14:paraId="347AC291" w14:textId="77071911" w:rsidR="002F489C" w:rsidRPr="00CA3D1B" w:rsidRDefault="002F489C" w:rsidP="00CA3D1B">
      <w:pPr>
        <w:spacing w:line="360" w:lineRule="auto"/>
        <w:jc w:val="center"/>
      </w:pPr>
      <w:r>
        <w:rPr>
          <w:noProof/>
        </w:rPr>
        <w:drawing>
          <wp:inline distT="0" distB="0" distL="0" distR="0" wp14:anchorId="09D97E68" wp14:editId="409E67D5">
            <wp:extent cx="4513126"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Obj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7336" cy="3394063"/>
                    </a:xfrm>
                    <a:prstGeom prst="rect">
                      <a:avLst/>
                    </a:prstGeom>
                  </pic:spPr>
                </pic:pic>
              </a:graphicData>
            </a:graphic>
          </wp:inline>
        </w:drawing>
      </w:r>
    </w:p>
    <w:p w14:paraId="51185702" w14:textId="6E721CAB" w:rsidR="002F489C" w:rsidRDefault="002F489C" w:rsidP="00CA3D1B">
      <w:pPr>
        <w:spacing w:line="360" w:lineRule="auto"/>
        <w:ind w:left="720"/>
        <w:jc w:val="both"/>
        <w:rPr>
          <w:rFonts w:ascii="Times New Roman" w:hAnsi="Times New Roman" w:cs="Times New Roman"/>
          <w:lang w:val="en-US"/>
        </w:rPr>
      </w:pPr>
      <w:r w:rsidRPr="002F489C">
        <w:rPr>
          <w:rFonts w:ascii="Times New Roman" w:hAnsi="Times New Roman" w:cs="Times New Roman"/>
          <w:b/>
          <w:bCs/>
          <w:lang w:val="en-US"/>
        </w:rPr>
        <w:t>Figure 1</w:t>
      </w:r>
      <w:r w:rsidRPr="002F489C">
        <w:rPr>
          <w:rFonts w:ascii="Times New Roman" w:hAnsi="Times New Roman" w:cs="Times New Roman"/>
          <w:lang w:val="en-US"/>
        </w:rPr>
        <w:t>:</w:t>
      </w:r>
      <w:r>
        <w:rPr>
          <w:rFonts w:ascii="Times New Roman" w:hAnsi="Times New Roman" w:cs="Times New Roman"/>
          <w:lang w:val="en-US"/>
        </w:rPr>
        <w:t xml:space="preserve"> </w:t>
      </w:r>
      <w:r w:rsidR="00C07465" w:rsidRPr="00C07465">
        <w:rPr>
          <w:rFonts w:ascii="Times New Roman" w:hAnsi="Times New Roman" w:cs="Times New Roman"/>
          <w:b/>
          <w:bCs/>
          <w:lang w:val="en-US"/>
        </w:rPr>
        <w:t xml:space="preserve">Evolution of the </w:t>
      </w:r>
      <w:r w:rsidR="008D236E">
        <w:rPr>
          <w:rFonts w:ascii="Times New Roman" w:hAnsi="Times New Roman" w:cs="Times New Roman"/>
          <w:b/>
          <w:bCs/>
          <w:lang w:val="en-US"/>
        </w:rPr>
        <w:t>sum of</w:t>
      </w:r>
      <w:r w:rsidR="00C07465" w:rsidRPr="00C07465">
        <w:rPr>
          <w:rFonts w:ascii="Times New Roman" w:hAnsi="Times New Roman" w:cs="Times New Roman"/>
          <w:b/>
          <w:bCs/>
          <w:lang w:val="en-US"/>
        </w:rPr>
        <w:t xml:space="preserve"> scaled root mean square error</w:t>
      </w:r>
      <w:r w:rsidR="00C07465">
        <w:rPr>
          <w:rFonts w:ascii="Times New Roman" w:hAnsi="Times New Roman" w:cs="Times New Roman"/>
          <w:b/>
          <w:bCs/>
          <w:lang w:val="en-US"/>
        </w:rPr>
        <w:t xml:space="preserve"> in prediction</w:t>
      </w:r>
      <w:r w:rsidR="00C07465" w:rsidRPr="00C07465">
        <w:rPr>
          <w:rFonts w:ascii="Times New Roman" w:hAnsi="Times New Roman" w:cs="Times New Roman"/>
          <w:b/>
          <w:bCs/>
          <w:lang w:val="en-US"/>
        </w:rPr>
        <w:t xml:space="preserve"> (scaled to the mean of respective variable) with respect to the number of training experiments.</w:t>
      </w:r>
      <w:r w:rsidR="00C07465">
        <w:rPr>
          <w:rFonts w:ascii="Times New Roman" w:hAnsi="Times New Roman" w:cs="Times New Roman"/>
          <w:lang w:val="en-US"/>
        </w:rPr>
        <w:t xml:space="preserve"> </w:t>
      </w:r>
      <w:r w:rsidR="00C07465" w:rsidRPr="00C07465">
        <w:rPr>
          <w:rFonts w:ascii="Times New Roman" w:hAnsi="Times New Roman" w:cs="Times New Roman"/>
          <w:b/>
          <w:bCs/>
          <w:lang w:val="en-US"/>
        </w:rPr>
        <w:t xml:space="preserve">For comparability, </w:t>
      </w:r>
      <w:r w:rsidR="00C07465">
        <w:rPr>
          <w:rFonts w:ascii="Times New Roman" w:hAnsi="Times New Roman" w:cs="Times New Roman"/>
          <w:b/>
          <w:bCs/>
          <w:lang w:val="en-US"/>
        </w:rPr>
        <w:t xml:space="preserve">same </w:t>
      </w:r>
      <w:r w:rsidR="00C07465" w:rsidRPr="00C07465">
        <w:rPr>
          <w:rFonts w:ascii="Times New Roman" w:hAnsi="Times New Roman" w:cs="Times New Roman"/>
          <w:b/>
          <w:bCs/>
          <w:lang w:val="en-US"/>
        </w:rPr>
        <w:t xml:space="preserve">test set is </w:t>
      </w:r>
      <w:r w:rsidR="00C07465">
        <w:rPr>
          <w:rFonts w:ascii="Times New Roman" w:hAnsi="Times New Roman" w:cs="Times New Roman"/>
          <w:b/>
          <w:bCs/>
          <w:lang w:val="en-US"/>
        </w:rPr>
        <w:t>used for all comparisons</w:t>
      </w:r>
      <w:r w:rsidR="00C07465" w:rsidRPr="00C07465">
        <w:rPr>
          <w:rFonts w:ascii="Times New Roman" w:hAnsi="Times New Roman" w:cs="Times New Roman"/>
          <w:b/>
          <w:bCs/>
          <w:lang w:val="en-US"/>
        </w:rPr>
        <w:t>.</w:t>
      </w:r>
      <w:r>
        <w:rPr>
          <w:rFonts w:ascii="Times New Roman" w:hAnsi="Times New Roman" w:cs="Times New Roman"/>
          <w:lang w:val="en-US"/>
        </w:rPr>
        <w:t xml:space="preserve"> </w:t>
      </w:r>
    </w:p>
    <w:p w14:paraId="24F9DDE8" w14:textId="28C98803" w:rsidR="00B06DA0" w:rsidRDefault="00B06DA0" w:rsidP="00CA3D1B">
      <w:pPr>
        <w:spacing w:line="360" w:lineRule="auto"/>
        <w:jc w:val="both"/>
        <w:rPr>
          <w:rFonts w:ascii="Times New Roman" w:hAnsi="Times New Roman" w:cs="Times New Roman"/>
          <w:lang w:val="en-US"/>
        </w:rPr>
      </w:pPr>
    </w:p>
    <w:p w14:paraId="56D2FB7F" w14:textId="55BF6C3A" w:rsidR="00CA3D1B" w:rsidRPr="007E07EE" w:rsidRDefault="00B06DA0" w:rsidP="007E07EE">
      <w:pPr>
        <w:pStyle w:val="ListParagraph"/>
        <w:numPr>
          <w:ilvl w:val="0"/>
          <w:numId w:val="2"/>
        </w:numPr>
        <w:spacing w:line="360" w:lineRule="auto"/>
        <w:jc w:val="both"/>
        <w:rPr>
          <w:rFonts w:ascii="Times New Roman" w:hAnsi="Times New Roman" w:cs="Times New Roman"/>
          <w:lang w:val="en-US"/>
        </w:rPr>
      </w:pPr>
      <w:r w:rsidRPr="007463C7">
        <w:rPr>
          <w:rFonts w:ascii="Times New Roman" w:hAnsi="Times New Roman" w:cs="Times New Roman"/>
          <w:b/>
          <w:lang w:val="en-US"/>
        </w:rPr>
        <w:t>Detailed explanation of Figure 4 in the main text</w:t>
      </w:r>
      <w:r w:rsidRPr="00B06DA0">
        <w:rPr>
          <w:rFonts w:ascii="Times New Roman" w:hAnsi="Times New Roman" w:cs="Times New Roman"/>
          <w:lang w:val="en-US"/>
        </w:rPr>
        <w:t>.</w:t>
      </w:r>
    </w:p>
    <w:p w14:paraId="0E32E346" w14:textId="3CB26765" w:rsidR="00CA3D1B" w:rsidRDefault="00CA3D1B" w:rsidP="00CA3D1B">
      <w:pPr>
        <w:pStyle w:val="ListParagraph"/>
        <w:spacing w:line="360" w:lineRule="auto"/>
        <w:jc w:val="both"/>
        <w:rPr>
          <w:rFonts w:ascii="Times New Roman" w:hAnsi="Times New Roman" w:cs="Times New Roman"/>
          <w:color w:val="000000" w:themeColor="text1"/>
        </w:rPr>
      </w:pPr>
      <w:r w:rsidRPr="007345B4">
        <w:rPr>
          <w:rFonts w:ascii="Times New Roman" w:hAnsi="Times New Roman" w:cs="Times New Roman"/>
          <w:color w:val="000000" w:themeColor="text1"/>
        </w:rPr>
        <w:t>Considering first the base models, it can be observed in Figure 4A for an exemplary run in the test set, that the PLS-propagated model (purple line) used in a completely predictive manner predicts the true X</w:t>
      </w:r>
      <w:r w:rsidRPr="007345B4">
        <w:rPr>
          <w:rFonts w:ascii="Times New Roman" w:hAnsi="Times New Roman" w:cs="Times New Roman"/>
          <w:color w:val="000000" w:themeColor="text1"/>
          <w:vertAlign w:val="subscript"/>
        </w:rPr>
        <w:t>v</w:t>
      </w:r>
      <w:r w:rsidRPr="007345B4">
        <w:rPr>
          <w:rFonts w:ascii="Times New Roman" w:hAnsi="Times New Roman" w:cs="Times New Roman"/>
          <w:color w:val="000000" w:themeColor="text1"/>
        </w:rPr>
        <w:t xml:space="preserve"> trajectory (in black) very poorly.  The PLS model overfits during training and is biased by the noisy measurements resulting in poor prediction performance on the tuning and test set. Subsequently, during tuning, the EKF trusts only the measurement neglecting the model. This observation is validated by Figure 4A which demonstrates a comparison of the X</w:t>
      </w:r>
      <w:r w:rsidRPr="007345B4">
        <w:rPr>
          <w:rFonts w:ascii="Times New Roman" w:hAnsi="Times New Roman" w:cs="Times New Roman"/>
          <w:color w:val="000000" w:themeColor="text1"/>
          <w:vertAlign w:val="subscript"/>
        </w:rPr>
        <w:t>v</w:t>
      </w:r>
      <w:r w:rsidRPr="007345B4">
        <w:rPr>
          <w:rFonts w:ascii="Times New Roman" w:hAnsi="Times New Roman" w:cs="Times New Roman"/>
          <w:color w:val="000000" w:themeColor="text1"/>
        </w:rPr>
        <w:t xml:space="preserve"> profile estimated by the PLS-EKF module (</w:t>
      </w:r>
      <w:proofErr w:type="spellStart"/>
      <w:r w:rsidRPr="007345B4">
        <w:rPr>
          <w:rFonts w:ascii="Times New Roman" w:hAnsi="Times New Roman" w:cs="Times New Roman"/>
          <w:color w:val="000000" w:themeColor="text1"/>
        </w:rPr>
        <w:t>Opt-Corr</w:t>
      </w:r>
      <w:proofErr w:type="spellEnd"/>
      <w:r w:rsidRPr="007345B4">
        <w:rPr>
          <w:rFonts w:ascii="Times New Roman" w:hAnsi="Times New Roman" w:cs="Times New Roman"/>
          <w:color w:val="000000" w:themeColor="text1"/>
        </w:rPr>
        <w:t xml:space="preserve"> (PLS)) against the classical PLS2 model (PLS-direct). It is evident that the grey (PLS-EKF) and the crimson lines (PLS-direct) closely follow one another indicating that the correction of the state estimation using the EKF is equivalent to using a prediction of a classical PLS2 model that directly uses the measured values. This is due to the fact that PLS-propagated model does not provide much support to the EKF and measurements are mostly driving the EKF estimation. On the other hand, d</w:t>
      </w:r>
      <w:r w:rsidRPr="007345B4">
        <w:rPr>
          <w:color w:val="000000" w:themeColor="text1"/>
        </w:rPr>
        <w:t xml:space="preserve">ue </w:t>
      </w:r>
      <w:r w:rsidRPr="007345B4">
        <w:rPr>
          <w:rFonts w:ascii="Times New Roman" w:hAnsi="Times New Roman" w:cs="Times New Roman"/>
          <w:color w:val="000000" w:themeColor="text1"/>
        </w:rPr>
        <w:lastRenderedPageBreak/>
        <w:t>to the mechanistic backbone, the hybrid model is robust to noise in the measurements and outperform a purely data-driven tool for a complete prediction, where only the initial conditions are used as model input. This can be observed in Figure 4B, where hybrid models (red dashed) predicts the trajectories of the variables closer to the actual values (represented in black). The state estimations are further improved by combining hybrid models with the EKF as highlighted by the green line in Figure 4B and C. The comparison of the Hybrid-EKF estimation with the PLS-direct model and the PLS-EKF estimation is illustrated with the profile of X</w:t>
      </w:r>
      <w:r w:rsidRPr="007345B4">
        <w:rPr>
          <w:rFonts w:ascii="Times New Roman" w:hAnsi="Times New Roman" w:cs="Times New Roman"/>
          <w:color w:val="000000" w:themeColor="text1"/>
          <w:vertAlign w:val="subscript"/>
        </w:rPr>
        <w:t>v</w:t>
      </w:r>
      <w:r w:rsidRPr="007345B4">
        <w:rPr>
          <w:rFonts w:ascii="Times New Roman" w:hAnsi="Times New Roman" w:cs="Times New Roman"/>
          <w:color w:val="000000" w:themeColor="text1"/>
        </w:rPr>
        <w:t xml:space="preserve"> for an exemplary run in Figure 4B and C, respectively. It can be observed that both the PLS direct and </w:t>
      </w:r>
      <w:proofErr w:type="spellStart"/>
      <w:r w:rsidRPr="007345B4">
        <w:rPr>
          <w:rFonts w:ascii="Times New Roman" w:hAnsi="Times New Roman" w:cs="Times New Roman"/>
          <w:color w:val="000000" w:themeColor="text1"/>
        </w:rPr>
        <w:t>Opt-Corr</w:t>
      </w:r>
      <w:proofErr w:type="spellEnd"/>
      <w:r w:rsidRPr="007345B4">
        <w:rPr>
          <w:rFonts w:ascii="Times New Roman" w:hAnsi="Times New Roman" w:cs="Times New Roman"/>
          <w:color w:val="000000" w:themeColor="text1"/>
        </w:rPr>
        <w:t xml:space="preserve"> (PLS) show large fluctuations and offset with respect to the true trajectory whereas the </w:t>
      </w:r>
      <w:proofErr w:type="spellStart"/>
      <w:r w:rsidRPr="007345B4">
        <w:rPr>
          <w:rFonts w:ascii="Times New Roman" w:hAnsi="Times New Roman" w:cs="Times New Roman"/>
          <w:color w:val="000000" w:themeColor="text1"/>
        </w:rPr>
        <w:t>Opt-Corr</w:t>
      </w:r>
      <w:proofErr w:type="spellEnd"/>
      <w:r w:rsidRPr="007345B4">
        <w:rPr>
          <w:rFonts w:ascii="Times New Roman" w:hAnsi="Times New Roman" w:cs="Times New Roman"/>
          <w:color w:val="000000" w:themeColor="text1"/>
        </w:rPr>
        <w:t xml:space="preserve"> (</w:t>
      </w:r>
      <w:proofErr w:type="spellStart"/>
      <w:r w:rsidRPr="007345B4">
        <w:rPr>
          <w:rFonts w:ascii="Times New Roman" w:hAnsi="Times New Roman" w:cs="Times New Roman"/>
          <w:color w:val="000000" w:themeColor="text1"/>
        </w:rPr>
        <w:t>Hyb</w:t>
      </w:r>
      <w:proofErr w:type="spellEnd"/>
      <w:r w:rsidRPr="007345B4">
        <w:rPr>
          <w:rFonts w:ascii="Times New Roman" w:hAnsi="Times New Roman" w:cs="Times New Roman"/>
          <w:color w:val="000000" w:themeColor="text1"/>
        </w:rPr>
        <w:t>) fluctuates much less across the true value. In addition, Figure 4D then compares the RMSEP of the estimations made by the three modules, namely, the PLS-direct, PLS-EKF and Hybrid-EKF averaged over all times and runs for the four key state variables. It demonstrates that the Hybrid-EKF outperforms the reference tools by at least 35%, 32%, 34% and 25% for X</w:t>
      </w:r>
      <w:r w:rsidRPr="007345B4">
        <w:rPr>
          <w:rFonts w:ascii="Times New Roman" w:hAnsi="Times New Roman" w:cs="Times New Roman"/>
          <w:color w:val="000000" w:themeColor="text1"/>
          <w:vertAlign w:val="subscript"/>
        </w:rPr>
        <w:t>v</w:t>
      </w:r>
      <w:r w:rsidRPr="007345B4">
        <w:rPr>
          <w:rFonts w:ascii="Times New Roman" w:hAnsi="Times New Roman" w:cs="Times New Roman"/>
          <w:color w:val="000000" w:themeColor="text1"/>
        </w:rPr>
        <w:t xml:space="preserve">, </w:t>
      </w:r>
      <w:proofErr w:type="spellStart"/>
      <w:r w:rsidRPr="007345B4">
        <w:rPr>
          <w:rFonts w:ascii="Times New Roman" w:hAnsi="Times New Roman" w:cs="Times New Roman"/>
          <w:color w:val="000000" w:themeColor="text1"/>
        </w:rPr>
        <w:t>Titer</w:t>
      </w:r>
      <w:proofErr w:type="spellEnd"/>
      <w:r w:rsidRPr="007345B4">
        <w:rPr>
          <w:rFonts w:ascii="Times New Roman" w:hAnsi="Times New Roman" w:cs="Times New Roman"/>
          <w:color w:val="000000" w:themeColor="text1"/>
        </w:rPr>
        <w:t>, GLC and LAC, correspondingly.</w:t>
      </w:r>
    </w:p>
    <w:p w14:paraId="23355912" w14:textId="50A6D70A" w:rsidR="000908AE" w:rsidRDefault="000908AE" w:rsidP="00CA3D1B">
      <w:pPr>
        <w:pStyle w:val="ListParagraph"/>
        <w:spacing w:line="360" w:lineRule="auto"/>
        <w:jc w:val="both"/>
        <w:rPr>
          <w:rFonts w:ascii="Times New Roman" w:hAnsi="Times New Roman" w:cs="Times New Roman"/>
          <w:color w:val="000000" w:themeColor="text1"/>
        </w:rPr>
      </w:pPr>
    </w:p>
    <w:p w14:paraId="3BB25FA2" w14:textId="32B0935A" w:rsidR="000908AE" w:rsidRPr="007463C7" w:rsidRDefault="000908AE" w:rsidP="000908AE">
      <w:pPr>
        <w:pStyle w:val="ListParagraph"/>
        <w:numPr>
          <w:ilvl w:val="0"/>
          <w:numId w:val="2"/>
        </w:numPr>
        <w:spacing w:line="360" w:lineRule="auto"/>
        <w:jc w:val="both"/>
        <w:rPr>
          <w:rFonts w:ascii="Times New Roman" w:hAnsi="Times New Roman" w:cs="Times New Roman"/>
          <w:b/>
          <w:lang w:val="en-US"/>
        </w:rPr>
      </w:pPr>
      <w:r w:rsidRPr="007463C7">
        <w:rPr>
          <w:rFonts w:ascii="Times New Roman" w:hAnsi="Times New Roman" w:cs="Times New Roman"/>
          <w:b/>
          <w:color w:val="000000" w:themeColor="text1"/>
          <w:lang w:val="en-US"/>
        </w:rPr>
        <w:t>Additional Simulation studies</w:t>
      </w:r>
    </w:p>
    <w:p w14:paraId="650E42E1" w14:textId="0E4F3236" w:rsidR="007463C7" w:rsidRPr="00FB2A5E" w:rsidRDefault="00EB657B" w:rsidP="00FB2A5E">
      <w:pPr>
        <w:pStyle w:val="ListParagraph"/>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Using the same </w:t>
      </w:r>
      <w:r w:rsidRPr="00EB657B">
        <w:rPr>
          <w:rFonts w:ascii="Times New Roman" w:hAnsi="Times New Roman" w:cs="Times New Roman"/>
          <w:i/>
          <w:color w:val="000000" w:themeColor="text1"/>
          <w:lang w:val="en-US"/>
        </w:rPr>
        <w:t>in-silico</w:t>
      </w:r>
      <w:r>
        <w:rPr>
          <w:rFonts w:ascii="Times New Roman" w:hAnsi="Times New Roman" w:cs="Times New Roman"/>
          <w:color w:val="000000" w:themeColor="text1"/>
          <w:lang w:val="en-US"/>
        </w:rPr>
        <w:t xml:space="preserve"> model (c.f. Section 2.</w:t>
      </w:r>
      <w:r w:rsidR="007463C7">
        <w:rPr>
          <w:rFonts w:ascii="Times New Roman" w:hAnsi="Times New Roman" w:cs="Times New Roman"/>
          <w:color w:val="000000" w:themeColor="text1"/>
          <w:lang w:val="en-US"/>
        </w:rPr>
        <w:t>1.2</w:t>
      </w:r>
      <w:r>
        <w:rPr>
          <w:rFonts w:ascii="Times New Roman" w:hAnsi="Times New Roman" w:cs="Times New Roman"/>
          <w:color w:val="000000" w:themeColor="text1"/>
          <w:lang w:val="en-US"/>
        </w:rPr>
        <w:t>)</w:t>
      </w:r>
      <w:r w:rsidR="007463C7">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data was generated at two other noise levels: 2 % and 30 %. We present the protocol validation </w:t>
      </w:r>
      <w:r w:rsidR="00E22175">
        <w:rPr>
          <w:rFonts w:ascii="Times New Roman" w:hAnsi="Times New Roman" w:cs="Times New Roman"/>
          <w:color w:val="000000" w:themeColor="text1"/>
          <w:lang w:val="en-US"/>
        </w:rPr>
        <w:t>with</w:t>
      </w:r>
      <w:r>
        <w:rPr>
          <w:rFonts w:ascii="Times New Roman" w:hAnsi="Times New Roman" w:cs="Times New Roman"/>
          <w:color w:val="000000" w:themeColor="text1"/>
          <w:lang w:val="en-US"/>
        </w:rPr>
        <w:t xml:space="preserve"> 15% gaussian noise </w:t>
      </w:r>
      <w:r w:rsidR="00E22175">
        <w:rPr>
          <w:rFonts w:ascii="Times New Roman" w:hAnsi="Times New Roman" w:cs="Times New Roman"/>
          <w:color w:val="000000" w:themeColor="text1"/>
          <w:lang w:val="en-US"/>
        </w:rPr>
        <w:t xml:space="preserve">measurements </w:t>
      </w:r>
      <w:r>
        <w:rPr>
          <w:rFonts w:ascii="Times New Roman" w:hAnsi="Times New Roman" w:cs="Times New Roman"/>
          <w:color w:val="000000" w:themeColor="text1"/>
          <w:lang w:val="en-US"/>
        </w:rPr>
        <w:t xml:space="preserve">in the main text. Here we report results of protocol validation on two other gaussian noise </w:t>
      </w:r>
      <w:r w:rsidR="00FB2A5E">
        <w:rPr>
          <w:rFonts w:ascii="Times New Roman" w:hAnsi="Times New Roman" w:cs="Times New Roman"/>
          <w:color w:val="000000" w:themeColor="text1"/>
          <w:lang w:val="en-US"/>
        </w:rPr>
        <w:t>namely</w:t>
      </w:r>
      <w:r>
        <w:rPr>
          <w:rFonts w:ascii="Times New Roman" w:hAnsi="Times New Roman" w:cs="Times New Roman"/>
          <w:color w:val="000000" w:themeColor="text1"/>
          <w:lang w:val="en-US"/>
        </w:rPr>
        <w:t xml:space="preserve"> 2% and 30%.</w:t>
      </w:r>
    </w:p>
    <w:p w14:paraId="7C4574CE" w14:textId="2A519143" w:rsidR="00E93072" w:rsidRDefault="007463C7" w:rsidP="00E93072">
      <w:pPr>
        <w:pStyle w:val="ListParagraph"/>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As observed in the Table, for measurements generated with 2% gaussian noise</w:t>
      </w:r>
      <w:r w:rsidR="00913329">
        <w:rPr>
          <w:rFonts w:ascii="Times New Roman" w:hAnsi="Times New Roman" w:cs="Times New Roman"/>
          <w:color w:val="000000" w:themeColor="text1"/>
          <w:lang w:val="en-US"/>
        </w:rPr>
        <w:t>, the measurement</w:t>
      </w:r>
      <w:r>
        <w:rPr>
          <w:rFonts w:ascii="Times New Roman" w:hAnsi="Times New Roman" w:cs="Times New Roman"/>
          <w:color w:val="000000" w:themeColor="text1"/>
          <w:lang w:val="en-US"/>
        </w:rPr>
        <w:t xml:space="preserve"> </w:t>
      </w:r>
      <w:r w:rsidR="003F2159">
        <w:rPr>
          <w:rFonts w:ascii="Times New Roman" w:hAnsi="Times New Roman" w:cs="Times New Roman"/>
          <w:color w:val="000000" w:themeColor="text1"/>
          <w:lang w:val="en-US"/>
        </w:rPr>
        <w:t xml:space="preserve">error </w:t>
      </w:r>
      <w:r>
        <w:rPr>
          <w:rFonts w:ascii="Times New Roman" w:hAnsi="Times New Roman" w:cs="Times New Roman"/>
          <w:color w:val="000000" w:themeColor="text1"/>
          <w:lang w:val="en-US"/>
        </w:rPr>
        <w:t xml:space="preserve">is too </w:t>
      </w:r>
      <w:r w:rsidR="003F2159">
        <w:rPr>
          <w:rFonts w:ascii="Times New Roman" w:hAnsi="Times New Roman" w:cs="Times New Roman"/>
          <w:color w:val="000000" w:themeColor="text1"/>
          <w:lang w:val="en-US"/>
        </w:rPr>
        <w:t>small</w:t>
      </w:r>
      <w:r>
        <w:rPr>
          <w:rFonts w:ascii="Times New Roman" w:hAnsi="Times New Roman" w:cs="Times New Roman"/>
          <w:color w:val="000000" w:themeColor="text1"/>
          <w:lang w:val="en-US"/>
        </w:rPr>
        <w:t>. Thus, the EKF highly trusts the measurements over the model</w:t>
      </w:r>
      <w:r w:rsidR="00913329">
        <w:rPr>
          <w:rFonts w:ascii="Times New Roman" w:hAnsi="Times New Roman" w:cs="Times New Roman"/>
          <w:color w:val="000000" w:themeColor="text1"/>
          <w:lang w:val="en-US"/>
        </w:rPr>
        <w:t xml:space="preserve"> and as a result Hybrid-EKF only improves minutely</w:t>
      </w:r>
      <w:r>
        <w:rPr>
          <w:rFonts w:ascii="Times New Roman" w:hAnsi="Times New Roman" w:cs="Times New Roman"/>
          <w:color w:val="000000" w:themeColor="text1"/>
          <w:lang w:val="en-US"/>
        </w:rPr>
        <w:t>.</w:t>
      </w:r>
      <w:r w:rsidR="00913329">
        <w:rPr>
          <w:rFonts w:ascii="Times New Roman" w:hAnsi="Times New Roman" w:cs="Times New Roman"/>
          <w:color w:val="000000" w:themeColor="text1"/>
          <w:lang w:val="en-US"/>
        </w:rPr>
        <w:t xml:space="preserve"> However, this is an extremely idealistic scenario and</w:t>
      </w:r>
      <w:r w:rsidR="00FB2A5E">
        <w:rPr>
          <w:rFonts w:ascii="Times New Roman" w:hAnsi="Times New Roman" w:cs="Times New Roman"/>
          <w:color w:val="000000" w:themeColor="text1"/>
          <w:lang w:val="en-US"/>
        </w:rPr>
        <w:t xml:space="preserve"> such a framework may not be required if the measurements are so accurate. However, </w:t>
      </w:r>
      <w:r w:rsidR="00913329">
        <w:rPr>
          <w:rFonts w:ascii="Times New Roman" w:hAnsi="Times New Roman" w:cs="Times New Roman"/>
          <w:color w:val="000000" w:themeColor="text1"/>
          <w:lang w:val="en-US"/>
        </w:rPr>
        <w:t xml:space="preserve">typically the </w:t>
      </w:r>
      <w:r w:rsidR="00FB2A5E">
        <w:rPr>
          <w:rFonts w:ascii="Times New Roman" w:hAnsi="Times New Roman" w:cs="Times New Roman"/>
          <w:color w:val="000000" w:themeColor="text1"/>
          <w:lang w:val="en-US"/>
        </w:rPr>
        <w:t xml:space="preserve">measurement </w:t>
      </w:r>
      <w:r w:rsidR="00913329">
        <w:rPr>
          <w:rFonts w:ascii="Times New Roman" w:hAnsi="Times New Roman" w:cs="Times New Roman"/>
          <w:color w:val="000000" w:themeColor="text1"/>
          <w:lang w:val="en-US"/>
        </w:rPr>
        <w:t xml:space="preserve">errors </w:t>
      </w:r>
      <w:r w:rsidR="00FB2A5E">
        <w:rPr>
          <w:rFonts w:ascii="Times New Roman" w:hAnsi="Times New Roman" w:cs="Times New Roman"/>
          <w:color w:val="000000" w:themeColor="text1"/>
          <w:lang w:val="en-US"/>
        </w:rPr>
        <w:t>f</w:t>
      </w:r>
      <w:r w:rsidR="00913329">
        <w:rPr>
          <w:rFonts w:ascii="Times New Roman" w:hAnsi="Times New Roman" w:cs="Times New Roman"/>
          <w:color w:val="000000" w:themeColor="text1"/>
          <w:lang w:val="en-US"/>
        </w:rPr>
        <w:t xml:space="preserve">rom a </w:t>
      </w:r>
      <w:r w:rsidR="00FB2A5E">
        <w:rPr>
          <w:rFonts w:ascii="Times New Roman" w:hAnsi="Times New Roman" w:cs="Times New Roman"/>
          <w:color w:val="000000" w:themeColor="text1"/>
          <w:lang w:val="en-US"/>
        </w:rPr>
        <w:t>spectroscopic</w:t>
      </w:r>
      <w:r w:rsidR="00913329">
        <w:rPr>
          <w:rFonts w:ascii="Times New Roman" w:hAnsi="Times New Roman" w:cs="Times New Roman"/>
          <w:color w:val="000000" w:themeColor="text1"/>
          <w:lang w:val="en-US"/>
        </w:rPr>
        <w:t xml:space="preserve"> soft sensor is </w:t>
      </w:r>
      <w:r w:rsidR="00FB2A5E">
        <w:rPr>
          <w:rFonts w:ascii="Times New Roman" w:hAnsi="Times New Roman" w:cs="Times New Roman"/>
          <w:color w:val="000000" w:themeColor="text1"/>
          <w:lang w:val="en-US"/>
        </w:rPr>
        <w:t>relatively high</w:t>
      </w:r>
      <w:r w:rsidR="00913329">
        <w:rPr>
          <w:rFonts w:ascii="Times New Roman" w:hAnsi="Times New Roman" w:cs="Times New Roman"/>
          <w:color w:val="000000" w:themeColor="text1"/>
          <w:lang w:val="en-US"/>
        </w:rPr>
        <w:t xml:space="preserve">. Correspondingly, </w:t>
      </w:r>
      <w:r w:rsidR="00FB2A5E">
        <w:rPr>
          <w:rFonts w:ascii="Times New Roman" w:hAnsi="Times New Roman" w:cs="Times New Roman"/>
          <w:color w:val="000000" w:themeColor="text1"/>
          <w:lang w:val="en-US"/>
        </w:rPr>
        <w:t>a</w:t>
      </w:r>
      <w:r w:rsidR="00913329">
        <w:rPr>
          <w:rFonts w:ascii="Times New Roman" w:hAnsi="Times New Roman" w:cs="Times New Roman"/>
          <w:color w:val="000000" w:themeColor="text1"/>
          <w:lang w:val="en-US"/>
        </w:rPr>
        <w:t xml:space="preserve"> scenario </w:t>
      </w:r>
      <w:r w:rsidR="00FB2A5E">
        <w:rPr>
          <w:rFonts w:ascii="Times New Roman" w:hAnsi="Times New Roman" w:cs="Times New Roman"/>
          <w:color w:val="000000" w:themeColor="text1"/>
          <w:lang w:val="en-US"/>
        </w:rPr>
        <w:t xml:space="preserve">with 15% relative error </w:t>
      </w:r>
      <w:r w:rsidR="00913329">
        <w:rPr>
          <w:rFonts w:ascii="Times New Roman" w:hAnsi="Times New Roman" w:cs="Times New Roman"/>
          <w:color w:val="000000" w:themeColor="text1"/>
          <w:lang w:val="en-US"/>
        </w:rPr>
        <w:t xml:space="preserve">was chosen to be discussed in the main manuscript. </w:t>
      </w:r>
      <w:r w:rsidR="00FB2A5E">
        <w:rPr>
          <w:rFonts w:ascii="Times New Roman" w:hAnsi="Times New Roman" w:cs="Times New Roman"/>
          <w:color w:val="000000" w:themeColor="text1"/>
          <w:lang w:val="en-US"/>
        </w:rPr>
        <w:t>Here,</w:t>
      </w:r>
      <w:r w:rsidR="00913329">
        <w:rPr>
          <w:rFonts w:ascii="Times New Roman" w:hAnsi="Times New Roman" w:cs="Times New Roman"/>
          <w:color w:val="000000" w:themeColor="text1"/>
          <w:lang w:val="en-US"/>
        </w:rPr>
        <w:t xml:space="preserve"> we present a scenario with measurement error of 30%</w:t>
      </w:r>
      <w:r w:rsidR="002033A6">
        <w:rPr>
          <w:rFonts w:ascii="Times New Roman" w:hAnsi="Times New Roman" w:cs="Times New Roman"/>
          <w:color w:val="000000" w:themeColor="text1"/>
          <w:lang w:val="en-US"/>
        </w:rPr>
        <w:t>. RMSEP of Hybrid-EKF is much lower than Hybrid model and the measurement itself</w:t>
      </w:r>
      <w:bookmarkStart w:id="0" w:name="_GoBack"/>
      <w:bookmarkEnd w:id="0"/>
      <w:r w:rsidR="002033A6">
        <w:rPr>
          <w:rFonts w:ascii="Times New Roman" w:hAnsi="Times New Roman" w:cs="Times New Roman"/>
          <w:color w:val="000000" w:themeColor="text1"/>
          <w:lang w:val="en-US"/>
        </w:rPr>
        <w:t>. We also present the time resolved RMSEP at discrete measurement time point (every 2.4 h) for the four key variables: X</w:t>
      </w:r>
      <w:r w:rsidR="002033A6">
        <w:rPr>
          <w:rFonts w:ascii="Times New Roman" w:hAnsi="Times New Roman" w:cs="Times New Roman"/>
          <w:color w:val="000000" w:themeColor="text1"/>
          <w:vertAlign w:val="subscript"/>
          <w:lang w:val="en-US"/>
        </w:rPr>
        <w:t>v</w:t>
      </w:r>
      <w:r w:rsidR="002033A6">
        <w:rPr>
          <w:rFonts w:ascii="Times New Roman" w:hAnsi="Times New Roman" w:cs="Times New Roman"/>
          <w:color w:val="000000" w:themeColor="text1"/>
          <w:lang w:val="en-US"/>
        </w:rPr>
        <w:t xml:space="preserve">, Titer, GLC, and LAC at 30% gaussian noise. </w:t>
      </w:r>
    </w:p>
    <w:p w14:paraId="186D7591" w14:textId="088835C0" w:rsidR="001E534B" w:rsidRDefault="00E93072" w:rsidP="00E93072">
      <w:pPr>
        <w:spacing w:line="360" w:lineRule="auto"/>
        <w:jc w:val="both"/>
        <w:rPr>
          <w:rFonts w:ascii="Times New Roman" w:hAnsi="Times New Roman" w:cs="Times New Roman"/>
          <w:color w:val="000000" w:themeColor="text1"/>
          <w:lang w:val="en-US"/>
        </w:rPr>
      </w:pPr>
      <w:r>
        <w:rPr>
          <w:rFonts w:ascii="Times New Roman" w:hAnsi="Times New Roman" w:cs="Times New Roman"/>
          <w:noProof/>
          <w:color w:val="000000" w:themeColor="text1"/>
          <w:lang w:val="en-US"/>
        </w:rPr>
        <w:lastRenderedPageBreak/>
        <w:drawing>
          <wp:inline distT="0" distB="0" distL="0" distR="0" wp14:anchorId="1049BE77" wp14:editId="535A6861">
            <wp:extent cx="5727700" cy="528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ise30_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5283835"/>
                    </a:xfrm>
                    <a:prstGeom prst="rect">
                      <a:avLst/>
                    </a:prstGeom>
                  </pic:spPr>
                </pic:pic>
              </a:graphicData>
            </a:graphic>
          </wp:inline>
        </w:drawing>
      </w:r>
    </w:p>
    <w:p w14:paraId="6C82B6A0" w14:textId="6B08DB25" w:rsidR="00E93072" w:rsidRDefault="00E93072" w:rsidP="00E93072">
      <w:pPr>
        <w:spacing w:line="360" w:lineRule="auto"/>
        <w:ind w:left="720"/>
        <w:jc w:val="both"/>
        <w:rPr>
          <w:rFonts w:ascii="Times New Roman" w:hAnsi="Times New Roman" w:cs="Times New Roman"/>
          <w:b/>
          <w:color w:val="000000" w:themeColor="text1"/>
        </w:rPr>
      </w:pPr>
      <w:r w:rsidRPr="007345B4">
        <w:rPr>
          <w:rFonts w:ascii="Times New Roman" w:hAnsi="Times New Roman" w:cs="Times New Roman"/>
          <w:b/>
          <w:color w:val="000000" w:themeColor="text1"/>
        </w:rPr>
        <w:t xml:space="preserve">Figure </w:t>
      </w:r>
      <w:r>
        <w:rPr>
          <w:rFonts w:ascii="Times New Roman" w:hAnsi="Times New Roman" w:cs="Times New Roman"/>
          <w:b/>
          <w:color w:val="000000" w:themeColor="text1"/>
        </w:rPr>
        <w:t>2</w:t>
      </w:r>
      <w:r w:rsidRPr="007345B4">
        <w:rPr>
          <w:rFonts w:ascii="Times New Roman" w:hAnsi="Times New Roman" w:cs="Times New Roman"/>
          <w:b/>
          <w:color w:val="000000" w:themeColor="text1"/>
        </w:rPr>
        <w:t xml:space="preserve">: Time resolved absolute RMSEP </w:t>
      </w:r>
      <w:r w:rsidRPr="00E93072">
        <w:rPr>
          <w:rFonts w:ascii="Times New Roman" w:hAnsi="Times New Roman" w:cs="Times New Roman"/>
          <w:b/>
          <w:color w:val="000000" w:themeColor="text1"/>
        </w:rPr>
        <w:t>calculated at discrete measurement point for the four key state variables namely, (a) X</w:t>
      </w:r>
      <w:r w:rsidRPr="00E93072">
        <w:rPr>
          <w:rFonts w:ascii="Times New Roman" w:hAnsi="Times New Roman" w:cs="Times New Roman"/>
          <w:b/>
          <w:color w:val="000000" w:themeColor="text1"/>
          <w:vertAlign w:val="subscript"/>
        </w:rPr>
        <w:t>v</w:t>
      </w:r>
      <w:r w:rsidRPr="00E93072">
        <w:rPr>
          <w:rFonts w:ascii="Times New Roman" w:hAnsi="Times New Roman" w:cs="Times New Roman"/>
          <w:b/>
          <w:color w:val="000000" w:themeColor="text1"/>
        </w:rPr>
        <w:t xml:space="preserve">, (b) </w:t>
      </w:r>
      <w:proofErr w:type="spellStart"/>
      <w:r w:rsidRPr="00E93072">
        <w:rPr>
          <w:rFonts w:ascii="Times New Roman" w:hAnsi="Times New Roman" w:cs="Times New Roman"/>
          <w:b/>
          <w:color w:val="000000" w:themeColor="text1"/>
        </w:rPr>
        <w:t>Titer</w:t>
      </w:r>
      <w:proofErr w:type="spellEnd"/>
      <w:r w:rsidRPr="00E93072">
        <w:rPr>
          <w:rFonts w:ascii="Times New Roman" w:hAnsi="Times New Roman" w:cs="Times New Roman"/>
          <w:b/>
          <w:color w:val="000000" w:themeColor="text1"/>
        </w:rPr>
        <w:t xml:space="preserve">, (c) GLC and (d) LAC compared for the measurement (blue), model (red), </w:t>
      </w:r>
      <w:r w:rsidRPr="007345B4">
        <w:rPr>
          <w:rFonts w:ascii="Times New Roman" w:hAnsi="Times New Roman" w:cs="Times New Roman"/>
          <w:b/>
          <w:color w:val="000000" w:themeColor="text1"/>
        </w:rPr>
        <w:t xml:space="preserve">Hybrid-EKF module when </w:t>
      </w:r>
      <m:oMath>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 xml:space="preserve"> k</m:t>
            </m:r>
          </m:e>
          <m:sub>
            <m:r>
              <m:rPr>
                <m:sty m:val="bi"/>
              </m:rPr>
              <w:rPr>
                <w:rFonts w:ascii="Cambria Math" w:hAnsi="Cambria Math" w:cs="Times New Roman"/>
                <w:color w:val="000000" w:themeColor="text1"/>
              </w:rPr>
              <m:t>Q</m:t>
            </m:r>
          </m:sub>
        </m:sSub>
      </m:oMath>
      <w:r w:rsidRPr="007345B4">
        <w:rPr>
          <w:rFonts w:ascii="Times New Roman" w:hAnsi="Times New Roman" w:cs="Times New Roman"/>
          <w:b/>
          <w:color w:val="000000" w:themeColor="text1"/>
        </w:rPr>
        <w:t xml:space="preserve"> is</w:t>
      </w:r>
      <w:r w:rsidRPr="007345B4">
        <w:rPr>
          <w:rFonts w:ascii="Times New Roman" w:hAnsi="Times New Roman" w:cs="Times New Roman"/>
          <w:color w:val="000000" w:themeColor="text1"/>
        </w:rPr>
        <w:t xml:space="preserve"> </w:t>
      </w:r>
      <w:r w:rsidRPr="007345B4">
        <w:rPr>
          <w:rFonts w:ascii="Times New Roman" w:hAnsi="Times New Roman" w:cs="Times New Roman"/>
          <w:b/>
          <w:color w:val="000000" w:themeColor="text1"/>
        </w:rPr>
        <w:t xml:space="preserve">not optimized (yellow) and Hybrid-EKF module when </w:t>
      </w:r>
      <m:oMath>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 xml:space="preserve"> k</m:t>
            </m:r>
          </m:e>
          <m:sub>
            <m:r>
              <m:rPr>
                <m:sty m:val="bi"/>
              </m:rPr>
              <w:rPr>
                <w:rFonts w:ascii="Cambria Math" w:hAnsi="Cambria Math" w:cs="Times New Roman"/>
                <w:color w:val="000000" w:themeColor="text1"/>
              </w:rPr>
              <m:t>Q</m:t>
            </m:r>
          </m:sub>
        </m:sSub>
      </m:oMath>
      <w:r w:rsidRPr="007345B4">
        <w:rPr>
          <w:rFonts w:ascii="Times New Roman" w:hAnsi="Times New Roman" w:cs="Times New Roman"/>
          <w:b/>
          <w:color w:val="000000" w:themeColor="text1"/>
        </w:rPr>
        <w:t xml:space="preserve"> is</w:t>
      </w:r>
      <w:r w:rsidRPr="007345B4">
        <w:rPr>
          <w:rFonts w:ascii="Times New Roman" w:hAnsi="Times New Roman" w:cs="Times New Roman"/>
          <w:color w:val="000000" w:themeColor="text1"/>
        </w:rPr>
        <w:t xml:space="preserve"> </w:t>
      </w:r>
      <w:r w:rsidRPr="007345B4">
        <w:rPr>
          <w:rFonts w:ascii="Times New Roman" w:hAnsi="Times New Roman" w:cs="Times New Roman"/>
          <w:b/>
          <w:color w:val="000000" w:themeColor="text1"/>
        </w:rPr>
        <w:t>optimized (purple). RMSEP is computed with respect to true state values (simulated dataset</w:t>
      </w:r>
      <w:r w:rsidR="00014201">
        <w:rPr>
          <w:rFonts w:ascii="Times New Roman" w:hAnsi="Times New Roman" w:cs="Times New Roman"/>
          <w:b/>
          <w:color w:val="000000" w:themeColor="text1"/>
        </w:rPr>
        <w:t xml:space="preserve"> at 30% Noise</w:t>
      </w:r>
      <w:r w:rsidRPr="007345B4">
        <w:rPr>
          <w:rFonts w:ascii="Times New Roman" w:hAnsi="Times New Roman" w:cs="Times New Roman"/>
          <w:b/>
          <w:color w:val="000000" w:themeColor="text1"/>
        </w:rPr>
        <w:t>).</w:t>
      </w:r>
    </w:p>
    <w:p w14:paraId="68E5009B" w14:textId="345518F2" w:rsidR="00A6289E" w:rsidRDefault="00A6289E" w:rsidP="00E93072">
      <w:pPr>
        <w:spacing w:line="360" w:lineRule="auto"/>
        <w:ind w:left="720"/>
        <w:jc w:val="both"/>
        <w:rPr>
          <w:rFonts w:ascii="Times New Roman" w:hAnsi="Times New Roman" w:cs="Times New Roman"/>
          <w:b/>
          <w:color w:val="000000" w:themeColor="text1"/>
        </w:rPr>
      </w:pPr>
    </w:p>
    <w:p w14:paraId="3FAABF33" w14:textId="1475E5B7" w:rsidR="00A6289E" w:rsidRDefault="00A6289E" w:rsidP="00E93072">
      <w:pPr>
        <w:spacing w:line="360" w:lineRule="auto"/>
        <w:ind w:left="720"/>
        <w:jc w:val="both"/>
        <w:rPr>
          <w:rFonts w:ascii="Times New Roman" w:hAnsi="Times New Roman" w:cs="Times New Roman"/>
          <w:b/>
          <w:color w:val="000000" w:themeColor="text1"/>
        </w:rPr>
      </w:pPr>
    </w:p>
    <w:p w14:paraId="09FA5D53" w14:textId="64DAE356" w:rsidR="00A6289E" w:rsidRDefault="00A6289E" w:rsidP="00E93072">
      <w:pPr>
        <w:spacing w:line="360" w:lineRule="auto"/>
        <w:ind w:left="720"/>
        <w:jc w:val="both"/>
        <w:rPr>
          <w:rFonts w:ascii="Times New Roman" w:hAnsi="Times New Roman" w:cs="Times New Roman"/>
          <w:b/>
          <w:color w:val="000000" w:themeColor="text1"/>
        </w:rPr>
      </w:pPr>
    </w:p>
    <w:p w14:paraId="3C503E32" w14:textId="6D6EE9D7" w:rsidR="00A6289E" w:rsidRDefault="00A6289E" w:rsidP="00E93072">
      <w:pPr>
        <w:spacing w:line="360" w:lineRule="auto"/>
        <w:ind w:left="720"/>
        <w:jc w:val="both"/>
        <w:rPr>
          <w:rFonts w:ascii="Times New Roman" w:hAnsi="Times New Roman" w:cs="Times New Roman"/>
          <w:b/>
          <w:color w:val="000000" w:themeColor="text1"/>
        </w:rPr>
      </w:pPr>
    </w:p>
    <w:p w14:paraId="530DC99A" w14:textId="52FBF362" w:rsidR="00A6289E" w:rsidRDefault="00A6289E" w:rsidP="00E93072">
      <w:pPr>
        <w:spacing w:line="360" w:lineRule="auto"/>
        <w:ind w:left="720"/>
        <w:jc w:val="both"/>
        <w:rPr>
          <w:rFonts w:ascii="Times New Roman" w:hAnsi="Times New Roman" w:cs="Times New Roman"/>
          <w:b/>
          <w:color w:val="000000" w:themeColor="text1"/>
        </w:rPr>
      </w:pPr>
    </w:p>
    <w:p w14:paraId="26B4D9A9" w14:textId="030EE0D2" w:rsidR="00A6289E" w:rsidRDefault="00A6289E" w:rsidP="00E93072">
      <w:pPr>
        <w:spacing w:line="360" w:lineRule="auto"/>
        <w:ind w:left="720"/>
        <w:jc w:val="both"/>
        <w:rPr>
          <w:rFonts w:ascii="Times New Roman" w:hAnsi="Times New Roman" w:cs="Times New Roman"/>
          <w:b/>
          <w:color w:val="000000" w:themeColor="text1"/>
        </w:rPr>
      </w:pPr>
    </w:p>
    <w:p w14:paraId="6CD38325" w14:textId="095B1EC1" w:rsidR="00A6289E" w:rsidRDefault="00A6289E" w:rsidP="00E93072">
      <w:pPr>
        <w:spacing w:line="360" w:lineRule="auto"/>
        <w:ind w:left="720"/>
        <w:jc w:val="both"/>
        <w:rPr>
          <w:rFonts w:ascii="Times New Roman" w:hAnsi="Times New Roman" w:cs="Times New Roman"/>
          <w:b/>
          <w:color w:val="000000" w:themeColor="text1"/>
        </w:rPr>
      </w:pPr>
    </w:p>
    <w:p w14:paraId="07B78358" w14:textId="26368769" w:rsidR="00A6289E" w:rsidRDefault="00A6289E" w:rsidP="00E93072">
      <w:pPr>
        <w:spacing w:line="360" w:lineRule="auto"/>
        <w:ind w:left="720"/>
        <w:jc w:val="both"/>
        <w:rPr>
          <w:rFonts w:ascii="Times New Roman" w:hAnsi="Times New Roman" w:cs="Times New Roman"/>
          <w:b/>
          <w:color w:val="000000" w:themeColor="text1"/>
        </w:rPr>
      </w:pPr>
    </w:p>
    <w:p w14:paraId="14F582B7" w14:textId="29A46978" w:rsidR="00A6289E" w:rsidRDefault="00A6289E" w:rsidP="00E93072">
      <w:pPr>
        <w:spacing w:line="360" w:lineRule="auto"/>
        <w:ind w:left="720"/>
        <w:jc w:val="both"/>
        <w:rPr>
          <w:rFonts w:ascii="Times New Roman" w:hAnsi="Times New Roman" w:cs="Times New Roman"/>
          <w:b/>
          <w:color w:val="000000" w:themeColor="text1"/>
        </w:rPr>
      </w:pPr>
    </w:p>
    <w:p w14:paraId="0144F2CA" w14:textId="77777777" w:rsidR="005070F1" w:rsidRDefault="00A6289E" w:rsidP="00A6289E">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Table 1: RMSEP of Measurement, Hybrid model, Non-optimized Hybrid-EKF and </w:t>
      </w:r>
    </w:p>
    <w:p w14:paraId="236EE2E8" w14:textId="4D22D033" w:rsidR="00A6289E" w:rsidRDefault="00A6289E" w:rsidP="00A6289E">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Optimized Hybrid-EKF</w:t>
      </w:r>
    </w:p>
    <w:p w14:paraId="480FFE51" w14:textId="77777777" w:rsidR="00A6289E" w:rsidRDefault="00A6289E" w:rsidP="00A6289E">
      <w:pPr>
        <w:spacing w:line="360" w:lineRule="auto"/>
        <w:jc w:val="both"/>
        <w:rPr>
          <w:rFonts w:ascii="Times New Roman" w:hAnsi="Times New Roman" w:cs="Times New Roman"/>
          <w:b/>
          <w:color w:val="000000" w:themeColor="text1"/>
        </w:rPr>
      </w:pPr>
    </w:p>
    <w:tbl>
      <w:tblPr>
        <w:tblpPr w:leftFromText="180" w:rightFromText="180" w:vertAnchor="page" w:horzAnchor="margin" w:tblpY="3455"/>
        <w:tblW w:w="8964" w:type="dxa"/>
        <w:tblLook w:val="04A0" w:firstRow="1" w:lastRow="0" w:firstColumn="1" w:lastColumn="0" w:noHBand="0" w:noVBand="1"/>
      </w:tblPr>
      <w:tblGrid>
        <w:gridCol w:w="721"/>
        <w:gridCol w:w="1559"/>
        <w:gridCol w:w="994"/>
        <w:gridCol w:w="871"/>
        <w:gridCol w:w="1276"/>
        <w:gridCol w:w="1275"/>
        <w:gridCol w:w="1134"/>
        <w:gridCol w:w="1134"/>
      </w:tblGrid>
      <w:tr w:rsidR="005070F1" w:rsidRPr="001E534B" w14:paraId="39269892" w14:textId="77777777" w:rsidTr="005070F1">
        <w:trPr>
          <w:trHeight w:val="304"/>
        </w:trPr>
        <w:tc>
          <w:tcPr>
            <w:tcW w:w="2280" w:type="dxa"/>
            <w:gridSpan w:val="2"/>
            <w:vMerge w:val="restart"/>
            <w:tcBorders>
              <w:top w:val="single" w:sz="8" w:space="0" w:color="auto"/>
              <w:left w:val="single" w:sz="8" w:space="0" w:color="auto"/>
              <w:bottom w:val="single" w:sz="4" w:space="0" w:color="000000"/>
              <w:right w:val="single" w:sz="8" w:space="0" w:color="000000"/>
            </w:tcBorders>
            <w:shd w:val="clear" w:color="auto" w:fill="auto"/>
            <w:noWrap/>
            <w:vAlign w:val="bottom"/>
            <w:hideMark/>
          </w:tcPr>
          <w:p w14:paraId="5B783722" w14:textId="77777777" w:rsidR="005070F1" w:rsidRPr="001E534B" w:rsidRDefault="005070F1" w:rsidP="005070F1">
            <w:pPr>
              <w:rPr>
                <w:rFonts w:ascii="Calibri" w:eastAsia="Times New Roman" w:hAnsi="Calibri" w:cs="Calibri"/>
                <w:color w:val="000000"/>
                <w:sz w:val="22"/>
                <w:szCs w:val="22"/>
              </w:rPr>
            </w:pPr>
            <w:r w:rsidRPr="001E534B">
              <w:rPr>
                <w:rFonts w:ascii="Calibri" w:eastAsia="Times New Roman" w:hAnsi="Calibri" w:cs="Calibri"/>
                <w:color w:val="000000"/>
                <w:sz w:val="22"/>
                <w:szCs w:val="22"/>
              </w:rPr>
              <w:t> </w:t>
            </w:r>
          </w:p>
        </w:tc>
        <w:tc>
          <w:tcPr>
            <w:tcW w:w="6684" w:type="dxa"/>
            <w:gridSpan w:val="6"/>
            <w:tcBorders>
              <w:top w:val="single" w:sz="8" w:space="0" w:color="auto"/>
              <w:left w:val="nil"/>
              <w:bottom w:val="single" w:sz="4" w:space="0" w:color="auto"/>
              <w:right w:val="single" w:sz="8" w:space="0" w:color="000000"/>
            </w:tcBorders>
            <w:shd w:val="clear" w:color="auto" w:fill="auto"/>
            <w:noWrap/>
            <w:vAlign w:val="bottom"/>
            <w:hideMark/>
          </w:tcPr>
          <w:p w14:paraId="2DE80578" w14:textId="77777777" w:rsidR="005070F1" w:rsidRPr="001E534B" w:rsidRDefault="005070F1" w:rsidP="005070F1">
            <w:pPr>
              <w:jc w:val="center"/>
              <w:rPr>
                <w:rFonts w:ascii="Calibri" w:eastAsia="Times New Roman" w:hAnsi="Calibri" w:cs="Calibri"/>
                <w:color w:val="000000"/>
                <w:sz w:val="22"/>
                <w:szCs w:val="22"/>
              </w:rPr>
            </w:pPr>
            <w:r w:rsidRPr="001E534B">
              <w:rPr>
                <w:rFonts w:ascii="Calibri" w:eastAsia="Times New Roman" w:hAnsi="Calibri" w:cs="Calibri"/>
                <w:color w:val="000000"/>
                <w:sz w:val="22"/>
                <w:szCs w:val="22"/>
              </w:rPr>
              <w:t>RMSE</w:t>
            </w:r>
          </w:p>
        </w:tc>
      </w:tr>
      <w:tr w:rsidR="005070F1" w:rsidRPr="001E534B" w14:paraId="24E93414" w14:textId="77777777" w:rsidTr="005070F1">
        <w:trPr>
          <w:trHeight w:val="304"/>
        </w:trPr>
        <w:tc>
          <w:tcPr>
            <w:tcW w:w="2280" w:type="dxa"/>
            <w:gridSpan w:val="2"/>
            <w:vMerge/>
            <w:tcBorders>
              <w:top w:val="single" w:sz="8" w:space="0" w:color="auto"/>
              <w:left w:val="single" w:sz="8" w:space="0" w:color="auto"/>
              <w:bottom w:val="single" w:sz="4" w:space="0" w:color="000000"/>
              <w:right w:val="single" w:sz="8" w:space="0" w:color="000000"/>
            </w:tcBorders>
            <w:vAlign w:val="center"/>
            <w:hideMark/>
          </w:tcPr>
          <w:p w14:paraId="18B7F9ED" w14:textId="77777777" w:rsidR="005070F1" w:rsidRPr="001E534B" w:rsidRDefault="005070F1" w:rsidP="005070F1">
            <w:pPr>
              <w:rPr>
                <w:rFonts w:ascii="Calibri" w:eastAsia="Times New Roman" w:hAnsi="Calibri" w:cs="Calibri"/>
                <w:color w:val="000000"/>
                <w:sz w:val="22"/>
                <w:szCs w:val="22"/>
              </w:rPr>
            </w:pPr>
          </w:p>
        </w:tc>
        <w:tc>
          <w:tcPr>
            <w:tcW w:w="1865" w:type="dxa"/>
            <w:gridSpan w:val="2"/>
            <w:tcBorders>
              <w:top w:val="single" w:sz="4" w:space="0" w:color="auto"/>
              <w:left w:val="nil"/>
              <w:bottom w:val="nil"/>
              <w:right w:val="nil"/>
            </w:tcBorders>
            <w:shd w:val="clear" w:color="auto" w:fill="auto"/>
            <w:noWrap/>
            <w:vAlign w:val="bottom"/>
            <w:hideMark/>
          </w:tcPr>
          <w:p w14:paraId="64FBA740" w14:textId="77777777" w:rsidR="005070F1" w:rsidRPr="001E534B" w:rsidRDefault="005070F1" w:rsidP="005070F1">
            <w:pPr>
              <w:rPr>
                <w:rFonts w:ascii="Calibri" w:eastAsia="Times New Roman" w:hAnsi="Calibri" w:cs="Calibri"/>
                <w:color w:val="000000"/>
                <w:sz w:val="22"/>
                <w:szCs w:val="22"/>
              </w:rPr>
            </w:pPr>
            <w:r w:rsidRPr="001E534B">
              <w:rPr>
                <w:rFonts w:ascii="Calibri" w:eastAsia="Times New Roman" w:hAnsi="Calibri" w:cs="Calibri"/>
                <w:color w:val="000000"/>
                <w:sz w:val="22"/>
                <w:szCs w:val="22"/>
              </w:rPr>
              <w:t> </w:t>
            </w:r>
          </w:p>
        </w:tc>
        <w:tc>
          <w:tcPr>
            <w:tcW w:w="2551"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254C3E42" w14:textId="77777777" w:rsidR="005070F1" w:rsidRPr="001E534B" w:rsidRDefault="005070F1" w:rsidP="005070F1">
            <w:pPr>
              <w:jc w:val="center"/>
              <w:rPr>
                <w:rFonts w:ascii="Calibri" w:eastAsia="Times New Roman" w:hAnsi="Calibri" w:cs="Calibri"/>
                <w:color w:val="000000"/>
                <w:sz w:val="22"/>
                <w:szCs w:val="22"/>
              </w:rPr>
            </w:pPr>
            <w:r w:rsidRPr="001E534B">
              <w:rPr>
                <w:rFonts w:ascii="Calibri" w:eastAsia="Times New Roman" w:hAnsi="Calibri" w:cs="Calibri"/>
                <w:color w:val="000000"/>
                <w:sz w:val="22"/>
                <w:szCs w:val="22"/>
              </w:rPr>
              <w:t>Non-</w:t>
            </w:r>
            <w:proofErr w:type="spellStart"/>
            <w:r>
              <w:rPr>
                <w:rFonts w:ascii="Calibri" w:eastAsia="Times New Roman" w:hAnsi="Calibri" w:cs="Calibri"/>
                <w:color w:val="000000"/>
                <w:sz w:val="22"/>
                <w:szCs w:val="22"/>
              </w:rPr>
              <w:t>O</w:t>
            </w:r>
            <w:r w:rsidRPr="001E534B">
              <w:rPr>
                <w:rFonts w:ascii="Calibri" w:eastAsia="Times New Roman" w:hAnsi="Calibri" w:cs="Calibri"/>
                <w:color w:val="000000"/>
                <w:sz w:val="22"/>
                <w:szCs w:val="22"/>
              </w:rPr>
              <w:t>pt</w:t>
            </w:r>
            <w:proofErr w:type="spellEnd"/>
          </w:p>
        </w:tc>
        <w:tc>
          <w:tcPr>
            <w:tcW w:w="2268"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8FD350D" w14:textId="77777777" w:rsidR="005070F1" w:rsidRPr="001E534B" w:rsidRDefault="005070F1" w:rsidP="005070F1">
            <w:pPr>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O</w:t>
            </w:r>
            <w:r w:rsidRPr="001E534B">
              <w:rPr>
                <w:rFonts w:ascii="Calibri" w:eastAsia="Times New Roman" w:hAnsi="Calibri" w:cs="Calibri"/>
                <w:color w:val="000000"/>
                <w:sz w:val="22"/>
                <w:szCs w:val="22"/>
              </w:rPr>
              <w:t>pt</w:t>
            </w:r>
            <w:proofErr w:type="spellEnd"/>
          </w:p>
        </w:tc>
      </w:tr>
      <w:tr w:rsidR="005070F1" w:rsidRPr="001E534B" w14:paraId="7A83973E" w14:textId="77777777" w:rsidTr="005070F1">
        <w:trPr>
          <w:trHeight w:val="304"/>
        </w:trPr>
        <w:tc>
          <w:tcPr>
            <w:tcW w:w="721" w:type="dxa"/>
            <w:tcBorders>
              <w:top w:val="nil"/>
              <w:left w:val="single" w:sz="8" w:space="0" w:color="auto"/>
              <w:bottom w:val="single" w:sz="8" w:space="0" w:color="auto"/>
              <w:right w:val="single" w:sz="4" w:space="0" w:color="auto"/>
            </w:tcBorders>
            <w:shd w:val="clear" w:color="auto" w:fill="auto"/>
            <w:noWrap/>
            <w:vAlign w:val="bottom"/>
            <w:hideMark/>
          </w:tcPr>
          <w:p w14:paraId="217F9C97" w14:textId="77777777" w:rsidR="005070F1" w:rsidRPr="001E534B" w:rsidRDefault="005070F1" w:rsidP="005070F1">
            <w:pPr>
              <w:rPr>
                <w:rFonts w:ascii="Calibri" w:eastAsia="Times New Roman" w:hAnsi="Calibri" w:cs="Calibri"/>
                <w:color w:val="000000"/>
                <w:sz w:val="22"/>
                <w:szCs w:val="22"/>
              </w:rPr>
            </w:pPr>
            <w:r w:rsidRPr="001E534B">
              <w:rPr>
                <w:rFonts w:ascii="Calibri" w:eastAsia="Times New Roman" w:hAnsi="Calibri" w:cs="Calibri"/>
                <w:color w:val="000000"/>
                <w:sz w:val="22"/>
                <w:szCs w:val="22"/>
              </w:rPr>
              <w:t>Noise Level</w:t>
            </w:r>
          </w:p>
        </w:tc>
        <w:tc>
          <w:tcPr>
            <w:tcW w:w="1559" w:type="dxa"/>
            <w:tcBorders>
              <w:top w:val="nil"/>
              <w:left w:val="nil"/>
              <w:bottom w:val="single" w:sz="8" w:space="0" w:color="auto"/>
              <w:right w:val="single" w:sz="8" w:space="0" w:color="auto"/>
            </w:tcBorders>
            <w:shd w:val="clear" w:color="auto" w:fill="auto"/>
            <w:noWrap/>
            <w:vAlign w:val="bottom"/>
            <w:hideMark/>
          </w:tcPr>
          <w:p w14:paraId="37A6FE9C" w14:textId="77777777" w:rsidR="005070F1" w:rsidRPr="001E534B" w:rsidRDefault="005070F1" w:rsidP="005070F1">
            <w:pPr>
              <w:rPr>
                <w:rFonts w:ascii="Calibri" w:eastAsia="Times New Roman" w:hAnsi="Calibri" w:cs="Calibri"/>
                <w:color w:val="000000"/>
                <w:sz w:val="22"/>
                <w:szCs w:val="22"/>
              </w:rPr>
            </w:pPr>
            <w:r w:rsidRPr="001E534B">
              <w:rPr>
                <w:rFonts w:ascii="Calibri" w:eastAsia="Times New Roman" w:hAnsi="Calibri" w:cs="Calibri"/>
                <w:color w:val="000000"/>
                <w:sz w:val="22"/>
                <w:szCs w:val="22"/>
              </w:rPr>
              <w:t>Variable</w:t>
            </w:r>
          </w:p>
        </w:tc>
        <w:tc>
          <w:tcPr>
            <w:tcW w:w="994" w:type="dxa"/>
            <w:tcBorders>
              <w:top w:val="single" w:sz="8" w:space="0" w:color="auto"/>
              <w:left w:val="nil"/>
              <w:bottom w:val="single" w:sz="8" w:space="0" w:color="auto"/>
              <w:right w:val="single" w:sz="4" w:space="0" w:color="auto"/>
            </w:tcBorders>
            <w:shd w:val="clear" w:color="auto" w:fill="auto"/>
            <w:noWrap/>
            <w:vAlign w:val="bottom"/>
            <w:hideMark/>
          </w:tcPr>
          <w:p w14:paraId="1C827187" w14:textId="77777777" w:rsidR="005070F1" w:rsidRPr="001E534B" w:rsidRDefault="005070F1" w:rsidP="005070F1">
            <w:pPr>
              <w:rPr>
                <w:rFonts w:ascii="Calibri" w:eastAsia="Times New Roman" w:hAnsi="Calibri" w:cs="Calibri"/>
                <w:color w:val="000000"/>
                <w:sz w:val="22"/>
                <w:szCs w:val="22"/>
              </w:rPr>
            </w:pPr>
            <w:r w:rsidRPr="001E534B">
              <w:rPr>
                <w:rFonts w:ascii="Calibri" w:eastAsia="Times New Roman" w:hAnsi="Calibri" w:cs="Calibri"/>
                <w:color w:val="000000"/>
                <w:sz w:val="22"/>
                <w:szCs w:val="22"/>
              </w:rPr>
              <w:t>Meas</w:t>
            </w:r>
            <w:r>
              <w:rPr>
                <w:rFonts w:ascii="Calibri" w:eastAsia="Times New Roman" w:hAnsi="Calibri" w:cs="Calibri"/>
                <w:color w:val="000000"/>
                <w:sz w:val="22"/>
                <w:szCs w:val="22"/>
              </w:rPr>
              <w:t>.</w:t>
            </w:r>
          </w:p>
        </w:tc>
        <w:tc>
          <w:tcPr>
            <w:tcW w:w="871" w:type="dxa"/>
            <w:tcBorders>
              <w:top w:val="single" w:sz="8" w:space="0" w:color="auto"/>
              <w:left w:val="nil"/>
              <w:bottom w:val="single" w:sz="8" w:space="0" w:color="auto"/>
              <w:right w:val="nil"/>
            </w:tcBorders>
            <w:shd w:val="clear" w:color="auto" w:fill="auto"/>
            <w:noWrap/>
            <w:vAlign w:val="bottom"/>
            <w:hideMark/>
          </w:tcPr>
          <w:p w14:paraId="534A0D20" w14:textId="77777777" w:rsidR="005070F1" w:rsidRPr="001E534B" w:rsidRDefault="005070F1" w:rsidP="005070F1">
            <w:pP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Hyb</w:t>
            </w:r>
            <w:proofErr w:type="spellEnd"/>
          </w:p>
        </w:tc>
        <w:tc>
          <w:tcPr>
            <w:tcW w:w="1276" w:type="dxa"/>
            <w:tcBorders>
              <w:top w:val="nil"/>
              <w:left w:val="single" w:sz="8" w:space="0" w:color="auto"/>
              <w:bottom w:val="single" w:sz="8" w:space="0" w:color="auto"/>
              <w:right w:val="single" w:sz="4" w:space="0" w:color="auto"/>
            </w:tcBorders>
            <w:shd w:val="clear" w:color="auto" w:fill="auto"/>
            <w:noWrap/>
            <w:vAlign w:val="bottom"/>
            <w:hideMark/>
          </w:tcPr>
          <w:p w14:paraId="5AE67098" w14:textId="77777777" w:rsidR="005070F1" w:rsidRPr="001E534B" w:rsidRDefault="005070F1" w:rsidP="005070F1">
            <w:pP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Pred</w:t>
            </w:r>
            <w:proofErr w:type="spellEnd"/>
            <w:r>
              <w:rPr>
                <w:rFonts w:ascii="Calibri" w:eastAsia="Times New Roman" w:hAnsi="Calibri" w:cs="Calibri"/>
                <w:color w:val="000000"/>
                <w:sz w:val="22"/>
                <w:szCs w:val="22"/>
              </w:rPr>
              <w:t xml:space="preserve"> (</w:t>
            </w:r>
            <w:proofErr w:type="spellStart"/>
            <w:r>
              <w:rPr>
                <w:rFonts w:ascii="Calibri" w:eastAsia="Times New Roman" w:hAnsi="Calibri" w:cs="Calibri"/>
                <w:color w:val="000000"/>
                <w:sz w:val="22"/>
                <w:szCs w:val="22"/>
              </w:rPr>
              <w:t>Hyb</w:t>
            </w:r>
            <w:proofErr w:type="spellEnd"/>
            <w:r>
              <w:rPr>
                <w:rFonts w:ascii="Calibri" w:eastAsia="Times New Roman" w:hAnsi="Calibri" w:cs="Calibri"/>
                <w:color w:val="000000"/>
                <w:sz w:val="22"/>
                <w:szCs w:val="22"/>
              </w:rPr>
              <w:t>)</w:t>
            </w:r>
          </w:p>
        </w:tc>
        <w:tc>
          <w:tcPr>
            <w:tcW w:w="1275" w:type="dxa"/>
            <w:tcBorders>
              <w:top w:val="nil"/>
              <w:left w:val="nil"/>
              <w:bottom w:val="single" w:sz="8" w:space="0" w:color="auto"/>
              <w:right w:val="single" w:sz="8" w:space="0" w:color="auto"/>
            </w:tcBorders>
            <w:shd w:val="clear" w:color="auto" w:fill="auto"/>
            <w:noWrap/>
            <w:vAlign w:val="bottom"/>
            <w:hideMark/>
          </w:tcPr>
          <w:p w14:paraId="557A6D9B" w14:textId="77777777" w:rsidR="005070F1" w:rsidRPr="001E534B" w:rsidRDefault="005070F1" w:rsidP="005070F1">
            <w:pPr>
              <w:rPr>
                <w:rFonts w:ascii="Calibri" w:eastAsia="Times New Roman" w:hAnsi="Calibri" w:cs="Calibri"/>
                <w:color w:val="000000"/>
                <w:sz w:val="22"/>
                <w:szCs w:val="22"/>
              </w:rPr>
            </w:pPr>
            <w:proofErr w:type="spellStart"/>
            <w:r w:rsidRPr="001E534B">
              <w:rPr>
                <w:rFonts w:ascii="Calibri" w:eastAsia="Times New Roman" w:hAnsi="Calibri" w:cs="Calibri"/>
                <w:color w:val="000000"/>
                <w:sz w:val="22"/>
                <w:szCs w:val="22"/>
              </w:rPr>
              <w:t>Corr</w:t>
            </w:r>
            <w:proofErr w:type="spellEnd"/>
            <w:r>
              <w:rPr>
                <w:rFonts w:ascii="Calibri" w:eastAsia="Times New Roman" w:hAnsi="Calibri" w:cs="Calibri"/>
                <w:color w:val="000000"/>
                <w:sz w:val="22"/>
                <w:szCs w:val="22"/>
              </w:rPr>
              <w:t xml:space="preserve"> (</w:t>
            </w:r>
            <w:proofErr w:type="spellStart"/>
            <w:r>
              <w:rPr>
                <w:rFonts w:ascii="Calibri" w:eastAsia="Times New Roman" w:hAnsi="Calibri" w:cs="Calibri"/>
                <w:color w:val="000000"/>
                <w:sz w:val="22"/>
                <w:szCs w:val="22"/>
              </w:rPr>
              <w:t>Hyb</w:t>
            </w:r>
            <w:proofErr w:type="spellEnd"/>
            <w:r>
              <w:rPr>
                <w:rFonts w:ascii="Calibri" w:eastAsia="Times New Roman" w:hAnsi="Calibri" w:cs="Calibri"/>
                <w:color w:val="000000"/>
                <w:sz w:val="22"/>
                <w:szCs w:val="22"/>
              </w:rPr>
              <w:t>)</w:t>
            </w:r>
          </w:p>
        </w:tc>
        <w:tc>
          <w:tcPr>
            <w:tcW w:w="1134" w:type="dxa"/>
            <w:tcBorders>
              <w:top w:val="nil"/>
              <w:left w:val="nil"/>
              <w:bottom w:val="single" w:sz="8" w:space="0" w:color="auto"/>
              <w:right w:val="single" w:sz="4" w:space="0" w:color="auto"/>
            </w:tcBorders>
            <w:shd w:val="clear" w:color="auto" w:fill="auto"/>
            <w:noWrap/>
            <w:vAlign w:val="bottom"/>
            <w:hideMark/>
          </w:tcPr>
          <w:p w14:paraId="54CBACD9" w14:textId="77777777" w:rsidR="005070F1" w:rsidRDefault="005070F1" w:rsidP="005070F1">
            <w:pP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Opt-Pred</w:t>
            </w:r>
            <w:proofErr w:type="spellEnd"/>
          </w:p>
          <w:p w14:paraId="24B2DCFF" w14:textId="77777777" w:rsidR="005070F1" w:rsidRPr="001E534B" w:rsidRDefault="005070F1" w:rsidP="005070F1">
            <w:pPr>
              <w:rPr>
                <w:rFonts w:ascii="Calibri" w:eastAsia="Times New Roman" w:hAnsi="Calibri" w:cs="Calibri"/>
                <w:color w:val="000000"/>
                <w:sz w:val="22"/>
                <w:szCs w:val="22"/>
              </w:rPr>
            </w:pPr>
            <w:r>
              <w:rPr>
                <w:rFonts w:ascii="Calibri" w:eastAsia="Times New Roman" w:hAnsi="Calibri" w:cs="Calibri"/>
                <w:color w:val="000000"/>
                <w:sz w:val="22"/>
                <w:szCs w:val="22"/>
              </w:rPr>
              <w:t>(</w:t>
            </w:r>
            <w:proofErr w:type="spellStart"/>
            <w:r>
              <w:rPr>
                <w:rFonts w:ascii="Calibri" w:eastAsia="Times New Roman" w:hAnsi="Calibri" w:cs="Calibri"/>
                <w:color w:val="000000"/>
                <w:sz w:val="22"/>
                <w:szCs w:val="22"/>
              </w:rPr>
              <w:t>Hyb</w:t>
            </w:r>
            <w:proofErr w:type="spellEnd"/>
            <w:r>
              <w:rPr>
                <w:rFonts w:ascii="Calibri" w:eastAsia="Times New Roman" w:hAnsi="Calibri" w:cs="Calibri"/>
                <w:color w:val="000000"/>
                <w:sz w:val="22"/>
                <w:szCs w:val="22"/>
              </w:rPr>
              <w:t>)</w:t>
            </w:r>
          </w:p>
        </w:tc>
        <w:tc>
          <w:tcPr>
            <w:tcW w:w="1134" w:type="dxa"/>
            <w:tcBorders>
              <w:top w:val="nil"/>
              <w:left w:val="nil"/>
              <w:bottom w:val="single" w:sz="8" w:space="0" w:color="auto"/>
              <w:right w:val="single" w:sz="8" w:space="0" w:color="auto"/>
            </w:tcBorders>
            <w:shd w:val="clear" w:color="auto" w:fill="auto"/>
            <w:noWrap/>
            <w:vAlign w:val="bottom"/>
            <w:hideMark/>
          </w:tcPr>
          <w:p w14:paraId="7CD4E625" w14:textId="77777777" w:rsidR="005070F1" w:rsidRDefault="005070F1" w:rsidP="005070F1">
            <w:pP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Opt-Corr</w:t>
            </w:r>
            <w:proofErr w:type="spellEnd"/>
          </w:p>
          <w:p w14:paraId="0E8E0C89" w14:textId="77777777" w:rsidR="005070F1" w:rsidRPr="001E534B" w:rsidRDefault="005070F1" w:rsidP="005070F1">
            <w:pPr>
              <w:rPr>
                <w:rFonts w:ascii="Calibri" w:eastAsia="Times New Roman" w:hAnsi="Calibri" w:cs="Calibri"/>
                <w:color w:val="000000"/>
                <w:sz w:val="22"/>
                <w:szCs w:val="22"/>
              </w:rPr>
            </w:pPr>
            <w:r>
              <w:rPr>
                <w:rFonts w:ascii="Calibri" w:eastAsia="Times New Roman" w:hAnsi="Calibri" w:cs="Calibri"/>
                <w:color w:val="000000"/>
                <w:sz w:val="22"/>
                <w:szCs w:val="22"/>
              </w:rPr>
              <w:t>(</w:t>
            </w:r>
            <w:proofErr w:type="spellStart"/>
            <w:r>
              <w:rPr>
                <w:rFonts w:ascii="Calibri" w:eastAsia="Times New Roman" w:hAnsi="Calibri" w:cs="Calibri"/>
                <w:color w:val="000000"/>
                <w:sz w:val="22"/>
                <w:szCs w:val="22"/>
              </w:rPr>
              <w:t>Hyb</w:t>
            </w:r>
            <w:proofErr w:type="spellEnd"/>
            <w:r>
              <w:rPr>
                <w:rFonts w:ascii="Calibri" w:eastAsia="Times New Roman" w:hAnsi="Calibri" w:cs="Calibri"/>
                <w:color w:val="000000"/>
                <w:sz w:val="22"/>
                <w:szCs w:val="22"/>
              </w:rPr>
              <w:t>)</w:t>
            </w:r>
          </w:p>
        </w:tc>
      </w:tr>
      <w:tr w:rsidR="005070F1" w:rsidRPr="001E534B" w14:paraId="0C4EEC47" w14:textId="77777777" w:rsidTr="005070F1">
        <w:trPr>
          <w:trHeight w:val="285"/>
        </w:trPr>
        <w:tc>
          <w:tcPr>
            <w:tcW w:w="72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54E1D8F" w14:textId="77777777" w:rsidR="005070F1" w:rsidRPr="001E534B" w:rsidRDefault="005070F1" w:rsidP="005070F1">
            <w:pPr>
              <w:jc w:val="center"/>
              <w:rPr>
                <w:rFonts w:ascii="Calibri" w:eastAsia="Times New Roman" w:hAnsi="Calibri" w:cs="Calibri"/>
                <w:color w:val="000000"/>
                <w:sz w:val="22"/>
                <w:szCs w:val="22"/>
              </w:rPr>
            </w:pPr>
            <w:r w:rsidRPr="001E534B">
              <w:rPr>
                <w:rFonts w:ascii="Calibri" w:eastAsia="Times New Roman" w:hAnsi="Calibri" w:cs="Calibri"/>
                <w:color w:val="000000"/>
                <w:sz w:val="22"/>
                <w:szCs w:val="22"/>
              </w:rPr>
              <w:t>2</w:t>
            </w:r>
            <w:r>
              <w:rPr>
                <w:rFonts w:ascii="Calibri" w:eastAsia="Times New Roman" w:hAnsi="Calibri" w:cs="Calibri"/>
                <w:color w:val="000000"/>
                <w:sz w:val="22"/>
                <w:szCs w:val="22"/>
              </w:rPr>
              <w:t>%</w:t>
            </w:r>
          </w:p>
        </w:tc>
        <w:tc>
          <w:tcPr>
            <w:tcW w:w="1559" w:type="dxa"/>
            <w:tcBorders>
              <w:top w:val="nil"/>
              <w:left w:val="nil"/>
              <w:bottom w:val="single" w:sz="4" w:space="0" w:color="auto"/>
              <w:right w:val="single" w:sz="8" w:space="0" w:color="auto"/>
            </w:tcBorders>
            <w:shd w:val="clear" w:color="auto" w:fill="auto"/>
            <w:noWrap/>
            <w:vAlign w:val="bottom"/>
            <w:hideMark/>
          </w:tcPr>
          <w:p w14:paraId="40D0D07D" w14:textId="77777777" w:rsidR="005070F1" w:rsidRDefault="005070F1" w:rsidP="005070F1">
            <w:pPr>
              <w:rPr>
                <w:rFonts w:ascii="Calibri" w:eastAsia="Times New Roman" w:hAnsi="Calibri" w:cs="Calibri"/>
                <w:color w:val="000000"/>
                <w:sz w:val="22"/>
                <w:szCs w:val="22"/>
              </w:rPr>
            </w:pPr>
            <w:r>
              <w:rPr>
                <w:rFonts w:ascii="Calibri" w:eastAsia="Times New Roman" w:hAnsi="Calibri" w:cs="Calibri"/>
                <w:color w:val="000000"/>
                <w:sz w:val="22"/>
                <w:szCs w:val="22"/>
              </w:rPr>
              <w:t>X</w:t>
            </w:r>
            <w:r>
              <w:rPr>
                <w:rFonts w:ascii="Calibri" w:eastAsia="Times New Roman" w:hAnsi="Calibri" w:cs="Calibri"/>
                <w:color w:val="000000"/>
                <w:sz w:val="22"/>
                <w:szCs w:val="22"/>
                <w:vertAlign w:val="subscript"/>
              </w:rPr>
              <w:t>v</w:t>
            </w:r>
            <w:r w:rsidRPr="001E534B">
              <w:rPr>
                <w:rFonts w:ascii="Calibri" w:eastAsia="Times New Roman" w:hAnsi="Calibri" w:cs="Calibri"/>
                <w:color w:val="000000"/>
                <w:sz w:val="22"/>
                <w:szCs w:val="22"/>
              </w:rPr>
              <w:t xml:space="preserve"> </w:t>
            </w:r>
          </w:p>
          <w:p w14:paraId="25DB2793" w14:textId="77777777" w:rsidR="005070F1" w:rsidRPr="001E534B" w:rsidRDefault="005070F1" w:rsidP="005070F1">
            <w:pPr>
              <w:rPr>
                <w:rFonts w:ascii="Calibri" w:eastAsia="Times New Roman" w:hAnsi="Calibri" w:cs="Calibri"/>
                <w:color w:val="000000"/>
                <w:sz w:val="22"/>
                <w:szCs w:val="22"/>
              </w:rPr>
            </w:pPr>
            <w:r w:rsidRPr="001E534B">
              <w:rPr>
                <w:rFonts w:ascii="Calibri" w:eastAsia="Times New Roman" w:hAnsi="Calibri" w:cs="Calibri"/>
                <w:color w:val="000000"/>
                <w:sz w:val="22"/>
                <w:szCs w:val="22"/>
              </w:rPr>
              <w:t>[10</w:t>
            </w:r>
            <w:r>
              <w:rPr>
                <w:rFonts w:ascii="Calibri" w:eastAsia="Times New Roman" w:hAnsi="Calibri" w:cs="Calibri"/>
                <w:color w:val="000000"/>
                <w:sz w:val="22"/>
                <w:szCs w:val="22"/>
                <w:vertAlign w:val="superscript"/>
              </w:rPr>
              <w:t>6</w:t>
            </w:r>
            <w:r w:rsidRPr="001E534B">
              <w:rPr>
                <w:rFonts w:ascii="Calibri" w:eastAsia="Times New Roman" w:hAnsi="Calibri" w:cs="Calibri"/>
                <w:color w:val="000000"/>
                <w:sz w:val="22"/>
                <w:szCs w:val="22"/>
              </w:rPr>
              <w:t xml:space="preserve"> C</w:t>
            </w:r>
            <w:r>
              <w:rPr>
                <w:rFonts w:ascii="Calibri" w:eastAsia="Times New Roman" w:hAnsi="Calibri" w:cs="Calibri"/>
                <w:color w:val="000000"/>
                <w:sz w:val="22"/>
                <w:szCs w:val="22"/>
              </w:rPr>
              <w:t>ell</w:t>
            </w:r>
            <w:r w:rsidRPr="001E534B">
              <w:rPr>
                <w:rFonts w:ascii="Calibri" w:eastAsia="Times New Roman" w:hAnsi="Calibri" w:cs="Calibri"/>
                <w:color w:val="000000"/>
                <w:sz w:val="22"/>
                <w:szCs w:val="22"/>
              </w:rPr>
              <w:t>s</w:t>
            </w:r>
            <w:r>
              <w:rPr>
                <w:rFonts w:ascii="Calibri" w:eastAsia="Times New Roman" w:hAnsi="Calibri" w:cs="Calibri"/>
                <w:color w:val="000000"/>
                <w:sz w:val="22"/>
                <w:szCs w:val="22"/>
              </w:rPr>
              <w:t>/</w:t>
            </w:r>
            <w:r w:rsidRPr="001E534B">
              <w:rPr>
                <w:rFonts w:ascii="Calibri" w:eastAsia="Times New Roman" w:hAnsi="Calibri" w:cs="Calibri"/>
                <w:color w:val="000000"/>
                <w:sz w:val="22"/>
                <w:szCs w:val="22"/>
              </w:rPr>
              <w:t>m</w:t>
            </w:r>
            <w:r>
              <w:rPr>
                <w:rFonts w:ascii="Calibri" w:eastAsia="Times New Roman" w:hAnsi="Calibri" w:cs="Calibri"/>
                <w:color w:val="000000"/>
                <w:sz w:val="22"/>
                <w:szCs w:val="22"/>
              </w:rPr>
              <w:t>L</w:t>
            </w:r>
            <w:r w:rsidRPr="001E534B">
              <w:rPr>
                <w:rFonts w:ascii="Calibri" w:eastAsia="Times New Roman" w:hAnsi="Calibri" w:cs="Calibri"/>
                <w:color w:val="000000"/>
                <w:sz w:val="22"/>
                <w:szCs w:val="22"/>
              </w:rPr>
              <w:t>]</w:t>
            </w:r>
          </w:p>
        </w:tc>
        <w:tc>
          <w:tcPr>
            <w:tcW w:w="994" w:type="dxa"/>
            <w:tcBorders>
              <w:top w:val="nil"/>
              <w:left w:val="nil"/>
              <w:bottom w:val="single" w:sz="4" w:space="0" w:color="auto"/>
              <w:right w:val="single" w:sz="4" w:space="0" w:color="auto"/>
            </w:tcBorders>
            <w:shd w:val="clear" w:color="auto" w:fill="auto"/>
            <w:noWrap/>
            <w:vAlign w:val="bottom"/>
            <w:hideMark/>
          </w:tcPr>
          <w:p w14:paraId="6389F5E9"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0.05</w:t>
            </w:r>
          </w:p>
        </w:tc>
        <w:tc>
          <w:tcPr>
            <w:tcW w:w="871" w:type="dxa"/>
            <w:tcBorders>
              <w:top w:val="nil"/>
              <w:left w:val="nil"/>
              <w:bottom w:val="single" w:sz="4" w:space="0" w:color="auto"/>
              <w:right w:val="nil"/>
            </w:tcBorders>
            <w:shd w:val="clear" w:color="auto" w:fill="auto"/>
            <w:noWrap/>
            <w:vAlign w:val="bottom"/>
            <w:hideMark/>
          </w:tcPr>
          <w:p w14:paraId="3EABDEBC"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0.42</w:t>
            </w:r>
          </w:p>
        </w:tc>
        <w:tc>
          <w:tcPr>
            <w:tcW w:w="1276" w:type="dxa"/>
            <w:tcBorders>
              <w:top w:val="nil"/>
              <w:left w:val="single" w:sz="8" w:space="0" w:color="auto"/>
              <w:bottom w:val="single" w:sz="4" w:space="0" w:color="auto"/>
              <w:right w:val="single" w:sz="4" w:space="0" w:color="auto"/>
            </w:tcBorders>
            <w:shd w:val="clear" w:color="auto" w:fill="auto"/>
            <w:noWrap/>
            <w:vAlign w:val="bottom"/>
            <w:hideMark/>
          </w:tcPr>
          <w:p w14:paraId="628CAC22"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0.06</w:t>
            </w:r>
          </w:p>
        </w:tc>
        <w:tc>
          <w:tcPr>
            <w:tcW w:w="1275" w:type="dxa"/>
            <w:tcBorders>
              <w:top w:val="nil"/>
              <w:left w:val="nil"/>
              <w:bottom w:val="single" w:sz="4" w:space="0" w:color="auto"/>
              <w:right w:val="single" w:sz="8" w:space="0" w:color="auto"/>
            </w:tcBorders>
            <w:shd w:val="clear" w:color="auto" w:fill="auto"/>
            <w:noWrap/>
            <w:vAlign w:val="bottom"/>
            <w:hideMark/>
          </w:tcPr>
          <w:p w14:paraId="49B48C63"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0.05</w:t>
            </w:r>
          </w:p>
        </w:tc>
        <w:tc>
          <w:tcPr>
            <w:tcW w:w="1134" w:type="dxa"/>
            <w:tcBorders>
              <w:top w:val="nil"/>
              <w:left w:val="nil"/>
              <w:bottom w:val="single" w:sz="4" w:space="0" w:color="auto"/>
              <w:right w:val="single" w:sz="4" w:space="0" w:color="auto"/>
            </w:tcBorders>
            <w:shd w:val="clear" w:color="auto" w:fill="auto"/>
            <w:noWrap/>
            <w:vAlign w:val="bottom"/>
            <w:hideMark/>
          </w:tcPr>
          <w:p w14:paraId="2E7A8B5B"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0.06</w:t>
            </w:r>
          </w:p>
        </w:tc>
        <w:tc>
          <w:tcPr>
            <w:tcW w:w="1134" w:type="dxa"/>
            <w:tcBorders>
              <w:top w:val="nil"/>
              <w:left w:val="nil"/>
              <w:bottom w:val="single" w:sz="4" w:space="0" w:color="auto"/>
              <w:right w:val="single" w:sz="8" w:space="0" w:color="auto"/>
            </w:tcBorders>
            <w:shd w:val="clear" w:color="auto" w:fill="auto"/>
            <w:noWrap/>
            <w:vAlign w:val="bottom"/>
            <w:hideMark/>
          </w:tcPr>
          <w:p w14:paraId="2E40F049"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0.05</w:t>
            </w:r>
          </w:p>
        </w:tc>
      </w:tr>
      <w:tr w:rsidR="005070F1" w:rsidRPr="001E534B" w14:paraId="42DF0A38" w14:textId="77777777" w:rsidTr="005070F1">
        <w:trPr>
          <w:trHeight w:val="285"/>
        </w:trPr>
        <w:tc>
          <w:tcPr>
            <w:tcW w:w="721" w:type="dxa"/>
            <w:vMerge/>
            <w:tcBorders>
              <w:top w:val="nil"/>
              <w:left w:val="single" w:sz="8" w:space="0" w:color="auto"/>
              <w:bottom w:val="single" w:sz="8" w:space="0" w:color="000000"/>
              <w:right w:val="single" w:sz="4" w:space="0" w:color="auto"/>
            </w:tcBorders>
            <w:vAlign w:val="center"/>
            <w:hideMark/>
          </w:tcPr>
          <w:p w14:paraId="4ACB0568" w14:textId="77777777" w:rsidR="005070F1" w:rsidRPr="001E534B" w:rsidRDefault="005070F1" w:rsidP="005070F1">
            <w:pPr>
              <w:rPr>
                <w:rFonts w:ascii="Calibri" w:eastAsia="Times New Roman" w:hAnsi="Calibri" w:cs="Calibri"/>
                <w:color w:val="000000"/>
                <w:sz w:val="22"/>
                <w:szCs w:val="22"/>
              </w:rPr>
            </w:pPr>
          </w:p>
        </w:tc>
        <w:tc>
          <w:tcPr>
            <w:tcW w:w="1559" w:type="dxa"/>
            <w:tcBorders>
              <w:top w:val="nil"/>
              <w:left w:val="nil"/>
              <w:bottom w:val="single" w:sz="4" w:space="0" w:color="auto"/>
              <w:right w:val="single" w:sz="8" w:space="0" w:color="auto"/>
            </w:tcBorders>
            <w:shd w:val="clear" w:color="auto" w:fill="auto"/>
            <w:noWrap/>
            <w:vAlign w:val="bottom"/>
            <w:hideMark/>
          </w:tcPr>
          <w:p w14:paraId="699B47A9" w14:textId="77777777" w:rsidR="005070F1" w:rsidRPr="001E534B" w:rsidRDefault="005070F1" w:rsidP="005070F1">
            <w:pPr>
              <w:rPr>
                <w:rFonts w:ascii="Calibri" w:eastAsia="Times New Roman" w:hAnsi="Calibri" w:cs="Calibri"/>
                <w:color w:val="000000"/>
                <w:sz w:val="22"/>
                <w:szCs w:val="22"/>
              </w:rPr>
            </w:pPr>
            <w:r w:rsidRPr="001E534B">
              <w:rPr>
                <w:rFonts w:ascii="Calibri" w:eastAsia="Times New Roman" w:hAnsi="Calibri" w:cs="Calibri"/>
                <w:color w:val="000000"/>
                <w:sz w:val="22"/>
                <w:szCs w:val="22"/>
              </w:rPr>
              <w:t>G</w:t>
            </w:r>
            <w:r>
              <w:rPr>
                <w:rFonts w:ascii="Calibri" w:eastAsia="Times New Roman" w:hAnsi="Calibri" w:cs="Calibri"/>
                <w:color w:val="000000"/>
                <w:sz w:val="22"/>
                <w:szCs w:val="22"/>
              </w:rPr>
              <w:t>LC</w:t>
            </w:r>
            <w:r w:rsidRPr="001E534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mM</w:t>
            </w:r>
            <w:r w:rsidRPr="001E534B">
              <w:rPr>
                <w:rFonts w:ascii="Calibri" w:eastAsia="Times New Roman" w:hAnsi="Calibri" w:cs="Calibri"/>
                <w:color w:val="000000"/>
                <w:sz w:val="22"/>
                <w:szCs w:val="22"/>
              </w:rPr>
              <w:t>]</w:t>
            </w:r>
          </w:p>
        </w:tc>
        <w:tc>
          <w:tcPr>
            <w:tcW w:w="994" w:type="dxa"/>
            <w:tcBorders>
              <w:top w:val="nil"/>
              <w:left w:val="nil"/>
              <w:bottom w:val="single" w:sz="4" w:space="0" w:color="auto"/>
              <w:right w:val="single" w:sz="4" w:space="0" w:color="auto"/>
            </w:tcBorders>
            <w:shd w:val="clear" w:color="auto" w:fill="auto"/>
            <w:noWrap/>
            <w:vAlign w:val="bottom"/>
            <w:hideMark/>
          </w:tcPr>
          <w:p w14:paraId="05191948"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1.85</w:t>
            </w:r>
          </w:p>
        </w:tc>
        <w:tc>
          <w:tcPr>
            <w:tcW w:w="871" w:type="dxa"/>
            <w:tcBorders>
              <w:top w:val="nil"/>
              <w:left w:val="nil"/>
              <w:bottom w:val="single" w:sz="4" w:space="0" w:color="auto"/>
              <w:right w:val="nil"/>
            </w:tcBorders>
            <w:shd w:val="clear" w:color="auto" w:fill="auto"/>
            <w:noWrap/>
            <w:vAlign w:val="bottom"/>
            <w:hideMark/>
          </w:tcPr>
          <w:p w14:paraId="2EEB8E70"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8.88</w:t>
            </w:r>
          </w:p>
        </w:tc>
        <w:tc>
          <w:tcPr>
            <w:tcW w:w="1276" w:type="dxa"/>
            <w:tcBorders>
              <w:top w:val="nil"/>
              <w:left w:val="single" w:sz="8" w:space="0" w:color="auto"/>
              <w:bottom w:val="single" w:sz="4" w:space="0" w:color="auto"/>
              <w:right w:val="single" w:sz="4" w:space="0" w:color="auto"/>
            </w:tcBorders>
            <w:shd w:val="clear" w:color="auto" w:fill="auto"/>
            <w:noWrap/>
            <w:vAlign w:val="bottom"/>
            <w:hideMark/>
          </w:tcPr>
          <w:p w14:paraId="1DC429C5"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1.82</w:t>
            </w:r>
          </w:p>
        </w:tc>
        <w:tc>
          <w:tcPr>
            <w:tcW w:w="1275" w:type="dxa"/>
            <w:tcBorders>
              <w:top w:val="nil"/>
              <w:left w:val="nil"/>
              <w:bottom w:val="single" w:sz="4" w:space="0" w:color="auto"/>
              <w:right w:val="single" w:sz="8" w:space="0" w:color="auto"/>
            </w:tcBorders>
            <w:shd w:val="clear" w:color="auto" w:fill="auto"/>
            <w:noWrap/>
            <w:vAlign w:val="bottom"/>
            <w:hideMark/>
          </w:tcPr>
          <w:p w14:paraId="09831E32"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1.81</w:t>
            </w:r>
          </w:p>
        </w:tc>
        <w:tc>
          <w:tcPr>
            <w:tcW w:w="1134" w:type="dxa"/>
            <w:tcBorders>
              <w:top w:val="nil"/>
              <w:left w:val="nil"/>
              <w:bottom w:val="single" w:sz="4" w:space="0" w:color="auto"/>
              <w:right w:val="single" w:sz="4" w:space="0" w:color="auto"/>
            </w:tcBorders>
            <w:shd w:val="clear" w:color="auto" w:fill="auto"/>
            <w:noWrap/>
            <w:vAlign w:val="bottom"/>
            <w:hideMark/>
          </w:tcPr>
          <w:p w14:paraId="062A1D6A"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1.51</w:t>
            </w:r>
          </w:p>
        </w:tc>
        <w:tc>
          <w:tcPr>
            <w:tcW w:w="1134" w:type="dxa"/>
            <w:tcBorders>
              <w:top w:val="nil"/>
              <w:left w:val="nil"/>
              <w:bottom w:val="single" w:sz="4" w:space="0" w:color="auto"/>
              <w:right w:val="single" w:sz="8" w:space="0" w:color="auto"/>
            </w:tcBorders>
            <w:shd w:val="clear" w:color="auto" w:fill="auto"/>
            <w:noWrap/>
            <w:vAlign w:val="bottom"/>
            <w:hideMark/>
          </w:tcPr>
          <w:p w14:paraId="18B7164B"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1.48</w:t>
            </w:r>
          </w:p>
        </w:tc>
      </w:tr>
      <w:tr w:rsidR="005070F1" w:rsidRPr="001E534B" w14:paraId="678F03BD" w14:textId="77777777" w:rsidTr="005070F1">
        <w:trPr>
          <w:trHeight w:val="285"/>
        </w:trPr>
        <w:tc>
          <w:tcPr>
            <w:tcW w:w="721" w:type="dxa"/>
            <w:vMerge/>
            <w:tcBorders>
              <w:top w:val="nil"/>
              <w:left w:val="single" w:sz="8" w:space="0" w:color="auto"/>
              <w:bottom w:val="single" w:sz="8" w:space="0" w:color="000000"/>
              <w:right w:val="single" w:sz="4" w:space="0" w:color="auto"/>
            </w:tcBorders>
            <w:vAlign w:val="center"/>
            <w:hideMark/>
          </w:tcPr>
          <w:p w14:paraId="0197F16C" w14:textId="77777777" w:rsidR="005070F1" w:rsidRPr="001E534B" w:rsidRDefault="005070F1" w:rsidP="005070F1">
            <w:pPr>
              <w:rPr>
                <w:rFonts w:ascii="Calibri" w:eastAsia="Times New Roman" w:hAnsi="Calibri" w:cs="Calibri"/>
                <w:color w:val="000000"/>
                <w:sz w:val="22"/>
                <w:szCs w:val="22"/>
              </w:rPr>
            </w:pPr>
          </w:p>
        </w:tc>
        <w:tc>
          <w:tcPr>
            <w:tcW w:w="1559" w:type="dxa"/>
            <w:tcBorders>
              <w:top w:val="nil"/>
              <w:left w:val="nil"/>
              <w:bottom w:val="single" w:sz="4" w:space="0" w:color="auto"/>
              <w:right w:val="single" w:sz="8" w:space="0" w:color="auto"/>
            </w:tcBorders>
            <w:shd w:val="clear" w:color="auto" w:fill="auto"/>
            <w:noWrap/>
            <w:vAlign w:val="bottom"/>
            <w:hideMark/>
          </w:tcPr>
          <w:p w14:paraId="3D155F00" w14:textId="77777777" w:rsidR="005070F1" w:rsidRPr="001E534B" w:rsidRDefault="005070F1" w:rsidP="005070F1">
            <w:pPr>
              <w:rPr>
                <w:rFonts w:ascii="Calibri" w:eastAsia="Times New Roman" w:hAnsi="Calibri" w:cs="Calibri"/>
                <w:color w:val="000000"/>
                <w:sz w:val="22"/>
                <w:szCs w:val="22"/>
              </w:rPr>
            </w:pPr>
            <w:r w:rsidRPr="001E534B">
              <w:rPr>
                <w:rFonts w:ascii="Calibri" w:eastAsia="Times New Roman" w:hAnsi="Calibri" w:cs="Calibri"/>
                <w:color w:val="000000"/>
                <w:sz w:val="22"/>
                <w:szCs w:val="22"/>
              </w:rPr>
              <w:t>G</w:t>
            </w:r>
            <w:r>
              <w:rPr>
                <w:rFonts w:ascii="Calibri" w:eastAsia="Times New Roman" w:hAnsi="Calibri" w:cs="Calibri"/>
                <w:color w:val="000000"/>
                <w:sz w:val="22"/>
                <w:szCs w:val="22"/>
              </w:rPr>
              <w:t xml:space="preserve">LN </w:t>
            </w:r>
            <w:r w:rsidRPr="001E534B">
              <w:rPr>
                <w:rFonts w:ascii="Calibri" w:eastAsia="Times New Roman" w:hAnsi="Calibri" w:cs="Calibri"/>
                <w:color w:val="000000"/>
                <w:sz w:val="22"/>
                <w:szCs w:val="22"/>
              </w:rPr>
              <w:t>[</w:t>
            </w:r>
            <w:r>
              <w:rPr>
                <w:rFonts w:ascii="Calibri" w:eastAsia="Times New Roman" w:hAnsi="Calibri" w:cs="Calibri"/>
                <w:color w:val="000000"/>
                <w:sz w:val="22"/>
                <w:szCs w:val="22"/>
              </w:rPr>
              <w:t>mM</w:t>
            </w:r>
            <w:r w:rsidRPr="001E534B">
              <w:rPr>
                <w:rFonts w:ascii="Calibri" w:eastAsia="Times New Roman" w:hAnsi="Calibri" w:cs="Calibri"/>
                <w:color w:val="000000"/>
                <w:sz w:val="22"/>
                <w:szCs w:val="22"/>
              </w:rPr>
              <w:t>]</w:t>
            </w:r>
          </w:p>
        </w:tc>
        <w:tc>
          <w:tcPr>
            <w:tcW w:w="994" w:type="dxa"/>
            <w:tcBorders>
              <w:top w:val="nil"/>
              <w:left w:val="nil"/>
              <w:bottom w:val="single" w:sz="4" w:space="0" w:color="auto"/>
              <w:right w:val="single" w:sz="4" w:space="0" w:color="auto"/>
            </w:tcBorders>
            <w:shd w:val="clear" w:color="auto" w:fill="auto"/>
            <w:noWrap/>
            <w:vAlign w:val="bottom"/>
            <w:hideMark/>
          </w:tcPr>
          <w:p w14:paraId="77EA67A0"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0.19</w:t>
            </w:r>
          </w:p>
        </w:tc>
        <w:tc>
          <w:tcPr>
            <w:tcW w:w="871" w:type="dxa"/>
            <w:tcBorders>
              <w:top w:val="nil"/>
              <w:left w:val="nil"/>
              <w:bottom w:val="single" w:sz="4" w:space="0" w:color="auto"/>
              <w:right w:val="nil"/>
            </w:tcBorders>
            <w:shd w:val="clear" w:color="auto" w:fill="auto"/>
            <w:noWrap/>
            <w:vAlign w:val="bottom"/>
            <w:hideMark/>
          </w:tcPr>
          <w:p w14:paraId="76966E9E"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0.91</w:t>
            </w:r>
          </w:p>
        </w:tc>
        <w:tc>
          <w:tcPr>
            <w:tcW w:w="1276" w:type="dxa"/>
            <w:tcBorders>
              <w:top w:val="nil"/>
              <w:left w:val="single" w:sz="8" w:space="0" w:color="auto"/>
              <w:bottom w:val="single" w:sz="4" w:space="0" w:color="auto"/>
              <w:right w:val="single" w:sz="4" w:space="0" w:color="auto"/>
            </w:tcBorders>
            <w:shd w:val="clear" w:color="auto" w:fill="auto"/>
            <w:noWrap/>
            <w:vAlign w:val="bottom"/>
            <w:hideMark/>
          </w:tcPr>
          <w:p w14:paraId="041E893B"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0.19</w:t>
            </w:r>
          </w:p>
        </w:tc>
        <w:tc>
          <w:tcPr>
            <w:tcW w:w="1275" w:type="dxa"/>
            <w:tcBorders>
              <w:top w:val="nil"/>
              <w:left w:val="nil"/>
              <w:bottom w:val="single" w:sz="4" w:space="0" w:color="auto"/>
              <w:right w:val="single" w:sz="8" w:space="0" w:color="auto"/>
            </w:tcBorders>
            <w:shd w:val="clear" w:color="auto" w:fill="auto"/>
            <w:noWrap/>
            <w:vAlign w:val="bottom"/>
            <w:hideMark/>
          </w:tcPr>
          <w:p w14:paraId="22834A38"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0.18</w:t>
            </w:r>
          </w:p>
        </w:tc>
        <w:tc>
          <w:tcPr>
            <w:tcW w:w="1134" w:type="dxa"/>
            <w:tcBorders>
              <w:top w:val="nil"/>
              <w:left w:val="nil"/>
              <w:bottom w:val="single" w:sz="4" w:space="0" w:color="auto"/>
              <w:right w:val="single" w:sz="4" w:space="0" w:color="auto"/>
            </w:tcBorders>
            <w:shd w:val="clear" w:color="auto" w:fill="auto"/>
            <w:noWrap/>
            <w:vAlign w:val="bottom"/>
            <w:hideMark/>
          </w:tcPr>
          <w:p w14:paraId="21C2F926"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0.15</w:t>
            </w:r>
          </w:p>
        </w:tc>
        <w:tc>
          <w:tcPr>
            <w:tcW w:w="1134" w:type="dxa"/>
            <w:tcBorders>
              <w:top w:val="nil"/>
              <w:left w:val="nil"/>
              <w:bottom w:val="single" w:sz="4" w:space="0" w:color="auto"/>
              <w:right w:val="single" w:sz="8" w:space="0" w:color="auto"/>
            </w:tcBorders>
            <w:shd w:val="clear" w:color="auto" w:fill="auto"/>
            <w:noWrap/>
            <w:vAlign w:val="bottom"/>
            <w:hideMark/>
          </w:tcPr>
          <w:p w14:paraId="4FDCE020"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0.14</w:t>
            </w:r>
          </w:p>
        </w:tc>
      </w:tr>
      <w:tr w:rsidR="005070F1" w:rsidRPr="001E534B" w14:paraId="3BF9C928" w14:textId="77777777" w:rsidTr="005070F1">
        <w:trPr>
          <w:trHeight w:val="285"/>
        </w:trPr>
        <w:tc>
          <w:tcPr>
            <w:tcW w:w="721" w:type="dxa"/>
            <w:vMerge/>
            <w:tcBorders>
              <w:top w:val="nil"/>
              <w:left w:val="single" w:sz="8" w:space="0" w:color="auto"/>
              <w:bottom w:val="single" w:sz="8" w:space="0" w:color="000000"/>
              <w:right w:val="single" w:sz="4" w:space="0" w:color="auto"/>
            </w:tcBorders>
            <w:vAlign w:val="center"/>
            <w:hideMark/>
          </w:tcPr>
          <w:p w14:paraId="748F5AE0" w14:textId="77777777" w:rsidR="005070F1" w:rsidRPr="001E534B" w:rsidRDefault="005070F1" w:rsidP="005070F1">
            <w:pPr>
              <w:rPr>
                <w:rFonts w:ascii="Calibri" w:eastAsia="Times New Roman" w:hAnsi="Calibri" w:cs="Calibri"/>
                <w:color w:val="000000"/>
                <w:sz w:val="22"/>
                <w:szCs w:val="22"/>
              </w:rPr>
            </w:pPr>
          </w:p>
        </w:tc>
        <w:tc>
          <w:tcPr>
            <w:tcW w:w="1559" w:type="dxa"/>
            <w:tcBorders>
              <w:top w:val="nil"/>
              <w:left w:val="nil"/>
              <w:bottom w:val="single" w:sz="4" w:space="0" w:color="auto"/>
              <w:right w:val="single" w:sz="8" w:space="0" w:color="auto"/>
            </w:tcBorders>
            <w:shd w:val="clear" w:color="auto" w:fill="auto"/>
            <w:noWrap/>
            <w:vAlign w:val="bottom"/>
            <w:hideMark/>
          </w:tcPr>
          <w:p w14:paraId="3A9E2ED3" w14:textId="77777777" w:rsidR="005070F1" w:rsidRPr="001E534B" w:rsidRDefault="005070F1" w:rsidP="005070F1">
            <w:pPr>
              <w:rPr>
                <w:rFonts w:ascii="Calibri" w:eastAsia="Times New Roman" w:hAnsi="Calibri" w:cs="Calibri"/>
                <w:color w:val="000000"/>
                <w:sz w:val="22"/>
                <w:szCs w:val="22"/>
              </w:rPr>
            </w:pPr>
            <w:r>
              <w:rPr>
                <w:rFonts w:ascii="Calibri" w:eastAsia="Times New Roman" w:hAnsi="Calibri" w:cs="Calibri"/>
                <w:color w:val="000000"/>
                <w:sz w:val="22"/>
                <w:szCs w:val="22"/>
              </w:rPr>
              <w:t>NH4</w:t>
            </w:r>
            <w:r w:rsidRPr="001E534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mM</w:t>
            </w:r>
            <w:r w:rsidRPr="001E534B">
              <w:rPr>
                <w:rFonts w:ascii="Calibri" w:eastAsia="Times New Roman" w:hAnsi="Calibri" w:cs="Calibri"/>
                <w:color w:val="000000"/>
                <w:sz w:val="22"/>
                <w:szCs w:val="22"/>
              </w:rPr>
              <w:t>]</w:t>
            </w:r>
          </w:p>
        </w:tc>
        <w:tc>
          <w:tcPr>
            <w:tcW w:w="994" w:type="dxa"/>
            <w:tcBorders>
              <w:top w:val="nil"/>
              <w:left w:val="nil"/>
              <w:bottom w:val="single" w:sz="4" w:space="0" w:color="auto"/>
              <w:right w:val="single" w:sz="4" w:space="0" w:color="auto"/>
            </w:tcBorders>
            <w:shd w:val="clear" w:color="auto" w:fill="auto"/>
            <w:noWrap/>
            <w:vAlign w:val="bottom"/>
            <w:hideMark/>
          </w:tcPr>
          <w:p w14:paraId="61771A69"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0.28</w:t>
            </w:r>
          </w:p>
        </w:tc>
        <w:tc>
          <w:tcPr>
            <w:tcW w:w="871" w:type="dxa"/>
            <w:tcBorders>
              <w:top w:val="nil"/>
              <w:left w:val="nil"/>
              <w:bottom w:val="single" w:sz="4" w:space="0" w:color="auto"/>
              <w:right w:val="nil"/>
            </w:tcBorders>
            <w:shd w:val="clear" w:color="auto" w:fill="auto"/>
            <w:noWrap/>
            <w:vAlign w:val="bottom"/>
            <w:hideMark/>
          </w:tcPr>
          <w:p w14:paraId="313D0C1B"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1.38</w:t>
            </w:r>
          </w:p>
        </w:tc>
        <w:tc>
          <w:tcPr>
            <w:tcW w:w="1276" w:type="dxa"/>
            <w:tcBorders>
              <w:top w:val="nil"/>
              <w:left w:val="single" w:sz="8" w:space="0" w:color="auto"/>
              <w:bottom w:val="single" w:sz="4" w:space="0" w:color="auto"/>
              <w:right w:val="single" w:sz="4" w:space="0" w:color="auto"/>
            </w:tcBorders>
            <w:shd w:val="clear" w:color="auto" w:fill="auto"/>
            <w:noWrap/>
            <w:vAlign w:val="bottom"/>
            <w:hideMark/>
          </w:tcPr>
          <w:p w14:paraId="0E06391C"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0.27</w:t>
            </w:r>
          </w:p>
        </w:tc>
        <w:tc>
          <w:tcPr>
            <w:tcW w:w="1275" w:type="dxa"/>
            <w:tcBorders>
              <w:top w:val="nil"/>
              <w:left w:val="nil"/>
              <w:bottom w:val="single" w:sz="4" w:space="0" w:color="auto"/>
              <w:right w:val="single" w:sz="8" w:space="0" w:color="auto"/>
            </w:tcBorders>
            <w:shd w:val="clear" w:color="auto" w:fill="auto"/>
            <w:noWrap/>
            <w:vAlign w:val="bottom"/>
            <w:hideMark/>
          </w:tcPr>
          <w:p w14:paraId="1FC99DB9"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0.27</w:t>
            </w:r>
          </w:p>
        </w:tc>
        <w:tc>
          <w:tcPr>
            <w:tcW w:w="1134" w:type="dxa"/>
            <w:tcBorders>
              <w:top w:val="nil"/>
              <w:left w:val="nil"/>
              <w:bottom w:val="single" w:sz="4" w:space="0" w:color="auto"/>
              <w:right w:val="single" w:sz="4" w:space="0" w:color="auto"/>
            </w:tcBorders>
            <w:shd w:val="clear" w:color="auto" w:fill="auto"/>
            <w:noWrap/>
            <w:vAlign w:val="bottom"/>
            <w:hideMark/>
          </w:tcPr>
          <w:p w14:paraId="14B47EAD"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0.23</w:t>
            </w:r>
          </w:p>
        </w:tc>
        <w:tc>
          <w:tcPr>
            <w:tcW w:w="1134" w:type="dxa"/>
            <w:tcBorders>
              <w:top w:val="nil"/>
              <w:left w:val="nil"/>
              <w:bottom w:val="single" w:sz="4" w:space="0" w:color="auto"/>
              <w:right w:val="single" w:sz="8" w:space="0" w:color="auto"/>
            </w:tcBorders>
            <w:shd w:val="clear" w:color="auto" w:fill="auto"/>
            <w:noWrap/>
            <w:vAlign w:val="bottom"/>
            <w:hideMark/>
          </w:tcPr>
          <w:p w14:paraId="6B6C7CBA"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0.22</w:t>
            </w:r>
          </w:p>
        </w:tc>
      </w:tr>
      <w:tr w:rsidR="005070F1" w:rsidRPr="001E534B" w14:paraId="48D7E684" w14:textId="77777777" w:rsidTr="005070F1">
        <w:trPr>
          <w:trHeight w:val="285"/>
        </w:trPr>
        <w:tc>
          <w:tcPr>
            <w:tcW w:w="721" w:type="dxa"/>
            <w:vMerge/>
            <w:tcBorders>
              <w:top w:val="nil"/>
              <w:left w:val="single" w:sz="8" w:space="0" w:color="auto"/>
              <w:bottom w:val="single" w:sz="8" w:space="0" w:color="000000"/>
              <w:right w:val="single" w:sz="4" w:space="0" w:color="auto"/>
            </w:tcBorders>
            <w:vAlign w:val="center"/>
            <w:hideMark/>
          </w:tcPr>
          <w:p w14:paraId="78A6D86C" w14:textId="77777777" w:rsidR="005070F1" w:rsidRPr="001E534B" w:rsidRDefault="005070F1" w:rsidP="005070F1">
            <w:pPr>
              <w:rPr>
                <w:rFonts w:ascii="Calibri" w:eastAsia="Times New Roman" w:hAnsi="Calibri" w:cs="Calibri"/>
                <w:color w:val="000000"/>
                <w:sz w:val="22"/>
                <w:szCs w:val="22"/>
              </w:rPr>
            </w:pPr>
          </w:p>
        </w:tc>
        <w:tc>
          <w:tcPr>
            <w:tcW w:w="1559" w:type="dxa"/>
            <w:tcBorders>
              <w:top w:val="nil"/>
              <w:left w:val="nil"/>
              <w:bottom w:val="single" w:sz="4" w:space="0" w:color="auto"/>
              <w:right w:val="single" w:sz="8" w:space="0" w:color="auto"/>
            </w:tcBorders>
            <w:shd w:val="clear" w:color="auto" w:fill="auto"/>
            <w:noWrap/>
            <w:vAlign w:val="bottom"/>
            <w:hideMark/>
          </w:tcPr>
          <w:p w14:paraId="33C99FB8" w14:textId="77777777" w:rsidR="005070F1" w:rsidRPr="001E534B" w:rsidRDefault="005070F1" w:rsidP="005070F1">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LAC </w:t>
            </w:r>
            <w:r w:rsidRPr="001E534B">
              <w:rPr>
                <w:rFonts w:ascii="Calibri" w:eastAsia="Times New Roman" w:hAnsi="Calibri" w:cs="Calibri"/>
                <w:color w:val="000000"/>
                <w:sz w:val="22"/>
                <w:szCs w:val="22"/>
              </w:rPr>
              <w:t>[</w:t>
            </w:r>
            <w:r>
              <w:rPr>
                <w:rFonts w:ascii="Calibri" w:eastAsia="Times New Roman" w:hAnsi="Calibri" w:cs="Calibri"/>
                <w:color w:val="000000"/>
                <w:sz w:val="22"/>
                <w:szCs w:val="22"/>
              </w:rPr>
              <w:t>mM</w:t>
            </w:r>
            <w:r w:rsidRPr="001E534B">
              <w:rPr>
                <w:rFonts w:ascii="Calibri" w:eastAsia="Times New Roman" w:hAnsi="Calibri" w:cs="Calibri"/>
                <w:color w:val="000000"/>
                <w:sz w:val="22"/>
                <w:szCs w:val="22"/>
              </w:rPr>
              <w:t>]</w:t>
            </w:r>
          </w:p>
        </w:tc>
        <w:tc>
          <w:tcPr>
            <w:tcW w:w="994" w:type="dxa"/>
            <w:tcBorders>
              <w:top w:val="nil"/>
              <w:left w:val="nil"/>
              <w:bottom w:val="single" w:sz="4" w:space="0" w:color="auto"/>
              <w:right w:val="single" w:sz="4" w:space="0" w:color="auto"/>
            </w:tcBorders>
            <w:shd w:val="clear" w:color="auto" w:fill="auto"/>
            <w:noWrap/>
            <w:vAlign w:val="bottom"/>
            <w:hideMark/>
          </w:tcPr>
          <w:p w14:paraId="590132AE"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1.31</w:t>
            </w:r>
          </w:p>
        </w:tc>
        <w:tc>
          <w:tcPr>
            <w:tcW w:w="871" w:type="dxa"/>
            <w:tcBorders>
              <w:top w:val="nil"/>
              <w:left w:val="nil"/>
              <w:bottom w:val="single" w:sz="4" w:space="0" w:color="auto"/>
              <w:right w:val="nil"/>
            </w:tcBorders>
            <w:shd w:val="clear" w:color="auto" w:fill="auto"/>
            <w:noWrap/>
            <w:vAlign w:val="bottom"/>
            <w:hideMark/>
          </w:tcPr>
          <w:p w14:paraId="1E021913"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11.71</w:t>
            </w:r>
          </w:p>
        </w:tc>
        <w:tc>
          <w:tcPr>
            <w:tcW w:w="1276" w:type="dxa"/>
            <w:tcBorders>
              <w:top w:val="nil"/>
              <w:left w:val="single" w:sz="8" w:space="0" w:color="auto"/>
              <w:bottom w:val="single" w:sz="4" w:space="0" w:color="auto"/>
              <w:right w:val="single" w:sz="4" w:space="0" w:color="auto"/>
            </w:tcBorders>
            <w:shd w:val="clear" w:color="auto" w:fill="auto"/>
            <w:noWrap/>
            <w:vAlign w:val="bottom"/>
            <w:hideMark/>
          </w:tcPr>
          <w:p w14:paraId="5188BBE7"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1.34</w:t>
            </w:r>
          </w:p>
        </w:tc>
        <w:tc>
          <w:tcPr>
            <w:tcW w:w="1275" w:type="dxa"/>
            <w:tcBorders>
              <w:top w:val="nil"/>
              <w:left w:val="nil"/>
              <w:bottom w:val="single" w:sz="4" w:space="0" w:color="auto"/>
              <w:right w:val="single" w:sz="8" w:space="0" w:color="auto"/>
            </w:tcBorders>
            <w:shd w:val="clear" w:color="auto" w:fill="auto"/>
            <w:noWrap/>
            <w:vAlign w:val="bottom"/>
            <w:hideMark/>
          </w:tcPr>
          <w:p w14:paraId="059D6A22"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1.30</w:t>
            </w:r>
          </w:p>
        </w:tc>
        <w:tc>
          <w:tcPr>
            <w:tcW w:w="1134" w:type="dxa"/>
            <w:tcBorders>
              <w:top w:val="nil"/>
              <w:left w:val="nil"/>
              <w:bottom w:val="single" w:sz="4" w:space="0" w:color="auto"/>
              <w:right w:val="single" w:sz="4" w:space="0" w:color="auto"/>
            </w:tcBorders>
            <w:shd w:val="clear" w:color="auto" w:fill="auto"/>
            <w:noWrap/>
            <w:vAlign w:val="bottom"/>
            <w:hideMark/>
          </w:tcPr>
          <w:p w14:paraId="02FD4C55"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1.22</w:t>
            </w:r>
          </w:p>
        </w:tc>
        <w:tc>
          <w:tcPr>
            <w:tcW w:w="1134" w:type="dxa"/>
            <w:tcBorders>
              <w:top w:val="nil"/>
              <w:left w:val="nil"/>
              <w:bottom w:val="single" w:sz="4" w:space="0" w:color="auto"/>
              <w:right w:val="single" w:sz="8" w:space="0" w:color="auto"/>
            </w:tcBorders>
            <w:shd w:val="clear" w:color="auto" w:fill="auto"/>
            <w:noWrap/>
            <w:vAlign w:val="bottom"/>
            <w:hideMark/>
          </w:tcPr>
          <w:p w14:paraId="4A661246"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1.16</w:t>
            </w:r>
          </w:p>
        </w:tc>
      </w:tr>
      <w:tr w:rsidR="005070F1" w:rsidRPr="001E534B" w14:paraId="43D4330F" w14:textId="77777777" w:rsidTr="005070F1">
        <w:trPr>
          <w:trHeight w:val="304"/>
        </w:trPr>
        <w:tc>
          <w:tcPr>
            <w:tcW w:w="721" w:type="dxa"/>
            <w:vMerge/>
            <w:tcBorders>
              <w:top w:val="nil"/>
              <w:left w:val="single" w:sz="8" w:space="0" w:color="auto"/>
              <w:bottom w:val="single" w:sz="8" w:space="0" w:color="000000"/>
              <w:right w:val="single" w:sz="4" w:space="0" w:color="auto"/>
            </w:tcBorders>
            <w:vAlign w:val="center"/>
            <w:hideMark/>
          </w:tcPr>
          <w:p w14:paraId="1DB333B1" w14:textId="77777777" w:rsidR="005070F1" w:rsidRPr="001E534B" w:rsidRDefault="005070F1" w:rsidP="005070F1">
            <w:pPr>
              <w:rPr>
                <w:rFonts w:ascii="Calibri" w:eastAsia="Times New Roman" w:hAnsi="Calibri" w:cs="Calibri"/>
                <w:color w:val="000000"/>
                <w:sz w:val="22"/>
                <w:szCs w:val="22"/>
              </w:rPr>
            </w:pPr>
          </w:p>
        </w:tc>
        <w:tc>
          <w:tcPr>
            <w:tcW w:w="1559" w:type="dxa"/>
            <w:tcBorders>
              <w:top w:val="nil"/>
              <w:left w:val="nil"/>
              <w:bottom w:val="single" w:sz="8" w:space="0" w:color="auto"/>
              <w:right w:val="single" w:sz="8" w:space="0" w:color="auto"/>
            </w:tcBorders>
            <w:shd w:val="clear" w:color="auto" w:fill="auto"/>
            <w:noWrap/>
            <w:vAlign w:val="bottom"/>
            <w:hideMark/>
          </w:tcPr>
          <w:p w14:paraId="7ED2C9B1" w14:textId="77777777" w:rsidR="005070F1" w:rsidRPr="001E534B" w:rsidRDefault="005070F1" w:rsidP="005070F1">
            <w:pPr>
              <w:rPr>
                <w:rFonts w:ascii="Calibri" w:eastAsia="Times New Roman" w:hAnsi="Calibri" w:cs="Calibri"/>
                <w:color w:val="000000"/>
                <w:sz w:val="22"/>
                <w:szCs w:val="22"/>
              </w:rPr>
            </w:pPr>
            <w:proofErr w:type="spellStart"/>
            <w:r w:rsidRPr="001E534B">
              <w:rPr>
                <w:rFonts w:ascii="Calibri" w:eastAsia="Times New Roman" w:hAnsi="Calibri" w:cs="Calibri"/>
                <w:color w:val="000000"/>
                <w:sz w:val="22"/>
                <w:szCs w:val="22"/>
              </w:rPr>
              <w:t>Ti</w:t>
            </w:r>
            <w:r>
              <w:rPr>
                <w:rFonts w:ascii="Calibri" w:eastAsia="Times New Roman" w:hAnsi="Calibri" w:cs="Calibri"/>
                <w:color w:val="000000"/>
                <w:sz w:val="22"/>
                <w:szCs w:val="22"/>
              </w:rPr>
              <w:t>ter</w:t>
            </w:r>
            <w:proofErr w:type="spellEnd"/>
            <w:r w:rsidRPr="001E534B">
              <w:rPr>
                <w:rFonts w:ascii="Calibri" w:eastAsia="Times New Roman" w:hAnsi="Calibri" w:cs="Calibri"/>
                <w:color w:val="000000"/>
                <w:sz w:val="22"/>
                <w:szCs w:val="22"/>
              </w:rPr>
              <w:t xml:space="preserve"> [mg</w:t>
            </w:r>
            <w:r>
              <w:rPr>
                <w:rFonts w:ascii="Calibri" w:eastAsia="Times New Roman" w:hAnsi="Calibri" w:cs="Calibri"/>
                <w:color w:val="000000"/>
                <w:sz w:val="22"/>
                <w:szCs w:val="22"/>
              </w:rPr>
              <w:t>/</w:t>
            </w:r>
            <w:r w:rsidRPr="001E534B">
              <w:rPr>
                <w:rFonts w:ascii="Calibri" w:eastAsia="Times New Roman" w:hAnsi="Calibri" w:cs="Calibri"/>
                <w:color w:val="000000"/>
                <w:sz w:val="22"/>
                <w:szCs w:val="22"/>
              </w:rPr>
              <w:t>L]</w:t>
            </w:r>
          </w:p>
        </w:tc>
        <w:tc>
          <w:tcPr>
            <w:tcW w:w="994" w:type="dxa"/>
            <w:tcBorders>
              <w:top w:val="nil"/>
              <w:left w:val="nil"/>
              <w:bottom w:val="single" w:sz="8" w:space="0" w:color="auto"/>
              <w:right w:val="single" w:sz="4" w:space="0" w:color="auto"/>
            </w:tcBorders>
            <w:shd w:val="clear" w:color="auto" w:fill="auto"/>
            <w:noWrap/>
            <w:vAlign w:val="bottom"/>
            <w:hideMark/>
          </w:tcPr>
          <w:p w14:paraId="77907492"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7.94</w:t>
            </w:r>
          </w:p>
        </w:tc>
        <w:tc>
          <w:tcPr>
            <w:tcW w:w="871" w:type="dxa"/>
            <w:tcBorders>
              <w:top w:val="nil"/>
              <w:left w:val="nil"/>
              <w:bottom w:val="single" w:sz="8" w:space="0" w:color="auto"/>
              <w:right w:val="nil"/>
            </w:tcBorders>
            <w:shd w:val="clear" w:color="auto" w:fill="auto"/>
            <w:noWrap/>
            <w:vAlign w:val="bottom"/>
            <w:hideMark/>
          </w:tcPr>
          <w:p w14:paraId="7BD50D2E"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73.10</w:t>
            </w:r>
          </w:p>
        </w:tc>
        <w:tc>
          <w:tcPr>
            <w:tcW w:w="1276" w:type="dxa"/>
            <w:tcBorders>
              <w:top w:val="nil"/>
              <w:left w:val="single" w:sz="8" w:space="0" w:color="auto"/>
              <w:bottom w:val="single" w:sz="8" w:space="0" w:color="auto"/>
              <w:right w:val="single" w:sz="4" w:space="0" w:color="auto"/>
            </w:tcBorders>
            <w:shd w:val="clear" w:color="auto" w:fill="auto"/>
            <w:noWrap/>
            <w:vAlign w:val="bottom"/>
            <w:hideMark/>
          </w:tcPr>
          <w:p w14:paraId="37679F90"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8.11</w:t>
            </w:r>
          </w:p>
        </w:tc>
        <w:tc>
          <w:tcPr>
            <w:tcW w:w="1275" w:type="dxa"/>
            <w:tcBorders>
              <w:top w:val="nil"/>
              <w:left w:val="nil"/>
              <w:bottom w:val="single" w:sz="8" w:space="0" w:color="auto"/>
              <w:right w:val="single" w:sz="8" w:space="0" w:color="auto"/>
            </w:tcBorders>
            <w:shd w:val="clear" w:color="auto" w:fill="auto"/>
            <w:noWrap/>
            <w:vAlign w:val="bottom"/>
            <w:hideMark/>
          </w:tcPr>
          <w:p w14:paraId="1D6128E9"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7.88</w:t>
            </w:r>
          </w:p>
        </w:tc>
        <w:tc>
          <w:tcPr>
            <w:tcW w:w="1134" w:type="dxa"/>
            <w:tcBorders>
              <w:top w:val="nil"/>
              <w:left w:val="nil"/>
              <w:bottom w:val="single" w:sz="8" w:space="0" w:color="auto"/>
              <w:right w:val="single" w:sz="4" w:space="0" w:color="auto"/>
            </w:tcBorders>
            <w:shd w:val="clear" w:color="auto" w:fill="auto"/>
            <w:noWrap/>
            <w:vAlign w:val="bottom"/>
            <w:hideMark/>
          </w:tcPr>
          <w:p w14:paraId="336B4511"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7.37</w:t>
            </w:r>
          </w:p>
        </w:tc>
        <w:tc>
          <w:tcPr>
            <w:tcW w:w="1134" w:type="dxa"/>
            <w:tcBorders>
              <w:top w:val="nil"/>
              <w:left w:val="nil"/>
              <w:bottom w:val="single" w:sz="8" w:space="0" w:color="auto"/>
              <w:right w:val="single" w:sz="8" w:space="0" w:color="auto"/>
            </w:tcBorders>
            <w:shd w:val="clear" w:color="auto" w:fill="auto"/>
            <w:noWrap/>
            <w:vAlign w:val="bottom"/>
            <w:hideMark/>
          </w:tcPr>
          <w:p w14:paraId="35456F86"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7.08</w:t>
            </w:r>
          </w:p>
        </w:tc>
      </w:tr>
      <w:tr w:rsidR="005070F1" w:rsidRPr="001E534B" w14:paraId="036BB919" w14:textId="77777777" w:rsidTr="005070F1">
        <w:trPr>
          <w:trHeight w:val="285"/>
        </w:trPr>
        <w:tc>
          <w:tcPr>
            <w:tcW w:w="72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EB795F3" w14:textId="77777777" w:rsidR="005070F1" w:rsidRPr="001E534B" w:rsidRDefault="005070F1" w:rsidP="005070F1">
            <w:pPr>
              <w:jc w:val="center"/>
              <w:rPr>
                <w:rFonts w:ascii="Calibri" w:eastAsia="Times New Roman" w:hAnsi="Calibri" w:cs="Calibri"/>
                <w:color w:val="000000"/>
                <w:sz w:val="22"/>
                <w:szCs w:val="22"/>
              </w:rPr>
            </w:pPr>
            <w:r w:rsidRPr="001E534B">
              <w:rPr>
                <w:rFonts w:ascii="Calibri" w:eastAsia="Times New Roman" w:hAnsi="Calibri" w:cs="Calibri"/>
                <w:color w:val="000000"/>
                <w:sz w:val="22"/>
                <w:szCs w:val="22"/>
              </w:rPr>
              <w:t>15</w:t>
            </w:r>
            <w:r>
              <w:rPr>
                <w:rFonts w:ascii="Calibri" w:eastAsia="Times New Roman" w:hAnsi="Calibri" w:cs="Calibri"/>
                <w:color w:val="000000"/>
                <w:sz w:val="22"/>
                <w:szCs w:val="22"/>
              </w:rPr>
              <w:t>%</w:t>
            </w:r>
          </w:p>
        </w:tc>
        <w:tc>
          <w:tcPr>
            <w:tcW w:w="1559" w:type="dxa"/>
            <w:tcBorders>
              <w:top w:val="nil"/>
              <w:left w:val="nil"/>
              <w:bottom w:val="single" w:sz="4" w:space="0" w:color="auto"/>
              <w:right w:val="single" w:sz="8" w:space="0" w:color="auto"/>
            </w:tcBorders>
            <w:shd w:val="clear" w:color="auto" w:fill="auto"/>
            <w:noWrap/>
            <w:vAlign w:val="bottom"/>
            <w:hideMark/>
          </w:tcPr>
          <w:p w14:paraId="24005A67" w14:textId="77777777" w:rsidR="005070F1" w:rsidRDefault="005070F1" w:rsidP="005070F1">
            <w:pPr>
              <w:rPr>
                <w:rFonts w:ascii="Calibri" w:eastAsia="Times New Roman" w:hAnsi="Calibri" w:cs="Calibri"/>
                <w:color w:val="000000"/>
                <w:sz w:val="22"/>
                <w:szCs w:val="22"/>
              </w:rPr>
            </w:pPr>
            <w:r>
              <w:rPr>
                <w:rFonts w:ascii="Calibri" w:eastAsia="Times New Roman" w:hAnsi="Calibri" w:cs="Calibri"/>
                <w:color w:val="000000"/>
                <w:sz w:val="22"/>
                <w:szCs w:val="22"/>
              </w:rPr>
              <w:t>X</w:t>
            </w:r>
            <w:r>
              <w:rPr>
                <w:rFonts w:ascii="Calibri" w:eastAsia="Times New Roman" w:hAnsi="Calibri" w:cs="Calibri"/>
                <w:color w:val="000000"/>
                <w:sz w:val="22"/>
                <w:szCs w:val="22"/>
                <w:vertAlign w:val="subscript"/>
              </w:rPr>
              <w:t>v</w:t>
            </w:r>
            <w:r w:rsidRPr="001E534B">
              <w:rPr>
                <w:rFonts w:ascii="Calibri" w:eastAsia="Times New Roman" w:hAnsi="Calibri" w:cs="Calibri"/>
                <w:color w:val="000000"/>
                <w:sz w:val="22"/>
                <w:szCs w:val="22"/>
              </w:rPr>
              <w:t xml:space="preserve"> </w:t>
            </w:r>
          </w:p>
          <w:p w14:paraId="3C98F410" w14:textId="77777777" w:rsidR="005070F1" w:rsidRPr="001E534B" w:rsidRDefault="005070F1" w:rsidP="005070F1">
            <w:pPr>
              <w:rPr>
                <w:rFonts w:ascii="Calibri" w:eastAsia="Times New Roman" w:hAnsi="Calibri" w:cs="Calibri"/>
                <w:color w:val="000000"/>
                <w:sz w:val="22"/>
                <w:szCs w:val="22"/>
              </w:rPr>
            </w:pPr>
            <w:r w:rsidRPr="001E534B">
              <w:rPr>
                <w:rFonts w:ascii="Calibri" w:eastAsia="Times New Roman" w:hAnsi="Calibri" w:cs="Calibri"/>
                <w:color w:val="000000"/>
                <w:sz w:val="22"/>
                <w:szCs w:val="22"/>
              </w:rPr>
              <w:t>[10</w:t>
            </w:r>
            <w:r>
              <w:rPr>
                <w:rFonts w:ascii="Calibri" w:eastAsia="Times New Roman" w:hAnsi="Calibri" w:cs="Calibri"/>
                <w:color w:val="000000"/>
                <w:sz w:val="22"/>
                <w:szCs w:val="22"/>
                <w:vertAlign w:val="superscript"/>
              </w:rPr>
              <w:t>6</w:t>
            </w:r>
            <w:r w:rsidRPr="001E534B">
              <w:rPr>
                <w:rFonts w:ascii="Calibri" w:eastAsia="Times New Roman" w:hAnsi="Calibri" w:cs="Calibri"/>
                <w:color w:val="000000"/>
                <w:sz w:val="22"/>
                <w:szCs w:val="22"/>
              </w:rPr>
              <w:t xml:space="preserve"> C</w:t>
            </w:r>
            <w:r>
              <w:rPr>
                <w:rFonts w:ascii="Calibri" w:eastAsia="Times New Roman" w:hAnsi="Calibri" w:cs="Calibri"/>
                <w:color w:val="000000"/>
                <w:sz w:val="22"/>
                <w:szCs w:val="22"/>
              </w:rPr>
              <w:t>ell</w:t>
            </w:r>
            <w:r w:rsidRPr="001E534B">
              <w:rPr>
                <w:rFonts w:ascii="Calibri" w:eastAsia="Times New Roman" w:hAnsi="Calibri" w:cs="Calibri"/>
                <w:color w:val="000000"/>
                <w:sz w:val="22"/>
                <w:szCs w:val="22"/>
              </w:rPr>
              <w:t>s</w:t>
            </w:r>
            <w:r>
              <w:rPr>
                <w:rFonts w:ascii="Calibri" w:eastAsia="Times New Roman" w:hAnsi="Calibri" w:cs="Calibri"/>
                <w:color w:val="000000"/>
                <w:sz w:val="22"/>
                <w:szCs w:val="22"/>
              </w:rPr>
              <w:t>/</w:t>
            </w:r>
            <w:r w:rsidRPr="001E534B">
              <w:rPr>
                <w:rFonts w:ascii="Calibri" w:eastAsia="Times New Roman" w:hAnsi="Calibri" w:cs="Calibri"/>
                <w:color w:val="000000"/>
                <w:sz w:val="22"/>
                <w:szCs w:val="22"/>
              </w:rPr>
              <w:t>m</w:t>
            </w:r>
            <w:r>
              <w:rPr>
                <w:rFonts w:ascii="Calibri" w:eastAsia="Times New Roman" w:hAnsi="Calibri" w:cs="Calibri"/>
                <w:color w:val="000000"/>
                <w:sz w:val="22"/>
                <w:szCs w:val="22"/>
              </w:rPr>
              <w:t>L</w:t>
            </w:r>
            <w:r w:rsidRPr="001E534B">
              <w:rPr>
                <w:rFonts w:ascii="Calibri" w:eastAsia="Times New Roman" w:hAnsi="Calibri" w:cs="Calibri"/>
                <w:color w:val="000000"/>
                <w:sz w:val="22"/>
                <w:szCs w:val="22"/>
              </w:rPr>
              <w:t>]</w:t>
            </w:r>
          </w:p>
        </w:tc>
        <w:tc>
          <w:tcPr>
            <w:tcW w:w="994" w:type="dxa"/>
            <w:tcBorders>
              <w:top w:val="nil"/>
              <w:left w:val="nil"/>
              <w:bottom w:val="single" w:sz="4" w:space="0" w:color="auto"/>
              <w:right w:val="single" w:sz="4" w:space="0" w:color="auto"/>
            </w:tcBorders>
            <w:shd w:val="clear" w:color="auto" w:fill="auto"/>
            <w:noWrap/>
            <w:vAlign w:val="bottom"/>
            <w:hideMark/>
          </w:tcPr>
          <w:p w14:paraId="52D7F110"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0.40</w:t>
            </w:r>
          </w:p>
        </w:tc>
        <w:tc>
          <w:tcPr>
            <w:tcW w:w="871" w:type="dxa"/>
            <w:tcBorders>
              <w:top w:val="nil"/>
              <w:left w:val="nil"/>
              <w:bottom w:val="single" w:sz="4" w:space="0" w:color="auto"/>
              <w:right w:val="nil"/>
            </w:tcBorders>
            <w:shd w:val="clear" w:color="auto" w:fill="auto"/>
            <w:noWrap/>
            <w:vAlign w:val="bottom"/>
            <w:hideMark/>
          </w:tcPr>
          <w:p w14:paraId="4147D831"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0.42</w:t>
            </w:r>
          </w:p>
        </w:tc>
        <w:tc>
          <w:tcPr>
            <w:tcW w:w="1276" w:type="dxa"/>
            <w:tcBorders>
              <w:top w:val="nil"/>
              <w:left w:val="single" w:sz="8" w:space="0" w:color="auto"/>
              <w:bottom w:val="single" w:sz="4" w:space="0" w:color="auto"/>
              <w:right w:val="single" w:sz="4" w:space="0" w:color="auto"/>
            </w:tcBorders>
            <w:shd w:val="clear" w:color="auto" w:fill="auto"/>
            <w:noWrap/>
            <w:vAlign w:val="bottom"/>
            <w:hideMark/>
          </w:tcPr>
          <w:p w14:paraId="7C3DA06C"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0.31</w:t>
            </w:r>
          </w:p>
        </w:tc>
        <w:tc>
          <w:tcPr>
            <w:tcW w:w="1275" w:type="dxa"/>
            <w:tcBorders>
              <w:top w:val="nil"/>
              <w:left w:val="nil"/>
              <w:bottom w:val="single" w:sz="4" w:space="0" w:color="auto"/>
              <w:right w:val="single" w:sz="8" w:space="0" w:color="auto"/>
            </w:tcBorders>
            <w:shd w:val="clear" w:color="auto" w:fill="auto"/>
            <w:noWrap/>
            <w:vAlign w:val="bottom"/>
            <w:hideMark/>
          </w:tcPr>
          <w:p w14:paraId="63403A28"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0.31</w:t>
            </w:r>
          </w:p>
        </w:tc>
        <w:tc>
          <w:tcPr>
            <w:tcW w:w="1134" w:type="dxa"/>
            <w:tcBorders>
              <w:top w:val="nil"/>
              <w:left w:val="nil"/>
              <w:bottom w:val="single" w:sz="4" w:space="0" w:color="auto"/>
              <w:right w:val="single" w:sz="4" w:space="0" w:color="auto"/>
            </w:tcBorders>
            <w:shd w:val="clear" w:color="auto" w:fill="auto"/>
            <w:noWrap/>
            <w:vAlign w:val="bottom"/>
            <w:hideMark/>
          </w:tcPr>
          <w:p w14:paraId="3203F22A"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0.18</w:t>
            </w:r>
          </w:p>
        </w:tc>
        <w:tc>
          <w:tcPr>
            <w:tcW w:w="1134" w:type="dxa"/>
            <w:tcBorders>
              <w:top w:val="nil"/>
              <w:left w:val="nil"/>
              <w:bottom w:val="single" w:sz="4" w:space="0" w:color="auto"/>
              <w:right w:val="single" w:sz="8" w:space="0" w:color="auto"/>
            </w:tcBorders>
            <w:shd w:val="clear" w:color="auto" w:fill="auto"/>
            <w:noWrap/>
            <w:vAlign w:val="bottom"/>
            <w:hideMark/>
          </w:tcPr>
          <w:p w14:paraId="5C6E02BB"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0.17</w:t>
            </w:r>
          </w:p>
        </w:tc>
      </w:tr>
      <w:tr w:rsidR="005070F1" w:rsidRPr="001E534B" w14:paraId="4FDBD927" w14:textId="77777777" w:rsidTr="005070F1">
        <w:trPr>
          <w:trHeight w:val="285"/>
        </w:trPr>
        <w:tc>
          <w:tcPr>
            <w:tcW w:w="721" w:type="dxa"/>
            <w:vMerge/>
            <w:tcBorders>
              <w:top w:val="nil"/>
              <w:left w:val="single" w:sz="8" w:space="0" w:color="auto"/>
              <w:bottom w:val="single" w:sz="8" w:space="0" w:color="000000"/>
              <w:right w:val="single" w:sz="4" w:space="0" w:color="auto"/>
            </w:tcBorders>
            <w:vAlign w:val="center"/>
            <w:hideMark/>
          </w:tcPr>
          <w:p w14:paraId="56A89C8B" w14:textId="77777777" w:rsidR="005070F1" w:rsidRPr="001E534B" w:rsidRDefault="005070F1" w:rsidP="005070F1">
            <w:pPr>
              <w:rPr>
                <w:rFonts w:ascii="Calibri" w:eastAsia="Times New Roman" w:hAnsi="Calibri" w:cs="Calibri"/>
                <w:color w:val="000000"/>
                <w:sz w:val="22"/>
                <w:szCs w:val="22"/>
              </w:rPr>
            </w:pPr>
          </w:p>
        </w:tc>
        <w:tc>
          <w:tcPr>
            <w:tcW w:w="1559" w:type="dxa"/>
            <w:tcBorders>
              <w:top w:val="nil"/>
              <w:left w:val="nil"/>
              <w:bottom w:val="single" w:sz="4" w:space="0" w:color="auto"/>
              <w:right w:val="single" w:sz="8" w:space="0" w:color="auto"/>
            </w:tcBorders>
            <w:shd w:val="clear" w:color="auto" w:fill="auto"/>
            <w:noWrap/>
            <w:vAlign w:val="bottom"/>
            <w:hideMark/>
          </w:tcPr>
          <w:p w14:paraId="1D8A5DA2" w14:textId="77777777" w:rsidR="005070F1" w:rsidRPr="001E534B" w:rsidRDefault="005070F1" w:rsidP="005070F1">
            <w:pPr>
              <w:rPr>
                <w:rFonts w:ascii="Calibri" w:eastAsia="Times New Roman" w:hAnsi="Calibri" w:cs="Calibri"/>
                <w:color w:val="000000"/>
                <w:sz w:val="22"/>
                <w:szCs w:val="22"/>
              </w:rPr>
            </w:pPr>
            <w:r w:rsidRPr="001E534B">
              <w:rPr>
                <w:rFonts w:ascii="Calibri" w:eastAsia="Times New Roman" w:hAnsi="Calibri" w:cs="Calibri"/>
                <w:color w:val="000000"/>
                <w:sz w:val="22"/>
                <w:szCs w:val="22"/>
              </w:rPr>
              <w:t>G</w:t>
            </w:r>
            <w:r>
              <w:rPr>
                <w:rFonts w:ascii="Calibri" w:eastAsia="Times New Roman" w:hAnsi="Calibri" w:cs="Calibri"/>
                <w:color w:val="000000"/>
                <w:sz w:val="22"/>
                <w:szCs w:val="22"/>
              </w:rPr>
              <w:t>LC</w:t>
            </w:r>
            <w:r w:rsidRPr="001E534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mM</w:t>
            </w:r>
            <w:r w:rsidRPr="001E534B">
              <w:rPr>
                <w:rFonts w:ascii="Calibri" w:eastAsia="Times New Roman" w:hAnsi="Calibri" w:cs="Calibri"/>
                <w:color w:val="000000"/>
                <w:sz w:val="22"/>
                <w:szCs w:val="22"/>
              </w:rPr>
              <w:t>]</w:t>
            </w:r>
          </w:p>
        </w:tc>
        <w:tc>
          <w:tcPr>
            <w:tcW w:w="994" w:type="dxa"/>
            <w:tcBorders>
              <w:top w:val="nil"/>
              <w:left w:val="nil"/>
              <w:bottom w:val="single" w:sz="4" w:space="0" w:color="auto"/>
              <w:right w:val="single" w:sz="4" w:space="0" w:color="auto"/>
            </w:tcBorders>
            <w:shd w:val="clear" w:color="auto" w:fill="auto"/>
            <w:noWrap/>
            <w:vAlign w:val="bottom"/>
            <w:hideMark/>
          </w:tcPr>
          <w:p w14:paraId="6036E139"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14.06</w:t>
            </w:r>
          </w:p>
        </w:tc>
        <w:tc>
          <w:tcPr>
            <w:tcW w:w="871" w:type="dxa"/>
            <w:tcBorders>
              <w:top w:val="nil"/>
              <w:left w:val="nil"/>
              <w:bottom w:val="single" w:sz="4" w:space="0" w:color="auto"/>
              <w:right w:val="nil"/>
            </w:tcBorders>
            <w:shd w:val="clear" w:color="auto" w:fill="auto"/>
            <w:noWrap/>
            <w:vAlign w:val="bottom"/>
            <w:hideMark/>
          </w:tcPr>
          <w:p w14:paraId="346B2B96"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8.86</w:t>
            </w:r>
          </w:p>
        </w:tc>
        <w:tc>
          <w:tcPr>
            <w:tcW w:w="1276" w:type="dxa"/>
            <w:tcBorders>
              <w:top w:val="nil"/>
              <w:left w:val="single" w:sz="8" w:space="0" w:color="auto"/>
              <w:bottom w:val="single" w:sz="4" w:space="0" w:color="auto"/>
              <w:right w:val="single" w:sz="4" w:space="0" w:color="auto"/>
            </w:tcBorders>
            <w:shd w:val="clear" w:color="auto" w:fill="auto"/>
            <w:noWrap/>
            <w:vAlign w:val="bottom"/>
            <w:hideMark/>
          </w:tcPr>
          <w:p w14:paraId="0E73F834"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9.82</w:t>
            </w:r>
          </w:p>
        </w:tc>
        <w:tc>
          <w:tcPr>
            <w:tcW w:w="1275" w:type="dxa"/>
            <w:tcBorders>
              <w:top w:val="nil"/>
              <w:left w:val="nil"/>
              <w:bottom w:val="single" w:sz="4" w:space="0" w:color="auto"/>
              <w:right w:val="single" w:sz="8" w:space="0" w:color="auto"/>
            </w:tcBorders>
            <w:shd w:val="clear" w:color="auto" w:fill="auto"/>
            <w:noWrap/>
            <w:vAlign w:val="bottom"/>
            <w:hideMark/>
          </w:tcPr>
          <w:p w14:paraId="1205AD26"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9.82</w:t>
            </w:r>
          </w:p>
        </w:tc>
        <w:tc>
          <w:tcPr>
            <w:tcW w:w="1134" w:type="dxa"/>
            <w:tcBorders>
              <w:top w:val="nil"/>
              <w:left w:val="nil"/>
              <w:bottom w:val="single" w:sz="4" w:space="0" w:color="auto"/>
              <w:right w:val="single" w:sz="4" w:space="0" w:color="auto"/>
            </w:tcBorders>
            <w:shd w:val="clear" w:color="auto" w:fill="auto"/>
            <w:noWrap/>
            <w:vAlign w:val="bottom"/>
            <w:hideMark/>
          </w:tcPr>
          <w:p w14:paraId="7ED03E80"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5.47</w:t>
            </w:r>
          </w:p>
        </w:tc>
        <w:tc>
          <w:tcPr>
            <w:tcW w:w="1134" w:type="dxa"/>
            <w:tcBorders>
              <w:top w:val="nil"/>
              <w:left w:val="nil"/>
              <w:bottom w:val="single" w:sz="4" w:space="0" w:color="auto"/>
              <w:right w:val="single" w:sz="8" w:space="0" w:color="auto"/>
            </w:tcBorders>
            <w:shd w:val="clear" w:color="auto" w:fill="auto"/>
            <w:noWrap/>
            <w:vAlign w:val="bottom"/>
            <w:hideMark/>
          </w:tcPr>
          <w:p w14:paraId="15FAC171"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5.44</w:t>
            </w:r>
          </w:p>
        </w:tc>
      </w:tr>
      <w:tr w:rsidR="005070F1" w:rsidRPr="001E534B" w14:paraId="7CD32C2E" w14:textId="77777777" w:rsidTr="005070F1">
        <w:trPr>
          <w:trHeight w:val="285"/>
        </w:trPr>
        <w:tc>
          <w:tcPr>
            <w:tcW w:w="721" w:type="dxa"/>
            <w:vMerge/>
            <w:tcBorders>
              <w:top w:val="nil"/>
              <w:left w:val="single" w:sz="8" w:space="0" w:color="auto"/>
              <w:bottom w:val="single" w:sz="8" w:space="0" w:color="000000"/>
              <w:right w:val="single" w:sz="4" w:space="0" w:color="auto"/>
            </w:tcBorders>
            <w:vAlign w:val="center"/>
            <w:hideMark/>
          </w:tcPr>
          <w:p w14:paraId="4026837C" w14:textId="77777777" w:rsidR="005070F1" w:rsidRPr="001E534B" w:rsidRDefault="005070F1" w:rsidP="005070F1">
            <w:pPr>
              <w:rPr>
                <w:rFonts w:ascii="Calibri" w:eastAsia="Times New Roman" w:hAnsi="Calibri" w:cs="Calibri"/>
                <w:color w:val="000000"/>
                <w:sz w:val="22"/>
                <w:szCs w:val="22"/>
              </w:rPr>
            </w:pPr>
          </w:p>
        </w:tc>
        <w:tc>
          <w:tcPr>
            <w:tcW w:w="1559" w:type="dxa"/>
            <w:tcBorders>
              <w:top w:val="nil"/>
              <w:left w:val="nil"/>
              <w:bottom w:val="single" w:sz="4" w:space="0" w:color="auto"/>
              <w:right w:val="single" w:sz="8" w:space="0" w:color="auto"/>
            </w:tcBorders>
            <w:shd w:val="clear" w:color="auto" w:fill="auto"/>
            <w:noWrap/>
            <w:vAlign w:val="bottom"/>
            <w:hideMark/>
          </w:tcPr>
          <w:p w14:paraId="208F0F7B" w14:textId="77777777" w:rsidR="005070F1" w:rsidRPr="001E534B" w:rsidRDefault="005070F1" w:rsidP="005070F1">
            <w:pPr>
              <w:rPr>
                <w:rFonts w:ascii="Calibri" w:eastAsia="Times New Roman" w:hAnsi="Calibri" w:cs="Calibri"/>
                <w:color w:val="000000"/>
                <w:sz w:val="22"/>
                <w:szCs w:val="22"/>
              </w:rPr>
            </w:pPr>
            <w:r w:rsidRPr="001E534B">
              <w:rPr>
                <w:rFonts w:ascii="Calibri" w:eastAsia="Times New Roman" w:hAnsi="Calibri" w:cs="Calibri"/>
                <w:color w:val="000000"/>
                <w:sz w:val="22"/>
                <w:szCs w:val="22"/>
              </w:rPr>
              <w:t>G</w:t>
            </w:r>
            <w:r>
              <w:rPr>
                <w:rFonts w:ascii="Calibri" w:eastAsia="Times New Roman" w:hAnsi="Calibri" w:cs="Calibri"/>
                <w:color w:val="000000"/>
                <w:sz w:val="22"/>
                <w:szCs w:val="22"/>
              </w:rPr>
              <w:t xml:space="preserve">LN </w:t>
            </w:r>
            <w:r w:rsidRPr="001E534B">
              <w:rPr>
                <w:rFonts w:ascii="Calibri" w:eastAsia="Times New Roman" w:hAnsi="Calibri" w:cs="Calibri"/>
                <w:color w:val="000000"/>
                <w:sz w:val="22"/>
                <w:szCs w:val="22"/>
              </w:rPr>
              <w:t>[</w:t>
            </w:r>
            <w:r>
              <w:rPr>
                <w:rFonts w:ascii="Calibri" w:eastAsia="Times New Roman" w:hAnsi="Calibri" w:cs="Calibri"/>
                <w:color w:val="000000"/>
                <w:sz w:val="22"/>
                <w:szCs w:val="22"/>
              </w:rPr>
              <w:t>mM</w:t>
            </w:r>
            <w:r w:rsidRPr="001E534B">
              <w:rPr>
                <w:rFonts w:ascii="Calibri" w:eastAsia="Times New Roman" w:hAnsi="Calibri" w:cs="Calibri"/>
                <w:color w:val="000000"/>
                <w:sz w:val="22"/>
                <w:szCs w:val="22"/>
              </w:rPr>
              <w:t>]</w:t>
            </w:r>
          </w:p>
        </w:tc>
        <w:tc>
          <w:tcPr>
            <w:tcW w:w="994" w:type="dxa"/>
            <w:tcBorders>
              <w:top w:val="nil"/>
              <w:left w:val="nil"/>
              <w:bottom w:val="single" w:sz="4" w:space="0" w:color="auto"/>
              <w:right w:val="single" w:sz="4" w:space="0" w:color="auto"/>
            </w:tcBorders>
            <w:shd w:val="clear" w:color="auto" w:fill="auto"/>
            <w:noWrap/>
            <w:vAlign w:val="bottom"/>
            <w:hideMark/>
          </w:tcPr>
          <w:p w14:paraId="2B519696"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1.47</w:t>
            </w:r>
          </w:p>
        </w:tc>
        <w:tc>
          <w:tcPr>
            <w:tcW w:w="871" w:type="dxa"/>
            <w:tcBorders>
              <w:top w:val="nil"/>
              <w:left w:val="nil"/>
              <w:bottom w:val="single" w:sz="4" w:space="0" w:color="auto"/>
              <w:right w:val="nil"/>
            </w:tcBorders>
            <w:shd w:val="clear" w:color="auto" w:fill="auto"/>
            <w:noWrap/>
            <w:vAlign w:val="bottom"/>
            <w:hideMark/>
          </w:tcPr>
          <w:p w14:paraId="740AB51B"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0.94</w:t>
            </w:r>
          </w:p>
        </w:tc>
        <w:tc>
          <w:tcPr>
            <w:tcW w:w="1276" w:type="dxa"/>
            <w:tcBorders>
              <w:top w:val="nil"/>
              <w:left w:val="single" w:sz="8" w:space="0" w:color="auto"/>
              <w:bottom w:val="single" w:sz="4" w:space="0" w:color="auto"/>
              <w:right w:val="single" w:sz="4" w:space="0" w:color="auto"/>
            </w:tcBorders>
            <w:shd w:val="clear" w:color="auto" w:fill="auto"/>
            <w:noWrap/>
            <w:vAlign w:val="bottom"/>
            <w:hideMark/>
          </w:tcPr>
          <w:p w14:paraId="59D2CAFD"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0.84</w:t>
            </w:r>
          </w:p>
        </w:tc>
        <w:tc>
          <w:tcPr>
            <w:tcW w:w="1275" w:type="dxa"/>
            <w:tcBorders>
              <w:top w:val="nil"/>
              <w:left w:val="nil"/>
              <w:bottom w:val="single" w:sz="4" w:space="0" w:color="auto"/>
              <w:right w:val="single" w:sz="8" w:space="0" w:color="auto"/>
            </w:tcBorders>
            <w:shd w:val="clear" w:color="auto" w:fill="auto"/>
            <w:noWrap/>
            <w:vAlign w:val="bottom"/>
            <w:hideMark/>
          </w:tcPr>
          <w:p w14:paraId="06C22142"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0.84</w:t>
            </w:r>
          </w:p>
        </w:tc>
        <w:tc>
          <w:tcPr>
            <w:tcW w:w="1134" w:type="dxa"/>
            <w:tcBorders>
              <w:top w:val="nil"/>
              <w:left w:val="nil"/>
              <w:bottom w:val="single" w:sz="4" w:space="0" w:color="auto"/>
              <w:right w:val="single" w:sz="4" w:space="0" w:color="auto"/>
            </w:tcBorders>
            <w:shd w:val="clear" w:color="auto" w:fill="auto"/>
            <w:noWrap/>
            <w:vAlign w:val="bottom"/>
            <w:hideMark/>
          </w:tcPr>
          <w:p w14:paraId="6082902E"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0.50</w:t>
            </w:r>
          </w:p>
        </w:tc>
        <w:tc>
          <w:tcPr>
            <w:tcW w:w="1134" w:type="dxa"/>
            <w:tcBorders>
              <w:top w:val="nil"/>
              <w:left w:val="nil"/>
              <w:bottom w:val="single" w:sz="4" w:space="0" w:color="auto"/>
              <w:right w:val="single" w:sz="8" w:space="0" w:color="auto"/>
            </w:tcBorders>
            <w:shd w:val="clear" w:color="auto" w:fill="auto"/>
            <w:noWrap/>
            <w:vAlign w:val="bottom"/>
            <w:hideMark/>
          </w:tcPr>
          <w:p w14:paraId="0BE21F30"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0.49</w:t>
            </w:r>
          </w:p>
        </w:tc>
      </w:tr>
      <w:tr w:rsidR="005070F1" w:rsidRPr="001E534B" w14:paraId="0879F5F5" w14:textId="77777777" w:rsidTr="005070F1">
        <w:trPr>
          <w:trHeight w:val="285"/>
        </w:trPr>
        <w:tc>
          <w:tcPr>
            <w:tcW w:w="721" w:type="dxa"/>
            <w:vMerge/>
            <w:tcBorders>
              <w:top w:val="nil"/>
              <w:left w:val="single" w:sz="8" w:space="0" w:color="auto"/>
              <w:bottom w:val="single" w:sz="8" w:space="0" w:color="000000"/>
              <w:right w:val="single" w:sz="4" w:space="0" w:color="auto"/>
            </w:tcBorders>
            <w:vAlign w:val="center"/>
            <w:hideMark/>
          </w:tcPr>
          <w:p w14:paraId="4C52E64F" w14:textId="77777777" w:rsidR="005070F1" w:rsidRPr="001E534B" w:rsidRDefault="005070F1" w:rsidP="005070F1">
            <w:pPr>
              <w:rPr>
                <w:rFonts w:ascii="Calibri" w:eastAsia="Times New Roman" w:hAnsi="Calibri" w:cs="Calibri"/>
                <w:color w:val="000000"/>
                <w:sz w:val="22"/>
                <w:szCs w:val="22"/>
              </w:rPr>
            </w:pPr>
          </w:p>
        </w:tc>
        <w:tc>
          <w:tcPr>
            <w:tcW w:w="1559" w:type="dxa"/>
            <w:tcBorders>
              <w:top w:val="nil"/>
              <w:left w:val="nil"/>
              <w:bottom w:val="single" w:sz="4" w:space="0" w:color="auto"/>
              <w:right w:val="single" w:sz="8" w:space="0" w:color="auto"/>
            </w:tcBorders>
            <w:shd w:val="clear" w:color="auto" w:fill="auto"/>
            <w:noWrap/>
            <w:vAlign w:val="bottom"/>
            <w:hideMark/>
          </w:tcPr>
          <w:p w14:paraId="235A3972" w14:textId="77777777" w:rsidR="005070F1" w:rsidRPr="001E534B" w:rsidRDefault="005070F1" w:rsidP="005070F1">
            <w:pPr>
              <w:rPr>
                <w:rFonts w:ascii="Calibri" w:eastAsia="Times New Roman" w:hAnsi="Calibri" w:cs="Calibri"/>
                <w:color w:val="000000"/>
                <w:sz w:val="22"/>
                <w:szCs w:val="22"/>
              </w:rPr>
            </w:pPr>
            <w:r>
              <w:rPr>
                <w:rFonts w:ascii="Calibri" w:eastAsia="Times New Roman" w:hAnsi="Calibri" w:cs="Calibri"/>
                <w:color w:val="000000"/>
                <w:sz w:val="22"/>
                <w:szCs w:val="22"/>
              </w:rPr>
              <w:t>NH4</w:t>
            </w:r>
            <w:r w:rsidRPr="001E534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mM</w:t>
            </w:r>
            <w:r w:rsidRPr="001E534B">
              <w:rPr>
                <w:rFonts w:ascii="Calibri" w:eastAsia="Times New Roman" w:hAnsi="Calibri" w:cs="Calibri"/>
                <w:color w:val="000000"/>
                <w:sz w:val="22"/>
                <w:szCs w:val="22"/>
              </w:rPr>
              <w:t>]</w:t>
            </w:r>
          </w:p>
        </w:tc>
        <w:tc>
          <w:tcPr>
            <w:tcW w:w="994" w:type="dxa"/>
            <w:tcBorders>
              <w:top w:val="nil"/>
              <w:left w:val="nil"/>
              <w:bottom w:val="single" w:sz="4" w:space="0" w:color="auto"/>
              <w:right w:val="single" w:sz="4" w:space="0" w:color="auto"/>
            </w:tcBorders>
            <w:shd w:val="clear" w:color="auto" w:fill="auto"/>
            <w:noWrap/>
            <w:vAlign w:val="bottom"/>
            <w:hideMark/>
          </w:tcPr>
          <w:p w14:paraId="575A8E99"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2.08</w:t>
            </w:r>
          </w:p>
        </w:tc>
        <w:tc>
          <w:tcPr>
            <w:tcW w:w="871" w:type="dxa"/>
            <w:tcBorders>
              <w:top w:val="nil"/>
              <w:left w:val="nil"/>
              <w:bottom w:val="single" w:sz="4" w:space="0" w:color="auto"/>
              <w:right w:val="nil"/>
            </w:tcBorders>
            <w:shd w:val="clear" w:color="auto" w:fill="auto"/>
            <w:noWrap/>
            <w:vAlign w:val="bottom"/>
            <w:hideMark/>
          </w:tcPr>
          <w:p w14:paraId="481D68A9"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1.49</w:t>
            </w:r>
          </w:p>
        </w:tc>
        <w:tc>
          <w:tcPr>
            <w:tcW w:w="1276" w:type="dxa"/>
            <w:tcBorders>
              <w:top w:val="nil"/>
              <w:left w:val="single" w:sz="8" w:space="0" w:color="auto"/>
              <w:bottom w:val="single" w:sz="4" w:space="0" w:color="auto"/>
              <w:right w:val="single" w:sz="4" w:space="0" w:color="auto"/>
            </w:tcBorders>
            <w:shd w:val="clear" w:color="auto" w:fill="auto"/>
            <w:noWrap/>
            <w:vAlign w:val="bottom"/>
            <w:hideMark/>
          </w:tcPr>
          <w:p w14:paraId="2B44F682"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1.38</w:t>
            </w:r>
          </w:p>
        </w:tc>
        <w:tc>
          <w:tcPr>
            <w:tcW w:w="1275" w:type="dxa"/>
            <w:tcBorders>
              <w:top w:val="nil"/>
              <w:left w:val="nil"/>
              <w:bottom w:val="single" w:sz="4" w:space="0" w:color="auto"/>
              <w:right w:val="single" w:sz="8" w:space="0" w:color="auto"/>
            </w:tcBorders>
            <w:shd w:val="clear" w:color="auto" w:fill="auto"/>
            <w:noWrap/>
            <w:vAlign w:val="bottom"/>
            <w:hideMark/>
          </w:tcPr>
          <w:p w14:paraId="0FB1AE46"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1.41</w:t>
            </w:r>
          </w:p>
        </w:tc>
        <w:tc>
          <w:tcPr>
            <w:tcW w:w="1134" w:type="dxa"/>
            <w:tcBorders>
              <w:top w:val="nil"/>
              <w:left w:val="nil"/>
              <w:bottom w:val="single" w:sz="4" w:space="0" w:color="auto"/>
              <w:right w:val="single" w:sz="4" w:space="0" w:color="auto"/>
            </w:tcBorders>
            <w:shd w:val="clear" w:color="auto" w:fill="auto"/>
            <w:noWrap/>
            <w:vAlign w:val="bottom"/>
            <w:hideMark/>
          </w:tcPr>
          <w:p w14:paraId="2E776D20"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0.75</w:t>
            </w:r>
          </w:p>
        </w:tc>
        <w:tc>
          <w:tcPr>
            <w:tcW w:w="1134" w:type="dxa"/>
            <w:tcBorders>
              <w:top w:val="nil"/>
              <w:left w:val="nil"/>
              <w:bottom w:val="single" w:sz="4" w:space="0" w:color="auto"/>
              <w:right w:val="single" w:sz="8" w:space="0" w:color="auto"/>
            </w:tcBorders>
            <w:shd w:val="clear" w:color="auto" w:fill="auto"/>
            <w:noWrap/>
            <w:vAlign w:val="bottom"/>
            <w:hideMark/>
          </w:tcPr>
          <w:p w14:paraId="36A23938"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0.75</w:t>
            </w:r>
          </w:p>
        </w:tc>
      </w:tr>
      <w:tr w:rsidR="005070F1" w:rsidRPr="001E534B" w14:paraId="27AA424F" w14:textId="77777777" w:rsidTr="005070F1">
        <w:trPr>
          <w:trHeight w:val="285"/>
        </w:trPr>
        <w:tc>
          <w:tcPr>
            <w:tcW w:w="721" w:type="dxa"/>
            <w:vMerge/>
            <w:tcBorders>
              <w:top w:val="nil"/>
              <w:left w:val="single" w:sz="8" w:space="0" w:color="auto"/>
              <w:bottom w:val="single" w:sz="8" w:space="0" w:color="000000"/>
              <w:right w:val="single" w:sz="4" w:space="0" w:color="auto"/>
            </w:tcBorders>
            <w:vAlign w:val="center"/>
            <w:hideMark/>
          </w:tcPr>
          <w:p w14:paraId="49DD7EF6" w14:textId="77777777" w:rsidR="005070F1" w:rsidRPr="001E534B" w:rsidRDefault="005070F1" w:rsidP="005070F1">
            <w:pPr>
              <w:rPr>
                <w:rFonts w:ascii="Calibri" w:eastAsia="Times New Roman" w:hAnsi="Calibri" w:cs="Calibri"/>
                <w:color w:val="000000"/>
                <w:sz w:val="22"/>
                <w:szCs w:val="22"/>
              </w:rPr>
            </w:pPr>
          </w:p>
        </w:tc>
        <w:tc>
          <w:tcPr>
            <w:tcW w:w="1559" w:type="dxa"/>
            <w:tcBorders>
              <w:top w:val="nil"/>
              <w:left w:val="nil"/>
              <w:bottom w:val="single" w:sz="4" w:space="0" w:color="auto"/>
              <w:right w:val="single" w:sz="8" w:space="0" w:color="auto"/>
            </w:tcBorders>
            <w:shd w:val="clear" w:color="auto" w:fill="auto"/>
            <w:noWrap/>
            <w:vAlign w:val="bottom"/>
            <w:hideMark/>
          </w:tcPr>
          <w:p w14:paraId="515C7DBB" w14:textId="77777777" w:rsidR="005070F1" w:rsidRPr="001E534B" w:rsidRDefault="005070F1" w:rsidP="005070F1">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LAC </w:t>
            </w:r>
            <w:r w:rsidRPr="001E534B">
              <w:rPr>
                <w:rFonts w:ascii="Calibri" w:eastAsia="Times New Roman" w:hAnsi="Calibri" w:cs="Calibri"/>
                <w:color w:val="000000"/>
                <w:sz w:val="22"/>
                <w:szCs w:val="22"/>
              </w:rPr>
              <w:t>[</w:t>
            </w:r>
            <w:r>
              <w:rPr>
                <w:rFonts w:ascii="Calibri" w:eastAsia="Times New Roman" w:hAnsi="Calibri" w:cs="Calibri"/>
                <w:color w:val="000000"/>
                <w:sz w:val="22"/>
                <w:szCs w:val="22"/>
              </w:rPr>
              <w:t>mM</w:t>
            </w:r>
            <w:r w:rsidRPr="001E534B">
              <w:rPr>
                <w:rFonts w:ascii="Calibri" w:eastAsia="Times New Roman" w:hAnsi="Calibri" w:cs="Calibri"/>
                <w:color w:val="000000"/>
                <w:sz w:val="22"/>
                <w:szCs w:val="22"/>
              </w:rPr>
              <w:t>]</w:t>
            </w:r>
          </w:p>
        </w:tc>
        <w:tc>
          <w:tcPr>
            <w:tcW w:w="994" w:type="dxa"/>
            <w:tcBorders>
              <w:top w:val="nil"/>
              <w:left w:val="nil"/>
              <w:bottom w:val="single" w:sz="4" w:space="0" w:color="auto"/>
              <w:right w:val="single" w:sz="4" w:space="0" w:color="auto"/>
            </w:tcBorders>
            <w:shd w:val="clear" w:color="auto" w:fill="auto"/>
            <w:noWrap/>
            <w:vAlign w:val="bottom"/>
            <w:hideMark/>
          </w:tcPr>
          <w:p w14:paraId="64504B05"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9.64</w:t>
            </w:r>
          </w:p>
        </w:tc>
        <w:tc>
          <w:tcPr>
            <w:tcW w:w="871" w:type="dxa"/>
            <w:tcBorders>
              <w:top w:val="nil"/>
              <w:left w:val="nil"/>
              <w:bottom w:val="single" w:sz="4" w:space="0" w:color="auto"/>
              <w:right w:val="nil"/>
            </w:tcBorders>
            <w:shd w:val="clear" w:color="auto" w:fill="auto"/>
            <w:noWrap/>
            <w:vAlign w:val="bottom"/>
            <w:hideMark/>
          </w:tcPr>
          <w:p w14:paraId="775AE1B8"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11.80</w:t>
            </w:r>
          </w:p>
        </w:tc>
        <w:tc>
          <w:tcPr>
            <w:tcW w:w="1276" w:type="dxa"/>
            <w:tcBorders>
              <w:top w:val="nil"/>
              <w:left w:val="single" w:sz="8" w:space="0" w:color="auto"/>
              <w:bottom w:val="single" w:sz="4" w:space="0" w:color="auto"/>
              <w:right w:val="single" w:sz="4" w:space="0" w:color="auto"/>
            </w:tcBorders>
            <w:shd w:val="clear" w:color="auto" w:fill="auto"/>
            <w:noWrap/>
            <w:vAlign w:val="bottom"/>
            <w:hideMark/>
          </w:tcPr>
          <w:p w14:paraId="7492470D"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7.56</w:t>
            </w:r>
          </w:p>
        </w:tc>
        <w:tc>
          <w:tcPr>
            <w:tcW w:w="1275" w:type="dxa"/>
            <w:tcBorders>
              <w:top w:val="nil"/>
              <w:left w:val="nil"/>
              <w:bottom w:val="single" w:sz="4" w:space="0" w:color="auto"/>
              <w:right w:val="single" w:sz="8" w:space="0" w:color="auto"/>
            </w:tcBorders>
            <w:shd w:val="clear" w:color="auto" w:fill="auto"/>
            <w:noWrap/>
            <w:vAlign w:val="bottom"/>
            <w:hideMark/>
          </w:tcPr>
          <w:p w14:paraId="2ABCBDA0"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7.64</w:t>
            </w:r>
          </w:p>
        </w:tc>
        <w:tc>
          <w:tcPr>
            <w:tcW w:w="1134" w:type="dxa"/>
            <w:tcBorders>
              <w:top w:val="nil"/>
              <w:left w:val="nil"/>
              <w:bottom w:val="single" w:sz="4" w:space="0" w:color="auto"/>
              <w:right w:val="single" w:sz="4" w:space="0" w:color="auto"/>
            </w:tcBorders>
            <w:shd w:val="clear" w:color="auto" w:fill="auto"/>
            <w:noWrap/>
            <w:vAlign w:val="bottom"/>
            <w:hideMark/>
          </w:tcPr>
          <w:p w14:paraId="25C37F5D"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4.25</w:t>
            </w:r>
          </w:p>
        </w:tc>
        <w:tc>
          <w:tcPr>
            <w:tcW w:w="1134" w:type="dxa"/>
            <w:tcBorders>
              <w:top w:val="nil"/>
              <w:left w:val="nil"/>
              <w:bottom w:val="single" w:sz="4" w:space="0" w:color="auto"/>
              <w:right w:val="single" w:sz="8" w:space="0" w:color="auto"/>
            </w:tcBorders>
            <w:shd w:val="clear" w:color="auto" w:fill="auto"/>
            <w:noWrap/>
            <w:vAlign w:val="bottom"/>
            <w:hideMark/>
          </w:tcPr>
          <w:p w14:paraId="57F9DD43"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4.23</w:t>
            </w:r>
          </w:p>
        </w:tc>
      </w:tr>
      <w:tr w:rsidR="005070F1" w:rsidRPr="001E534B" w14:paraId="28A2F234" w14:textId="77777777" w:rsidTr="005070F1">
        <w:trPr>
          <w:trHeight w:val="304"/>
        </w:trPr>
        <w:tc>
          <w:tcPr>
            <w:tcW w:w="721" w:type="dxa"/>
            <w:vMerge/>
            <w:tcBorders>
              <w:top w:val="nil"/>
              <w:left w:val="single" w:sz="8" w:space="0" w:color="auto"/>
              <w:bottom w:val="single" w:sz="8" w:space="0" w:color="000000"/>
              <w:right w:val="single" w:sz="4" w:space="0" w:color="auto"/>
            </w:tcBorders>
            <w:vAlign w:val="center"/>
            <w:hideMark/>
          </w:tcPr>
          <w:p w14:paraId="49BEAAEA" w14:textId="77777777" w:rsidR="005070F1" w:rsidRPr="001E534B" w:rsidRDefault="005070F1" w:rsidP="005070F1">
            <w:pPr>
              <w:rPr>
                <w:rFonts w:ascii="Calibri" w:eastAsia="Times New Roman" w:hAnsi="Calibri" w:cs="Calibri"/>
                <w:color w:val="000000"/>
                <w:sz w:val="22"/>
                <w:szCs w:val="22"/>
              </w:rPr>
            </w:pPr>
          </w:p>
        </w:tc>
        <w:tc>
          <w:tcPr>
            <w:tcW w:w="1559" w:type="dxa"/>
            <w:tcBorders>
              <w:top w:val="nil"/>
              <w:left w:val="nil"/>
              <w:bottom w:val="single" w:sz="8" w:space="0" w:color="auto"/>
              <w:right w:val="single" w:sz="8" w:space="0" w:color="auto"/>
            </w:tcBorders>
            <w:shd w:val="clear" w:color="auto" w:fill="auto"/>
            <w:noWrap/>
            <w:vAlign w:val="bottom"/>
            <w:hideMark/>
          </w:tcPr>
          <w:p w14:paraId="32AFA129" w14:textId="77777777" w:rsidR="005070F1" w:rsidRPr="001E534B" w:rsidRDefault="005070F1" w:rsidP="005070F1">
            <w:pPr>
              <w:rPr>
                <w:rFonts w:ascii="Calibri" w:eastAsia="Times New Roman" w:hAnsi="Calibri" w:cs="Calibri"/>
                <w:color w:val="000000"/>
                <w:sz w:val="22"/>
                <w:szCs w:val="22"/>
              </w:rPr>
            </w:pPr>
            <w:proofErr w:type="spellStart"/>
            <w:r w:rsidRPr="001E534B">
              <w:rPr>
                <w:rFonts w:ascii="Calibri" w:eastAsia="Times New Roman" w:hAnsi="Calibri" w:cs="Calibri"/>
                <w:color w:val="000000"/>
                <w:sz w:val="22"/>
                <w:szCs w:val="22"/>
              </w:rPr>
              <w:t>Ti</w:t>
            </w:r>
            <w:r>
              <w:rPr>
                <w:rFonts w:ascii="Calibri" w:eastAsia="Times New Roman" w:hAnsi="Calibri" w:cs="Calibri"/>
                <w:color w:val="000000"/>
                <w:sz w:val="22"/>
                <w:szCs w:val="22"/>
              </w:rPr>
              <w:t>ter</w:t>
            </w:r>
            <w:proofErr w:type="spellEnd"/>
            <w:r w:rsidRPr="001E534B">
              <w:rPr>
                <w:rFonts w:ascii="Calibri" w:eastAsia="Times New Roman" w:hAnsi="Calibri" w:cs="Calibri"/>
                <w:color w:val="000000"/>
                <w:sz w:val="22"/>
                <w:szCs w:val="22"/>
              </w:rPr>
              <w:t xml:space="preserve"> [mg</w:t>
            </w:r>
            <w:r>
              <w:rPr>
                <w:rFonts w:ascii="Calibri" w:eastAsia="Times New Roman" w:hAnsi="Calibri" w:cs="Calibri"/>
                <w:color w:val="000000"/>
                <w:sz w:val="22"/>
                <w:szCs w:val="22"/>
              </w:rPr>
              <w:t>/</w:t>
            </w:r>
            <w:r w:rsidRPr="001E534B">
              <w:rPr>
                <w:rFonts w:ascii="Calibri" w:eastAsia="Times New Roman" w:hAnsi="Calibri" w:cs="Calibri"/>
                <w:color w:val="000000"/>
                <w:sz w:val="22"/>
                <w:szCs w:val="22"/>
              </w:rPr>
              <w:t>L]</w:t>
            </w:r>
          </w:p>
        </w:tc>
        <w:tc>
          <w:tcPr>
            <w:tcW w:w="994" w:type="dxa"/>
            <w:tcBorders>
              <w:top w:val="nil"/>
              <w:left w:val="nil"/>
              <w:bottom w:val="single" w:sz="8" w:space="0" w:color="auto"/>
              <w:right w:val="single" w:sz="4" w:space="0" w:color="auto"/>
            </w:tcBorders>
            <w:shd w:val="clear" w:color="auto" w:fill="auto"/>
            <w:noWrap/>
            <w:vAlign w:val="bottom"/>
            <w:hideMark/>
          </w:tcPr>
          <w:p w14:paraId="16C666AE"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59.03</w:t>
            </w:r>
          </w:p>
        </w:tc>
        <w:tc>
          <w:tcPr>
            <w:tcW w:w="871" w:type="dxa"/>
            <w:tcBorders>
              <w:top w:val="nil"/>
              <w:left w:val="nil"/>
              <w:bottom w:val="single" w:sz="8" w:space="0" w:color="auto"/>
              <w:right w:val="nil"/>
            </w:tcBorders>
            <w:shd w:val="clear" w:color="auto" w:fill="auto"/>
            <w:noWrap/>
            <w:vAlign w:val="bottom"/>
            <w:hideMark/>
          </w:tcPr>
          <w:p w14:paraId="545DF14F"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77.93</w:t>
            </w:r>
          </w:p>
        </w:tc>
        <w:tc>
          <w:tcPr>
            <w:tcW w:w="1276" w:type="dxa"/>
            <w:tcBorders>
              <w:top w:val="nil"/>
              <w:left w:val="single" w:sz="8" w:space="0" w:color="auto"/>
              <w:bottom w:val="single" w:sz="8" w:space="0" w:color="auto"/>
              <w:right w:val="single" w:sz="4" w:space="0" w:color="auto"/>
            </w:tcBorders>
            <w:shd w:val="clear" w:color="auto" w:fill="auto"/>
            <w:noWrap/>
            <w:vAlign w:val="bottom"/>
            <w:hideMark/>
          </w:tcPr>
          <w:p w14:paraId="32FF4435"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46.30</w:t>
            </w:r>
          </w:p>
        </w:tc>
        <w:tc>
          <w:tcPr>
            <w:tcW w:w="1275" w:type="dxa"/>
            <w:tcBorders>
              <w:top w:val="nil"/>
              <w:left w:val="nil"/>
              <w:bottom w:val="single" w:sz="8" w:space="0" w:color="auto"/>
              <w:right w:val="single" w:sz="8" w:space="0" w:color="auto"/>
            </w:tcBorders>
            <w:shd w:val="clear" w:color="auto" w:fill="auto"/>
            <w:noWrap/>
            <w:vAlign w:val="bottom"/>
            <w:hideMark/>
          </w:tcPr>
          <w:p w14:paraId="05E87D4C"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46.86</w:t>
            </w:r>
          </w:p>
        </w:tc>
        <w:tc>
          <w:tcPr>
            <w:tcW w:w="1134" w:type="dxa"/>
            <w:tcBorders>
              <w:top w:val="nil"/>
              <w:left w:val="nil"/>
              <w:bottom w:val="single" w:sz="8" w:space="0" w:color="auto"/>
              <w:right w:val="single" w:sz="4" w:space="0" w:color="auto"/>
            </w:tcBorders>
            <w:shd w:val="clear" w:color="auto" w:fill="auto"/>
            <w:noWrap/>
            <w:vAlign w:val="bottom"/>
            <w:hideMark/>
          </w:tcPr>
          <w:p w14:paraId="431B907F"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24.45</w:t>
            </w:r>
          </w:p>
        </w:tc>
        <w:tc>
          <w:tcPr>
            <w:tcW w:w="1134" w:type="dxa"/>
            <w:tcBorders>
              <w:top w:val="nil"/>
              <w:left w:val="nil"/>
              <w:bottom w:val="single" w:sz="8" w:space="0" w:color="auto"/>
              <w:right w:val="single" w:sz="8" w:space="0" w:color="auto"/>
            </w:tcBorders>
            <w:shd w:val="clear" w:color="auto" w:fill="auto"/>
            <w:noWrap/>
            <w:vAlign w:val="bottom"/>
            <w:hideMark/>
          </w:tcPr>
          <w:p w14:paraId="13832158"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24.52</w:t>
            </w:r>
          </w:p>
        </w:tc>
      </w:tr>
      <w:tr w:rsidR="005070F1" w:rsidRPr="001E534B" w14:paraId="355AAD4A" w14:textId="77777777" w:rsidTr="005070F1">
        <w:trPr>
          <w:trHeight w:val="285"/>
        </w:trPr>
        <w:tc>
          <w:tcPr>
            <w:tcW w:w="72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E328870" w14:textId="77777777" w:rsidR="005070F1" w:rsidRPr="001E534B" w:rsidRDefault="005070F1" w:rsidP="005070F1">
            <w:pPr>
              <w:jc w:val="center"/>
              <w:rPr>
                <w:rFonts w:ascii="Calibri" w:eastAsia="Times New Roman" w:hAnsi="Calibri" w:cs="Calibri"/>
                <w:color w:val="000000"/>
                <w:sz w:val="22"/>
                <w:szCs w:val="22"/>
              </w:rPr>
            </w:pPr>
            <w:r w:rsidRPr="001E534B">
              <w:rPr>
                <w:rFonts w:ascii="Calibri" w:eastAsia="Times New Roman" w:hAnsi="Calibri" w:cs="Calibri"/>
                <w:color w:val="000000"/>
                <w:sz w:val="22"/>
                <w:szCs w:val="22"/>
              </w:rPr>
              <w:t>30</w:t>
            </w:r>
            <w:r>
              <w:rPr>
                <w:rFonts w:ascii="Calibri" w:eastAsia="Times New Roman" w:hAnsi="Calibri" w:cs="Calibri"/>
                <w:color w:val="000000"/>
                <w:sz w:val="22"/>
                <w:szCs w:val="22"/>
              </w:rPr>
              <w:t>%</w:t>
            </w:r>
          </w:p>
        </w:tc>
        <w:tc>
          <w:tcPr>
            <w:tcW w:w="1559" w:type="dxa"/>
            <w:tcBorders>
              <w:top w:val="nil"/>
              <w:left w:val="nil"/>
              <w:bottom w:val="single" w:sz="4" w:space="0" w:color="auto"/>
              <w:right w:val="single" w:sz="8" w:space="0" w:color="auto"/>
            </w:tcBorders>
            <w:shd w:val="clear" w:color="auto" w:fill="auto"/>
            <w:noWrap/>
            <w:vAlign w:val="bottom"/>
            <w:hideMark/>
          </w:tcPr>
          <w:p w14:paraId="43A8F878" w14:textId="77777777" w:rsidR="005070F1" w:rsidRDefault="005070F1" w:rsidP="005070F1">
            <w:pPr>
              <w:rPr>
                <w:rFonts w:ascii="Calibri" w:eastAsia="Times New Roman" w:hAnsi="Calibri" w:cs="Calibri"/>
                <w:color w:val="000000"/>
                <w:sz w:val="22"/>
                <w:szCs w:val="22"/>
              </w:rPr>
            </w:pPr>
            <w:r>
              <w:rPr>
                <w:rFonts w:ascii="Calibri" w:eastAsia="Times New Roman" w:hAnsi="Calibri" w:cs="Calibri"/>
                <w:color w:val="000000"/>
                <w:sz w:val="22"/>
                <w:szCs w:val="22"/>
              </w:rPr>
              <w:t>X</w:t>
            </w:r>
            <w:r>
              <w:rPr>
                <w:rFonts w:ascii="Calibri" w:eastAsia="Times New Roman" w:hAnsi="Calibri" w:cs="Calibri"/>
                <w:color w:val="000000"/>
                <w:sz w:val="22"/>
                <w:szCs w:val="22"/>
                <w:vertAlign w:val="subscript"/>
              </w:rPr>
              <w:t>v</w:t>
            </w:r>
            <w:r w:rsidRPr="001E534B">
              <w:rPr>
                <w:rFonts w:ascii="Calibri" w:eastAsia="Times New Roman" w:hAnsi="Calibri" w:cs="Calibri"/>
                <w:color w:val="000000"/>
                <w:sz w:val="22"/>
                <w:szCs w:val="22"/>
              </w:rPr>
              <w:t xml:space="preserve"> </w:t>
            </w:r>
          </w:p>
          <w:p w14:paraId="4450EDE2" w14:textId="77777777" w:rsidR="005070F1" w:rsidRPr="001E534B" w:rsidRDefault="005070F1" w:rsidP="005070F1">
            <w:pPr>
              <w:rPr>
                <w:rFonts w:ascii="Calibri" w:eastAsia="Times New Roman" w:hAnsi="Calibri" w:cs="Calibri"/>
                <w:color w:val="000000"/>
                <w:sz w:val="22"/>
                <w:szCs w:val="22"/>
              </w:rPr>
            </w:pPr>
            <w:r w:rsidRPr="001E534B">
              <w:rPr>
                <w:rFonts w:ascii="Calibri" w:eastAsia="Times New Roman" w:hAnsi="Calibri" w:cs="Calibri"/>
                <w:color w:val="000000"/>
                <w:sz w:val="22"/>
                <w:szCs w:val="22"/>
              </w:rPr>
              <w:t>[10</w:t>
            </w:r>
            <w:r>
              <w:rPr>
                <w:rFonts w:ascii="Calibri" w:eastAsia="Times New Roman" w:hAnsi="Calibri" w:cs="Calibri"/>
                <w:color w:val="000000"/>
                <w:sz w:val="22"/>
                <w:szCs w:val="22"/>
                <w:vertAlign w:val="superscript"/>
              </w:rPr>
              <w:t>6</w:t>
            </w:r>
            <w:r w:rsidRPr="001E534B">
              <w:rPr>
                <w:rFonts w:ascii="Calibri" w:eastAsia="Times New Roman" w:hAnsi="Calibri" w:cs="Calibri"/>
                <w:color w:val="000000"/>
                <w:sz w:val="22"/>
                <w:szCs w:val="22"/>
              </w:rPr>
              <w:t xml:space="preserve"> C</w:t>
            </w:r>
            <w:r>
              <w:rPr>
                <w:rFonts w:ascii="Calibri" w:eastAsia="Times New Roman" w:hAnsi="Calibri" w:cs="Calibri"/>
                <w:color w:val="000000"/>
                <w:sz w:val="22"/>
                <w:szCs w:val="22"/>
              </w:rPr>
              <w:t>ell</w:t>
            </w:r>
            <w:r w:rsidRPr="001E534B">
              <w:rPr>
                <w:rFonts w:ascii="Calibri" w:eastAsia="Times New Roman" w:hAnsi="Calibri" w:cs="Calibri"/>
                <w:color w:val="000000"/>
                <w:sz w:val="22"/>
                <w:szCs w:val="22"/>
              </w:rPr>
              <w:t>s</w:t>
            </w:r>
            <w:r>
              <w:rPr>
                <w:rFonts w:ascii="Calibri" w:eastAsia="Times New Roman" w:hAnsi="Calibri" w:cs="Calibri"/>
                <w:color w:val="000000"/>
                <w:sz w:val="22"/>
                <w:szCs w:val="22"/>
              </w:rPr>
              <w:t>/</w:t>
            </w:r>
            <w:r w:rsidRPr="001E534B">
              <w:rPr>
                <w:rFonts w:ascii="Calibri" w:eastAsia="Times New Roman" w:hAnsi="Calibri" w:cs="Calibri"/>
                <w:color w:val="000000"/>
                <w:sz w:val="22"/>
                <w:szCs w:val="22"/>
              </w:rPr>
              <w:t>m</w:t>
            </w:r>
            <w:r>
              <w:rPr>
                <w:rFonts w:ascii="Calibri" w:eastAsia="Times New Roman" w:hAnsi="Calibri" w:cs="Calibri"/>
                <w:color w:val="000000"/>
                <w:sz w:val="22"/>
                <w:szCs w:val="22"/>
              </w:rPr>
              <w:t>L</w:t>
            </w:r>
            <w:r w:rsidRPr="001E534B">
              <w:rPr>
                <w:rFonts w:ascii="Calibri" w:eastAsia="Times New Roman" w:hAnsi="Calibri" w:cs="Calibri"/>
                <w:color w:val="000000"/>
                <w:sz w:val="22"/>
                <w:szCs w:val="22"/>
              </w:rPr>
              <w:t>]</w:t>
            </w:r>
          </w:p>
        </w:tc>
        <w:tc>
          <w:tcPr>
            <w:tcW w:w="994" w:type="dxa"/>
            <w:tcBorders>
              <w:top w:val="nil"/>
              <w:left w:val="nil"/>
              <w:bottom w:val="single" w:sz="4" w:space="0" w:color="auto"/>
              <w:right w:val="single" w:sz="4" w:space="0" w:color="auto"/>
            </w:tcBorders>
            <w:shd w:val="clear" w:color="auto" w:fill="auto"/>
            <w:noWrap/>
            <w:vAlign w:val="bottom"/>
            <w:hideMark/>
          </w:tcPr>
          <w:p w14:paraId="6FC2CC38"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0.83</w:t>
            </w:r>
          </w:p>
        </w:tc>
        <w:tc>
          <w:tcPr>
            <w:tcW w:w="871" w:type="dxa"/>
            <w:tcBorders>
              <w:top w:val="nil"/>
              <w:left w:val="nil"/>
              <w:bottom w:val="single" w:sz="4" w:space="0" w:color="auto"/>
              <w:right w:val="nil"/>
            </w:tcBorders>
            <w:shd w:val="clear" w:color="auto" w:fill="auto"/>
            <w:noWrap/>
            <w:vAlign w:val="bottom"/>
            <w:hideMark/>
          </w:tcPr>
          <w:p w14:paraId="1F21675F"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0.44</w:t>
            </w:r>
          </w:p>
        </w:tc>
        <w:tc>
          <w:tcPr>
            <w:tcW w:w="1276" w:type="dxa"/>
            <w:tcBorders>
              <w:top w:val="nil"/>
              <w:left w:val="single" w:sz="8" w:space="0" w:color="auto"/>
              <w:bottom w:val="single" w:sz="4" w:space="0" w:color="auto"/>
              <w:right w:val="single" w:sz="4" w:space="0" w:color="auto"/>
            </w:tcBorders>
            <w:shd w:val="clear" w:color="auto" w:fill="auto"/>
            <w:noWrap/>
            <w:vAlign w:val="bottom"/>
            <w:hideMark/>
          </w:tcPr>
          <w:p w14:paraId="5F87780F"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0.51</w:t>
            </w:r>
          </w:p>
        </w:tc>
        <w:tc>
          <w:tcPr>
            <w:tcW w:w="1275" w:type="dxa"/>
            <w:tcBorders>
              <w:top w:val="nil"/>
              <w:left w:val="nil"/>
              <w:bottom w:val="single" w:sz="4" w:space="0" w:color="auto"/>
              <w:right w:val="single" w:sz="8" w:space="0" w:color="auto"/>
            </w:tcBorders>
            <w:shd w:val="clear" w:color="auto" w:fill="auto"/>
            <w:noWrap/>
            <w:vAlign w:val="bottom"/>
            <w:hideMark/>
          </w:tcPr>
          <w:p w14:paraId="6B15BB67"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0.51</w:t>
            </w:r>
          </w:p>
        </w:tc>
        <w:tc>
          <w:tcPr>
            <w:tcW w:w="1134" w:type="dxa"/>
            <w:tcBorders>
              <w:top w:val="nil"/>
              <w:left w:val="nil"/>
              <w:bottom w:val="single" w:sz="4" w:space="0" w:color="auto"/>
              <w:right w:val="single" w:sz="4" w:space="0" w:color="auto"/>
            </w:tcBorders>
            <w:shd w:val="clear" w:color="auto" w:fill="auto"/>
            <w:noWrap/>
            <w:vAlign w:val="bottom"/>
            <w:hideMark/>
          </w:tcPr>
          <w:p w14:paraId="3BC34419"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0.33</w:t>
            </w:r>
          </w:p>
        </w:tc>
        <w:tc>
          <w:tcPr>
            <w:tcW w:w="1134" w:type="dxa"/>
            <w:tcBorders>
              <w:top w:val="nil"/>
              <w:left w:val="nil"/>
              <w:bottom w:val="single" w:sz="4" w:space="0" w:color="auto"/>
              <w:right w:val="single" w:sz="8" w:space="0" w:color="auto"/>
            </w:tcBorders>
            <w:shd w:val="clear" w:color="auto" w:fill="auto"/>
            <w:noWrap/>
            <w:vAlign w:val="bottom"/>
            <w:hideMark/>
          </w:tcPr>
          <w:p w14:paraId="4D18394A"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0.32</w:t>
            </w:r>
          </w:p>
        </w:tc>
      </w:tr>
      <w:tr w:rsidR="005070F1" w:rsidRPr="001E534B" w14:paraId="445B4455" w14:textId="77777777" w:rsidTr="005070F1">
        <w:trPr>
          <w:trHeight w:val="285"/>
        </w:trPr>
        <w:tc>
          <w:tcPr>
            <w:tcW w:w="721" w:type="dxa"/>
            <w:vMerge/>
            <w:tcBorders>
              <w:top w:val="nil"/>
              <w:left w:val="single" w:sz="8" w:space="0" w:color="auto"/>
              <w:bottom w:val="single" w:sz="8" w:space="0" w:color="000000"/>
              <w:right w:val="single" w:sz="4" w:space="0" w:color="auto"/>
            </w:tcBorders>
            <w:vAlign w:val="center"/>
            <w:hideMark/>
          </w:tcPr>
          <w:p w14:paraId="72B6CED0" w14:textId="77777777" w:rsidR="005070F1" w:rsidRPr="001E534B" w:rsidRDefault="005070F1" w:rsidP="005070F1">
            <w:pPr>
              <w:rPr>
                <w:rFonts w:ascii="Calibri" w:eastAsia="Times New Roman" w:hAnsi="Calibri" w:cs="Calibri"/>
                <w:color w:val="000000"/>
                <w:sz w:val="22"/>
                <w:szCs w:val="22"/>
              </w:rPr>
            </w:pPr>
          </w:p>
        </w:tc>
        <w:tc>
          <w:tcPr>
            <w:tcW w:w="1559" w:type="dxa"/>
            <w:tcBorders>
              <w:top w:val="nil"/>
              <w:left w:val="nil"/>
              <w:bottom w:val="single" w:sz="4" w:space="0" w:color="auto"/>
              <w:right w:val="single" w:sz="8" w:space="0" w:color="auto"/>
            </w:tcBorders>
            <w:shd w:val="clear" w:color="auto" w:fill="auto"/>
            <w:noWrap/>
            <w:vAlign w:val="bottom"/>
            <w:hideMark/>
          </w:tcPr>
          <w:p w14:paraId="6A290715" w14:textId="77777777" w:rsidR="005070F1" w:rsidRPr="001E534B" w:rsidRDefault="005070F1" w:rsidP="005070F1">
            <w:pPr>
              <w:rPr>
                <w:rFonts w:ascii="Calibri" w:eastAsia="Times New Roman" w:hAnsi="Calibri" w:cs="Calibri"/>
                <w:color w:val="000000"/>
                <w:sz w:val="22"/>
                <w:szCs w:val="22"/>
              </w:rPr>
            </w:pPr>
            <w:r w:rsidRPr="001E534B">
              <w:rPr>
                <w:rFonts w:ascii="Calibri" w:eastAsia="Times New Roman" w:hAnsi="Calibri" w:cs="Calibri"/>
                <w:color w:val="000000"/>
                <w:sz w:val="22"/>
                <w:szCs w:val="22"/>
              </w:rPr>
              <w:t>G</w:t>
            </w:r>
            <w:r>
              <w:rPr>
                <w:rFonts w:ascii="Calibri" w:eastAsia="Times New Roman" w:hAnsi="Calibri" w:cs="Calibri"/>
                <w:color w:val="000000"/>
                <w:sz w:val="22"/>
                <w:szCs w:val="22"/>
              </w:rPr>
              <w:t>LC</w:t>
            </w:r>
            <w:r w:rsidRPr="001E534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mM</w:t>
            </w:r>
            <w:r w:rsidRPr="001E534B">
              <w:rPr>
                <w:rFonts w:ascii="Calibri" w:eastAsia="Times New Roman" w:hAnsi="Calibri" w:cs="Calibri"/>
                <w:color w:val="000000"/>
                <w:sz w:val="22"/>
                <w:szCs w:val="22"/>
              </w:rPr>
              <w:t>]</w:t>
            </w:r>
          </w:p>
        </w:tc>
        <w:tc>
          <w:tcPr>
            <w:tcW w:w="994" w:type="dxa"/>
            <w:tcBorders>
              <w:top w:val="nil"/>
              <w:left w:val="nil"/>
              <w:bottom w:val="single" w:sz="4" w:space="0" w:color="auto"/>
              <w:right w:val="single" w:sz="4" w:space="0" w:color="auto"/>
            </w:tcBorders>
            <w:shd w:val="clear" w:color="auto" w:fill="auto"/>
            <w:noWrap/>
            <w:vAlign w:val="bottom"/>
            <w:hideMark/>
          </w:tcPr>
          <w:p w14:paraId="4301A4D8"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21.48</w:t>
            </w:r>
          </w:p>
        </w:tc>
        <w:tc>
          <w:tcPr>
            <w:tcW w:w="871" w:type="dxa"/>
            <w:tcBorders>
              <w:top w:val="nil"/>
              <w:left w:val="nil"/>
              <w:bottom w:val="single" w:sz="4" w:space="0" w:color="auto"/>
              <w:right w:val="nil"/>
            </w:tcBorders>
            <w:shd w:val="clear" w:color="auto" w:fill="auto"/>
            <w:noWrap/>
            <w:vAlign w:val="bottom"/>
            <w:hideMark/>
          </w:tcPr>
          <w:p w14:paraId="311DC1BE"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11.23</w:t>
            </w:r>
          </w:p>
        </w:tc>
        <w:tc>
          <w:tcPr>
            <w:tcW w:w="1276" w:type="dxa"/>
            <w:tcBorders>
              <w:top w:val="nil"/>
              <w:left w:val="single" w:sz="8" w:space="0" w:color="auto"/>
              <w:bottom w:val="single" w:sz="4" w:space="0" w:color="auto"/>
              <w:right w:val="single" w:sz="4" w:space="0" w:color="auto"/>
            </w:tcBorders>
            <w:shd w:val="clear" w:color="auto" w:fill="auto"/>
            <w:noWrap/>
            <w:vAlign w:val="bottom"/>
            <w:hideMark/>
          </w:tcPr>
          <w:p w14:paraId="5D9E769B"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13.13</w:t>
            </w:r>
          </w:p>
        </w:tc>
        <w:tc>
          <w:tcPr>
            <w:tcW w:w="1275" w:type="dxa"/>
            <w:tcBorders>
              <w:top w:val="nil"/>
              <w:left w:val="nil"/>
              <w:bottom w:val="single" w:sz="4" w:space="0" w:color="auto"/>
              <w:right w:val="single" w:sz="8" w:space="0" w:color="auto"/>
            </w:tcBorders>
            <w:shd w:val="clear" w:color="auto" w:fill="auto"/>
            <w:noWrap/>
            <w:vAlign w:val="bottom"/>
            <w:hideMark/>
          </w:tcPr>
          <w:p w14:paraId="2338F752"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13.17</w:t>
            </w:r>
          </w:p>
        </w:tc>
        <w:tc>
          <w:tcPr>
            <w:tcW w:w="1134" w:type="dxa"/>
            <w:tcBorders>
              <w:top w:val="nil"/>
              <w:left w:val="nil"/>
              <w:bottom w:val="single" w:sz="4" w:space="0" w:color="auto"/>
              <w:right w:val="single" w:sz="4" w:space="0" w:color="auto"/>
            </w:tcBorders>
            <w:shd w:val="clear" w:color="auto" w:fill="auto"/>
            <w:noWrap/>
            <w:vAlign w:val="bottom"/>
            <w:hideMark/>
          </w:tcPr>
          <w:p w14:paraId="5B74C48D"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6.90</w:t>
            </w:r>
          </w:p>
        </w:tc>
        <w:tc>
          <w:tcPr>
            <w:tcW w:w="1134" w:type="dxa"/>
            <w:tcBorders>
              <w:top w:val="nil"/>
              <w:left w:val="nil"/>
              <w:bottom w:val="single" w:sz="4" w:space="0" w:color="auto"/>
              <w:right w:val="single" w:sz="8" w:space="0" w:color="auto"/>
            </w:tcBorders>
            <w:shd w:val="clear" w:color="auto" w:fill="auto"/>
            <w:noWrap/>
            <w:vAlign w:val="bottom"/>
            <w:hideMark/>
          </w:tcPr>
          <w:p w14:paraId="29A5452B"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6.85</w:t>
            </w:r>
          </w:p>
        </w:tc>
      </w:tr>
      <w:tr w:rsidR="005070F1" w:rsidRPr="001E534B" w14:paraId="45D0195E" w14:textId="77777777" w:rsidTr="005070F1">
        <w:trPr>
          <w:trHeight w:val="285"/>
        </w:trPr>
        <w:tc>
          <w:tcPr>
            <w:tcW w:w="721" w:type="dxa"/>
            <w:vMerge/>
            <w:tcBorders>
              <w:top w:val="nil"/>
              <w:left w:val="single" w:sz="8" w:space="0" w:color="auto"/>
              <w:bottom w:val="single" w:sz="8" w:space="0" w:color="000000"/>
              <w:right w:val="single" w:sz="4" w:space="0" w:color="auto"/>
            </w:tcBorders>
            <w:vAlign w:val="center"/>
            <w:hideMark/>
          </w:tcPr>
          <w:p w14:paraId="7C59562E" w14:textId="77777777" w:rsidR="005070F1" w:rsidRPr="001E534B" w:rsidRDefault="005070F1" w:rsidP="005070F1">
            <w:pPr>
              <w:rPr>
                <w:rFonts w:ascii="Calibri" w:eastAsia="Times New Roman" w:hAnsi="Calibri" w:cs="Calibri"/>
                <w:color w:val="000000"/>
                <w:sz w:val="22"/>
                <w:szCs w:val="22"/>
              </w:rPr>
            </w:pPr>
          </w:p>
        </w:tc>
        <w:tc>
          <w:tcPr>
            <w:tcW w:w="1559" w:type="dxa"/>
            <w:tcBorders>
              <w:top w:val="nil"/>
              <w:left w:val="nil"/>
              <w:bottom w:val="single" w:sz="4" w:space="0" w:color="auto"/>
              <w:right w:val="single" w:sz="8" w:space="0" w:color="auto"/>
            </w:tcBorders>
            <w:shd w:val="clear" w:color="auto" w:fill="auto"/>
            <w:noWrap/>
            <w:vAlign w:val="bottom"/>
            <w:hideMark/>
          </w:tcPr>
          <w:p w14:paraId="0A4C12BB" w14:textId="77777777" w:rsidR="005070F1" w:rsidRPr="001E534B" w:rsidRDefault="005070F1" w:rsidP="005070F1">
            <w:pPr>
              <w:rPr>
                <w:rFonts w:ascii="Calibri" w:eastAsia="Times New Roman" w:hAnsi="Calibri" w:cs="Calibri"/>
                <w:color w:val="000000"/>
                <w:sz w:val="22"/>
                <w:szCs w:val="22"/>
              </w:rPr>
            </w:pPr>
            <w:r w:rsidRPr="001E534B">
              <w:rPr>
                <w:rFonts w:ascii="Calibri" w:eastAsia="Times New Roman" w:hAnsi="Calibri" w:cs="Calibri"/>
                <w:color w:val="000000"/>
                <w:sz w:val="22"/>
                <w:szCs w:val="22"/>
              </w:rPr>
              <w:t>G</w:t>
            </w:r>
            <w:r>
              <w:rPr>
                <w:rFonts w:ascii="Calibri" w:eastAsia="Times New Roman" w:hAnsi="Calibri" w:cs="Calibri"/>
                <w:color w:val="000000"/>
                <w:sz w:val="22"/>
                <w:szCs w:val="22"/>
              </w:rPr>
              <w:t xml:space="preserve">LN </w:t>
            </w:r>
            <w:r w:rsidRPr="001E534B">
              <w:rPr>
                <w:rFonts w:ascii="Calibri" w:eastAsia="Times New Roman" w:hAnsi="Calibri" w:cs="Calibri"/>
                <w:color w:val="000000"/>
                <w:sz w:val="22"/>
                <w:szCs w:val="22"/>
              </w:rPr>
              <w:t>[</w:t>
            </w:r>
            <w:r>
              <w:rPr>
                <w:rFonts w:ascii="Calibri" w:eastAsia="Times New Roman" w:hAnsi="Calibri" w:cs="Calibri"/>
                <w:color w:val="000000"/>
                <w:sz w:val="22"/>
                <w:szCs w:val="22"/>
              </w:rPr>
              <w:t>mM</w:t>
            </w:r>
            <w:r w:rsidRPr="001E534B">
              <w:rPr>
                <w:rFonts w:ascii="Calibri" w:eastAsia="Times New Roman" w:hAnsi="Calibri" w:cs="Calibri"/>
                <w:color w:val="000000"/>
                <w:sz w:val="22"/>
                <w:szCs w:val="22"/>
              </w:rPr>
              <w:t>]</w:t>
            </w:r>
          </w:p>
        </w:tc>
        <w:tc>
          <w:tcPr>
            <w:tcW w:w="994" w:type="dxa"/>
            <w:tcBorders>
              <w:top w:val="nil"/>
              <w:left w:val="nil"/>
              <w:bottom w:val="single" w:sz="4" w:space="0" w:color="auto"/>
              <w:right w:val="single" w:sz="4" w:space="0" w:color="auto"/>
            </w:tcBorders>
            <w:shd w:val="clear" w:color="auto" w:fill="auto"/>
            <w:noWrap/>
            <w:vAlign w:val="bottom"/>
            <w:hideMark/>
          </w:tcPr>
          <w:p w14:paraId="237758B1"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3.10</w:t>
            </w:r>
          </w:p>
        </w:tc>
        <w:tc>
          <w:tcPr>
            <w:tcW w:w="871" w:type="dxa"/>
            <w:tcBorders>
              <w:top w:val="nil"/>
              <w:left w:val="nil"/>
              <w:bottom w:val="single" w:sz="4" w:space="0" w:color="auto"/>
              <w:right w:val="nil"/>
            </w:tcBorders>
            <w:shd w:val="clear" w:color="auto" w:fill="auto"/>
            <w:noWrap/>
            <w:vAlign w:val="bottom"/>
            <w:hideMark/>
          </w:tcPr>
          <w:p w14:paraId="34924017"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1.15</w:t>
            </w:r>
          </w:p>
        </w:tc>
        <w:tc>
          <w:tcPr>
            <w:tcW w:w="1276" w:type="dxa"/>
            <w:tcBorders>
              <w:top w:val="nil"/>
              <w:left w:val="single" w:sz="8" w:space="0" w:color="auto"/>
              <w:bottom w:val="single" w:sz="4" w:space="0" w:color="auto"/>
              <w:right w:val="single" w:sz="4" w:space="0" w:color="auto"/>
            </w:tcBorders>
            <w:shd w:val="clear" w:color="auto" w:fill="auto"/>
            <w:noWrap/>
            <w:vAlign w:val="bottom"/>
            <w:hideMark/>
          </w:tcPr>
          <w:p w14:paraId="69B17843"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1.47</w:t>
            </w:r>
          </w:p>
        </w:tc>
        <w:tc>
          <w:tcPr>
            <w:tcW w:w="1275" w:type="dxa"/>
            <w:tcBorders>
              <w:top w:val="nil"/>
              <w:left w:val="nil"/>
              <w:bottom w:val="single" w:sz="4" w:space="0" w:color="auto"/>
              <w:right w:val="single" w:sz="8" w:space="0" w:color="auto"/>
            </w:tcBorders>
            <w:shd w:val="clear" w:color="auto" w:fill="auto"/>
            <w:noWrap/>
            <w:vAlign w:val="bottom"/>
            <w:hideMark/>
          </w:tcPr>
          <w:p w14:paraId="585F8E3C"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1.49</w:t>
            </w:r>
          </w:p>
        </w:tc>
        <w:tc>
          <w:tcPr>
            <w:tcW w:w="1134" w:type="dxa"/>
            <w:tcBorders>
              <w:top w:val="nil"/>
              <w:left w:val="nil"/>
              <w:bottom w:val="single" w:sz="4" w:space="0" w:color="auto"/>
              <w:right w:val="single" w:sz="4" w:space="0" w:color="auto"/>
            </w:tcBorders>
            <w:shd w:val="clear" w:color="auto" w:fill="auto"/>
            <w:noWrap/>
            <w:vAlign w:val="bottom"/>
            <w:hideMark/>
          </w:tcPr>
          <w:p w14:paraId="64E08337"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0.69</w:t>
            </w:r>
          </w:p>
        </w:tc>
        <w:tc>
          <w:tcPr>
            <w:tcW w:w="1134" w:type="dxa"/>
            <w:tcBorders>
              <w:top w:val="nil"/>
              <w:left w:val="nil"/>
              <w:bottom w:val="single" w:sz="4" w:space="0" w:color="auto"/>
              <w:right w:val="single" w:sz="8" w:space="0" w:color="auto"/>
            </w:tcBorders>
            <w:shd w:val="clear" w:color="auto" w:fill="auto"/>
            <w:noWrap/>
            <w:vAlign w:val="bottom"/>
            <w:hideMark/>
          </w:tcPr>
          <w:p w14:paraId="1416B2A5"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0.68</w:t>
            </w:r>
          </w:p>
        </w:tc>
      </w:tr>
      <w:tr w:rsidR="005070F1" w:rsidRPr="001E534B" w14:paraId="6270C785" w14:textId="77777777" w:rsidTr="005070F1">
        <w:trPr>
          <w:trHeight w:val="285"/>
        </w:trPr>
        <w:tc>
          <w:tcPr>
            <w:tcW w:w="721" w:type="dxa"/>
            <w:vMerge/>
            <w:tcBorders>
              <w:top w:val="nil"/>
              <w:left w:val="single" w:sz="8" w:space="0" w:color="auto"/>
              <w:bottom w:val="single" w:sz="8" w:space="0" w:color="000000"/>
              <w:right w:val="single" w:sz="4" w:space="0" w:color="auto"/>
            </w:tcBorders>
            <w:vAlign w:val="center"/>
            <w:hideMark/>
          </w:tcPr>
          <w:p w14:paraId="5B69F22E" w14:textId="77777777" w:rsidR="005070F1" w:rsidRPr="001E534B" w:rsidRDefault="005070F1" w:rsidP="005070F1">
            <w:pPr>
              <w:rPr>
                <w:rFonts w:ascii="Calibri" w:eastAsia="Times New Roman" w:hAnsi="Calibri" w:cs="Calibri"/>
                <w:color w:val="000000"/>
                <w:sz w:val="22"/>
                <w:szCs w:val="22"/>
              </w:rPr>
            </w:pPr>
          </w:p>
        </w:tc>
        <w:tc>
          <w:tcPr>
            <w:tcW w:w="1559" w:type="dxa"/>
            <w:tcBorders>
              <w:top w:val="nil"/>
              <w:left w:val="nil"/>
              <w:bottom w:val="single" w:sz="4" w:space="0" w:color="auto"/>
              <w:right w:val="single" w:sz="8" w:space="0" w:color="auto"/>
            </w:tcBorders>
            <w:shd w:val="clear" w:color="auto" w:fill="auto"/>
            <w:noWrap/>
            <w:vAlign w:val="bottom"/>
            <w:hideMark/>
          </w:tcPr>
          <w:p w14:paraId="0A7CB00C" w14:textId="77777777" w:rsidR="005070F1" w:rsidRPr="001E534B" w:rsidRDefault="005070F1" w:rsidP="005070F1">
            <w:pPr>
              <w:rPr>
                <w:rFonts w:ascii="Calibri" w:eastAsia="Times New Roman" w:hAnsi="Calibri" w:cs="Calibri"/>
                <w:color w:val="000000"/>
                <w:sz w:val="22"/>
                <w:szCs w:val="22"/>
              </w:rPr>
            </w:pPr>
            <w:r>
              <w:rPr>
                <w:rFonts w:ascii="Calibri" w:eastAsia="Times New Roman" w:hAnsi="Calibri" w:cs="Calibri"/>
                <w:color w:val="000000"/>
                <w:sz w:val="22"/>
                <w:szCs w:val="22"/>
              </w:rPr>
              <w:t>NH4</w:t>
            </w:r>
            <w:r w:rsidRPr="001E534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mM</w:t>
            </w:r>
            <w:r w:rsidRPr="001E534B">
              <w:rPr>
                <w:rFonts w:ascii="Calibri" w:eastAsia="Times New Roman" w:hAnsi="Calibri" w:cs="Calibri"/>
                <w:color w:val="000000"/>
                <w:sz w:val="22"/>
                <w:szCs w:val="22"/>
              </w:rPr>
              <w:t>]</w:t>
            </w:r>
          </w:p>
        </w:tc>
        <w:tc>
          <w:tcPr>
            <w:tcW w:w="994" w:type="dxa"/>
            <w:tcBorders>
              <w:top w:val="nil"/>
              <w:left w:val="nil"/>
              <w:bottom w:val="single" w:sz="4" w:space="0" w:color="auto"/>
              <w:right w:val="single" w:sz="4" w:space="0" w:color="auto"/>
            </w:tcBorders>
            <w:shd w:val="clear" w:color="auto" w:fill="auto"/>
            <w:noWrap/>
            <w:vAlign w:val="bottom"/>
            <w:hideMark/>
          </w:tcPr>
          <w:p w14:paraId="6C7A6DF6"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3.74</w:t>
            </w:r>
          </w:p>
        </w:tc>
        <w:tc>
          <w:tcPr>
            <w:tcW w:w="871" w:type="dxa"/>
            <w:tcBorders>
              <w:top w:val="nil"/>
              <w:left w:val="nil"/>
              <w:bottom w:val="single" w:sz="4" w:space="0" w:color="auto"/>
              <w:right w:val="nil"/>
            </w:tcBorders>
            <w:shd w:val="clear" w:color="auto" w:fill="auto"/>
            <w:noWrap/>
            <w:vAlign w:val="bottom"/>
            <w:hideMark/>
          </w:tcPr>
          <w:p w14:paraId="2FD959A6"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1.96</w:t>
            </w:r>
          </w:p>
        </w:tc>
        <w:tc>
          <w:tcPr>
            <w:tcW w:w="1276" w:type="dxa"/>
            <w:tcBorders>
              <w:top w:val="nil"/>
              <w:left w:val="single" w:sz="8" w:space="0" w:color="auto"/>
              <w:bottom w:val="single" w:sz="4" w:space="0" w:color="auto"/>
              <w:right w:val="single" w:sz="4" w:space="0" w:color="auto"/>
            </w:tcBorders>
            <w:shd w:val="clear" w:color="auto" w:fill="auto"/>
            <w:noWrap/>
            <w:vAlign w:val="bottom"/>
            <w:hideMark/>
          </w:tcPr>
          <w:p w14:paraId="405102B5"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1.70</w:t>
            </w:r>
          </w:p>
        </w:tc>
        <w:tc>
          <w:tcPr>
            <w:tcW w:w="1275" w:type="dxa"/>
            <w:tcBorders>
              <w:top w:val="nil"/>
              <w:left w:val="nil"/>
              <w:bottom w:val="single" w:sz="4" w:space="0" w:color="auto"/>
              <w:right w:val="single" w:sz="8" w:space="0" w:color="auto"/>
            </w:tcBorders>
            <w:shd w:val="clear" w:color="auto" w:fill="auto"/>
            <w:noWrap/>
            <w:vAlign w:val="bottom"/>
            <w:hideMark/>
          </w:tcPr>
          <w:p w14:paraId="7EE1A594"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1.72</w:t>
            </w:r>
          </w:p>
        </w:tc>
        <w:tc>
          <w:tcPr>
            <w:tcW w:w="1134" w:type="dxa"/>
            <w:tcBorders>
              <w:top w:val="nil"/>
              <w:left w:val="nil"/>
              <w:bottom w:val="single" w:sz="4" w:space="0" w:color="auto"/>
              <w:right w:val="single" w:sz="4" w:space="0" w:color="auto"/>
            </w:tcBorders>
            <w:shd w:val="clear" w:color="auto" w:fill="auto"/>
            <w:noWrap/>
            <w:vAlign w:val="bottom"/>
            <w:hideMark/>
          </w:tcPr>
          <w:p w14:paraId="319A1813"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0.99</w:t>
            </w:r>
          </w:p>
        </w:tc>
        <w:tc>
          <w:tcPr>
            <w:tcW w:w="1134" w:type="dxa"/>
            <w:tcBorders>
              <w:top w:val="nil"/>
              <w:left w:val="nil"/>
              <w:bottom w:val="single" w:sz="4" w:space="0" w:color="auto"/>
              <w:right w:val="single" w:sz="8" w:space="0" w:color="auto"/>
            </w:tcBorders>
            <w:shd w:val="clear" w:color="auto" w:fill="auto"/>
            <w:noWrap/>
            <w:vAlign w:val="bottom"/>
            <w:hideMark/>
          </w:tcPr>
          <w:p w14:paraId="7F9A6DBC"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0.98</w:t>
            </w:r>
          </w:p>
        </w:tc>
      </w:tr>
      <w:tr w:rsidR="005070F1" w:rsidRPr="001E534B" w14:paraId="49DB209B" w14:textId="77777777" w:rsidTr="005070F1">
        <w:trPr>
          <w:trHeight w:val="285"/>
        </w:trPr>
        <w:tc>
          <w:tcPr>
            <w:tcW w:w="721" w:type="dxa"/>
            <w:vMerge/>
            <w:tcBorders>
              <w:top w:val="nil"/>
              <w:left w:val="single" w:sz="8" w:space="0" w:color="auto"/>
              <w:bottom w:val="single" w:sz="8" w:space="0" w:color="000000"/>
              <w:right w:val="single" w:sz="4" w:space="0" w:color="auto"/>
            </w:tcBorders>
            <w:vAlign w:val="center"/>
            <w:hideMark/>
          </w:tcPr>
          <w:p w14:paraId="1BA32DD5" w14:textId="77777777" w:rsidR="005070F1" w:rsidRPr="001E534B" w:rsidRDefault="005070F1" w:rsidP="005070F1">
            <w:pPr>
              <w:rPr>
                <w:rFonts w:ascii="Calibri" w:eastAsia="Times New Roman" w:hAnsi="Calibri" w:cs="Calibri"/>
                <w:color w:val="000000"/>
                <w:sz w:val="22"/>
                <w:szCs w:val="22"/>
              </w:rPr>
            </w:pPr>
          </w:p>
        </w:tc>
        <w:tc>
          <w:tcPr>
            <w:tcW w:w="1559" w:type="dxa"/>
            <w:tcBorders>
              <w:top w:val="nil"/>
              <w:left w:val="nil"/>
              <w:bottom w:val="single" w:sz="4" w:space="0" w:color="auto"/>
              <w:right w:val="single" w:sz="8" w:space="0" w:color="auto"/>
            </w:tcBorders>
            <w:shd w:val="clear" w:color="auto" w:fill="auto"/>
            <w:noWrap/>
            <w:vAlign w:val="bottom"/>
            <w:hideMark/>
          </w:tcPr>
          <w:p w14:paraId="5E220929" w14:textId="77777777" w:rsidR="005070F1" w:rsidRPr="001E534B" w:rsidRDefault="005070F1" w:rsidP="005070F1">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LAC </w:t>
            </w:r>
            <w:r w:rsidRPr="001E534B">
              <w:rPr>
                <w:rFonts w:ascii="Calibri" w:eastAsia="Times New Roman" w:hAnsi="Calibri" w:cs="Calibri"/>
                <w:color w:val="000000"/>
                <w:sz w:val="22"/>
                <w:szCs w:val="22"/>
              </w:rPr>
              <w:t>[</w:t>
            </w:r>
            <w:r>
              <w:rPr>
                <w:rFonts w:ascii="Calibri" w:eastAsia="Times New Roman" w:hAnsi="Calibri" w:cs="Calibri"/>
                <w:color w:val="000000"/>
                <w:sz w:val="22"/>
                <w:szCs w:val="22"/>
              </w:rPr>
              <w:t>mM</w:t>
            </w:r>
            <w:r w:rsidRPr="001E534B">
              <w:rPr>
                <w:rFonts w:ascii="Calibri" w:eastAsia="Times New Roman" w:hAnsi="Calibri" w:cs="Calibri"/>
                <w:color w:val="000000"/>
                <w:sz w:val="22"/>
                <w:szCs w:val="22"/>
              </w:rPr>
              <w:t>]</w:t>
            </w:r>
          </w:p>
        </w:tc>
        <w:tc>
          <w:tcPr>
            <w:tcW w:w="994" w:type="dxa"/>
            <w:tcBorders>
              <w:top w:val="nil"/>
              <w:left w:val="nil"/>
              <w:bottom w:val="single" w:sz="4" w:space="0" w:color="auto"/>
              <w:right w:val="single" w:sz="4" w:space="0" w:color="auto"/>
            </w:tcBorders>
            <w:shd w:val="clear" w:color="auto" w:fill="auto"/>
            <w:noWrap/>
            <w:vAlign w:val="bottom"/>
            <w:hideMark/>
          </w:tcPr>
          <w:p w14:paraId="5AC6605B"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19.25</w:t>
            </w:r>
          </w:p>
        </w:tc>
        <w:tc>
          <w:tcPr>
            <w:tcW w:w="871" w:type="dxa"/>
            <w:tcBorders>
              <w:top w:val="nil"/>
              <w:left w:val="nil"/>
              <w:bottom w:val="single" w:sz="4" w:space="0" w:color="auto"/>
              <w:right w:val="nil"/>
            </w:tcBorders>
            <w:shd w:val="clear" w:color="auto" w:fill="auto"/>
            <w:noWrap/>
            <w:vAlign w:val="bottom"/>
            <w:hideMark/>
          </w:tcPr>
          <w:p w14:paraId="076B6392"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10.88</w:t>
            </w:r>
          </w:p>
        </w:tc>
        <w:tc>
          <w:tcPr>
            <w:tcW w:w="1276" w:type="dxa"/>
            <w:tcBorders>
              <w:top w:val="nil"/>
              <w:left w:val="single" w:sz="8" w:space="0" w:color="auto"/>
              <w:bottom w:val="single" w:sz="4" w:space="0" w:color="auto"/>
              <w:right w:val="single" w:sz="4" w:space="0" w:color="auto"/>
            </w:tcBorders>
            <w:shd w:val="clear" w:color="auto" w:fill="auto"/>
            <w:noWrap/>
            <w:vAlign w:val="bottom"/>
            <w:hideMark/>
          </w:tcPr>
          <w:p w14:paraId="3DD789B8"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12.28</w:t>
            </w:r>
          </w:p>
        </w:tc>
        <w:tc>
          <w:tcPr>
            <w:tcW w:w="1275" w:type="dxa"/>
            <w:tcBorders>
              <w:top w:val="nil"/>
              <w:left w:val="nil"/>
              <w:bottom w:val="single" w:sz="4" w:space="0" w:color="auto"/>
              <w:right w:val="single" w:sz="8" w:space="0" w:color="auto"/>
            </w:tcBorders>
            <w:shd w:val="clear" w:color="auto" w:fill="auto"/>
            <w:noWrap/>
            <w:vAlign w:val="bottom"/>
            <w:hideMark/>
          </w:tcPr>
          <w:p w14:paraId="10CB1BBB"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12.38</w:t>
            </w:r>
          </w:p>
        </w:tc>
        <w:tc>
          <w:tcPr>
            <w:tcW w:w="1134" w:type="dxa"/>
            <w:tcBorders>
              <w:top w:val="nil"/>
              <w:left w:val="nil"/>
              <w:bottom w:val="single" w:sz="4" w:space="0" w:color="auto"/>
              <w:right w:val="single" w:sz="4" w:space="0" w:color="auto"/>
            </w:tcBorders>
            <w:shd w:val="clear" w:color="auto" w:fill="auto"/>
            <w:noWrap/>
            <w:vAlign w:val="bottom"/>
            <w:hideMark/>
          </w:tcPr>
          <w:p w14:paraId="5AF39E23"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5.95</w:t>
            </w:r>
          </w:p>
        </w:tc>
        <w:tc>
          <w:tcPr>
            <w:tcW w:w="1134" w:type="dxa"/>
            <w:tcBorders>
              <w:top w:val="nil"/>
              <w:left w:val="nil"/>
              <w:bottom w:val="single" w:sz="4" w:space="0" w:color="auto"/>
              <w:right w:val="single" w:sz="8" w:space="0" w:color="auto"/>
            </w:tcBorders>
            <w:shd w:val="clear" w:color="auto" w:fill="auto"/>
            <w:noWrap/>
            <w:vAlign w:val="bottom"/>
            <w:hideMark/>
          </w:tcPr>
          <w:p w14:paraId="4F069050"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5.87</w:t>
            </w:r>
          </w:p>
        </w:tc>
      </w:tr>
      <w:tr w:rsidR="005070F1" w:rsidRPr="001E534B" w14:paraId="1308D07D" w14:textId="77777777" w:rsidTr="005070F1">
        <w:trPr>
          <w:trHeight w:val="304"/>
        </w:trPr>
        <w:tc>
          <w:tcPr>
            <w:tcW w:w="721" w:type="dxa"/>
            <w:vMerge/>
            <w:tcBorders>
              <w:top w:val="nil"/>
              <w:left w:val="single" w:sz="8" w:space="0" w:color="auto"/>
              <w:bottom w:val="single" w:sz="8" w:space="0" w:color="000000"/>
              <w:right w:val="single" w:sz="4" w:space="0" w:color="auto"/>
            </w:tcBorders>
            <w:vAlign w:val="center"/>
            <w:hideMark/>
          </w:tcPr>
          <w:p w14:paraId="767EC873" w14:textId="77777777" w:rsidR="005070F1" w:rsidRPr="001E534B" w:rsidRDefault="005070F1" w:rsidP="005070F1">
            <w:pPr>
              <w:rPr>
                <w:rFonts w:ascii="Calibri" w:eastAsia="Times New Roman" w:hAnsi="Calibri" w:cs="Calibri"/>
                <w:color w:val="000000"/>
                <w:sz w:val="22"/>
                <w:szCs w:val="22"/>
              </w:rPr>
            </w:pPr>
          </w:p>
        </w:tc>
        <w:tc>
          <w:tcPr>
            <w:tcW w:w="1559" w:type="dxa"/>
            <w:tcBorders>
              <w:top w:val="nil"/>
              <w:left w:val="nil"/>
              <w:bottom w:val="single" w:sz="8" w:space="0" w:color="auto"/>
              <w:right w:val="single" w:sz="8" w:space="0" w:color="auto"/>
            </w:tcBorders>
            <w:shd w:val="clear" w:color="auto" w:fill="auto"/>
            <w:noWrap/>
            <w:vAlign w:val="bottom"/>
            <w:hideMark/>
          </w:tcPr>
          <w:p w14:paraId="78DCE46D" w14:textId="77777777" w:rsidR="005070F1" w:rsidRPr="001E534B" w:rsidRDefault="005070F1" w:rsidP="005070F1">
            <w:pPr>
              <w:rPr>
                <w:rFonts w:ascii="Calibri" w:eastAsia="Times New Roman" w:hAnsi="Calibri" w:cs="Calibri"/>
                <w:color w:val="000000"/>
                <w:sz w:val="22"/>
                <w:szCs w:val="22"/>
              </w:rPr>
            </w:pPr>
            <w:proofErr w:type="spellStart"/>
            <w:r w:rsidRPr="001E534B">
              <w:rPr>
                <w:rFonts w:ascii="Calibri" w:eastAsia="Times New Roman" w:hAnsi="Calibri" w:cs="Calibri"/>
                <w:color w:val="000000"/>
                <w:sz w:val="22"/>
                <w:szCs w:val="22"/>
              </w:rPr>
              <w:t>Ti</w:t>
            </w:r>
            <w:r>
              <w:rPr>
                <w:rFonts w:ascii="Calibri" w:eastAsia="Times New Roman" w:hAnsi="Calibri" w:cs="Calibri"/>
                <w:color w:val="000000"/>
                <w:sz w:val="22"/>
                <w:szCs w:val="22"/>
              </w:rPr>
              <w:t>ter</w:t>
            </w:r>
            <w:proofErr w:type="spellEnd"/>
            <w:r w:rsidRPr="001E534B">
              <w:rPr>
                <w:rFonts w:ascii="Calibri" w:eastAsia="Times New Roman" w:hAnsi="Calibri" w:cs="Calibri"/>
                <w:color w:val="000000"/>
                <w:sz w:val="22"/>
                <w:szCs w:val="22"/>
              </w:rPr>
              <w:t xml:space="preserve"> [mg</w:t>
            </w:r>
            <w:r>
              <w:rPr>
                <w:rFonts w:ascii="Calibri" w:eastAsia="Times New Roman" w:hAnsi="Calibri" w:cs="Calibri"/>
                <w:color w:val="000000"/>
                <w:sz w:val="22"/>
                <w:szCs w:val="22"/>
              </w:rPr>
              <w:t>/</w:t>
            </w:r>
            <w:r w:rsidRPr="001E534B">
              <w:rPr>
                <w:rFonts w:ascii="Calibri" w:eastAsia="Times New Roman" w:hAnsi="Calibri" w:cs="Calibri"/>
                <w:color w:val="000000"/>
                <w:sz w:val="22"/>
                <w:szCs w:val="22"/>
              </w:rPr>
              <w:t>L]</w:t>
            </w:r>
          </w:p>
        </w:tc>
        <w:tc>
          <w:tcPr>
            <w:tcW w:w="994" w:type="dxa"/>
            <w:tcBorders>
              <w:top w:val="nil"/>
              <w:left w:val="nil"/>
              <w:bottom w:val="single" w:sz="8" w:space="0" w:color="auto"/>
              <w:right w:val="single" w:sz="4" w:space="0" w:color="auto"/>
            </w:tcBorders>
            <w:shd w:val="clear" w:color="auto" w:fill="auto"/>
            <w:noWrap/>
            <w:vAlign w:val="bottom"/>
            <w:hideMark/>
          </w:tcPr>
          <w:p w14:paraId="4D342527"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113.34</w:t>
            </w:r>
          </w:p>
        </w:tc>
        <w:tc>
          <w:tcPr>
            <w:tcW w:w="871" w:type="dxa"/>
            <w:tcBorders>
              <w:top w:val="nil"/>
              <w:left w:val="nil"/>
              <w:bottom w:val="single" w:sz="8" w:space="0" w:color="auto"/>
              <w:right w:val="nil"/>
            </w:tcBorders>
            <w:shd w:val="clear" w:color="auto" w:fill="auto"/>
            <w:noWrap/>
            <w:vAlign w:val="bottom"/>
            <w:hideMark/>
          </w:tcPr>
          <w:p w14:paraId="6482373C"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81.85</w:t>
            </w:r>
          </w:p>
        </w:tc>
        <w:tc>
          <w:tcPr>
            <w:tcW w:w="1276" w:type="dxa"/>
            <w:tcBorders>
              <w:top w:val="nil"/>
              <w:left w:val="single" w:sz="8" w:space="0" w:color="auto"/>
              <w:bottom w:val="single" w:sz="8" w:space="0" w:color="auto"/>
              <w:right w:val="single" w:sz="4" w:space="0" w:color="auto"/>
            </w:tcBorders>
            <w:shd w:val="clear" w:color="auto" w:fill="auto"/>
            <w:noWrap/>
            <w:vAlign w:val="bottom"/>
            <w:hideMark/>
          </w:tcPr>
          <w:p w14:paraId="728DF27A"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72.20</w:t>
            </w:r>
          </w:p>
        </w:tc>
        <w:tc>
          <w:tcPr>
            <w:tcW w:w="1275" w:type="dxa"/>
            <w:tcBorders>
              <w:top w:val="nil"/>
              <w:left w:val="nil"/>
              <w:bottom w:val="single" w:sz="8" w:space="0" w:color="auto"/>
              <w:right w:val="single" w:sz="8" w:space="0" w:color="auto"/>
            </w:tcBorders>
            <w:shd w:val="clear" w:color="auto" w:fill="auto"/>
            <w:noWrap/>
            <w:vAlign w:val="bottom"/>
            <w:hideMark/>
          </w:tcPr>
          <w:p w14:paraId="4A9C31EC"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73.22</w:t>
            </w:r>
          </w:p>
        </w:tc>
        <w:tc>
          <w:tcPr>
            <w:tcW w:w="1134" w:type="dxa"/>
            <w:tcBorders>
              <w:top w:val="nil"/>
              <w:left w:val="nil"/>
              <w:bottom w:val="single" w:sz="8" w:space="0" w:color="auto"/>
              <w:right w:val="single" w:sz="4" w:space="0" w:color="auto"/>
            </w:tcBorders>
            <w:shd w:val="clear" w:color="auto" w:fill="auto"/>
            <w:noWrap/>
            <w:vAlign w:val="bottom"/>
            <w:hideMark/>
          </w:tcPr>
          <w:p w14:paraId="65341176"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37.15</w:t>
            </w:r>
          </w:p>
        </w:tc>
        <w:tc>
          <w:tcPr>
            <w:tcW w:w="1134" w:type="dxa"/>
            <w:tcBorders>
              <w:top w:val="nil"/>
              <w:left w:val="nil"/>
              <w:bottom w:val="single" w:sz="8" w:space="0" w:color="auto"/>
              <w:right w:val="single" w:sz="8" w:space="0" w:color="auto"/>
            </w:tcBorders>
            <w:shd w:val="clear" w:color="auto" w:fill="auto"/>
            <w:noWrap/>
            <w:vAlign w:val="bottom"/>
            <w:hideMark/>
          </w:tcPr>
          <w:p w14:paraId="198EB6D5" w14:textId="77777777" w:rsidR="005070F1" w:rsidRPr="001E534B" w:rsidRDefault="005070F1" w:rsidP="005070F1">
            <w:pPr>
              <w:jc w:val="right"/>
              <w:rPr>
                <w:rFonts w:ascii="Calibri" w:eastAsia="Times New Roman" w:hAnsi="Calibri" w:cs="Calibri"/>
                <w:color w:val="000000"/>
                <w:sz w:val="22"/>
                <w:szCs w:val="22"/>
              </w:rPr>
            </w:pPr>
            <w:r w:rsidRPr="001E534B">
              <w:rPr>
                <w:rFonts w:ascii="Calibri" w:eastAsia="Times New Roman" w:hAnsi="Calibri" w:cs="Calibri"/>
                <w:color w:val="000000"/>
                <w:sz w:val="22"/>
                <w:szCs w:val="22"/>
              </w:rPr>
              <w:t>37.18</w:t>
            </w:r>
          </w:p>
        </w:tc>
      </w:tr>
    </w:tbl>
    <w:p w14:paraId="584E3F5B" w14:textId="77777777" w:rsidR="00A6289E" w:rsidRPr="00E93072" w:rsidRDefault="00A6289E" w:rsidP="00E93072">
      <w:pPr>
        <w:spacing w:line="360" w:lineRule="auto"/>
        <w:ind w:left="720"/>
        <w:jc w:val="both"/>
        <w:rPr>
          <w:rFonts w:ascii="Times New Roman" w:hAnsi="Times New Roman" w:cs="Times New Roman"/>
          <w:color w:val="000000" w:themeColor="text1"/>
          <w:lang w:val="en-US"/>
        </w:rPr>
      </w:pPr>
    </w:p>
    <w:p w14:paraId="20BECAC3" w14:textId="390A19B1" w:rsidR="00EB657B" w:rsidRDefault="00EB657B" w:rsidP="00EB657B">
      <w:pPr>
        <w:pStyle w:val="ListParagraph"/>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p>
    <w:p w14:paraId="131A9C6C" w14:textId="77777777" w:rsidR="00EB657B" w:rsidRDefault="00EB657B" w:rsidP="00EB657B">
      <w:pPr>
        <w:pStyle w:val="ListParagraph"/>
        <w:spacing w:line="360" w:lineRule="auto"/>
        <w:jc w:val="both"/>
        <w:rPr>
          <w:rFonts w:ascii="Times New Roman" w:hAnsi="Times New Roman" w:cs="Times New Roman"/>
          <w:color w:val="000000" w:themeColor="text1"/>
          <w:lang w:val="en-US"/>
        </w:rPr>
      </w:pPr>
    </w:p>
    <w:p w14:paraId="32A1A42D" w14:textId="10442151" w:rsidR="00EB657B" w:rsidRPr="000908AE" w:rsidRDefault="00EB657B" w:rsidP="00EB657B">
      <w:pPr>
        <w:pStyle w:val="ListParagraph"/>
        <w:spacing w:line="360" w:lineRule="auto"/>
        <w:jc w:val="both"/>
        <w:rPr>
          <w:rFonts w:ascii="Times New Roman" w:hAnsi="Times New Roman" w:cs="Times New Roman"/>
          <w:lang w:val="en-US"/>
        </w:rPr>
      </w:pPr>
      <w:r>
        <w:rPr>
          <w:rFonts w:ascii="Times New Roman" w:hAnsi="Times New Roman" w:cs="Times New Roman"/>
          <w:color w:val="000000" w:themeColor="text1"/>
          <w:lang w:val="en-US"/>
        </w:rPr>
        <w:t xml:space="preserve"> </w:t>
      </w:r>
    </w:p>
    <w:p w14:paraId="7596BE8A" w14:textId="77777777" w:rsidR="00B06DA0" w:rsidRPr="00B06DA0" w:rsidRDefault="00B06DA0" w:rsidP="00CA3D1B">
      <w:pPr>
        <w:pStyle w:val="ListParagraph"/>
        <w:spacing w:line="360" w:lineRule="auto"/>
        <w:jc w:val="both"/>
        <w:rPr>
          <w:rFonts w:ascii="Times New Roman" w:hAnsi="Times New Roman" w:cs="Times New Roman"/>
          <w:lang w:val="en-US"/>
        </w:rPr>
      </w:pPr>
    </w:p>
    <w:p w14:paraId="78EB3307" w14:textId="77777777" w:rsidR="00B06DA0" w:rsidRPr="002F489C" w:rsidRDefault="00B06DA0" w:rsidP="00CA3D1B">
      <w:pPr>
        <w:spacing w:line="360" w:lineRule="auto"/>
        <w:jc w:val="both"/>
        <w:rPr>
          <w:rFonts w:ascii="Times New Roman" w:hAnsi="Times New Roman" w:cs="Times New Roman"/>
          <w:lang w:val="en-US"/>
        </w:rPr>
      </w:pPr>
    </w:p>
    <w:sectPr w:rsidR="00B06DA0" w:rsidRPr="002F489C" w:rsidSect="00717F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668E5"/>
    <w:multiLevelType w:val="hybridMultilevel"/>
    <w:tmpl w:val="DA28B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B30A1"/>
    <w:multiLevelType w:val="hybridMultilevel"/>
    <w:tmpl w:val="9B48A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9C"/>
    <w:rsid w:val="00014201"/>
    <w:rsid w:val="000908AE"/>
    <w:rsid w:val="001E534B"/>
    <w:rsid w:val="002033A6"/>
    <w:rsid w:val="00252BCA"/>
    <w:rsid w:val="002F489C"/>
    <w:rsid w:val="003F2159"/>
    <w:rsid w:val="005070F1"/>
    <w:rsid w:val="00567FAD"/>
    <w:rsid w:val="006C1C28"/>
    <w:rsid w:val="00717FE9"/>
    <w:rsid w:val="007463C7"/>
    <w:rsid w:val="007E07EE"/>
    <w:rsid w:val="008D236E"/>
    <w:rsid w:val="00913329"/>
    <w:rsid w:val="00A6289E"/>
    <w:rsid w:val="00AD64C2"/>
    <w:rsid w:val="00B03453"/>
    <w:rsid w:val="00B06DA0"/>
    <w:rsid w:val="00C07465"/>
    <w:rsid w:val="00C417B9"/>
    <w:rsid w:val="00CA3D1B"/>
    <w:rsid w:val="00CA6F6E"/>
    <w:rsid w:val="00E22175"/>
    <w:rsid w:val="00E518D2"/>
    <w:rsid w:val="00E93072"/>
    <w:rsid w:val="00EB657B"/>
    <w:rsid w:val="00FB2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E9CB51"/>
  <w15:chartTrackingRefBased/>
  <w15:docId w15:val="{051BB6CC-7818-8645-8239-A3B7BDA7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03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2020-03-24T00:16:00Z</dcterms:created>
  <dcterms:modified xsi:type="dcterms:W3CDTF">2020-05-15T11:42:00Z</dcterms:modified>
</cp:coreProperties>
</file>