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Deep Bodra</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5801 1841</w:t>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DBI Week 8(3/9 - 3/13)</w:t>
      </w:r>
    </w:p>
    <w:p w:rsidR="00000000" w:rsidDel="00000000" w:rsidP="00000000" w:rsidRDefault="00000000" w:rsidRPr="00000000" w14:paraId="0000000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Detailed explanation of the topics covered in class</w:t>
      </w:r>
    </w:p>
    <w:p w:rsidR="00000000" w:rsidDel="00000000" w:rsidP="00000000" w:rsidRDefault="00000000" w:rsidRPr="00000000" w14:paraId="00000005">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b w:val="1"/>
          <w:sz w:val="28"/>
          <w:szCs w:val="28"/>
        </w:rPr>
      </w:pPr>
      <w:r w:rsidDel="00000000" w:rsidR="00000000" w:rsidRPr="00000000">
        <w:rPr>
          <w:rFonts w:ascii="Roboto" w:cs="Roboto" w:eastAsia="Roboto" w:hAnsi="Roboto"/>
          <w:b w:val="1"/>
          <w:sz w:val="24"/>
          <w:szCs w:val="24"/>
          <w:rtl w:val="0"/>
        </w:rPr>
        <w:t xml:space="preserve">3/10/2020</w:t>
      </w: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Generalized Linear Aggregates (GLA’s)</w:t>
      </w:r>
    </w:p>
    <w:p w:rsidR="00000000" w:rsidDel="00000000" w:rsidP="00000000" w:rsidRDefault="00000000" w:rsidRPr="00000000" w14:paraId="0000000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They are a far more generalized version of the aggregates that allows us to compute user defined aggregates, pass one aggregate as a parameter to another aggregate.</w:t>
      </w:r>
    </w:p>
    <w:p w:rsidR="00000000" w:rsidDel="00000000" w:rsidP="00000000" w:rsidRDefault="00000000" w:rsidRPr="00000000" w14:paraId="0000000A">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Mathematical Model</w:t>
      </w:r>
    </w:p>
    <w:p w:rsidR="00000000" w:rsidDel="00000000" w:rsidP="00000000" w:rsidRDefault="00000000" w:rsidRPr="00000000" w14:paraId="0000000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Notation</w:t>
      </w:r>
    </w:p>
    <w:p w:rsidR="00000000" w:rsidDel="00000000" w:rsidP="00000000" w:rsidRDefault="00000000" w:rsidRPr="00000000" w14:paraId="0000000C">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 =&gt; set of states</w:t>
      </w:r>
    </w:p>
    <w:p w:rsidR="00000000" w:rsidDel="00000000" w:rsidP="00000000" w:rsidRDefault="00000000" w:rsidRPr="00000000" w14:paraId="0000000D">
      <w:pPr>
        <w:numPr>
          <w:ilvl w:val="3"/>
          <w:numId w:val="1"/>
        </w:numPr>
        <w:ind w:left="2880" w:hanging="360"/>
        <w:jc w:val="left"/>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s ∊ S</w:t>
      </w:r>
    </w:p>
    <w:p w:rsidR="00000000" w:rsidDel="00000000" w:rsidP="00000000" w:rsidRDefault="00000000" w:rsidRPr="00000000" w14:paraId="0000000E">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 =&gt; a tuple</w:t>
      </w:r>
    </w:p>
    <w:p w:rsidR="00000000" w:rsidDel="00000000" w:rsidP="00000000" w:rsidRDefault="00000000" w:rsidRPr="00000000" w14:paraId="0000000F">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Properties</w:t>
      </w:r>
    </w:p>
    <w:p w:rsidR="00000000" w:rsidDel="00000000" w:rsidP="00000000" w:rsidRDefault="00000000" w:rsidRPr="00000000" w14:paraId="00000010">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 -&gt; s’ [Adding tuple to a state produces another state]</w:t>
      </w:r>
    </w:p>
    <w:p w:rsidR="00000000" w:rsidDel="00000000" w:rsidP="00000000" w:rsidRDefault="00000000" w:rsidRPr="00000000" w14:paraId="00000011">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commutative</w:t>
      </w:r>
    </w:p>
    <w:p w:rsidR="00000000" w:rsidDel="00000000" w:rsidP="00000000" w:rsidRDefault="00000000" w:rsidRPr="00000000" w14:paraId="00000012">
      <w:pPr>
        <w:numPr>
          <w:ilvl w:val="3"/>
          <w:numId w:val="1"/>
        </w:numPr>
        <w:ind w:left="2880" w:hanging="360"/>
        <w:jc w:val="left"/>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s⊕s’ -&gt;s’’ [2 states can be added to produce 3</w:t>
      </w:r>
      <w:r w:rsidDel="00000000" w:rsidR="00000000" w:rsidRPr="00000000">
        <w:rPr>
          <w:rFonts w:ascii="Roboto" w:cs="Roboto" w:eastAsia="Roboto" w:hAnsi="Roboto"/>
          <w:sz w:val="24"/>
          <w:szCs w:val="24"/>
          <w:vertAlign w:val="superscript"/>
          <w:rtl w:val="0"/>
        </w:rPr>
        <w:t xml:space="preserve">rd</w:t>
      </w:r>
      <w:r w:rsidDel="00000000" w:rsidR="00000000" w:rsidRPr="00000000">
        <w:rPr>
          <w:rFonts w:ascii="Roboto" w:cs="Roboto" w:eastAsia="Roboto" w:hAnsi="Roboto"/>
          <w:sz w:val="24"/>
          <w:szCs w:val="24"/>
          <w:rtl w:val="0"/>
        </w:rPr>
        <w:t xml:space="preserve"> state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Associative</w:t>
      </w:r>
    </w:p>
    <w:p w:rsidR="00000000" w:rsidDel="00000000" w:rsidP="00000000" w:rsidRDefault="00000000" w:rsidRPr="00000000" w14:paraId="00000014">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Commutative</w:t>
      </w:r>
    </w:p>
    <w:p w:rsidR="00000000" w:rsidDel="00000000" w:rsidP="00000000" w:rsidRDefault="00000000" w:rsidRPr="00000000" w14:paraId="00000015">
      <w:pPr>
        <w:numPr>
          <w:ilvl w:val="3"/>
          <w:numId w:val="1"/>
        </w:numPr>
        <w:ind w:left="2880" w:hanging="360"/>
        <w:jc w:val="left"/>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s ≡s’ means the states are statistically equivalent. This does not mean that they produce the same result. In the context of sampling, it means that the states have similar distribution</w:t>
      </w:r>
    </w:p>
    <w:p w:rsidR="00000000" w:rsidDel="00000000" w:rsidP="00000000" w:rsidRDefault="00000000" w:rsidRPr="00000000" w14:paraId="00000016">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Formal Model</w:t>
      </w:r>
    </w:p>
    <w:p w:rsidR="00000000" w:rsidDel="00000000" w:rsidP="00000000" w:rsidRDefault="00000000" w:rsidRPr="00000000" w14:paraId="00000017">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Init() -&gt; initialize state</w:t>
      </w:r>
    </w:p>
    <w:p w:rsidR="00000000" w:rsidDel="00000000" w:rsidP="00000000" w:rsidRDefault="00000000" w:rsidRPr="00000000" w14:paraId="00000018">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AddItem() -&gt; s+t</w:t>
      </w:r>
    </w:p>
    <w:p w:rsidR="00000000" w:rsidDel="00000000" w:rsidP="00000000" w:rsidRDefault="00000000" w:rsidRPr="00000000" w14:paraId="00000019">
      <w:pPr>
        <w:numPr>
          <w:ilvl w:val="2"/>
          <w:numId w:val="1"/>
        </w:numPr>
        <w:ind w:left="2160" w:hanging="360"/>
        <w:jc w:val="left"/>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AddState() -&gt; s⊕s’</w:t>
      </w:r>
    </w:p>
    <w:p w:rsidR="00000000" w:rsidDel="00000000" w:rsidP="00000000" w:rsidRDefault="00000000" w:rsidRPr="00000000" w14:paraId="0000001A">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Finalise() -&gt; generate output either trivially or by some computation</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Aggregates using GLA’s</w:t>
      </w:r>
    </w:p>
    <w:p w:rsidR="00000000" w:rsidDel="00000000" w:rsidP="00000000" w:rsidRDefault="00000000" w:rsidRPr="00000000" w14:paraId="0000001C">
      <w:pPr>
        <w:ind w:left="0" w:firstLine="0"/>
        <w:jc w:val="left"/>
        <w:rPr>
          <w:rFonts w:ascii="Roboto" w:cs="Roboto" w:eastAsia="Roboto" w:hAnsi="Roboto"/>
          <w:sz w:val="24"/>
          <w:szCs w:val="24"/>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335"/>
        <w:gridCol w:w="1740"/>
        <w:gridCol w:w="1500"/>
        <w:gridCol w:w="1800"/>
        <w:gridCol w:w="1710"/>
        <w:tblGridChange w:id="0">
          <w:tblGrid>
            <w:gridCol w:w="1215"/>
            <w:gridCol w:w="1335"/>
            <w:gridCol w:w="1740"/>
            <w:gridCol w:w="1500"/>
            <w:gridCol w:w="180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Aggregates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TopK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Bundle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(Merge a set of GLA’s so that they can be passed as parameters to other 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GroupBy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LinearRegressor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State/Init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sum=0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count=0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Set of k tuples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Φ</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vertAlign w:val="subscript"/>
              </w:rPr>
            </w:pPr>
            <w:r w:rsidDel="00000000" w:rsidR="00000000" w:rsidRPr="00000000">
              <w:rPr>
                <w:rFonts w:ascii="Roboto" w:cs="Roboto" w:eastAsia="Roboto" w:hAnsi="Roboto"/>
                <w:sz w:val="16"/>
                <w:szCs w:val="16"/>
                <w:rtl w:val="0"/>
              </w:rPr>
              <w:t xml:space="preserve">Set of states G</w:t>
            </w:r>
            <w:r w:rsidDel="00000000" w:rsidR="00000000" w:rsidRPr="00000000">
              <w:rPr>
                <w:rFonts w:ascii="Roboto" w:cs="Roboto" w:eastAsia="Roboto" w:hAnsi="Roboto"/>
                <w:sz w:val="16"/>
                <w:szCs w:val="16"/>
                <w:vertAlign w:val="subscript"/>
                <w:rtl w:val="0"/>
              </w:rPr>
              <w:t xml:space="preserve">1</w:t>
            </w:r>
            <w:r w:rsidDel="00000000" w:rsidR="00000000" w:rsidRPr="00000000">
              <w:rPr>
                <w:rFonts w:ascii="Roboto" w:cs="Roboto" w:eastAsia="Roboto" w:hAnsi="Roboto"/>
                <w:sz w:val="16"/>
                <w:szCs w:val="16"/>
                <w:rtl w:val="0"/>
              </w:rPr>
              <w:t xml:space="preserve">, .....G</w:t>
            </w:r>
            <w:r w:rsidDel="00000000" w:rsidR="00000000" w:rsidRPr="00000000">
              <w:rPr>
                <w:rFonts w:ascii="Roboto" w:cs="Roboto" w:eastAsia="Roboto" w:hAnsi="Roboto"/>
                <w:sz w:val="16"/>
                <w:szCs w:val="16"/>
                <w:vertAlign w:val="subscript"/>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Hash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Empty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s=[Φ]</w:t>
            </w:r>
            <w:r w:rsidDel="00000000" w:rsidR="00000000" w:rsidRPr="00000000">
              <w:rPr>
                <w:rFonts w:ascii="Roboto" w:cs="Roboto" w:eastAsia="Roboto" w:hAnsi="Roboto"/>
                <w:sz w:val="16"/>
                <w:szCs w:val="16"/>
                <w:vertAlign w:val="subscript"/>
                <w:rtl w:val="0"/>
              </w:rPr>
              <w:t xml:space="preserve">nxn</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count=0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s.AddItem(t)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sum+=t.A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If len(s)&lt;K: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    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Else: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    If t is worst in 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        Ignore 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    Else: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        1. Remove worst from 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         2. add 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G</w:t>
            </w:r>
            <w:r w:rsidDel="00000000" w:rsidR="00000000" w:rsidRPr="00000000">
              <w:rPr>
                <w:rFonts w:ascii="Roboto" w:cs="Roboto" w:eastAsia="Roboto" w:hAnsi="Roboto"/>
                <w:sz w:val="16"/>
                <w:szCs w:val="16"/>
                <w:vertAlign w:val="subscript"/>
                <w:rtl w:val="0"/>
              </w:rPr>
              <w:t xml:space="preserve">i</w:t>
            </w:r>
            <w:r w:rsidDel="00000000" w:rsidR="00000000" w:rsidRPr="00000000">
              <w:rPr>
                <w:rFonts w:ascii="Roboto" w:cs="Roboto" w:eastAsia="Roboto" w:hAnsi="Roboto"/>
                <w:sz w:val="16"/>
                <w:szCs w:val="16"/>
                <w:rtl w:val="0"/>
              </w:rPr>
              <w:t xml:space="preserve">.AddItem(t)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g=EnsureGroup(h(t))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g.AddItem(t)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s+=(t.x</w:t>
            </w:r>
            <w:r w:rsidDel="00000000" w:rsidR="00000000" w:rsidRPr="00000000">
              <w:rPr>
                <w:rFonts w:ascii="Roboto" w:cs="Roboto" w:eastAsia="Roboto" w:hAnsi="Roboto"/>
                <w:sz w:val="16"/>
                <w:szCs w:val="16"/>
                <w:vertAlign w:val="superscript"/>
                <w:rtl w:val="0"/>
              </w:rPr>
              <w:t xml:space="preserve">T</w:t>
            </w:r>
            <w:r w:rsidDel="00000000" w:rsidR="00000000" w:rsidRPr="00000000">
              <w:rPr>
                <w:rFonts w:ascii="Roboto" w:cs="Roboto" w:eastAsia="Roboto" w:hAnsi="Roboto"/>
                <w:sz w:val="16"/>
                <w:szCs w:val="16"/>
                <w:rtl w:val="0"/>
              </w:rPr>
              <w:t xml:space="preserve">)(t.x)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count++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s.AddState(o)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sum+=o.sum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count+=o.count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For t in 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AddItem(t)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G</w:t>
            </w:r>
            <w:r w:rsidDel="00000000" w:rsidR="00000000" w:rsidRPr="00000000">
              <w:rPr>
                <w:rFonts w:ascii="Roboto" w:cs="Roboto" w:eastAsia="Roboto" w:hAnsi="Roboto"/>
                <w:sz w:val="16"/>
                <w:szCs w:val="16"/>
                <w:vertAlign w:val="subscript"/>
                <w:rtl w:val="0"/>
              </w:rPr>
              <w:t xml:space="preserve">i</w:t>
            </w:r>
            <w:r w:rsidDel="00000000" w:rsidR="00000000" w:rsidRPr="00000000">
              <w:rPr>
                <w:rFonts w:ascii="Roboto" w:cs="Roboto" w:eastAsia="Roboto" w:hAnsi="Roboto"/>
                <w:sz w:val="16"/>
                <w:szCs w:val="16"/>
                <w:rtl w:val="0"/>
              </w:rPr>
              <w:t xml:space="preserve">.AddState(o)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For k, g in o.hash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g’=EnsureGroup(k)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g’.AddState(g)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s+=o.s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count+=o.count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Finalise()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sum/count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Return all the tuples in the final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Concatenate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For k, g in hash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Concatenate( k, g) and apply aggregate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Solve equations</w:t>
            </w:r>
          </w:p>
        </w:tc>
      </w:tr>
    </w:tbl>
    <w:p w:rsidR="00000000" w:rsidDel="00000000" w:rsidP="00000000" w:rsidRDefault="00000000" w:rsidRPr="00000000" w14:paraId="00000052">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TopK</w:t>
      </w:r>
    </w:p>
    <w:p w:rsidR="00000000" w:rsidDel="00000000" w:rsidP="00000000" w:rsidRDefault="00000000" w:rsidRPr="00000000" w14:paraId="0000005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of heap for TopK will not lead to bad performance as case 2 is taken all the time(Why? Based on the probability theory, the new tuple that comes will be worse than the current set of tuples as the current set of tuples gets better every iteration)</w:t>
      </w:r>
    </w:p>
    <w:p w:rsidR="00000000" w:rsidDel="00000000" w:rsidP="00000000" w:rsidRDefault="00000000" w:rsidRPr="00000000" w14:paraId="00000055">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branch will be predicted correctly most of the time and there is no decrease in performance because of random access of heaps</w:t>
      </w:r>
    </w:p>
    <w:p w:rsidR="00000000" w:rsidDel="00000000" w:rsidP="00000000" w:rsidRDefault="00000000" w:rsidRPr="00000000" w14:paraId="00000056">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GroupBy</w:t>
      </w:r>
    </w:p>
    <w:p w:rsidR="00000000" w:rsidDel="00000000" w:rsidP="00000000" w:rsidRDefault="00000000" w:rsidRPr="00000000" w14:paraId="00000057">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Merge has bad parallelism</w:t>
      </w:r>
    </w:p>
    <w:p w:rsidR="00000000" w:rsidDel="00000000" w:rsidP="00000000" w:rsidRDefault="00000000" w:rsidRPr="00000000" w14:paraId="00000058">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has long tail problem that is as the group grows bigger the merge time increases and the load will be on just one thread</w:t>
      </w:r>
    </w:p>
    <w:p w:rsidR="00000000" w:rsidDel="00000000" w:rsidP="00000000" w:rsidRDefault="00000000" w:rsidRPr="00000000" w14:paraId="00000059">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Spoiler: Segmentor GLA will solve this problem</w:t>
      </w:r>
    </w:p>
    <w:p w:rsidR="00000000" w:rsidDel="00000000" w:rsidP="00000000" w:rsidRDefault="00000000" w:rsidRPr="00000000" w14:paraId="0000005A">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Other GLA’s: Generalized Linear Regressor, Clustering, etc</w:t>
      </w: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3/12/2020</w:t>
      </w:r>
      <w:r w:rsidDel="00000000" w:rsidR="00000000" w:rsidRPr="00000000">
        <w:rPr>
          <w:rtl w:val="0"/>
        </w:rPr>
      </w:r>
    </w:p>
    <w:p w:rsidR="00000000" w:rsidDel="00000000" w:rsidP="00000000" w:rsidRDefault="00000000" w:rsidRPr="00000000" w14:paraId="0000005C">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Histogram GLA</w:t>
      </w:r>
    </w:p>
    <w:p w:rsidR="00000000" w:rsidDel="00000000" w:rsidP="00000000" w:rsidRDefault="00000000" w:rsidRPr="00000000" w14:paraId="0000005D">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Collaboration with Prof. Ahmed Helmy to find network user profile for each user in the network</w:t>
      </w:r>
    </w:p>
    <w:p w:rsidR="00000000" w:rsidDel="00000000" w:rsidP="00000000" w:rsidRDefault="00000000" w:rsidRPr="00000000" w14:paraId="0000005E">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based on the Netflow and DHCP mapping tables</w:t>
      </w:r>
    </w:p>
    <w:p w:rsidR="00000000" w:rsidDel="00000000" w:rsidP="00000000" w:rsidRDefault="00000000" w:rsidRPr="00000000" w14:paraId="0000005F">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Query:</w:t>
      </w:r>
    </w:p>
    <w:p w:rsidR="00000000" w:rsidDel="00000000" w:rsidP="00000000" w:rsidRDefault="00000000" w:rsidRPr="00000000" w14:paraId="00000060">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Join Netflow and DHCP mapping tables</w:t>
      </w:r>
    </w:p>
    <w:p w:rsidR="00000000" w:rsidDel="00000000" w:rsidP="00000000" w:rsidRDefault="00000000" w:rsidRPr="00000000" w14:paraId="00000061">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GroupBy MacAddress</w:t>
      </w:r>
    </w:p>
    <w:p w:rsidR="00000000" w:rsidDel="00000000" w:rsidP="00000000" w:rsidRDefault="00000000" w:rsidRPr="00000000" w14:paraId="0000006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Computer HistogramGLA</w:t>
      </w:r>
    </w:p>
    <w:p w:rsidR="00000000" w:rsidDel="00000000" w:rsidP="00000000" w:rsidRDefault="00000000" w:rsidRPr="00000000" w14:paraId="00000063">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New model to solve this</w:t>
      </w:r>
    </w:p>
    <w:p w:rsidR="00000000" w:rsidDel="00000000" w:rsidP="00000000" w:rsidRDefault="00000000" w:rsidRPr="00000000" w14:paraId="0000006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 iterator model</w:t>
      </w:r>
    </w:p>
    <w:p w:rsidR="00000000" w:rsidDel="00000000" w:rsidP="00000000" w:rsidRDefault="00000000" w:rsidRPr="00000000" w14:paraId="00000065">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GetIterator(): manages concurrency on the common hash</w:t>
      </w:r>
    </w:p>
    <w:p w:rsidR="00000000" w:rsidDel="00000000" w:rsidP="00000000" w:rsidRDefault="00000000" w:rsidRPr="00000000" w14:paraId="00000066">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GetNext(): gets the next item for the iterator</w:t>
      </w:r>
    </w:p>
    <w:p w:rsidR="00000000" w:rsidDel="00000000" w:rsidP="00000000" w:rsidRDefault="00000000" w:rsidRPr="00000000" w14:paraId="00000067">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Segmented GLA</w:t>
      </w:r>
    </w:p>
    <w:p w:rsidR="00000000" w:rsidDel="00000000" w:rsidP="00000000" w:rsidRDefault="00000000" w:rsidRPr="00000000" w14:paraId="00000068">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solves the tail end problem of GLA</w:t>
      </w:r>
    </w:p>
    <w:p w:rsidR="00000000" w:rsidDel="00000000" w:rsidP="00000000" w:rsidRDefault="00000000" w:rsidRPr="00000000" w14:paraId="0000006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Idea: If tuples t</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t</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are to be in same bucket( i.e. their hashes are same) then they are put in same segment of the GLA</w:t>
      </w:r>
    </w:p>
    <w:p w:rsidR="00000000" w:rsidDel="00000000" w:rsidP="00000000" w:rsidRDefault="00000000" w:rsidRPr="00000000" w14:paraId="0000006A">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to achieve this?</w:t>
      </w:r>
    </w:p>
    <w:p w:rsidR="00000000" w:rsidDel="00000000" w:rsidP="00000000" w:rsidRDefault="00000000" w:rsidRPr="00000000" w14:paraId="0000006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same hash function for segmentation and groupby</w:t>
      </w:r>
    </w:p>
    <w:p w:rsidR="00000000" w:rsidDel="00000000" w:rsidP="00000000" w:rsidRDefault="00000000" w:rsidRPr="00000000" w14:paraId="0000006C">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Merge: This is trivial, thread obtains lock and simply puts its records.</w:t>
      </w:r>
    </w:p>
    <w:p w:rsidR="00000000" w:rsidDel="00000000" w:rsidP="00000000" w:rsidRDefault="00000000" w:rsidRPr="00000000" w14:paraId="0000006D">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soon as hash is built the merge phase starts without having to wait for other threads to finish building the hash. </w:t>
      </w:r>
    </w:p>
    <w:p w:rsidR="00000000" w:rsidDel="00000000" w:rsidP="00000000" w:rsidRDefault="00000000" w:rsidRPr="00000000" w14:paraId="0000006E">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because no two threads have records that evaluate to the same hash. [ensured by the common hash function we chose]</w:t>
      </w:r>
      <w:r w:rsidDel="00000000" w:rsidR="00000000" w:rsidRPr="00000000">
        <w:rPr>
          <w:rtl w:val="0"/>
        </w:rPr>
      </w:r>
    </w:p>
    <w:p w:rsidR="00000000" w:rsidDel="00000000" w:rsidP="00000000" w:rsidRDefault="00000000" w:rsidRPr="00000000" w14:paraId="0000006F">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