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35E4" w14:textId="77777777" w:rsidR="003C0F6E" w:rsidRDefault="00AA72AC" w:rsidP="002C7823">
      <w:pPr>
        <w:pStyle w:val="Header"/>
        <w:jc w:val="both"/>
        <w:rPr>
          <w:rFonts w:cs="Arial"/>
          <w:b/>
          <w:sz w:val="32"/>
          <w:szCs w:val="32"/>
        </w:rPr>
      </w:pPr>
      <w:bookmarkStart w:id="0" w:name="_Hlk4886446"/>
      <w:bookmarkStart w:id="1" w:name="_GoBack"/>
      <w:bookmarkEnd w:id="0"/>
      <w:bookmarkEnd w:id="1"/>
      <w:r>
        <w:tab/>
      </w:r>
      <w:r>
        <w:tab/>
      </w:r>
    </w:p>
    <w:p w14:paraId="1DFF38A2" w14:textId="0937EC64" w:rsidR="003C0F6E" w:rsidRDefault="00AA72AC" w:rsidP="002C7823">
      <w:pPr>
        <w:spacing w:after="120"/>
        <w:jc w:val="both"/>
        <w:rPr>
          <w:rFonts w:eastAsia="Times New Roman" w:cs="Arial"/>
          <w:b/>
          <w:sz w:val="36"/>
          <w:szCs w:val="36"/>
        </w:rPr>
      </w:pPr>
      <w:r>
        <w:rPr>
          <w:rFonts w:eastAsia="Times New Roman" w:cs="Arial"/>
          <w:b/>
          <w:sz w:val="36"/>
          <w:szCs w:val="36"/>
        </w:rPr>
        <w:t xml:space="preserve">DARPA ASKE DCC – </w:t>
      </w:r>
      <w:r w:rsidR="00BF06C4">
        <w:rPr>
          <w:rFonts w:eastAsia="Times New Roman" w:cs="Arial"/>
          <w:b/>
          <w:sz w:val="36"/>
          <w:szCs w:val="36"/>
        </w:rPr>
        <w:t>Milestone 5</w:t>
      </w:r>
      <w:r>
        <w:rPr>
          <w:rFonts w:eastAsia="Times New Roman" w:cs="Arial"/>
          <w:b/>
          <w:sz w:val="36"/>
          <w:szCs w:val="36"/>
        </w:rPr>
        <w:t xml:space="preserve">, 2019 </w:t>
      </w:r>
    </w:p>
    <w:p w14:paraId="632C594B" w14:textId="77777777" w:rsidR="003C0F6E" w:rsidRDefault="003C0F6E" w:rsidP="002C7823">
      <w:pPr>
        <w:spacing w:after="120"/>
        <w:jc w:val="both"/>
        <w:rPr>
          <w:rStyle w:val="Heading4-Style"/>
          <w:rFonts w:eastAsiaTheme="majorEastAsia" w:cs="Arial"/>
          <w:sz w:val="24"/>
          <w:szCs w:val="24"/>
        </w:rPr>
      </w:pPr>
    </w:p>
    <w:p w14:paraId="376A8629" w14:textId="11FDB184" w:rsidR="003C0F6E" w:rsidRDefault="00AA72AC" w:rsidP="002C7823">
      <w:pPr>
        <w:jc w:val="both"/>
        <w:rPr>
          <w:rStyle w:val="Heading4-Style"/>
          <w:rFonts w:eastAsiaTheme="majorEastAsia" w:cs="Arial"/>
          <w:b w:val="0"/>
          <w:sz w:val="24"/>
          <w:szCs w:val="24"/>
        </w:rPr>
      </w:pPr>
      <w:r>
        <w:rPr>
          <w:rStyle w:val="Heading4-Style"/>
          <w:rFonts w:eastAsiaTheme="majorEastAsia" w:cs="Arial"/>
          <w:b w:val="0"/>
          <w:sz w:val="24"/>
          <w:szCs w:val="24"/>
        </w:rPr>
        <w:t>Authors: Akrotirianakis Ioannis, Amar Viswanathan Kannan, Fradkin Dmitriy, Roy Aditi, Canedo Arquimedes, Mohammad Al Faruque</w:t>
      </w:r>
    </w:p>
    <w:p w14:paraId="4C8FC2F6" w14:textId="77777777" w:rsidR="0094277D" w:rsidRDefault="0094277D" w:rsidP="002C7823">
      <w:pPr>
        <w:jc w:val="both"/>
      </w:pPr>
    </w:p>
    <w:sdt>
      <w:sdtPr>
        <w:rPr>
          <w:b/>
          <w:bCs/>
          <w:sz w:val="22"/>
        </w:rPr>
        <w:id w:val="706835726"/>
        <w:docPartObj>
          <w:docPartGallery w:val="Table of Contents"/>
          <w:docPartUnique/>
        </w:docPartObj>
      </w:sdtPr>
      <w:sdtEndPr>
        <w:rPr>
          <w:b w:val="0"/>
          <w:bCs w:val="0"/>
          <w:noProof/>
          <w:sz w:val="20"/>
        </w:rPr>
      </w:sdtEndPr>
      <w:sdtContent>
        <w:p w14:paraId="0CA9ACA9" w14:textId="77777777" w:rsidR="003C0F6E" w:rsidRPr="00AA09CB" w:rsidRDefault="00AA72AC" w:rsidP="002C7823">
          <w:pPr>
            <w:jc w:val="both"/>
            <w:rPr>
              <w:b/>
              <w:sz w:val="28"/>
              <w:szCs w:val="28"/>
            </w:rPr>
          </w:pPr>
          <w:r w:rsidRPr="00AA09CB">
            <w:rPr>
              <w:b/>
              <w:sz w:val="28"/>
              <w:szCs w:val="28"/>
            </w:rPr>
            <w:t>Contents</w:t>
          </w:r>
        </w:p>
        <w:p w14:paraId="1ADB9FB1" w14:textId="4555D69D" w:rsidR="00AA6B0F" w:rsidRDefault="00AA72A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0214547" w:history="1">
            <w:r w:rsidR="00AA6B0F" w:rsidRPr="004B358C">
              <w:rPr>
                <w:rStyle w:val="Hyperlink"/>
                <w:rFonts w:ascii="Times New Roman" w:hAnsi="Times New Roman"/>
                <w:noProof/>
              </w:rPr>
              <w:t>1.</w:t>
            </w:r>
            <w:r w:rsidR="00AA6B0F" w:rsidRPr="004B358C">
              <w:rPr>
                <w:rStyle w:val="Hyperlink"/>
                <w:noProof/>
              </w:rPr>
              <w:t xml:space="preserve"> Introduction</w:t>
            </w:r>
            <w:r w:rsidR="00AA6B0F">
              <w:rPr>
                <w:noProof/>
                <w:webHidden/>
              </w:rPr>
              <w:tab/>
            </w:r>
            <w:r w:rsidR="00AA6B0F">
              <w:rPr>
                <w:noProof/>
                <w:webHidden/>
              </w:rPr>
              <w:fldChar w:fldCharType="begin"/>
            </w:r>
            <w:r w:rsidR="00AA6B0F">
              <w:rPr>
                <w:noProof/>
                <w:webHidden/>
              </w:rPr>
              <w:instrText xml:space="preserve"> PAGEREF _Toc10214547 \h </w:instrText>
            </w:r>
            <w:r w:rsidR="00AA6B0F">
              <w:rPr>
                <w:noProof/>
                <w:webHidden/>
              </w:rPr>
            </w:r>
            <w:r w:rsidR="00AA6B0F">
              <w:rPr>
                <w:noProof/>
                <w:webHidden/>
              </w:rPr>
              <w:fldChar w:fldCharType="separate"/>
            </w:r>
            <w:r w:rsidR="00AA6B0F">
              <w:rPr>
                <w:noProof/>
                <w:webHidden/>
              </w:rPr>
              <w:t>2</w:t>
            </w:r>
            <w:r w:rsidR="00AA6B0F">
              <w:rPr>
                <w:noProof/>
                <w:webHidden/>
              </w:rPr>
              <w:fldChar w:fldCharType="end"/>
            </w:r>
          </w:hyperlink>
        </w:p>
        <w:p w14:paraId="768A0CF5" w14:textId="62E76E7B" w:rsidR="00AA6B0F" w:rsidRDefault="005B6B29">
          <w:pPr>
            <w:pStyle w:val="TOC1"/>
            <w:rPr>
              <w:rFonts w:asciiTheme="minorHAnsi" w:eastAsiaTheme="minorEastAsia" w:hAnsiTheme="minorHAnsi"/>
              <w:noProof/>
              <w:sz w:val="22"/>
            </w:rPr>
          </w:pPr>
          <w:hyperlink w:anchor="_Toc10214548" w:history="1">
            <w:r w:rsidR="00AA6B0F" w:rsidRPr="004B358C">
              <w:rPr>
                <w:rStyle w:val="Hyperlink"/>
                <w:rFonts w:ascii="Times New Roman" w:hAnsi="Times New Roman"/>
                <w:noProof/>
              </w:rPr>
              <w:t>2.</w:t>
            </w:r>
            <w:r w:rsidR="00AA6B0F" w:rsidRPr="004B358C">
              <w:rPr>
                <w:rStyle w:val="Hyperlink"/>
                <w:noProof/>
              </w:rPr>
              <w:t xml:space="preserve"> Summary and general architecture of DCC</w:t>
            </w:r>
            <w:r w:rsidR="00AA6B0F">
              <w:rPr>
                <w:noProof/>
                <w:webHidden/>
              </w:rPr>
              <w:tab/>
            </w:r>
            <w:r w:rsidR="00AA6B0F">
              <w:rPr>
                <w:noProof/>
                <w:webHidden/>
              </w:rPr>
              <w:fldChar w:fldCharType="begin"/>
            </w:r>
            <w:r w:rsidR="00AA6B0F">
              <w:rPr>
                <w:noProof/>
                <w:webHidden/>
              </w:rPr>
              <w:instrText xml:space="preserve"> PAGEREF _Toc10214548 \h </w:instrText>
            </w:r>
            <w:r w:rsidR="00AA6B0F">
              <w:rPr>
                <w:noProof/>
                <w:webHidden/>
              </w:rPr>
            </w:r>
            <w:r w:rsidR="00AA6B0F">
              <w:rPr>
                <w:noProof/>
                <w:webHidden/>
              </w:rPr>
              <w:fldChar w:fldCharType="separate"/>
            </w:r>
            <w:r w:rsidR="00AA6B0F">
              <w:rPr>
                <w:noProof/>
                <w:webHidden/>
              </w:rPr>
              <w:t>2</w:t>
            </w:r>
            <w:r w:rsidR="00AA6B0F">
              <w:rPr>
                <w:noProof/>
                <w:webHidden/>
              </w:rPr>
              <w:fldChar w:fldCharType="end"/>
            </w:r>
          </w:hyperlink>
        </w:p>
        <w:p w14:paraId="29201408" w14:textId="2DFB17B9" w:rsidR="00AA6B0F" w:rsidRDefault="005B6B29">
          <w:pPr>
            <w:pStyle w:val="TOC1"/>
            <w:rPr>
              <w:rFonts w:asciiTheme="minorHAnsi" w:eastAsiaTheme="minorEastAsia" w:hAnsiTheme="minorHAnsi"/>
              <w:noProof/>
              <w:sz w:val="22"/>
            </w:rPr>
          </w:pPr>
          <w:hyperlink w:anchor="_Toc10214549" w:history="1">
            <w:r w:rsidR="00AA6B0F" w:rsidRPr="004B358C">
              <w:rPr>
                <w:rStyle w:val="Hyperlink"/>
                <w:rFonts w:ascii="Times New Roman" w:hAnsi="Times New Roman"/>
                <w:noProof/>
              </w:rPr>
              <w:t>3.</w:t>
            </w:r>
            <w:r w:rsidR="00AA6B0F" w:rsidRPr="004B358C">
              <w:rPr>
                <w:rStyle w:val="Hyperlink"/>
                <w:noProof/>
              </w:rPr>
              <w:t xml:space="preserve"> Text2Graph</w:t>
            </w:r>
            <w:r w:rsidR="00AA6B0F">
              <w:rPr>
                <w:noProof/>
                <w:webHidden/>
              </w:rPr>
              <w:tab/>
            </w:r>
            <w:r w:rsidR="00AA6B0F">
              <w:rPr>
                <w:noProof/>
                <w:webHidden/>
              </w:rPr>
              <w:fldChar w:fldCharType="begin"/>
            </w:r>
            <w:r w:rsidR="00AA6B0F">
              <w:rPr>
                <w:noProof/>
                <w:webHidden/>
              </w:rPr>
              <w:instrText xml:space="preserve"> PAGEREF _Toc10214549 \h </w:instrText>
            </w:r>
            <w:r w:rsidR="00AA6B0F">
              <w:rPr>
                <w:noProof/>
                <w:webHidden/>
              </w:rPr>
            </w:r>
            <w:r w:rsidR="00AA6B0F">
              <w:rPr>
                <w:noProof/>
                <w:webHidden/>
              </w:rPr>
              <w:fldChar w:fldCharType="separate"/>
            </w:r>
            <w:r w:rsidR="00AA6B0F">
              <w:rPr>
                <w:noProof/>
                <w:webHidden/>
              </w:rPr>
              <w:t>3</w:t>
            </w:r>
            <w:r w:rsidR="00AA6B0F">
              <w:rPr>
                <w:noProof/>
                <w:webHidden/>
              </w:rPr>
              <w:fldChar w:fldCharType="end"/>
            </w:r>
          </w:hyperlink>
        </w:p>
        <w:p w14:paraId="4EAD48A7" w14:textId="064FB792" w:rsidR="00AA6B0F" w:rsidRDefault="005B6B29">
          <w:pPr>
            <w:pStyle w:val="TOC2"/>
            <w:tabs>
              <w:tab w:val="left" w:pos="880"/>
            </w:tabs>
            <w:rPr>
              <w:rFonts w:asciiTheme="minorHAnsi" w:eastAsiaTheme="minorEastAsia" w:hAnsiTheme="minorHAnsi"/>
              <w:noProof/>
              <w:sz w:val="22"/>
            </w:rPr>
          </w:pPr>
          <w:hyperlink w:anchor="_Toc10214550" w:history="1">
            <w:r w:rsidR="00AA6B0F" w:rsidRPr="004B358C">
              <w:rPr>
                <w:rStyle w:val="Hyperlink"/>
                <w:rFonts w:ascii="Times New Roman" w:hAnsi="Times New Roman"/>
                <w:noProof/>
              </w:rPr>
              <w:t>3.1</w:t>
            </w:r>
            <w:r w:rsidR="00AA6B0F">
              <w:rPr>
                <w:rFonts w:asciiTheme="minorHAnsi" w:eastAsiaTheme="minorEastAsia" w:hAnsiTheme="minorHAnsi"/>
                <w:noProof/>
                <w:sz w:val="22"/>
              </w:rPr>
              <w:tab/>
            </w:r>
            <w:r w:rsidR="00AA6B0F" w:rsidRPr="004B358C">
              <w:rPr>
                <w:rStyle w:val="Hyperlink"/>
                <w:noProof/>
              </w:rPr>
              <w:t>Overview</w:t>
            </w:r>
            <w:r w:rsidR="00AA6B0F">
              <w:rPr>
                <w:noProof/>
                <w:webHidden/>
              </w:rPr>
              <w:tab/>
            </w:r>
            <w:r w:rsidR="00AA6B0F">
              <w:rPr>
                <w:noProof/>
                <w:webHidden/>
              </w:rPr>
              <w:fldChar w:fldCharType="begin"/>
            </w:r>
            <w:r w:rsidR="00AA6B0F">
              <w:rPr>
                <w:noProof/>
                <w:webHidden/>
              </w:rPr>
              <w:instrText xml:space="preserve"> PAGEREF _Toc10214550 \h </w:instrText>
            </w:r>
            <w:r w:rsidR="00AA6B0F">
              <w:rPr>
                <w:noProof/>
                <w:webHidden/>
              </w:rPr>
            </w:r>
            <w:r w:rsidR="00AA6B0F">
              <w:rPr>
                <w:noProof/>
                <w:webHidden/>
              </w:rPr>
              <w:fldChar w:fldCharType="separate"/>
            </w:r>
            <w:r w:rsidR="00AA6B0F">
              <w:rPr>
                <w:noProof/>
                <w:webHidden/>
              </w:rPr>
              <w:t>3</w:t>
            </w:r>
            <w:r w:rsidR="00AA6B0F">
              <w:rPr>
                <w:noProof/>
                <w:webHidden/>
              </w:rPr>
              <w:fldChar w:fldCharType="end"/>
            </w:r>
          </w:hyperlink>
        </w:p>
        <w:p w14:paraId="68C90F06" w14:textId="55FBED63" w:rsidR="00AA6B0F" w:rsidRDefault="005B6B29">
          <w:pPr>
            <w:pStyle w:val="TOC2"/>
            <w:tabs>
              <w:tab w:val="left" w:pos="880"/>
            </w:tabs>
            <w:rPr>
              <w:rFonts w:asciiTheme="minorHAnsi" w:eastAsiaTheme="minorEastAsia" w:hAnsiTheme="minorHAnsi"/>
              <w:noProof/>
              <w:sz w:val="22"/>
            </w:rPr>
          </w:pPr>
          <w:hyperlink w:anchor="_Toc10214551" w:history="1">
            <w:r w:rsidR="00AA6B0F" w:rsidRPr="004B358C">
              <w:rPr>
                <w:rStyle w:val="Hyperlink"/>
                <w:rFonts w:ascii="Times New Roman" w:hAnsi="Times New Roman"/>
                <w:noProof/>
              </w:rPr>
              <w:t>3.2</w:t>
            </w:r>
            <w:r w:rsidR="00AA6B0F">
              <w:rPr>
                <w:rFonts w:asciiTheme="minorHAnsi" w:eastAsiaTheme="minorEastAsia" w:hAnsiTheme="minorHAnsi"/>
                <w:noProof/>
                <w:sz w:val="22"/>
              </w:rPr>
              <w:tab/>
            </w:r>
            <w:r w:rsidR="00AA6B0F" w:rsidRPr="004B358C">
              <w:rPr>
                <w:rStyle w:val="Hyperlink"/>
                <w:noProof/>
              </w:rPr>
              <w:t>Updates and next steps:</w:t>
            </w:r>
            <w:r w:rsidR="00AA6B0F">
              <w:rPr>
                <w:noProof/>
                <w:webHidden/>
              </w:rPr>
              <w:tab/>
            </w:r>
            <w:r w:rsidR="00AA6B0F">
              <w:rPr>
                <w:noProof/>
                <w:webHidden/>
              </w:rPr>
              <w:fldChar w:fldCharType="begin"/>
            </w:r>
            <w:r w:rsidR="00AA6B0F">
              <w:rPr>
                <w:noProof/>
                <w:webHidden/>
              </w:rPr>
              <w:instrText xml:space="preserve"> PAGEREF _Toc10214551 \h </w:instrText>
            </w:r>
            <w:r w:rsidR="00AA6B0F">
              <w:rPr>
                <w:noProof/>
                <w:webHidden/>
              </w:rPr>
            </w:r>
            <w:r w:rsidR="00AA6B0F">
              <w:rPr>
                <w:noProof/>
                <w:webHidden/>
              </w:rPr>
              <w:fldChar w:fldCharType="separate"/>
            </w:r>
            <w:r w:rsidR="00AA6B0F">
              <w:rPr>
                <w:noProof/>
                <w:webHidden/>
              </w:rPr>
              <w:t>5</w:t>
            </w:r>
            <w:r w:rsidR="00AA6B0F">
              <w:rPr>
                <w:noProof/>
                <w:webHidden/>
              </w:rPr>
              <w:fldChar w:fldCharType="end"/>
            </w:r>
          </w:hyperlink>
        </w:p>
        <w:p w14:paraId="045249A7" w14:textId="66E3BAEE" w:rsidR="00AA6B0F" w:rsidRDefault="005B6B29">
          <w:pPr>
            <w:pStyle w:val="TOC1"/>
            <w:rPr>
              <w:rFonts w:asciiTheme="minorHAnsi" w:eastAsiaTheme="minorEastAsia" w:hAnsiTheme="minorHAnsi"/>
              <w:noProof/>
              <w:sz w:val="22"/>
            </w:rPr>
          </w:pPr>
          <w:hyperlink w:anchor="_Toc10214552" w:history="1">
            <w:r w:rsidR="00AA6B0F" w:rsidRPr="004B358C">
              <w:rPr>
                <w:rStyle w:val="Hyperlink"/>
                <w:rFonts w:ascii="Times New Roman" w:hAnsi="Times New Roman"/>
                <w:noProof/>
              </w:rPr>
              <w:t>4.</w:t>
            </w:r>
            <w:r w:rsidR="00AA6B0F" w:rsidRPr="004B358C">
              <w:rPr>
                <w:rStyle w:val="Hyperlink"/>
                <w:noProof/>
              </w:rPr>
              <w:t xml:space="preserve"> Image2Graph</w:t>
            </w:r>
            <w:r w:rsidR="00AA6B0F">
              <w:rPr>
                <w:noProof/>
                <w:webHidden/>
              </w:rPr>
              <w:tab/>
            </w:r>
            <w:r w:rsidR="00AA6B0F">
              <w:rPr>
                <w:noProof/>
                <w:webHidden/>
              </w:rPr>
              <w:fldChar w:fldCharType="begin"/>
            </w:r>
            <w:r w:rsidR="00AA6B0F">
              <w:rPr>
                <w:noProof/>
                <w:webHidden/>
              </w:rPr>
              <w:instrText xml:space="preserve"> PAGEREF _Toc10214552 \h </w:instrText>
            </w:r>
            <w:r w:rsidR="00AA6B0F">
              <w:rPr>
                <w:noProof/>
                <w:webHidden/>
              </w:rPr>
            </w:r>
            <w:r w:rsidR="00AA6B0F">
              <w:rPr>
                <w:noProof/>
                <w:webHidden/>
              </w:rPr>
              <w:fldChar w:fldCharType="separate"/>
            </w:r>
            <w:r w:rsidR="00AA6B0F">
              <w:rPr>
                <w:noProof/>
                <w:webHidden/>
              </w:rPr>
              <w:t>6</w:t>
            </w:r>
            <w:r w:rsidR="00AA6B0F">
              <w:rPr>
                <w:noProof/>
                <w:webHidden/>
              </w:rPr>
              <w:fldChar w:fldCharType="end"/>
            </w:r>
          </w:hyperlink>
        </w:p>
        <w:p w14:paraId="63E0316E" w14:textId="5CAD3586" w:rsidR="00AA6B0F" w:rsidRDefault="005B6B29">
          <w:pPr>
            <w:pStyle w:val="TOC2"/>
            <w:tabs>
              <w:tab w:val="left" w:pos="880"/>
            </w:tabs>
            <w:rPr>
              <w:rFonts w:asciiTheme="minorHAnsi" w:eastAsiaTheme="minorEastAsia" w:hAnsiTheme="minorHAnsi"/>
              <w:noProof/>
              <w:sz w:val="22"/>
            </w:rPr>
          </w:pPr>
          <w:hyperlink w:anchor="_Toc10214553" w:history="1">
            <w:r w:rsidR="00AA6B0F" w:rsidRPr="004B358C">
              <w:rPr>
                <w:rStyle w:val="Hyperlink"/>
                <w:rFonts w:ascii="Times New Roman" w:hAnsi="Times New Roman"/>
                <w:noProof/>
              </w:rPr>
              <w:t>4.1</w:t>
            </w:r>
            <w:r w:rsidR="00AA6B0F">
              <w:rPr>
                <w:rFonts w:asciiTheme="minorHAnsi" w:eastAsiaTheme="minorEastAsia" w:hAnsiTheme="minorHAnsi"/>
                <w:noProof/>
                <w:sz w:val="22"/>
              </w:rPr>
              <w:tab/>
            </w:r>
            <w:r w:rsidR="00AA6B0F" w:rsidRPr="004B358C">
              <w:rPr>
                <w:rStyle w:val="Hyperlink"/>
                <w:noProof/>
              </w:rPr>
              <w:t>Overview</w:t>
            </w:r>
            <w:r w:rsidR="00AA6B0F">
              <w:rPr>
                <w:noProof/>
                <w:webHidden/>
              </w:rPr>
              <w:tab/>
            </w:r>
            <w:r w:rsidR="00AA6B0F">
              <w:rPr>
                <w:noProof/>
                <w:webHidden/>
              </w:rPr>
              <w:fldChar w:fldCharType="begin"/>
            </w:r>
            <w:r w:rsidR="00AA6B0F">
              <w:rPr>
                <w:noProof/>
                <w:webHidden/>
              </w:rPr>
              <w:instrText xml:space="preserve"> PAGEREF _Toc10214553 \h </w:instrText>
            </w:r>
            <w:r w:rsidR="00AA6B0F">
              <w:rPr>
                <w:noProof/>
                <w:webHidden/>
              </w:rPr>
            </w:r>
            <w:r w:rsidR="00AA6B0F">
              <w:rPr>
                <w:noProof/>
                <w:webHidden/>
              </w:rPr>
              <w:fldChar w:fldCharType="separate"/>
            </w:r>
            <w:r w:rsidR="00AA6B0F">
              <w:rPr>
                <w:noProof/>
                <w:webHidden/>
              </w:rPr>
              <w:t>6</w:t>
            </w:r>
            <w:r w:rsidR="00AA6B0F">
              <w:rPr>
                <w:noProof/>
                <w:webHidden/>
              </w:rPr>
              <w:fldChar w:fldCharType="end"/>
            </w:r>
          </w:hyperlink>
        </w:p>
        <w:p w14:paraId="2AD537C8" w14:textId="668F8142" w:rsidR="00AA6B0F" w:rsidRDefault="005B6B29">
          <w:pPr>
            <w:pStyle w:val="TOC2"/>
            <w:tabs>
              <w:tab w:val="left" w:pos="880"/>
            </w:tabs>
            <w:rPr>
              <w:rFonts w:asciiTheme="minorHAnsi" w:eastAsiaTheme="minorEastAsia" w:hAnsiTheme="minorHAnsi"/>
              <w:noProof/>
              <w:sz w:val="22"/>
            </w:rPr>
          </w:pPr>
          <w:hyperlink w:anchor="_Toc10214554" w:history="1">
            <w:r w:rsidR="00AA6B0F" w:rsidRPr="004B358C">
              <w:rPr>
                <w:rStyle w:val="Hyperlink"/>
                <w:rFonts w:ascii="Times New Roman" w:hAnsi="Times New Roman"/>
                <w:noProof/>
              </w:rPr>
              <w:t>4.2</w:t>
            </w:r>
            <w:r w:rsidR="00AA6B0F">
              <w:rPr>
                <w:rFonts w:asciiTheme="minorHAnsi" w:eastAsiaTheme="minorEastAsia" w:hAnsiTheme="minorHAnsi"/>
                <w:noProof/>
                <w:sz w:val="22"/>
              </w:rPr>
              <w:tab/>
            </w:r>
            <w:r w:rsidR="00AA6B0F" w:rsidRPr="004B358C">
              <w:rPr>
                <w:rStyle w:val="Hyperlink"/>
                <w:noProof/>
              </w:rPr>
              <w:t>Updates and next steps:</w:t>
            </w:r>
            <w:r w:rsidR="00AA6B0F">
              <w:rPr>
                <w:noProof/>
                <w:webHidden/>
              </w:rPr>
              <w:tab/>
            </w:r>
            <w:r w:rsidR="00AA6B0F">
              <w:rPr>
                <w:noProof/>
                <w:webHidden/>
              </w:rPr>
              <w:fldChar w:fldCharType="begin"/>
            </w:r>
            <w:r w:rsidR="00AA6B0F">
              <w:rPr>
                <w:noProof/>
                <w:webHidden/>
              </w:rPr>
              <w:instrText xml:space="preserve"> PAGEREF _Toc10214554 \h </w:instrText>
            </w:r>
            <w:r w:rsidR="00AA6B0F">
              <w:rPr>
                <w:noProof/>
                <w:webHidden/>
              </w:rPr>
            </w:r>
            <w:r w:rsidR="00AA6B0F">
              <w:rPr>
                <w:noProof/>
                <w:webHidden/>
              </w:rPr>
              <w:fldChar w:fldCharType="separate"/>
            </w:r>
            <w:r w:rsidR="00AA6B0F">
              <w:rPr>
                <w:noProof/>
                <w:webHidden/>
              </w:rPr>
              <w:t>8</w:t>
            </w:r>
            <w:r w:rsidR="00AA6B0F">
              <w:rPr>
                <w:noProof/>
                <w:webHidden/>
              </w:rPr>
              <w:fldChar w:fldCharType="end"/>
            </w:r>
          </w:hyperlink>
        </w:p>
        <w:p w14:paraId="50C9BFEF" w14:textId="7E88EFB5" w:rsidR="00AA6B0F" w:rsidRDefault="005B6B29">
          <w:pPr>
            <w:pStyle w:val="TOC1"/>
            <w:rPr>
              <w:rFonts w:asciiTheme="minorHAnsi" w:eastAsiaTheme="minorEastAsia" w:hAnsiTheme="minorHAnsi"/>
              <w:noProof/>
              <w:sz w:val="22"/>
            </w:rPr>
          </w:pPr>
          <w:hyperlink w:anchor="_Toc10214555" w:history="1">
            <w:r w:rsidR="00AA6B0F" w:rsidRPr="004B358C">
              <w:rPr>
                <w:rStyle w:val="Hyperlink"/>
                <w:rFonts w:ascii="Times New Roman" w:hAnsi="Times New Roman"/>
                <w:noProof/>
              </w:rPr>
              <w:t>5.</w:t>
            </w:r>
            <w:r w:rsidR="00AA6B0F" w:rsidRPr="004B358C">
              <w:rPr>
                <w:rStyle w:val="Hyperlink"/>
                <w:noProof/>
              </w:rPr>
              <w:t xml:space="preserve"> Code2Graph</w:t>
            </w:r>
            <w:r w:rsidR="00AA6B0F">
              <w:rPr>
                <w:noProof/>
                <w:webHidden/>
              </w:rPr>
              <w:tab/>
            </w:r>
            <w:r w:rsidR="00AA6B0F">
              <w:rPr>
                <w:noProof/>
                <w:webHidden/>
              </w:rPr>
              <w:fldChar w:fldCharType="begin"/>
            </w:r>
            <w:r w:rsidR="00AA6B0F">
              <w:rPr>
                <w:noProof/>
                <w:webHidden/>
              </w:rPr>
              <w:instrText xml:space="preserve"> PAGEREF _Toc10214555 \h </w:instrText>
            </w:r>
            <w:r w:rsidR="00AA6B0F">
              <w:rPr>
                <w:noProof/>
                <w:webHidden/>
              </w:rPr>
            </w:r>
            <w:r w:rsidR="00AA6B0F">
              <w:rPr>
                <w:noProof/>
                <w:webHidden/>
              </w:rPr>
              <w:fldChar w:fldCharType="separate"/>
            </w:r>
            <w:r w:rsidR="00AA6B0F">
              <w:rPr>
                <w:noProof/>
                <w:webHidden/>
              </w:rPr>
              <w:t>12</w:t>
            </w:r>
            <w:r w:rsidR="00AA6B0F">
              <w:rPr>
                <w:noProof/>
                <w:webHidden/>
              </w:rPr>
              <w:fldChar w:fldCharType="end"/>
            </w:r>
          </w:hyperlink>
        </w:p>
        <w:p w14:paraId="66D50A37" w14:textId="58FDAB57" w:rsidR="00AA6B0F" w:rsidRDefault="005B6B29">
          <w:pPr>
            <w:pStyle w:val="TOC2"/>
            <w:tabs>
              <w:tab w:val="left" w:pos="880"/>
            </w:tabs>
            <w:rPr>
              <w:rFonts w:asciiTheme="minorHAnsi" w:eastAsiaTheme="minorEastAsia" w:hAnsiTheme="minorHAnsi"/>
              <w:noProof/>
              <w:sz w:val="22"/>
            </w:rPr>
          </w:pPr>
          <w:hyperlink w:anchor="_Toc10214556" w:history="1">
            <w:r w:rsidR="00AA6B0F" w:rsidRPr="004B358C">
              <w:rPr>
                <w:rStyle w:val="Hyperlink"/>
                <w:rFonts w:ascii="Times New Roman" w:hAnsi="Times New Roman"/>
                <w:noProof/>
              </w:rPr>
              <w:t>5.1</w:t>
            </w:r>
            <w:r w:rsidR="00AA6B0F">
              <w:rPr>
                <w:rFonts w:asciiTheme="minorHAnsi" w:eastAsiaTheme="minorEastAsia" w:hAnsiTheme="minorHAnsi"/>
                <w:noProof/>
                <w:sz w:val="22"/>
              </w:rPr>
              <w:tab/>
            </w:r>
            <w:r w:rsidR="00AA6B0F" w:rsidRPr="004B358C">
              <w:rPr>
                <w:rStyle w:val="Hyperlink"/>
                <w:noProof/>
              </w:rPr>
              <w:t>Overview</w:t>
            </w:r>
            <w:r w:rsidR="00AA6B0F">
              <w:rPr>
                <w:noProof/>
                <w:webHidden/>
              </w:rPr>
              <w:tab/>
            </w:r>
            <w:r w:rsidR="00AA6B0F">
              <w:rPr>
                <w:noProof/>
                <w:webHidden/>
              </w:rPr>
              <w:fldChar w:fldCharType="begin"/>
            </w:r>
            <w:r w:rsidR="00AA6B0F">
              <w:rPr>
                <w:noProof/>
                <w:webHidden/>
              </w:rPr>
              <w:instrText xml:space="preserve"> PAGEREF _Toc10214556 \h </w:instrText>
            </w:r>
            <w:r w:rsidR="00AA6B0F">
              <w:rPr>
                <w:noProof/>
                <w:webHidden/>
              </w:rPr>
            </w:r>
            <w:r w:rsidR="00AA6B0F">
              <w:rPr>
                <w:noProof/>
                <w:webHidden/>
              </w:rPr>
              <w:fldChar w:fldCharType="separate"/>
            </w:r>
            <w:r w:rsidR="00AA6B0F">
              <w:rPr>
                <w:noProof/>
                <w:webHidden/>
              </w:rPr>
              <w:t>12</w:t>
            </w:r>
            <w:r w:rsidR="00AA6B0F">
              <w:rPr>
                <w:noProof/>
                <w:webHidden/>
              </w:rPr>
              <w:fldChar w:fldCharType="end"/>
            </w:r>
          </w:hyperlink>
        </w:p>
        <w:p w14:paraId="15F5CA62" w14:textId="18AA47F1" w:rsidR="00AA6B0F" w:rsidRDefault="005B6B29">
          <w:pPr>
            <w:pStyle w:val="TOC2"/>
            <w:tabs>
              <w:tab w:val="left" w:pos="880"/>
            </w:tabs>
            <w:rPr>
              <w:rFonts w:asciiTheme="minorHAnsi" w:eastAsiaTheme="minorEastAsia" w:hAnsiTheme="minorHAnsi"/>
              <w:noProof/>
              <w:sz w:val="22"/>
            </w:rPr>
          </w:pPr>
          <w:hyperlink w:anchor="_Toc10214557" w:history="1">
            <w:r w:rsidR="00AA6B0F" w:rsidRPr="004B358C">
              <w:rPr>
                <w:rStyle w:val="Hyperlink"/>
                <w:rFonts w:ascii="Times New Roman" w:hAnsi="Times New Roman"/>
                <w:noProof/>
              </w:rPr>
              <w:t>5.2</w:t>
            </w:r>
            <w:r w:rsidR="00AA6B0F">
              <w:rPr>
                <w:rFonts w:asciiTheme="minorHAnsi" w:eastAsiaTheme="minorEastAsia" w:hAnsiTheme="minorHAnsi"/>
                <w:noProof/>
                <w:sz w:val="22"/>
              </w:rPr>
              <w:tab/>
            </w:r>
            <w:r w:rsidR="00AA6B0F" w:rsidRPr="004B358C">
              <w:rPr>
                <w:rStyle w:val="Hyperlink"/>
                <w:noProof/>
              </w:rPr>
              <w:t>Updates and next steps</w:t>
            </w:r>
            <w:r w:rsidR="00AA6B0F">
              <w:rPr>
                <w:noProof/>
                <w:webHidden/>
              </w:rPr>
              <w:tab/>
            </w:r>
            <w:r w:rsidR="00AA6B0F">
              <w:rPr>
                <w:noProof/>
                <w:webHidden/>
              </w:rPr>
              <w:fldChar w:fldCharType="begin"/>
            </w:r>
            <w:r w:rsidR="00AA6B0F">
              <w:rPr>
                <w:noProof/>
                <w:webHidden/>
              </w:rPr>
              <w:instrText xml:space="preserve"> PAGEREF _Toc10214557 \h </w:instrText>
            </w:r>
            <w:r w:rsidR="00AA6B0F">
              <w:rPr>
                <w:noProof/>
                <w:webHidden/>
              </w:rPr>
            </w:r>
            <w:r w:rsidR="00AA6B0F">
              <w:rPr>
                <w:noProof/>
                <w:webHidden/>
              </w:rPr>
              <w:fldChar w:fldCharType="separate"/>
            </w:r>
            <w:r w:rsidR="00AA6B0F">
              <w:rPr>
                <w:noProof/>
                <w:webHidden/>
              </w:rPr>
              <w:t>14</w:t>
            </w:r>
            <w:r w:rsidR="00AA6B0F">
              <w:rPr>
                <w:noProof/>
                <w:webHidden/>
              </w:rPr>
              <w:fldChar w:fldCharType="end"/>
            </w:r>
          </w:hyperlink>
        </w:p>
        <w:p w14:paraId="7F965B6A" w14:textId="6E53AB32" w:rsidR="003C0F6E" w:rsidRDefault="00AA72AC" w:rsidP="002C7823">
          <w:pPr>
            <w:jc w:val="both"/>
          </w:pPr>
          <w:r>
            <w:rPr>
              <w:b/>
              <w:bCs/>
              <w:noProof/>
            </w:rPr>
            <w:fldChar w:fldCharType="end"/>
          </w:r>
        </w:p>
      </w:sdtContent>
    </w:sdt>
    <w:p w14:paraId="463DE113" w14:textId="77777777" w:rsidR="003C0F6E" w:rsidRDefault="003C0F6E" w:rsidP="002C7823">
      <w:pPr>
        <w:jc w:val="both"/>
      </w:pPr>
    </w:p>
    <w:p w14:paraId="4EF08193" w14:textId="77777777" w:rsidR="003C0F6E" w:rsidRDefault="003C0F6E" w:rsidP="002C7823">
      <w:pPr>
        <w:jc w:val="both"/>
      </w:pPr>
    </w:p>
    <w:p w14:paraId="7BA7BEEA" w14:textId="56455C4D" w:rsidR="003C0F6E" w:rsidRDefault="00AA72AC" w:rsidP="002C7823">
      <w:pPr>
        <w:jc w:val="both"/>
      </w:pPr>
      <w:r>
        <w:br w:type="page"/>
      </w:r>
    </w:p>
    <w:p w14:paraId="6D540107" w14:textId="77777777" w:rsidR="003C0F6E" w:rsidRDefault="00AA72AC" w:rsidP="002C7823">
      <w:pPr>
        <w:pStyle w:val="Heading1"/>
        <w:jc w:val="both"/>
      </w:pPr>
      <w:bookmarkStart w:id="2" w:name="_Toc10214547"/>
      <w:r w:rsidRPr="00AA09CB">
        <w:lastRenderedPageBreak/>
        <w:t>Introduction</w:t>
      </w:r>
      <w:bookmarkEnd w:id="2"/>
    </w:p>
    <w:p w14:paraId="5219C803" w14:textId="0399837E" w:rsidR="001D4CDD" w:rsidRDefault="00A866B5"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00326BD8">
        <w:rPr>
          <w:rFonts w:ascii="Times New Roman" w:hAnsi="Times New Roman" w:cs="Times New Roman"/>
          <w:sz w:val="24"/>
          <w:szCs w:val="24"/>
        </w:rPr>
        <w:t xml:space="preserve">provide an </w:t>
      </w:r>
      <w:r w:rsidR="001A556D">
        <w:rPr>
          <w:rFonts w:ascii="Times New Roman" w:hAnsi="Times New Roman" w:cs="Times New Roman"/>
          <w:sz w:val="24"/>
          <w:szCs w:val="24"/>
        </w:rPr>
        <w:t>overview</w:t>
      </w:r>
      <w:r w:rsidR="00326BD8">
        <w:rPr>
          <w:rFonts w:ascii="Times New Roman" w:hAnsi="Times New Roman" w:cs="Times New Roman"/>
          <w:sz w:val="24"/>
          <w:szCs w:val="24"/>
        </w:rPr>
        <w:t xml:space="preserve"> of the work that has been done so far</w:t>
      </w:r>
      <w:r w:rsidR="001A556D">
        <w:rPr>
          <w:rFonts w:ascii="Times New Roman" w:hAnsi="Times New Roman" w:cs="Times New Roman"/>
          <w:sz w:val="24"/>
          <w:szCs w:val="24"/>
        </w:rPr>
        <w:t xml:space="preserve"> </w:t>
      </w:r>
      <w:r w:rsidR="00326BD8">
        <w:rPr>
          <w:rFonts w:ascii="Times New Roman" w:hAnsi="Times New Roman" w:cs="Times New Roman"/>
          <w:sz w:val="24"/>
          <w:szCs w:val="24"/>
        </w:rPr>
        <w:t xml:space="preserve">focusing on the lessons we have learned during Phase 1, describe </w:t>
      </w:r>
      <w:r w:rsidR="00903626">
        <w:rPr>
          <w:rFonts w:ascii="Times New Roman" w:hAnsi="Times New Roman" w:cs="Times New Roman"/>
          <w:sz w:val="24"/>
          <w:szCs w:val="24"/>
        </w:rPr>
        <w:t>the various updates we have made in our three major modules (text2graph, image2graph, code2graph)</w:t>
      </w:r>
      <w:r w:rsidR="009A208F">
        <w:rPr>
          <w:rFonts w:ascii="Times New Roman" w:hAnsi="Times New Roman" w:cs="Times New Roman"/>
          <w:sz w:val="24"/>
          <w:szCs w:val="24"/>
        </w:rPr>
        <w:t xml:space="preserve"> during the period May 1</w:t>
      </w:r>
      <w:r w:rsidR="009A208F" w:rsidRPr="009A208F">
        <w:rPr>
          <w:rFonts w:ascii="Times New Roman" w:hAnsi="Times New Roman" w:cs="Times New Roman"/>
          <w:sz w:val="24"/>
          <w:szCs w:val="24"/>
          <w:vertAlign w:val="superscript"/>
        </w:rPr>
        <w:t>st</w:t>
      </w:r>
      <w:r w:rsidR="009A208F">
        <w:rPr>
          <w:rFonts w:ascii="Times New Roman" w:hAnsi="Times New Roman" w:cs="Times New Roman"/>
          <w:sz w:val="24"/>
          <w:szCs w:val="24"/>
        </w:rPr>
        <w:t xml:space="preserve"> and May 31</w:t>
      </w:r>
      <w:r w:rsidR="009A208F" w:rsidRPr="009A208F">
        <w:rPr>
          <w:rFonts w:ascii="Times New Roman" w:hAnsi="Times New Roman" w:cs="Times New Roman"/>
          <w:sz w:val="24"/>
          <w:szCs w:val="24"/>
          <w:vertAlign w:val="superscript"/>
        </w:rPr>
        <w:t>st</w:t>
      </w:r>
      <w:r w:rsidR="009A208F">
        <w:rPr>
          <w:rFonts w:ascii="Times New Roman" w:hAnsi="Times New Roman" w:cs="Times New Roman"/>
          <w:sz w:val="24"/>
          <w:szCs w:val="24"/>
        </w:rPr>
        <w:t xml:space="preserve"> 2019</w:t>
      </w:r>
      <w:r w:rsidR="00903626">
        <w:rPr>
          <w:rFonts w:ascii="Times New Roman" w:hAnsi="Times New Roman" w:cs="Times New Roman"/>
          <w:sz w:val="24"/>
          <w:szCs w:val="24"/>
        </w:rPr>
        <w:t>,</w:t>
      </w:r>
      <w:r w:rsidR="00326BD8">
        <w:rPr>
          <w:rFonts w:ascii="Times New Roman" w:hAnsi="Times New Roman" w:cs="Times New Roman"/>
          <w:sz w:val="24"/>
          <w:szCs w:val="24"/>
        </w:rPr>
        <w:t xml:space="preserve"> and report on our (future) work during Phase 2 which </w:t>
      </w:r>
      <w:r w:rsidR="00903626">
        <w:rPr>
          <w:rFonts w:ascii="Times New Roman" w:hAnsi="Times New Roman" w:cs="Times New Roman"/>
          <w:sz w:val="24"/>
          <w:szCs w:val="24"/>
        </w:rPr>
        <w:t xml:space="preserve">we are currently </w:t>
      </w:r>
      <w:r w:rsidR="009A208F">
        <w:rPr>
          <w:rFonts w:ascii="Times New Roman" w:hAnsi="Times New Roman" w:cs="Times New Roman"/>
          <w:sz w:val="24"/>
          <w:szCs w:val="24"/>
        </w:rPr>
        <w:t>working</w:t>
      </w:r>
      <w:r w:rsidR="00903626">
        <w:rPr>
          <w:rFonts w:ascii="Times New Roman" w:hAnsi="Times New Roman" w:cs="Times New Roman"/>
          <w:sz w:val="24"/>
          <w:szCs w:val="24"/>
        </w:rPr>
        <w:t xml:space="preserve"> on. </w:t>
      </w:r>
    </w:p>
    <w:p w14:paraId="41C07E8A" w14:textId="31693DD6" w:rsidR="00862411" w:rsidRDefault="0059589C" w:rsidP="00862411">
      <w:pPr>
        <w:pStyle w:val="Heading1"/>
      </w:pPr>
      <w:bookmarkStart w:id="3" w:name="_Toc10214548"/>
      <w:r>
        <w:t>Summary and general architecture of DCC</w:t>
      </w:r>
      <w:bookmarkEnd w:id="3"/>
    </w:p>
    <w:p w14:paraId="6EB73DA1" w14:textId="3808730A" w:rsidR="00357E55" w:rsidRDefault="00F36356"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area of </w:t>
      </w:r>
      <w:r w:rsidR="009D05B2">
        <w:rPr>
          <w:rFonts w:ascii="Times New Roman" w:hAnsi="Times New Roman" w:cs="Times New Roman"/>
          <w:sz w:val="24"/>
          <w:szCs w:val="24"/>
        </w:rPr>
        <w:t>D</w:t>
      </w:r>
      <w:r>
        <w:rPr>
          <w:rFonts w:ascii="Times New Roman" w:hAnsi="Times New Roman" w:cs="Times New Roman"/>
          <w:sz w:val="24"/>
          <w:szCs w:val="24"/>
        </w:rPr>
        <w:t xml:space="preserve">eep </w:t>
      </w:r>
      <w:r w:rsidR="009D05B2">
        <w:rPr>
          <w:rFonts w:ascii="Times New Roman" w:hAnsi="Times New Roman" w:cs="Times New Roman"/>
          <w:sz w:val="24"/>
          <w:szCs w:val="24"/>
        </w:rPr>
        <w:t>L</w:t>
      </w:r>
      <w:r w:rsidR="000E2413">
        <w:rPr>
          <w:rFonts w:ascii="Times New Roman" w:hAnsi="Times New Roman" w:cs="Times New Roman"/>
          <w:sz w:val="24"/>
          <w:szCs w:val="24"/>
        </w:rPr>
        <w:t xml:space="preserve">earning (DL) </w:t>
      </w:r>
      <w:r>
        <w:rPr>
          <w:rFonts w:ascii="Times New Roman" w:hAnsi="Times New Roman" w:cs="Times New Roman"/>
          <w:sz w:val="24"/>
          <w:szCs w:val="24"/>
        </w:rPr>
        <w:t xml:space="preserve">has </w:t>
      </w:r>
      <w:r w:rsidR="00357E55">
        <w:rPr>
          <w:rFonts w:ascii="Times New Roman" w:hAnsi="Times New Roman" w:cs="Times New Roman"/>
          <w:sz w:val="24"/>
          <w:szCs w:val="24"/>
        </w:rPr>
        <w:t>witnessed</w:t>
      </w:r>
      <w:r>
        <w:rPr>
          <w:rFonts w:ascii="Times New Roman" w:hAnsi="Times New Roman" w:cs="Times New Roman"/>
          <w:sz w:val="24"/>
          <w:szCs w:val="24"/>
        </w:rPr>
        <w:t xml:space="preserve"> increasingly large number of publications </w:t>
      </w:r>
      <w:r w:rsidR="00AD2A21">
        <w:rPr>
          <w:rFonts w:ascii="Times New Roman" w:hAnsi="Times New Roman" w:cs="Times New Roman"/>
          <w:sz w:val="24"/>
          <w:szCs w:val="24"/>
        </w:rPr>
        <w:t xml:space="preserve">and </w:t>
      </w:r>
      <w:r w:rsidR="00B23E43">
        <w:rPr>
          <w:rFonts w:ascii="Times New Roman" w:hAnsi="Times New Roman" w:cs="Times New Roman"/>
          <w:sz w:val="24"/>
          <w:szCs w:val="24"/>
        </w:rPr>
        <w:t>software implementations</w:t>
      </w:r>
      <w:r>
        <w:rPr>
          <w:rFonts w:ascii="Times New Roman" w:hAnsi="Times New Roman" w:cs="Times New Roman"/>
          <w:sz w:val="24"/>
          <w:szCs w:val="24"/>
        </w:rPr>
        <w:t>.</w:t>
      </w:r>
      <w:r w:rsidR="00357E55">
        <w:rPr>
          <w:rFonts w:ascii="Times New Roman" w:hAnsi="Times New Roman" w:cs="Times New Roman"/>
          <w:sz w:val="24"/>
          <w:szCs w:val="24"/>
        </w:rPr>
        <w:t xml:space="preserve"> </w:t>
      </w:r>
      <w:r w:rsidR="009D05B2">
        <w:rPr>
          <w:rFonts w:ascii="Times New Roman" w:hAnsi="Times New Roman" w:cs="Times New Roman"/>
          <w:sz w:val="24"/>
          <w:szCs w:val="24"/>
        </w:rPr>
        <w:t xml:space="preserve">The field of </w:t>
      </w:r>
      <w:r w:rsidR="00357E55">
        <w:rPr>
          <w:rFonts w:ascii="Times New Roman" w:hAnsi="Times New Roman" w:cs="Times New Roman"/>
          <w:sz w:val="24"/>
          <w:szCs w:val="24"/>
        </w:rPr>
        <w:t xml:space="preserve">DL today, from ideation, dissemination and implementation encompasses a wide range of modalities. In our view, </w:t>
      </w:r>
      <w:r w:rsidR="00C94034">
        <w:rPr>
          <w:rFonts w:ascii="Times New Roman" w:hAnsi="Times New Roman" w:cs="Times New Roman"/>
          <w:sz w:val="24"/>
          <w:szCs w:val="24"/>
        </w:rPr>
        <w:t xml:space="preserve">among </w:t>
      </w:r>
      <w:r w:rsidR="00357E55">
        <w:rPr>
          <w:rFonts w:ascii="Times New Roman" w:hAnsi="Times New Roman" w:cs="Times New Roman"/>
          <w:sz w:val="24"/>
          <w:szCs w:val="24"/>
        </w:rPr>
        <w:t xml:space="preserve">the most important modalities are </w:t>
      </w:r>
      <w:r w:rsidR="00357E55" w:rsidRPr="00357E55">
        <w:rPr>
          <w:rFonts w:ascii="Times New Roman" w:hAnsi="Times New Roman" w:cs="Times New Roman"/>
          <w:i/>
          <w:sz w:val="24"/>
          <w:szCs w:val="24"/>
        </w:rPr>
        <w:t>textual content</w:t>
      </w:r>
      <w:r w:rsidR="00357E55">
        <w:rPr>
          <w:rFonts w:ascii="Times New Roman" w:hAnsi="Times New Roman" w:cs="Times New Roman"/>
          <w:sz w:val="24"/>
          <w:szCs w:val="24"/>
        </w:rPr>
        <w:t xml:space="preserve"> for ideation, </w:t>
      </w:r>
      <w:r w:rsidR="00357E55" w:rsidRPr="00357E55">
        <w:rPr>
          <w:rFonts w:ascii="Times New Roman" w:hAnsi="Times New Roman" w:cs="Times New Roman"/>
          <w:i/>
          <w:sz w:val="24"/>
          <w:szCs w:val="24"/>
        </w:rPr>
        <w:t>visual content</w:t>
      </w:r>
      <w:r w:rsidR="00357E55">
        <w:rPr>
          <w:rFonts w:ascii="Times New Roman" w:hAnsi="Times New Roman" w:cs="Times New Roman"/>
          <w:sz w:val="24"/>
          <w:szCs w:val="24"/>
        </w:rPr>
        <w:t xml:space="preserve"> for easy presentation</w:t>
      </w:r>
      <w:r w:rsidR="009D05B2">
        <w:rPr>
          <w:rFonts w:ascii="Times New Roman" w:hAnsi="Times New Roman" w:cs="Times New Roman"/>
          <w:sz w:val="24"/>
          <w:szCs w:val="24"/>
        </w:rPr>
        <w:t xml:space="preserve"> of complex architectures,</w:t>
      </w:r>
      <w:r w:rsidR="00357E55">
        <w:rPr>
          <w:rFonts w:ascii="Times New Roman" w:hAnsi="Times New Roman" w:cs="Times New Roman"/>
          <w:sz w:val="24"/>
          <w:szCs w:val="24"/>
        </w:rPr>
        <w:t xml:space="preserve"> and finally </w:t>
      </w:r>
      <w:r w:rsidR="00357E55" w:rsidRPr="00357E55">
        <w:rPr>
          <w:rFonts w:ascii="Times New Roman" w:hAnsi="Times New Roman" w:cs="Times New Roman"/>
          <w:i/>
          <w:sz w:val="24"/>
          <w:szCs w:val="24"/>
        </w:rPr>
        <w:t>source code implementation</w:t>
      </w:r>
      <w:r w:rsidR="00357E55">
        <w:rPr>
          <w:rFonts w:ascii="Times New Roman" w:hAnsi="Times New Roman" w:cs="Times New Roman"/>
          <w:sz w:val="24"/>
          <w:szCs w:val="24"/>
        </w:rPr>
        <w:t xml:space="preserve"> for result generation</w:t>
      </w:r>
      <w:r w:rsidR="00C94034">
        <w:rPr>
          <w:rStyle w:val="FootnoteReference"/>
          <w:rFonts w:ascii="Times New Roman" w:hAnsi="Times New Roman" w:cs="Times New Roman"/>
          <w:sz w:val="24"/>
          <w:szCs w:val="24"/>
        </w:rPr>
        <w:footnoteReference w:id="2"/>
      </w:r>
      <w:r w:rsidR="00357E55">
        <w:rPr>
          <w:rFonts w:ascii="Times New Roman" w:hAnsi="Times New Roman" w:cs="Times New Roman"/>
          <w:sz w:val="24"/>
          <w:szCs w:val="24"/>
        </w:rPr>
        <w:t>. It is estimated that there is one M</w:t>
      </w:r>
      <w:r w:rsidR="009D05B2">
        <w:rPr>
          <w:rFonts w:ascii="Times New Roman" w:hAnsi="Times New Roman" w:cs="Times New Roman"/>
          <w:sz w:val="24"/>
          <w:szCs w:val="24"/>
        </w:rPr>
        <w:t xml:space="preserve">achine </w:t>
      </w:r>
      <w:r w:rsidR="00357E55">
        <w:rPr>
          <w:rFonts w:ascii="Times New Roman" w:hAnsi="Times New Roman" w:cs="Times New Roman"/>
          <w:sz w:val="24"/>
          <w:szCs w:val="24"/>
        </w:rPr>
        <w:t>L</w:t>
      </w:r>
      <w:r w:rsidR="009D05B2">
        <w:rPr>
          <w:rFonts w:ascii="Times New Roman" w:hAnsi="Times New Roman" w:cs="Times New Roman"/>
          <w:sz w:val="24"/>
          <w:szCs w:val="24"/>
        </w:rPr>
        <w:t>earning</w:t>
      </w:r>
      <w:r w:rsidR="00357E55">
        <w:rPr>
          <w:rFonts w:ascii="Times New Roman" w:hAnsi="Times New Roman" w:cs="Times New Roman"/>
          <w:sz w:val="24"/>
          <w:szCs w:val="24"/>
        </w:rPr>
        <w:t xml:space="preserve"> paper every 2 minutes submitted </w:t>
      </w:r>
      <w:r w:rsidR="00FE4CA0">
        <w:rPr>
          <w:rFonts w:ascii="Times New Roman" w:hAnsi="Times New Roman" w:cs="Times New Roman"/>
          <w:sz w:val="24"/>
          <w:szCs w:val="24"/>
        </w:rPr>
        <w:t xml:space="preserve">to the </w:t>
      </w:r>
      <w:proofErr w:type="spellStart"/>
      <w:r w:rsidR="00FE4CA0">
        <w:rPr>
          <w:rFonts w:ascii="Times New Roman" w:hAnsi="Times New Roman" w:cs="Times New Roman"/>
          <w:sz w:val="24"/>
          <w:szCs w:val="24"/>
        </w:rPr>
        <w:t>arXiv</w:t>
      </w:r>
      <w:proofErr w:type="spellEnd"/>
      <w:r w:rsidR="00FE4CA0">
        <w:rPr>
          <w:rFonts w:ascii="Times New Roman" w:hAnsi="Times New Roman" w:cs="Times New Roman"/>
          <w:sz w:val="24"/>
          <w:szCs w:val="24"/>
        </w:rPr>
        <w:t xml:space="preserve"> database</w:t>
      </w:r>
      <w:r w:rsidR="00FE4CA0">
        <w:rPr>
          <w:rStyle w:val="FootnoteReference"/>
          <w:rFonts w:ascii="Times New Roman" w:hAnsi="Times New Roman" w:cs="Times New Roman"/>
          <w:sz w:val="24"/>
          <w:szCs w:val="24"/>
        </w:rPr>
        <w:footnoteReference w:id="3"/>
      </w:r>
      <w:r w:rsidR="00357E55">
        <w:rPr>
          <w:rFonts w:ascii="Times New Roman" w:hAnsi="Times New Roman" w:cs="Times New Roman"/>
          <w:sz w:val="24"/>
          <w:szCs w:val="24"/>
        </w:rPr>
        <w:t>.</w:t>
      </w:r>
      <w:r>
        <w:rPr>
          <w:rFonts w:ascii="Times New Roman" w:hAnsi="Times New Roman" w:cs="Times New Roman"/>
          <w:sz w:val="24"/>
          <w:szCs w:val="24"/>
        </w:rPr>
        <w:t xml:space="preserve"> </w:t>
      </w:r>
      <w:r w:rsidR="00D40AF1">
        <w:rPr>
          <w:rFonts w:ascii="Times New Roman" w:hAnsi="Times New Roman" w:cs="Times New Roman"/>
          <w:sz w:val="24"/>
          <w:szCs w:val="24"/>
        </w:rPr>
        <w:t>These papers use different programming languages and DL frameworks to implement the proposed algorithms</w:t>
      </w:r>
      <w:r w:rsidR="00B9495F">
        <w:rPr>
          <w:rStyle w:val="FootnoteReference"/>
          <w:rFonts w:ascii="Times New Roman" w:hAnsi="Times New Roman" w:cs="Times New Roman"/>
          <w:sz w:val="24"/>
          <w:szCs w:val="24"/>
        </w:rPr>
        <w:footnoteReference w:id="4"/>
      </w:r>
      <w:r w:rsidR="00D40AF1">
        <w:rPr>
          <w:rFonts w:ascii="Times New Roman" w:hAnsi="Times New Roman" w:cs="Times New Roman"/>
          <w:sz w:val="24"/>
          <w:szCs w:val="24"/>
        </w:rPr>
        <w:t xml:space="preserve">. It is a great challenge for researchers and developers to keep up with this rapid growth and be able to effectively use the results in their domain. </w:t>
      </w:r>
      <w:r w:rsidR="005D105C">
        <w:rPr>
          <w:rFonts w:ascii="Times New Roman" w:hAnsi="Times New Roman" w:cs="Times New Roman"/>
          <w:sz w:val="24"/>
          <w:szCs w:val="24"/>
        </w:rPr>
        <w:t>W</w:t>
      </w:r>
      <w:r w:rsidR="000E2413">
        <w:rPr>
          <w:rFonts w:ascii="Times New Roman" w:hAnsi="Times New Roman" w:cs="Times New Roman"/>
          <w:sz w:val="24"/>
          <w:szCs w:val="24"/>
        </w:rPr>
        <w:t xml:space="preserve">e </w:t>
      </w:r>
      <w:r w:rsidR="00357E55">
        <w:rPr>
          <w:rFonts w:ascii="Times New Roman" w:hAnsi="Times New Roman" w:cs="Times New Roman"/>
          <w:sz w:val="24"/>
          <w:szCs w:val="24"/>
        </w:rPr>
        <w:t xml:space="preserve">thus </w:t>
      </w:r>
      <w:r w:rsidR="000E2413">
        <w:rPr>
          <w:rFonts w:ascii="Times New Roman" w:hAnsi="Times New Roman" w:cs="Times New Roman"/>
          <w:sz w:val="24"/>
          <w:szCs w:val="24"/>
        </w:rPr>
        <w:t>view at D</w:t>
      </w:r>
      <w:r w:rsidR="009D05B2">
        <w:rPr>
          <w:rFonts w:ascii="Times New Roman" w:hAnsi="Times New Roman" w:cs="Times New Roman"/>
          <w:sz w:val="24"/>
          <w:szCs w:val="24"/>
        </w:rPr>
        <w:t xml:space="preserve">eep </w:t>
      </w:r>
      <w:r w:rsidR="000E2413">
        <w:rPr>
          <w:rFonts w:ascii="Times New Roman" w:hAnsi="Times New Roman" w:cs="Times New Roman"/>
          <w:sz w:val="24"/>
          <w:szCs w:val="24"/>
        </w:rPr>
        <w:t>L</w:t>
      </w:r>
      <w:r w:rsidR="009D05B2">
        <w:rPr>
          <w:rFonts w:ascii="Times New Roman" w:hAnsi="Times New Roman" w:cs="Times New Roman"/>
          <w:sz w:val="24"/>
          <w:szCs w:val="24"/>
        </w:rPr>
        <w:t>earning</w:t>
      </w:r>
      <w:r w:rsidR="000E2413">
        <w:rPr>
          <w:rFonts w:ascii="Times New Roman" w:hAnsi="Times New Roman" w:cs="Times New Roman"/>
          <w:sz w:val="24"/>
          <w:szCs w:val="24"/>
        </w:rPr>
        <w:t xml:space="preserve"> as a scientific sub-field that </w:t>
      </w:r>
      <w:r w:rsidR="009B0A0B">
        <w:rPr>
          <w:rFonts w:ascii="Times New Roman" w:hAnsi="Times New Roman" w:cs="Times New Roman"/>
          <w:sz w:val="24"/>
          <w:szCs w:val="24"/>
        </w:rPr>
        <w:t>needs</w:t>
      </w:r>
      <w:r w:rsidR="000E2413">
        <w:rPr>
          <w:rFonts w:ascii="Times New Roman" w:hAnsi="Times New Roman" w:cs="Times New Roman"/>
          <w:sz w:val="24"/>
          <w:szCs w:val="24"/>
        </w:rPr>
        <w:t xml:space="preserve"> large scale automatic machine curation</w:t>
      </w:r>
      <w:r w:rsidR="00C94034">
        <w:rPr>
          <w:rFonts w:ascii="Times New Roman" w:hAnsi="Times New Roman" w:cs="Times New Roman"/>
          <w:sz w:val="24"/>
          <w:szCs w:val="24"/>
        </w:rPr>
        <w:t>. This would make it easy for practitioners of various scien</w:t>
      </w:r>
      <w:r w:rsidR="00D40AF1">
        <w:rPr>
          <w:rFonts w:ascii="Times New Roman" w:hAnsi="Times New Roman" w:cs="Times New Roman"/>
          <w:sz w:val="24"/>
          <w:szCs w:val="24"/>
        </w:rPr>
        <w:t>tific fields (not necessarily within Computer Science)</w:t>
      </w:r>
      <w:r w:rsidR="00C94034">
        <w:rPr>
          <w:rFonts w:ascii="Times New Roman" w:hAnsi="Times New Roman" w:cs="Times New Roman"/>
          <w:sz w:val="24"/>
          <w:szCs w:val="24"/>
        </w:rPr>
        <w:t xml:space="preserve"> to easily query for model specific information</w:t>
      </w:r>
      <w:r w:rsidR="005D105C">
        <w:rPr>
          <w:rFonts w:ascii="Times New Roman" w:hAnsi="Times New Roman" w:cs="Times New Roman"/>
          <w:sz w:val="24"/>
          <w:szCs w:val="24"/>
        </w:rPr>
        <w:t>,</w:t>
      </w:r>
      <w:r w:rsidR="00C94034">
        <w:rPr>
          <w:rFonts w:ascii="Times New Roman" w:hAnsi="Times New Roman" w:cs="Times New Roman"/>
          <w:sz w:val="24"/>
          <w:szCs w:val="24"/>
        </w:rPr>
        <w:t xml:space="preserve"> be abreast with the latest developments in state-of-the-art DL techniques</w:t>
      </w:r>
      <w:r w:rsidR="005D105C">
        <w:rPr>
          <w:rFonts w:ascii="Times New Roman" w:hAnsi="Times New Roman" w:cs="Times New Roman"/>
          <w:sz w:val="24"/>
          <w:szCs w:val="24"/>
        </w:rPr>
        <w:t xml:space="preserve"> and apply them in their own domain of expertise</w:t>
      </w:r>
      <w:r w:rsidR="000E2413">
        <w:rPr>
          <w:rFonts w:ascii="Times New Roman" w:hAnsi="Times New Roman" w:cs="Times New Roman"/>
          <w:sz w:val="24"/>
          <w:szCs w:val="24"/>
        </w:rPr>
        <w:t xml:space="preserve">. </w:t>
      </w:r>
    </w:p>
    <w:p w14:paraId="0EAAC782" w14:textId="7828F19D" w:rsidR="004A01BA" w:rsidRDefault="00F36356"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To address this challenge</w:t>
      </w:r>
      <w:r w:rsidR="004D2B65">
        <w:rPr>
          <w:rFonts w:ascii="Times New Roman" w:hAnsi="Times New Roman" w:cs="Times New Roman"/>
          <w:sz w:val="24"/>
          <w:szCs w:val="24"/>
        </w:rPr>
        <w:t>,</w:t>
      </w:r>
      <w:r>
        <w:rPr>
          <w:rFonts w:ascii="Times New Roman" w:hAnsi="Times New Roman" w:cs="Times New Roman"/>
          <w:sz w:val="24"/>
          <w:szCs w:val="24"/>
        </w:rPr>
        <w:t xml:space="preserve"> we</w:t>
      </w:r>
      <w:r w:rsidR="004D2B65">
        <w:rPr>
          <w:rFonts w:ascii="Times New Roman" w:hAnsi="Times New Roman" w:cs="Times New Roman"/>
          <w:sz w:val="24"/>
          <w:szCs w:val="24"/>
        </w:rPr>
        <w:t xml:space="preserve"> are currently</w:t>
      </w:r>
      <w:r>
        <w:rPr>
          <w:rFonts w:ascii="Times New Roman" w:hAnsi="Times New Roman" w:cs="Times New Roman"/>
          <w:sz w:val="24"/>
          <w:szCs w:val="24"/>
        </w:rPr>
        <w:t xml:space="preserve"> developing a novel framework that can extract</w:t>
      </w:r>
      <w:r w:rsidR="00357E55">
        <w:rPr>
          <w:rFonts w:ascii="Times New Roman" w:hAnsi="Times New Roman" w:cs="Times New Roman"/>
          <w:sz w:val="24"/>
          <w:szCs w:val="24"/>
        </w:rPr>
        <w:t xml:space="preserve"> and automatically curate</w:t>
      </w:r>
      <w:r w:rsidR="00807926">
        <w:rPr>
          <w:rFonts w:ascii="Times New Roman" w:hAnsi="Times New Roman" w:cs="Times New Roman"/>
          <w:sz w:val="24"/>
          <w:szCs w:val="24"/>
        </w:rPr>
        <w:t xml:space="preserve"> model specific </w:t>
      </w:r>
      <w:r>
        <w:rPr>
          <w:rFonts w:ascii="Times New Roman" w:hAnsi="Times New Roman" w:cs="Times New Roman"/>
          <w:sz w:val="24"/>
          <w:szCs w:val="24"/>
        </w:rPr>
        <w:t xml:space="preserve">information </w:t>
      </w:r>
      <w:r w:rsidR="009D05B2">
        <w:rPr>
          <w:rFonts w:ascii="Times New Roman" w:hAnsi="Times New Roman" w:cs="Times New Roman"/>
          <w:sz w:val="24"/>
          <w:szCs w:val="24"/>
        </w:rPr>
        <w:t xml:space="preserve">derived </w:t>
      </w:r>
      <w:r>
        <w:rPr>
          <w:rFonts w:ascii="Times New Roman" w:hAnsi="Times New Roman" w:cs="Times New Roman"/>
          <w:sz w:val="24"/>
          <w:szCs w:val="24"/>
        </w:rPr>
        <w:t xml:space="preserve">from </w:t>
      </w:r>
      <w:r w:rsidR="00357E55">
        <w:rPr>
          <w:rFonts w:ascii="Times New Roman" w:hAnsi="Times New Roman" w:cs="Times New Roman"/>
          <w:sz w:val="24"/>
          <w:szCs w:val="24"/>
        </w:rPr>
        <w:t xml:space="preserve">DL </w:t>
      </w:r>
      <w:r>
        <w:rPr>
          <w:rFonts w:ascii="Times New Roman" w:hAnsi="Times New Roman" w:cs="Times New Roman"/>
          <w:sz w:val="24"/>
          <w:szCs w:val="24"/>
        </w:rPr>
        <w:t xml:space="preserve">papers </w:t>
      </w:r>
      <w:r w:rsidR="004D2B65">
        <w:rPr>
          <w:rFonts w:ascii="Times New Roman" w:hAnsi="Times New Roman" w:cs="Times New Roman"/>
          <w:sz w:val="24"/>
          <w:szCs w:val="24"/>
        </w:rPr>
        <w:t>and</w:t>
      </w:r>
      <w:r>
        <w:rPr>
          <w:rFonts w:ascii="Times New Roman" w:hAnsi="Times New Roman" w:cs="Times New Roman"/>
          <w:sz w:val="24"/>
          <w:szCs w:val="24"/>
        </w:rPr>
        <w:t xml:space="preserve"> their </w:t>
      </w:r>
      <w:r w:rsidR="00807926">
        <w:rPr>
          <w:rFonts w:ascii="Times New Roman" w:hAnsi="Times New Roman" w:cs="Times New Roman"/>
          <w:sz w:val="24"/>
          <w:szCs w:val="24"/>
        </w:rPr>
        <w:t>implementations</w:t>
      </w:r>
      <w:r w:rsidR="007458B3">
        <w:rPr>
          <w:rFonts w:ascii="Times New Roman" w:hAnsi="Times New Roman" w:cs="Times New Roman"/>
          <w:sz w:val="24"/>
          <w:szCs w:val="24"/>
        </w:rPr>
        <w:t>.</w:t>
      </w:r>
      <w:r w:rsidR="00807926">
        <w:rPr>
          <w:rFonts w:ascii="Times New Roman" w:hAnsi="Times New Roman" w:cs="Times New Roman"/>
          <w:sz w:val="24"/>
          <w:szCs w:val="24"/>
        </w:rPr>
        <w:t xml:space="preserve"> We choose knowledge graphs (KG) as our representation for the extracted information. KGs provide the necessary </w:t>
      </w:r>
      <w:r w:rsidR="00807926" w:rsidRPr="00807926">
        <w:rPr>
          <w:rFonts w:ascii="Times New Roman" w:hAnsi="Times New Roman" w:cs="Times New Roman"/>
          <w:i/>
          <w:sz w:val="24"/>
          <w:szCs w:val="24"/>
        </w:rPr>
        <w:t>semantics</w:t>
      </w:r>
      <w:r w:rsidR="00807926">
        <w:rPr>
          <w:rFonts w:ascii="Times New Roman" w:hAnsi="Times New Roman" w:cs="Times New Roman"/>
          <w:sz w:val="24"/>
          <w:szCs w:val="24"/>
        </w:rPr>
        <w:t xml:space="preserve"> to represent domain specific DL information. In addition, they also come with the necessary </w:t>
      </w:r>
      <w:r w:rsidR="005D105C">
        <w:rPr>
          <w:rFonts w:ascii="Times New Roman" w:hAnsi="Times New Roman" w:cs="Times New Roman"/>
          <w:sz w:val="24"/>
          <w:szCs w:val="24"/>
        </w:rPr>
        <w:t>machinery</w:t>
      </w:r>
      <w:r w:rsidR="00807926">
        <w:rPr>
          <w:rFonts w:ascii="Times New Roman" w:hAnsi="Times New Roman" w:cs="Times New Roman"/>
          <w:sz w:val="24"/>
          <w:szCs w:val="24"/>
        </w:rPr>
        <w:t xml:space="preserve"> for large scale expressive querying. </w:t>
      </w:r>
      <w:r w:rsidR="007458B3">
        <w:rPr>
          <w:rFonts w:ascii="Times New Roman" w:hAnsi="Times New Roman" w:cs="Times New Roman"/>
          <w:sz w:val="24"/>
          <w:szCs w:val="24"/>
        </w:rPr>
        <w:t xml:space="preserve"> </w:t>
      </w:r>
      <w:r w:rsidR="00807926">
        <w:rPr>
          <w:rFonts w:ascii="Times New Roman" w:hAnsi="Times New Roman" w:cs="Times New Roman"/>
          <w:sz w:val="24"/>
          <w:szCs w:val="24"/>
        </w:rPr>
        <w:t>Thus, f</w:t>
      </w:r>
      <w:r w:rsidR="00D0044E">
        <w:rPr>
          <w:rFonts w:ascii="Times New Roman" w:hAnsi="Times New Roman" w:cs="Times New Roman"/>
          <w:sz w:val="24"/>
          <w:szCs w:val="24"/>
        </w:rPr>
        <w:t>or each of the</w:t>
      </w:r>
      <w:r w:rsidR="005D105C">
        <w:rPr>
          <w:rFonts w:ascii="Times New Roman" w:hAnsi="Times New Roman" w:cs="Times New Roman"/>
          <w:sz w:val="24"/>
          <w:szCs w:val="24"/>
        </w:rPr>
        <w:t xml:space="preserve"> three main</w:t>
      </w:r>
      <w:r w:rsidR="00D0044E">
        <w:rPr>
          <w:rFonts w:ascii="Times New Roman" w:hAnsi="Times New Roman" w:cs="Times New Roman"/>
          <w:sz w:val="24"/>
          <w:szCs w:val="24"/>
        </w:rPr>
        <w:t xml:space="preserve"> modalities we </w:t>
      </w:r>
      <w:r w:rsidR="00B23E43">
        <w:rPr>
          <w:rFonts w:ascii="Times New Roman" w:hAnsi="Times New Roman" w:cs="Times New Roman"/>
          <w:sz w:val="24"/>
          <w:szCs w:val="24"/>
        </w:rPr>
        <w:t>build</w:t>
      </w:r>
      <w:r w:rsidR="00D0044E">
        <w:rPr>
          <w:rFonts w:ascii="Times New Roman" w:hAnsi="Times New Roman" w:cs="Times New Roman"/>
          <w:sz w:val="24"/>
          <w:szCs w:val="24"/>
        </w:rPr>
        <w:t xml:space="preserve"> </w:t>
      </w:r>
      <w:proofErr w:type="spellStart"/>
      <w:r w:rsidR="00807926">
        <w:rPr>
          <w:rFonts w:ascii="Times New Roman" w:hAnsi="Times New Roman" w:cs="Times New Roman"/>
          <w:sz w:val="24"/>
          <w:szCs w:val="24"/>
        </w:rPr>
        <w:t>KGs.</w:t>
      </w:r>
      <w:proofErr w:type="spellEnd"/>
      <w:r w:rsidR="00807926">
        <w:rPr>
          <w:rFonts w:ascii="Times New Roman" w:hAnsi="Times New Roman" w:cs="Times New Roman"/>
          <w:sz w:val="24"/>
          <w:szCs w:val="24"/>
        </w:rPr>
        <w:t xml:space="preserve"> </w:t>
      </w:r>
    </w:p>
    <w:p w14:paraId="435D8695" w14:textId="2BBCDC3D" w:rsidR="005D105C" w:rsidRDefault="005D105C" w:rsidP="005D105C">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general architecture of our system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_Ref9550244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w:t>
      </w:r>
      <w:r>
        <w:rPr>
          <w:rFonts w:ascii="Times New Roman" w:hAnsi="Times New Roman" w:cs="Times New Roman"/>
          <w:sz w:val="24"/>
          <w:szCs w:val="24"/>
        </w:rPr>
        <w:fldChar w:fldCharType="end"/>
      </w:r>
      <w:r>
        <w:rPr>
          <w:rFonts w:ascii="Times New Roman" w:hAnsi="Times New Roman" w:cs="Times New Roman"/>
          <w:sz w:val="24"/>
          <w:szCs w:val="24"/>
        </w:rPr>
        <w:t>. For the KG generated from text (</w:t>
      </w:r>
      <w:r w:rsidRPr="00B220F6">
        <w:rPr>
          <w:rFonts w:ascii="Times New Roman" w:hAnsi="Times New Roman" w:cs="Times New Roman"/>
          <w:i/>
          <w:sz w:val="24"/>
          <w:szCs w:val="24"/>
        </w:rPr>
        <w:t>text2graph</w:t>
      </w:r>
      <w:r>
        <w:rPr>
          <w:rFonts w:ascii="Times New Roman" w:hAnsi="Times New Roman" w:cs="Times New Roman"/>
          <w:sz w:val="24"/>
          <w:szCs w:val="24"/>
        </w:rPr>
        <w:t>), nodes are entities describing deep learning methods or tasks, whereas the edges represent the relations between those entities</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For the KG generated from images (</w:t>
      </w:r>
      <w:r w:rsidRPr="00B220F6">
        <w:rPr>
          <w:rFonts w:ascii="Times New Roman" w:hAnsi="Times New Roman" w:cs="Times New Roman"/>
          <w:i/>
          <w:sz w:val="24"/>
          <w:szCs w:val="24"/>
        </w:rPr>
        <w:t>image2graph</w:t>
      </w:r>
      <w:r>
        <w:rPr>
          <w:rFonts w:ascii="Times New Roman" w:hAnsi="Times New Roman" w:cs="Times New Roman"/>
          <w:sz w:val="24"/>
          <w:szCs w:val="24"/>
        </w:rPr>
        <w:t>), the entities are derived by the shapes used to describe the deep learning architecture and the text within them, whereas the relations are derived by the arrows connecting those shapes. Finally, for the KG created by the information extracted from the source code (</w:t>
      </w:r>
      <w:r w:rsidRPr="00B220F6">
        <w:rPr>
          <w:rFonts w:ascii="Times New Roman" w:hAnsi="Times New Roman" w:cs="Times New Roman"/>
          <w:i/>
          <w:sz w:val="24"/>
          <w:szCs w:val="24"/>
        </w:rPr>
        <w:t>code2graph</w:t>
      </w:r>
      <w:r>
        <w:rPr>
          <w:rFonts w:ascii="Times New Roman" w:hAnsi="Times New Roman" w:cs="Times New Roman"/>
          <w:sz w:val="24"/>
          <w:szCs w:val="24"/>
        </w:rPr>
        <w:t xml:space="preserve">) the nodes are actual functions used by TensorFlow and the edges represent the way these functions are related to form the executable code. It should be noted that in order to construct each KG for the whole corpus, we first apply our models to individual papers and then integrate the entities and relations </w:t>
      </w:r>
      <w:r>
        <w:rPr>
          <w:rFonts w:ascii="Times New Roman" w:hAnsi="Times New Roman" w:cs="Times New Roman"/>
          <w:sz w:val="24"/>
          <w:szCs w:val="24"/>
        </w:rPr>
        <w:lastRenderedPageBreak/>
        <w:t>for all the documents and all modalities.</w:t>
      </w:r>
      <w:r w:rsidR="001F4C8D">
        <w:rPr>
          <w:rFonts w:ascii="Times New Roman" w:hAnsi="Times New Roman" w:cs="Times New Roman"/>
          <w:sz w:val="24"/>
          <w:szCs w:val="24"/>
        </w:rPr>
        <w:t xml:space="preserve"> </w:t>
      </w:r>
      <w:proofErr w:type="gramStart"/>
      <w:r w:rsidR="001F4C8D">
        <w:rPr>
          <w:rFonts w:ascii="Times New Roman" w:hAnsi="Times New Roman" w:cs="Times New Roman"/>
          <w:sz w:val="24"/>
          <w:szCs w:val="24"/>
        </w:rPr>
        <w:t>Also</w:t>
      </w:r>
      <w:proofErr w:type="gramEnd"/>
      <w:r w:rsidR="001F4C8D">
        <w:rPr>
          <w:rFonts w:ascii="Times New Roman" w:hAnsi="Times New Roman" w:cs="Times New Roman"/>
          <w:sz w:val="24"/>
          <w:szCs w:val="24"/>
        </w:rPr>
        <w:t xml:space="preserve"> we focus on papers that use Python as the programming language and TensorFlow/</w:t>
      </w:r>
      <w:proofErr w:type="spellStart"/>
      <w:r w:rsidR="001F4C8D">
        <w:rPr>
          <w:rFonts w:ascii="Times New Roman" w:hAnsi="Times New Roman" w:cs="Times New Roman"/>
          <w:sz w:val="24"/>
          <w:szCs w:val="24"/>
        </w:rPr>
        <w:t>Keras</w:t>
      </w:r>
      <w:proofErr w:type="spellEnd"/>
      <w:r w:rsidR="001F4C8D">
        <w:rPr>
          <w:rFonts w:ascii="Times New Roman" w:hAnsi="Times New Roman" w:cs="Times New Roman"/>
          <w:sz w:val="24"/>
          <w:szCs w:val="24"/>
        </w:rPr>
        <w:t xml:space="preserve"> as the DL framework. </w:t>
      </w:r>
      <w:r>
        <w:rPr>
          <w:rFonts w:ascii="Times New Roman" w:hAnsi="Times New Roman" w:cs="Times New Roman"/>
          <w:sz w:val="24"/>
          <w:szCs w:val="24"/>
        </w:rPr>
        <w:t xml:space="preserve"> </w:t>
      </w:r>
    </w:p>
    <w:p w14:paraId="55CA0CE5" w14:textId="77777777" w:rsidR="005D105C" w:rsidRDefault="005D105C" w:rsidP="002C7823">
      <w:pPr>
        <w:shd w:val="clear" w:color="auto" w:fill="FFFFFF" w:themeFill="background1"/>
        <w:jc w:val="both"/>
        <w:rPr>
          <w:rFonts w:ascii="Times New Roman" w:hAnsi="Times New Roman" w:cs="Times New Roman"/>
          <w:sz w:val="24"/>
          <w:szCs w:val="24"/>
        </w:rPr>
      </w:pPr>
    </w:p>
    <w:p w14:paraId="2C199AA7" w14:textId="77777777" w:rsidR="004A01BA" w:rsidRDefault="004A01BA" w:rsidP="004A01BA">
      <w:pPr>
        <w:keepNext/>
        <w:shd w:val="clear" w:color="auto" w:fill="FFFFFF" w:themeFill="background1"/>
        <w:jc w:val="both"/>
      </w:pPr>
      <w:r>
        <w:rPr>
          <w:rFonts w:ascii="Times New Roman" w:hAnsi="Times New Roman" w:cs="Times New Roman"/>
          <w:noProof/>
          <w:sz w:val="24"/>
          <w:szCs w:val="24"/>
        </w:rPr>
        <w:drawing>
          <wp:inline distT="0" distB="0" distL="0" distR="0" wp14:anchorId="34473E5C" wp14:editId="676061D5">
            <wp:extent cx="5943600" cy="2696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C_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4DB0CB71" w14:textId="4C174F03" w:rsidR="004A01BA" w:rsidRDefault="004A01BA" w:rsidP="004A01BA">
      <w:pPr>
        <w:pStyle w:val="Caption"/>
        <w:jc w:val="center"/>
        <w:rPr>
          <w:rFonts w:ascii="Times New Roman" w:hAnsi="Times New Roman" w:cs="Times New Roman"/>
          <w:sz w:val="24"/>
          <w:szCs w:val="24"/>
        </w:rPr>
      </w:pPr>
      <w:r>
        <w:t xml:space="preserve">Figure </w:t>
      </w:r>
      <w:r w:rsidR="00E2281C">
        <w:rPr>
          <w:noProof/>
        </w:rPr>
        <w:fldChar w:fldCharType="begin"/>
      </w:r>
      <w:r w:rsidR="00E2281C">
        <w:rPr>
          <w:noProof/>
        </w:rPr>
        <w:instrText xml:space="preserve"> SEQ Figure \* ARABIC </w:instrText>
      </w:r>
      <w:r w:rsidR="00E2281C">
        <w:rPr>
          <w:noProof/>
        </w:rPr>
        <w:fldChar w:fldCharType="separate"/>
      </w:r>
      <w:r w:rsidR="001770B5">
        <w:rPr>
          <w:noProof/>
        </w:rPr>
        <w:t>1</w:t>
      </w:r>
      <w:r w:rsidR="00E2281C">
        <w:rPr>
          <w:noProof/>
        </w:rPr>
        <w:fldChar w:fldCharType="end"/>
      </w:r>
      <w:r>
        <w:t xml:space="preserve">: </w:t>
      </w:r>
      <w:r w:rsidRPr="00A24362">
        <w:t>DCC architecture within the ASKE framework</w:t>
      </w:r>
    </w:p>
    <w:p w14:paraId="5034854C" w14:textId="36A045D3" w:rsidR="00502353" w:rsidRDefault="00502353" w:rsidP="004A01BA">
      <w:pPr>
        <w:pStyle w:val="Caption"/>
        <w:rPr>
          <w:rFonts w:ascii="Times New Roman" w:hAnsi="Times New Roman" w:cs="Times New Roman"/>
          <w:sz w:val="24"/>
          <w:szCs w:val="24"/>
        </w:rPr>
      </w:pPr>
    </w:p>
    <w:p w14:paraId="3B2DCF59" w14:textId="737D2497" w:rsidR="00A866B5" w:rsidRDefault="00F96E0D" w:rsidP="00F96E0D">
      <w:pPr>
        <w:pStyle w:val="Heading1"/>
      </w:pPr>
      <w:bookmarkStart w:id="4" w:name="_Toc10214549"/>
      <w:r>
        <w:t>Text2Graph</w:t>
      </w:r>
      <w:bookmarkEnd w:id="4"/>
    </w:p>
    <w:p w14:paraId="7DD0BF4A" w14:textId="3906C68D" w:rsidR="00D20002" w:rsidRPr="00AA6B0F" w:rsidRDefault="006E3BFE" w:rsidP="006E3BFE">
      <w:pPr>
        <w:pStyle w:val="Heading2"/>
        <w:rPr>
          <w:sz w:val="24"/>
          <w:szCs w:val="24"/>
        </w:rPr>
      </w:pPr>
      <w:bookmarkStart w:id="5" w:name="_Toc10214550"/>
      <w:r w:rsidRPr="00AA6B0F">
        <w:rPr>
          <w:sz w:val="24"/>
          <w:szCs w:val="24"/>
        </w:rPr>
        <w:t>Overview</w:t>
      </w:r>
      <w:bookmarkEnd w:id="5"/>
      <w:r w:rsidRPr="00AA6B0F">
        <w:rPr>
          <w:sz w:val="24"/>
          <w:szCs w:val="24"/>
        </w:rPr>
        <w:t xml:space="preserve"> </w:t>
      </w:r>
    </w:p>
    <w:p w14:paraId="1E2C2AC2" w14:textId="3C7F619E" w:rsidR="00024747" w:rsidRDefault="005F14B9" w:rsidP="00E35940">
      <w:pPr>
        <w:jc w:val="both"/>
        <w:rPr>
          <w:rFonts w:ascii="Times New Roman" w:hAnsi="Times New Roman" w:cs="Times New Roman"/>
          <w:sz w:val="24"/>
          <w:szCs w:val="24"/>
        </w:rPr>
      </w:pPr>
      <w:r>
        <w:rPr>
          <w:rFonts w:ascii="Times New Roman" w:hAnsi="Times New Roman" w:cs="Times New Roman"/>
          <w:sz w:val="24"/>
          <w:szCs w:val="24"/>
        </w:rPr>
        <w:t>During Phase 1 we</w:t>
      </w:r>
      <w:r w:rsidR="00502353" w:rsidRPr="00502353">
        <w:rPr>
          <w:rFonts w:ascii="Times New Roman" w:hAnsi="Times New Roman" w:cs="Times New Roman"/>
          <w:sz w:val="24"/>
          <w:szCs w:val="24"/>
        </w:rPr>
        <w:t xml:space="preserve"> developed an end-to-end </w:t>
      </w:r>
      <w:r w:rsidR="00502353">
        <w:rPr>
          <w:rFonts w:ascii="Times New Roman" w:hAnsi="Times New Roman" w:cs="Times New Roman"/>
          <w:sz w:val="24"/>
          <w:szCs w:val="24"/>
        </w:rPr>
        <w:t xml:space="preserve">approach that extracts entities and relationships from the text obtained from scientific articles (in PDF format) describing deep learning </w:t>
      </w:r>
      <w:r w:rsidR="00F72B43">
        <w:rPr>
          <w:rFonts w:ascii="Times New Roman" w:hAnsi="Times New Roman" w:cs="Times New Roman"/>
          <w:sz w:val="24"/>
          <w:szCs w:val="24"/>
        </w:rPr>
        <w:t xml:space="preserve">(DL) </w:t>
      </w:r>
      <w:r w:rsidR="00502353">
        <w:rPr>
          <w:rFonts w:ascii="Times New Roman" w:hAnsi="Times New Roman" w:cs="Times New Roman"/>
          <w:sz w:val="24"/>
          <w:szCs w:val="24"/>
        </w:rPr>
        <w:t xml:space="preserve">models, algorithms, architectures and applications. Our approach is also able to generate a knowledge graph </w:t>
      </w:r>
      <w:r w:rsidR="00AB0E58">
        <w:rPr>
          <w:rFonts w:ascii="Times New Roman" w:hAnsi="Times New Roman" w:cs="Times New Roman"/>
          <w:sz w:val="24"/>
          <w:szCs w:val="24"/>
        </w:rPr>
        <w:t xml:space="preserve">(KG) </w:t>
      </w:r>
      <w:r w:rsidR="00502353">
        <w:rPr>
          <w:rFonts w:ascii="Times New Roman" w:hAnsi="Times New Roman" w:cs="Times New Roman"/>
          <w:sz w:val="24"/>
          <w:szCs w:val="24"/>
        </w:rPr>
        <w:t xml:space="preserve">that integrates the extracted entities and relations from each article. </w:t>
      </w:r>
      <w:r w:rsidR="00E35940">
        <w:rPr>
          <w:rFonts w:ascii="Times New Roman" w:hAnsi="Times New Roman" w:cs="Times New Roman"/>
          <w:sz w:val="24"/>
          <w:szCs w:val="24"/>
        </w:rPr>
        <w:t xml:space="preserve">To achieve our </w:t>
      </w:r>
      <w:proofErr w:type="gramStart"/>
      <w:r w:rsidR="00E35940">
        <w:rPr>
          <w:rFonts w:ascii="Times New Roman" w:hAnsi="Times New Roman" w:cs="Times New Roman"/>
          <w:sz w:val="24"/>
          <w:szCs w:val="24"/>
        </w:rPr>
        <w:t>goal</w:t>
      </w:r>
      <w:proofErr w:type="gramEnd"/>
      <w:r w:rsidR="00E35940">
        <w:rPr>
          <w:rFonts w:ascii="Times New Roman" w:hAnsi="Times New Roman" w:cs="Times New Roman"/>
          <w:sz w:val="24"/>
          <w:szCs w:val="24"/>
        </w:rPr>
        <w:t xml:space="preserve"> we have</w:t>
      </w:r>
      <w:r w:rsidR="00024747">
        <w:rPr>
          <w:rFonts w:ascii="Times New Roman" w:hAnsi="Times New Roman" w:cs="Times New Roman"/>
          <w:sz w:val="24"/>
          <w:szCs w:val="24"/>
        </w:rPr>
        <w:t xml:space="preserve"> followed three main steps:</w:t>
      </w:r>
      <w:r w:rsidR="00E35940">
        <w:rPr>
          <w:rFonts w:ascii="Times New Roman" w:hAnsi="Times New Roman" w:cs="Times New Roman"/>
          <w:sz w:val="24"/>
          <w:szCs w:val="24"/>
        </w:rPr>
        <w:t xml:space="preserve"> (1) annotated the DL papers, (2) develop machine learning models that can predict entities and relations in DL articles that are not annotated, and (3) use the entities and the relations to construct the KG. </w:t>
      </w:r>
    </w:p>
    <w:p w14:paraId="17968932" w14:textId="021BA377" w:rsidR="00F84A1D" w:rsidRDefault="00E35940" w:rsidP="00E35940">
      <w:pPr>
        <w:jc w:val="both"/>
        <w:rPr>
          <w:rFonts w:ascii="Times New Roman" w:hAnsi="Times New Roman" w:cs="Times New Roman"/>
          <w:sz w:val="24"/>
          <w:szCs w:val="24"/>
        </w:rPr>
      </w:pPr>
      <w:r>
        <w:rPr>
          <w:rFonts w:ascii="Times New Roman" w:hAnsi="Times New Roman" w:cs="Times New Roman"/>
          <w:sz w:val="24"/>
          <w:szCs w:val="24"/>
        </w:rPr>
        <w:t xml:space="preserve">The general architecture of the text2graph module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_Ref9425353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11D">
        <w:rPr>
          <w:rFonts w:ascii="Times New Roman" w:hAnsi="Times New Roman" w:cs="Times New Roman"/>
          <w:sz w:val="24"/>
          <w:szCs w:val="24"/>
        </w:rPr>
        <w:t>In Phase 1, we extracted and the</w:t>
      </w:r>
      <w:r>
        <w:rPr>
          <w:rFonts w:ascii="Times New Roman" w:hAnsi="Times New Roman" w:cs="Times New Roman"/>
          <w:sz w:val="24"/>
          <w:szCs w:val="24"/>
        </w:rPr>
        <w:t xml:space="preserve"> text from the papers and annotated (entities and relations) using the web-based tool Brat</w:t>
      </w:r>
      <w:r>
        <w:rPr>
          <w:rStyle w:val="FootnoteReference"/>
          <w:rFonts w:ascii="Times New Roman" w:hAnsi="Times New Roman" w:cs="Times New Roman"/>
          <w:sz w:val="24"/>
          <w:szCs w:val="24"/>
        </w:rPr>
        <w:footnoteReference w:id="6"/>
      </w:r>
      <w:r>
        <w:rPr>
          <w:rFonts w:ascii="Times New Roman" w:hAnsi="Times New Roman" w:cs="Times New Roman"/>
          <w:sz w:val="24"/>
          <w:szCs w:val="24"/>
        </w:rPr>
        <w:t>.</w:t>
      </w:r>
      <w:r w:rsidR="0020611D">
        <w:rPr>
          <w:rFonts w:ascii="Times New Roman" w:hAnsi="Times New Roman" w:cs="Times New Roman"/>
          <w:sz w:val="24"/>
          <w:szCs w:val="24"/>
        </w:rPr>
        <w:t xml:space="preserve"> As we will describe in the following section, during Phase 2 we will be using the Computer Science Ontology</w:t>
      </w:r>
      <w:r w:rsidR="0020611D">
        <w:rPr>
          <w:rStyle w:val="FootnoteReference"/>
          <w:rFonts w:ascii="Times New Roman" w:hAnsi="Times New Roman" w:cs="Times New Roman"/>
          <w:sz w:val="24"/>
          <w:szCs w:val="24"/>
        </w:rPr>
        <w:footnoteReference w:id="7"/>
      </w:r>
      <w:r w:rsidR="0020611D">
        <w:rPr>
          <w:rFonts w:ascii="Times New Roman" w:hAnsi="Times New Roman" w:cs="Times New Roman"/>
          <w:sz w:val="24"/>
          <w:szCs w:val="24"/>
        </w:rPr>
        <w:t xml:space="preserve"> to speed up the annotation process. </w:t>
      </w:r>
      <w:r>
        <w:rPr>
          <w:rFonts w:ascii="Times New Roman" w:hAnsi="Times New Roman" w:cs="Times New Roman"/>
          <w:sz w:val="24"/>
          <w:szCs w:val="24"/>
        </w:rPr>
        <w:t>Next</w:t>
      </w:r>
      <w:r w:rsidR="00F72B43">
        <w:rPr>
          <w:rFonts w:ascii="Times New Roman" w:hAnsi="Times New Roman" w:cs="Times New Roman"/>
          <w:sz w:val="24"/>
          <w:szCs w:val="24"/>
        </w:rPr>
        <w:t>,</w:t>
      </w:r>
      <w:r>
        <w:rPr>
          <w:rFonts w:ascii="Times New Roman" w:hAnsi="Times New Roman" w:cs="Times New Roman"/>
          <w:sz w:val="24"/>
          <w:szCs w:val="24"/>
        </w:rPr>
        <w:t xml:space="preserve"> the annotated text is used as input to train statistical models for </w:t>
      </w:r>
      <w:r w:rsidR="001560F8">
        <w:rPr>
          <w:rFonts w:ascii="Times New Roman" w:hAnsi="Times New Roman" w:cs="Times New Roman"/>
          <w:sz w:val="24"/>
          <w:szCs w:val="24"/>
        </w:rPr>
        <w:t>N</w:t>
      </w:r>
      <w:r>
        <w:rPr>
          <w:rFonts w:ascii="Times New Roman" w:hAnsi="Times New Roman" w:cs="Times New Roman"/>
          <w:sz w:val="24"/>
          <w:szCs w:val="24"/>
        </w:rPr>
        <w:t xml:space="preserve">amed </w:t>
      </w:r>
      <w:r w:rsidR="001560F8">
        <w:rPr>
          <w:rFonts w:ascii="Times New Roman" w:hAnsi="Times New Roman" w:cs="Times New Roman"/>
          <w:sz w:val="24"/>
          <w:szCs w:val="24"/>
        </w:rPr>
        <w:t>E</w:t>
      </w:r>
      <w:r>
        <w:rPr>
          <w:rFonts w:ascii="Times New Roman" w:hAnsi="Times New Roman" w:cs="Times New Roman"/>
          <w:sz w:val="24"/>
          <w:szCs w:val="24"/>
        </w:rPr>
        <w:t xml:space="preserve">ntity </w:t>
      </w:r>
      <w:r w:rsidR="001560F8">
        <w:rPr>
          <w:rFonts w:ascii="Times New Roman" w:hAnsi="Times New Roman" w:cs="Times New Roman"/>
          <w:sz w:val="24"/>
          <w:szCs w:val="24"/>
        </w:rPr>
        <w:t>R</w:t>
      </w:r>
      <w:r>
        <w:rPr>
          <w:rFonts w:ascii="Times New Roman" w:hAnsi="Times New Roman" w:cs="Times New Roman"/>
          <w:sz w:val="24"/>
          <w:szCs w:val="24"/>
        </w:rPr>
        <w:t xml:space="preserve">ecognition </w:t>
      </w:r>
      <w:r w:rsidR="001560F8">
        <w:rPr>
          <w:rFonts w:ascii="Times New Roman" w:hAnsi="Times New Roman" w:cs="Times New Roman"/>
          <w:sz w:val="24"/>
          <w:szCs w:val="24"/>
        </w:rPr>
        <w:t xml:space="preserve">(NER) </w:t>
      </w:r>
      <w:r>
        <w:rPr>
          <w:rFonts w:ascii="Times New Roman" w:hAnsi="Times New Roman" w:cs="Times New Roman"/>
          <w:sz w:val="24"/>
          <w:szCs w:val="24"/>
        </w:rPr>
        <w:t xml:space="preserve">and </w:t>
      </w:r>
      <w:r w:rsidR="001560F8">
        <w:rPr>
          <w:rFonts w:ascii="Times New Roman" w:hAnsi="Times New Roman" w:cs="Times New Roman"/>
          <w:sz w:val="24"/>
          <w:szCs w:val="24"/>
        </w:rPr>
        <w:t>R</w:t>
      </w:r>
      <w:r>
        <w:rPr>
          <w:rFonts w:ascii="Times New Roman" w:hAnsi="Times New Roman" w:cs="Times New Roman"/>
          <w:sz w:val="24"/>
          <w:szCs w:val="24"/>
        </w:rPr>
        <w:t xml:space="preserve">elation </w:t>
      </w:r>
      <w:r w:rsidR="001560F8">
        <w:rPr>
          <w:rFonts w:ascii="Times New Roman" w:hAnsi="Times New Roman" w:cs="Times New Roman"/>
          <w:sz w:val="24"/>
          <w:szCs w:val="24"/>
        </w:rPr>
        <w:t>E</w:t>
      </w:r>
      <w:r>
        <w:rPr>
          <w:rFonts w:ascii="Times New Roman" w:hAnsi="Times New Roman" w:cs="Times New Roman"/>
          <w:sz w:val="24"/>
          <w:szCs w:val="24"/>
        </w:rPr>
        <w:t>xtraction</w:t>
      </w:r>
      <w:r w:rsidR="001560F8">
        <w:rPr>
          <w:rFonts w:ascii="Times New Roman" w:hAnsi="Times New Roman" w:cs="Times New Roman"/>
          <w:sz w:val="24"/>
          <w:szCs w:val="24"/>
        </w:rPr>
        <w:t xml:space="preserve"> (RE)</w:t>
      </w:r>
      <w:r>
        <w:rPr>
          <w:rFonts w:ascii="Times New Roman" w:hAnsi="Times New Roman" w:cs="Times New Roman"/>
          <w:sz w:val="24"/>
          <w:szCs w:val="24"/>
        </w:rPr>
        <w:t xml:space="preserve">. These models </w:t>
      </w:r>
      <w:r w:rsidR="00EC4306">
        <w:rPr>
          <w:rFonts w:ascii="Times New Roman" w:hAnsi="Times New Roman" w:cs="Times New Roman"/>
          <w:sz w:val="24"/>
          <w:szCs w:val="24"/>
        </w:rPr>
        <w:t xml:space="preserve">are </w:t>
      </w:r>
      <w:r>
        <w:rPr>
          <w:rFonts w:ascii="Times New Roman" w:hAnsi="Times New Roman" w:cs="Times New Roman"/>
          <w:sz w:val="24"/>
          <w:szCs w:val="24"/>
        </w:rPr>
        <w:t xml:space="preserve">used to predict entities and relations in new text that has not been annotated before. </w:t>
      </w:r>
      <w:r w:rsidR="00EC4306">
        <w:rPr>
          <w:rFonts w:ascii="Times New Roman" w:hAnsi="Times New Roman" w:cs="Times New Roman"/>
          <w:sz w:val="24"/>
          <w:szCs w:val="24"/>
        </w:rPr>
        <w:lastRenderedPageBreak/>
        <w:t xml:space="preserve">The predicted entities and relation are used to construct the knowledge graph of a DL paper. </w:t>
      </w:r>
      <w:r w:rsidR="00964C8D">
        <w:rPr>
          <w:rFonts w:ascii="Times New Roman" w:hAnsi="Times New Roman" w:cs="Times New Roman"/>
          <w:sz w:val="24"/>
          <w:szCs w:val="24"/>
        </w:rPr>
        <w:t>We have defined the following entities and relations</w:t>
      </w:r>
      <w:r w:rsidR="004E6577">
        <w:rPr>
          <w:rFonts w:ascii="Times New Roman" w:hAnsi="Times New Roman" w:cs="Times New Roman"/>
          <w:sz w:val="24"/>
          <w:szCs w:val="24"/>
        </w:rPr>
        <w:t>:</w:t>
      </w:r>
    </w:p>
    <w:p w14:paraId="1AFA700B" w14:textId="0E3BED41" w:rsidR="004E6577" w:rsidRPr="004E6577" w:rsidRDefault="004E6577" w:rsidP="00E35940">
      <w:pPr>
        <w:jc w:val="both"/>
        <w:rPr>
          <w:rFonts w:ascii="Times New Roman" w:hAnsi="Times New Roman" w:cs="Times New Roman"/>
          <w:b/>
          <w:sz w:val="24"/>
          <w:szCs w:val="24"/>
        </w:rPr>
      </w:pPr>
      <w:r w:rsidRPr="00ED37BB">
        <w:rPr>
          <w:rFonts w:ascii="Times New Roman" w:hAnsi="Times New Roman" w:cs="Times New Roman"/>
          <w:b/>
          <w:i/>
          <w:sz w:val="24"/>
          <w:szCs w:val="24"/>
        </w:rPr>
        <w:t>Entities</w:t>
      </w:r>
      <w:r w:rsidRPr="004E6577">
        <w:rPr>
          <w:rFonts w:ascii="Times New Roman" w:hAnsi="Times New Roman" w:cs="Times New Roman"/>
          <w:b/>
          <w:sz w:val="24"/>
          <w:szCs w:val="24"/>
        </w:rPr>
        <w:t>:</w:t>
      </w:r>
      <w:r w:rsidR="00EC4306">
        <w:rPr>
          <w:rFonts w:ascii="Times New Roman" w:hAnsi="Times New Roman" w:cs="Times New Roman"/>
          <w:b/>
          <w:sz w:val="24"/>
          <w:szCs w:val="24"/>
        </w:rPr>
        <w:t xml:space="preserve"> </w:t>
      </w:r>
      <w:r w:rsidR="00EC4306" w:rsidRPr="00EC4306">
        <w:rPr>
          <w:rFonts w:ascii="Times New Roman" w:hAnsi="Times New Roman" w:cs="Times New Roman"/>
          <w:sz w:val="24"/>
          <w:szCs w:val="24"/>
        </w:rPr>
        <w:t>(</w:t>
      </w:r>
      <w:proofErr w:type="spellStart"/>
      <w:r w:rsidR="00EC4306" w:rsidRPr="00EC4306">
        <w:rPr>
          <w:rFonts w:ascii="Times New Roman" w:hAnsi="Times New Roman" w:cs="Times New Roman"/>
          <w:sz w:val="24"/>
          <w:szCs w:val="24"/>
        </w:rPr>
        <w:t>i</w:t>
      </w:r>
      <w:proofErr w:type="spellEnd"/>
      <w:r w:rsidR="00EC4306" w:rsidRPr="00EC4306">
        <w:rPr>
          <w:rFonts w:ascii="Times New Roman" w:hAnsi="Times New Roman" w:cs="Times New Roman"/>
          <w:sz w:val="24"/>
          <w:szCs w:val="24"/>
        </w:rPr>
        <w:t>)</w:t>
      </w:r>
      <w:r w:rsidR="00EC4306">
        <w:rPr>
          <w:rFonts w:ascii="Times New Roman" w:hAnsi="Times New Roman" w:cs="Times New Roman"/>
          <w:sz w:val="24"/>
          <w:szCs w:val="24"/>
        </w:rPr>
        <w:t xml:space="preserve"> </w:t>
      </w:r>
      <w:r w:rsidR="00EC4306" w:rsidRPr="00ED37BB">
        <w:rPr>
          <w:rFonts w:ascii="Times New Roman" w:hAnsi="Times New Roman" w:cs="Times New Roman"/>
          <w:b/>
          <w:sz w:val="24"/>
          <w:szCs w:val="24"/>
        </w:rPr>
        <w:t>Task</w:t>
      </w:r>
      <w:r w:rsidR="00EC4306">
        <w:rPr>
          <w:rFonts w:ascii="Times New Roman" w:hAnsi="Times New Roman" w:cs="Times New Roman"/>
          <w:sz w:val="24"/>
          <w:szCs w:val="24"/>
        </w:rPr>
        <w:t xml:space="preserve"> - e.g., information extraction, forecasting, image analysis, (ii) </w:t>
      </w:r>
      <w:r w:rsidR="00EC4306" w:rsidRPr="00ED37BB">
        <w:rPr>
          <w:rFonts w:ascii="Times New Roman" w:hAnsi="Times New Roman" w:cs="Times New Roman"/>
          <w:b/>
          <w:sz w:val="24"/>
          <w:szCs w:val="24"/>
        </w:rPr>
        <w:t>Method</w:t>
      </w:r>
      <w:r w:rsidR="00ED37BB">
        <w:rPr>
          <w:rFonts w:ascii="Times New Roman" w:hAnsi="Times New Roman" w:cs="Times New Roman"/>
          <w:sz w:val="24"/>
          <w:szCs w:val="24"/>
        </w:rPr>
        <w:t xml:space="preserve"> </w:t>
      </w:r>
      <w:r w:rsidR="00EC4306">
        <w:rPr>
          <w:rFonts w:ascii="Times New Roman" w:hAnsi="Times New Roman" w:cs="Times New Roman"/>
          <w:sz w:val="24"/>
          <w:szCs w:val="24"/>
        </w:rPr>
        <w:t xml:space="preserve">- e.g., Neural Network, Attention, CRF, CNN, RNN, (iii) </w:t>
      </w:r>
      <w:r w:rsidR="00EC4306" w:rsidRPr="00ED37BB">
        <w:rPr>
          <w:rFonts w:ascii="Times New Roman" w:hAnsi="Times New Roman" w:cs="Times New Roman"/>
          <w:b/>
          <w:sz w:val="24"/>
          <w:szCs w:val="24"/>
        </w:rPr>
        <w:t>Evaluation metric</w:t>
      </w:r>
      <w:r w:rsidR="00ED37BB">
        <w:rPr>
          <w:rFonts w:ascii="Times New Roman" w:hAnsi="Times New Roman" w:cs="Times New Roman"/>
          <w:sz w:val="24"/>
          <w:szCs w:val="24"/>
        </w:rPr>
        <w:t xml:space="preserve"> </w:t>
      </w:r>
      <w:r w:rsidR="00EC4306">
        <w:rPr>
          <w:rFonts w:ascii="Times New Roman" w:hAnsi="Times New Roman" w:cs="Times New Roman"/>
          <w:sz w:val="24"/>
          <w:szCs w:val="24"/>
        </w:rPr>
        <w:t xml:space="preserve">- e.g., F1, Precision, Recall, ROC curve, (iv) </w:t>
      </w:r>
      <w:r w:rsidR="00EC4306" w:rsidRPr="00ED37BB">
        <w:rPr>
          <w:rFonts w:ascii="Times New Roman" w:hAnsi="Times New Roman" w:cs="Times New Roman"/>
          <w:b/>
          <w:sz w:val="24"/>
          <w:szCs w:val="24"/>
        </w:rPr>
        <w:t>Material</w:t>
      </w:r>
      <w:r w:rsidR="00ED37BB">
        <w:rPr>
          <w:rFonts w:ascii="Times New Roman" w:hAnsi="Times New Roman" w:cs="Times New Roman"/>
          <w:sz w:val="24"/>
          <w:szCs w:val="24"/>
        </w:rPr>
        <w:t xml:space="preserve"> </w:t>
      </w:r>
      <w:r w:rsidR="00EC4306">
        <w:rPr>
          <w:rFonts w:ascii="Times New Roman" w:hAnsi="Times New Roman" w:cs="Times New Roman"/>
          <w:sz w:val="24"/>
          <w:szCs w:val="24"/>
          <w:lang w:val="es-ES"/>
        </w:rPr>
        <w:t xml:space="preserve">- </w:t>
      </w:r>
      <w:r w:rsidR="00EC4306">
        <w:rPr>
          <w:rFonts w:ascii="Times New Roman" w:hAnsi="Times New Roman" w:cs="Times New Roman"/>
          <w:sz w:val="24"/>
          <w:szCs w:val="24"/>
        </w:rPr>
        <w:t>e.g.,</w:t>
      </w:r>
      <w:r w:rsidR="00EC4306">
        <w:rPr>
          <w:rFonts w:ascii="Times New Roman" w:hAnsi="Times New Roman" w:cs="Times New Roman"/>
          <w:sz w:val="24"/>
          <w:szCs w:val="24"/>
          <w:lang w:val="es-ES"/>
        </w:rPr>
        <w:t xml:space="preserve"> data, </w:t>
      </w:r>
      <w:proofErr w:type="spellStart"/>
      <w:r w:rsidR="00EC4306">
        <w:rPr>
          <w:rFonts w:ascii="Times New Roman" w:hAnsi="Times New Roman" w:cs="Times New Roman"/>
          <w:sz w:val="24"/>
          <w:szCs w:val="24"/>
          <w:lang w:val="es-ES"/>
        </w:rPr>
        <w:t>datasets</w:t>
      </w:r>
      <w:proofErr w:type="spellEnd"/>
      <w:r w:rsidR="00EC4306">
        <w:rPr>
          <w:rFonts w:ascii="Times New Roman" w:hAnsi="Times New Roman" w:cs="Times New Roman"/>
          <w:sz w:val="24"/>
          <w:szCs w:val="24"/>
          <w:lang w:val="es-ES"/>
        </w:rPr>
        <w:t>, corpus</w:t>
      </w:r>
      <w:r w:rsidR="00EC4306">
        <w:rPr>
          <w:rFonts w:ascii="Times New Roman" w:hAnsi="Times New Roman" w:cs="Times New Roman"/>
          <w:sz w:val="24"/>
          <w:szCs w:val="24"/>
        </w:rPr>
        <w:t xml:space="preserve">, (v) </w:t>
      </w:r>
      <w:r w:rsidR="00EC4306" w:rsidRPr="00ED37BB">
        <w:rPr>
          <w:rFonts w:ascii="Times New Roman" w:hAnsi="Times New Roman" w:cs="Times New Roman"/>
          <w:b/>
          <w:sz w:val="24"/>
          <w:szCs w:val="24"/>
        </w:rPr>
        <w:t>Other scientific terms</w:t>
      </w:r>
      <w:r w:rsidR="00ED37BB">
        <w:rPr>
          <w:rFonts w:ascii="Times New Roman" w:hAnsi="Times New Roman" w:cs="Times New Roman"/>
          <w:sz w:val="24"/>
          <w:szCs w:val="24"/>
        </w:rPr>
        <w:t xml:space="preserve"> - e.g., </w:t>
      </w:r>
      <w:proofErr w:type="spellStart"/>
      <w:r w:rsidR="00ED37BB">
        <w:rPr>
          <w:rFonts w:ascii="Times New Roman" w:hAnsi="Times New Roman" w:cs="Times New Roman"/>
          <w:sz w:val="24"/>
          <w:szCs w:val="24"/>
        </w:rPr>
        <w:t>dbpedia</w:t>
      </w:r>
      <w:proofErr w:type="spellEnd"/>
      <w:r w:rsidR="00ED37BB">
        <w:rPr>
          <w:rFonts w:ascii="Times New Roman" w:hAnsi="Times New Roman" w:cs="Times New Roman"/>
          <w:sz w:val="24"/>
          <w:szCs w:val="24"/>
        </w:rPr>
        <w:t xml:space="preserve">, Wikipedia, </w:t>
      </w:r>
      <w:proofErr w:type="spellStart"/>
      <w:r w:rsidR="00ED37BB">
        <w:rPr>
          <w:rFonts w:ascii="Times New Roman" w:hAnsi="Times New Roman" w:cs="Times New Roman"/>
          <w:sz w:val="24"/>
          <w:szCs w:val="24"/>
        </w:rPr>
        <w:t>CoNLL</w:t>
      </w:r>
      <w:proofErr w:type="spellEnd"/>
      <w:r w:rsidR="00EC4306">
        <w:rPr>
          <w:rFonts w:ascii="Times New Roman" w:hAnsi="Times New Roman" w:cs="Times New Roman"/>
          <w:sz w:val="24"/>
          <w:szCs w:val="24"/>
        </w:rPr>
        <w:t xml:space="preserve">, and (vi) </w:t>
      </w:r>
      <w:r w:rsidR="00EC4306" w:rsidRPr="00ED37BB">
        <w:rPr>
          <w:rFonts w:ascii="Times New Roman" w:hAnsi="Times New Roman" w:cs="Times New Roman"/>
          <w:b/>
          <w:sz w:val="24"/>
          <w:szCs w:val="24"/>
        </w:rPr>
        <w:t>Generic</w:t>
      </w:r>
      <w:r w:rsidR="00ED37BB">
        <w:rPr>
          <w:rFonts w:ascii="Times New Roman" w:hAnsi="Times New Roman" w:cs="Times New Roman"/>
          <w:sz w:val="24"/>
          <w:szCs w:val="24"/>
        </w:rPr>
        <w:t xml:space="preserve"> </w:t>
      </w:r>
      <w:r w:rsidR="00EC4306">
        <w:rPr>
          <w:rFonts w:ascii="Times New Roman" w:hAnsi="Times New Roman" w:cs="Times New Roman"/>
          <w:sz w:val="24"/>
          <w:szCs w:val="24"/>
        </w:rPr>
        <w:t xml:space="preserve">- </w:t>
      </w:r>
      <w:r w:rsidR="00EC4306" w:rsidRPr="001560F8">
        <w:rPr>
          <w:rFonts w:ascii="Times New Roman" w:hAnsi="Times New Roman" w:cs="Times New Roman"/>
          <w:sz w:val="24"/>
          <w:szCs w:val="24"/>
        </w:rPr>
        <w:t>e.</w:t>
      </w:r>
      <w:r w:rsidR="00EC4306">
        <w:rPr>
          <w:rFonts w:ascii="Times New Roman" w:hAnsi="Times New Roman" w:cs="Times New Roman"/>
          <w:sz w:val="24"/>
          <w:szCs w:val="24"/>
        </w:rPr>
        <w:t>g.,</w:t>
      </w:r>
      <w:r w:rsidR="00EC4306" w:rsidRPr="001560F8">
        <w:rPr>
          <w:rFonts w:ascii="Times New Roman" w:hAnsi="Times New Roman" w:cs="Times New Roman"/>
          <w:sz w:val="24"/>
          <w:szCs w:val="24"/>
        </w:rPr>
        <w:t xml:space="preserve"> model, approach, algorithm</w:t>
      </w:r>
      <w:r w:rsidR="00EC4306">
        <w:rPr>
          <w:rFonts w:ascii="Times New Roman" w:hAnsi="Times New Roman" w:cs="Times New Roman"/>
          <w:sz w:val="24"/>
          <w:szCs w:val="24"/>
        </w:rPr>
        <w:t xml:space="preserve"> </w:t>
      </w:r>
    </w:p>
    <w:p w14:paraId="170E018F" w14:textId="476AFCFE" w:rsidR="004E6577" w:rsidRPr="00843F02" w:rsidRDefault="004E6577" w:rsidP="00ED37BB">
      <w:pPr>
        <w:jc w:val="both"/>
        <w:rPr>
          <w:rFonts w:ascii="Times New Roman" w:hAnsi="Times New Roman" w:cs="Times New Roman"/>
          <w:sz w:val="24"/>
          <w:szCs w:val="24"/>
        </w:rPr>
      </w:pPr>
      <w:r w:rsidRPr="007E3C90">
        <w:rPr>
          <w:rFonts w:ascii="Times New Roman" w:hAnsi="Times New Roman" w:cs="Times New Roman"/>
          <w:b/>
          <w:i/>
          <w:sz w:val="24"/>
          <w:szCs w:val="24"/>
        </w:rPr>
        <w:t>Relations</w:t>
      </w:r>
      <w:r w:rsidRPr="004E6577">
        <w:rPr>
          <w:rFonts w:ascii="Times New Roman" w:hAnsi="Times New Roman" w:cs="Times New Roman"/>
          <w:b/>
          <w:sz w:val="24"/>
          <w:szCs w:val="24"/>
        </w:rPr>
        <w:t>:</w:t>
      </w:r>
      <w:r w:rsidR="00ED37BB">
        <w:rPr>
          <w:rFonts w:ascii="Times New Roman" w:hAnsi="Times New Roman" w:cs="Times New Roman"/>
          <w:b/>
          <w:sz w:val="24"/>
          <w:szCs w:val="24"/>
        </w:rPr>
        <w:t xml:space="preserve"> </w:t>
      </w:r>
      <w:r w:rsidR="00ED37BB" w:rsidRPr="00ED37BB">
        <w:rPr>
          <w:rFonts w:ascii="Times New Roman" w:hAnsi="Times New Roman" w:cs="Times New Roman"/>
          <w:sz w:val="24"/>
          <w:szCs w:val="24"/>
        </w:rPr>
        <w:t>(</w:t>
      </w:r>
      <w:proofErr w:type="spellStart"/>
      <w:r w:rsidR="00ED37BB">
        <w:rPr>
          <w:rFonts w:ascii="Times New Roman" w:hAnsi="Times New Roman" w:cs="Times New Roman"/>
          <w:sz w:val="24"/>
          <w:szCs w:val="24"/>
        </w:rPr>
        <w:t>i</w:t>
      </w:r>
      <w:proofErr w:type="spellEnd"/>
      <w:r w:rsidR="00ED37BB" w:rsidRPr="00ED37BB">
        <w:rPr>
          <w:rFonts w:ascii="Times New Roman" w:hAnsi="Times New Roman" w:cs="Times New Roman"/>
          <w:sz w:val="24"/>
          <w:szCs w:val="24"/>
        </w:rPr>
        <w:t>)</w:t>
      </w:r>
      <w:r w:rsidR="00ED37BB">
        <w:rPr>
          <w:rFonts w:ascii="Times New Roman" w:hAnsi="Times New Roman" w:cs="Times New Roman"/>
          <w:sz w:val="24"/>
          <w:szCs w:val="24"/>
        </w:rPr>
        <w:t xml:space="preserve"> </w:t>
      </w:r>
      <w:r w:rsidRPr="00843F02">
        <w:rPr>
          <w:rFonts w:ascii="Times New Roman" w:hAnsi="Times New Roman" w:cs="Times New Roman"/>
          <w:b/>
          <w:sz w:val="24"/>
          <w:szCs w:val="24"/>
        </w:rPr>
        <w:t>Used</w:t>
      </w:r>
      <w:r>
        <w:rPr>
          <w:rFonts w:ascii="Times New Roman" w:hAnsi="Times New Roman" w:cs="Times New Roman"/>
          <w:b/>
          <w:sz w:val="24"/>
          <w:szCs w:val="24"/>
        </w:rPr>
        <w:t xml:space="preserve"> </w:t>
      </w:r>
      <w:r w:rsidRPr="00843F02">
        <w:rPr>
          <w:rFonts w:ascii="Times New Roman" w:hAnsi="Times New Roman" w:cs="Times New Roman"/>
          <w:b/>
          <w:sz w:val="24"/>
          <w:szCs w:val="24"/>
        </w:rPr>
        <w:t xml:space="preserve">for </w:t>
      </w:r>
      <w:r w:rsidR="00ED37BB">
        <w:rPr>
          <w:rFonts w:ascii="Times New Roman" w:hAnsi="Times New Roman" w:cs="Times New Roman"/>
          <w:b/>
          <w:sz w:val="24"/>
          <w:szCs w:val="24"/>
        </w:rPr>
        <w:t>–</w:t>
      </w:r>
      <w:r>
        <w:rPr>
          <w:rFonts w:ascii="Times New Roman" w:hAnsi="Times New Roman" w:cs="Times New Roman"/>
          <w:b/>
          <w:sz w:val="24"/>
          <w:szCs w:val="24"/>
        </w:rPr>
        <w:t xml:space="preserve"> </w:t>
      </w:r>
      <w:r w:rsidR="00ED37BB">
        <w:rPr>
          <w:rFonts w:ascii="Times New Roman" w:hAnsi="Times New Roman" w:cs="Times New Roman"/>
          <w:b/>
          <w:sz w:val="24"/>
          <w:szCs w:val="24"/>
        </w:rPr>
        <w:t xml:space="preserve">e.g., </w:t>
      </w:r>
      <w:r w:rsidRPr="00843F02">
        <w:rPr>
          <w:rFonts w:ascii="Times New Roman" w:hAnsi="Times New Roman" w:cs="Times New Roman"/>
          <w:sz w:val="24"/>
          <w:szCs w:val="24"/>
        </w:rPr>
        <w:t>B is used for A, B models A</w:t>
      </w:r>
      <w:r w:rsidR="00ED37BB">
        <w:rPr>
          <w:rFonts w:ascii="Times New Roman" w:hAnsi="Times New Roman" w:cs="Times New Roman"/>
          <w:sz w:val="24"/>
          <w:szCs w:val="24"/>
        </w:rPr>
        <w:t xml:space="preserve">, (ii) </w:t>
      </w:r>
      <w:r w:rsidRPr="00843F02">
        <w:rPr>
          <w:rFonts w:ascii="Times New Roman" w:hAnsi="Times New Roman" w:cs="Times New Roman"/>
          <w:b/>
          <w:sz w:val="24"/>
          <w:szCs w:val="24"/>
        </w:rPr>
        <w:t>Feature</w:t>
      </w:r>
      <w:r>
        <w:rPr>
          <w:rFonts w:ascii="Times New Roman" w:hAnsi="Times New Roman" w:cs="Times New Roman"/>
          <w:b/>
          <w:sz w:val="24"/>
          <w:szCs w:val="24"/>
        </w:rPr>
        <w:t xml:space="preserve"> </w:t>
      </w:r>
      <w:r w:rsidRPr="00843F02">
        <w:rPr>
          <w:rFonts w:ascii="Times New Roman" w:hAnsi="Times New Roman" w:cs="Times New Roman"/>
          <w:b/>
          <w:sz w:val="24"/>
          <w:szCs w:val="24"/>
        </w:rPr>
        <w:t>of</w:t>
      </w:r>
      <w:r>
        <w:rPr>
          <w:rFonts w:ascii="Times New Roman" w:hAnsi="Times New Roman" w:cs="Times New Roman"/>
          <w:b/>
          <w:sz w:val="24"/>
          <w:szCs w:val="24"/>
        </w:rPr>
        <w:t xml:space="preserve"> -</w:t>
      </w:r>
      <w:r w:rsidRPr="00843F02">
        <w:rPr>
          <w:rFonts w:ascii="Times New Roman" w:hAnsi="Times New Roman" w:cs="Times New Roman"/>
          <w:sz w:val="24"/>
          <w:szCs w:val="24"/>
        </w:rPr>
        <w:t xml:space="preserve"> B belongs to A B is a feature of A, </w:t>
      </w:r>
      <w:r w:rsidR="00ED37BB">
        <w:rPr>
          <w:rFonts w:ascii="Times New Roman" w:hAnsi="Times New Roman" w:cs="Times New Roman"/>
          <w:sz w:val="24"/>
          <w:szCs w:val="24"/>
        </w:rPr>
        <w:t xml:space="preserve">(iii) </w:t>
      </w:r>
      <w:r w:rsidRPr="00843F02">
        <w:rPr>
          <w:rFonts w:ascii="Times New Roman" w:hAnsi="Times New Roman" w:cs="Times New Roman"/>
          <w:b/>
          <w:sz w:val="24"/>
          <w:szCs w:val="24"/>
        </w:rPr>
        <w:t>Part</w:t>
      </w:r>
      <w:r>
        <w:rPr>
          <w:rFonts w:ascii="Times New Roman" w:hAnsi="Times New Roman" w:cs="Times New Roman"/>
          <w:b/>
          <w:sz w:val="24"/>
          <w:szCs w:val="24"/>
        </w:rPr>
        <w:t xml:space="preserve"> </w:t>
      </w:r>
      <w:r w:rsidRPr="004E6577">
        <w:rPr>
          <w:rFonts w:ascii="Times New Roman" w:hAnsi="Times New Roman" w:cs="Times New Roman"/>
          <w:b/>
          <w:sz w:val="24"/>
          <w:szCs w:val="24"/>
        </w:rPr>
        <w:t>of</w:t>
      </w:r>
      <w:r>
        <w:rPr>
          <w:rFonts w:ascii="Times New Roman" w:hAnsi="Times New Roman" w:cs="Times New Roman"/>
          <w:b/>
          <w:sz w:val="24"/>
          <w:szCs w:val="24"/>
        </w:rPr>
        <w:t xml:space="preserve"> </w:t>
      </w:r>
      <w:r w:rsidR="00ED37BB">
        <w:rPr>
          <w:rFonts w:ascii="Times New Roman" w:hAnsi="Times New Roman" w:cs="Times New Roman"/>
          <w:b/>
          <w:sz w:val="24"/>
          <w:szCs w:val="24"/>
        </w:rPr>
        <w:t>–</w:t>
      </w:r>
      <w:r w:rsidRPr="00843F02">
        <w:rPr>
          <w:rFonts w:ascii="Times New Roman" w:hAnsi="Times New Roman" w:cs="Times New Roman"/>
          <w:sz w:val="24"/>
          <w:szCs w:val="24"/>
        </w:rPr>
        <w:t xml:space="preserve"> </w:t>
      </w:r>
      <w:r w:rsidR="00ED37BB">
        <w:rPr>
          <w:rFonts w:ascii="Times New Roman" w:hAnsi="Times New Roman" w:cs="Times New Roman"/>
          <w:sz w:val="24"/>
          <w:szCs w:val="24"/>
        </w:rPr>
        <w:t>e.g.,</w:t>
      </w:r>
      <w:r w:rsidRPr="00843F02">
        <w:rPr>
          <w:rFonts w:ascii="Times New Roman" w:hAnsi="Times New Roman" w:cs="Times New Roman"/>
          <w:sz w:val="24"/>
          <w:szCs w:val="24"/>
        </w:rPr>
        <w:t xml:space="preserve"> </w:t>
      </w:r>
      <w:r w:rsidR="00ED37BB">
        <w:rPr>
          <w:rFonts w:ascii="Times New Roman" w:hAnsi="Times New Roman" w:cs="Times New Roman"/>
          <w:sz w:val="24"/>
          <w:szCs w:val="24"/>
        </w:rPr>
        <w:t>Our s</w:t>
      </w:r>
      <w:r w:rsidRPr="00843F02">
        <w:rPr>
          <w:rFonts w:ascii="Times New Roman" w:hAnsi="Times New Roman" w:cs="Times New Roman"/>
          <w:sz w:val="24"/>
          <w:szCs w:val="24"/>
        </w:rPr>
        <w:t>ystem</w:t>
      </w:r>
      <w:r w:rsidR="00ED37BB">
        <w:rPr>
          <w:rFonts w:ascii="Times New Roman" w:hAnsi="Times New Roman" w:cs="Times New Roman"/>
          <w:sz w:val="24"/>
          <w:szCs w:val="24"/>
        </w:rPr>
        <w:t xml:space="preserve"> </w:t>
      </w:r>
      <w:r w:rsidRPr="00843F02">
        <w:rPr>
          <w:rFonts w:ascii="Times New Roman" w:hAnsi="Times New Roman" w:cs="Times New Roman"/>
          <w:sz w:val="24"/>
          <w:szCs w:val="24"/>
        </w:rPr>
        <w:t>includes model</w:t>
      </w:r>
      <w:r w:rsidR="00ED37BB">
        <w:rPr>
          <w:rFonts w:ascii="Times New Roman" w:hAnsi="Times New Roman" w:cs="Times New Roman"/>
          <w:sz w:val="24"/>
          <w:szCs w:val="24"/>
        </w:rPr>
        <w:t>s</w:t>
      </w:r>
      <w:r w:rsidRPr="00843F02">
        <w:rPr>
          <w:rFonts w:ascii="Times New Roman" w:hAnsi="Times New Roman" w:cs="Times New Roman"/>
          <w:sz w:val="24"/>
          <w:szCs w:val="24"/>
        </w:rPr>
        <w:t xml:space="preserve"> A and B</w:t>
      </w:r>
      <w:r w:rsidR="00ED37BB">
        <w:rPr>
          <w:rFonts w:ascii="Times New Roman" w:hAnsi="Times New Roman" w:cs="Times New Roman"/>
          <w:sz w:val="24"/>
          <w:szCs w:val="24"/>
        </w:rPr>
        <w:t xml:space="preserve">, (iv) </w:t>
      </w:r>
      <w:r w:rsidRPr="00843F02">
        <w:rPr>
          <w:rFonts w:ascii="Times New Roman" w:hAnsi="Times New Roman" w:cs="Times New Roman"/>
          <w:b/>
          <w:sz w:val="24"/>
          <w:szCs w:val="24"/>
        </w:rPr>
        <w:t>Compare</w:t>
      </w:r>
      <w:r>
        <w:rPr>
          <w:rFonts w:ascii="Times New Roman" w:hAnsi="Times New Roman" w:cs="Times New Roman"/>
          <w:sz w:val="24"/>
          <w:szCs w:val="24"/>
        </w:rPr>
        <w:t xml:space="preserve"> -</w:t>
      </w:r>
      <w:r w:rsidRPr="00843F02">
        <w:rPr>
          <w:rFonts w:ascii="Times New Roman" w:hAnsi="Times New Roman" w:cs="Times New Roman"/>
          <w:sz w:val="24"/>
          <w:szCs w:val="24"/>
        </w:rPr>
        <w:t xml:space="preserve"> Comparing two works</w:t>
      </w:r>
      <w:r w:rsidR="00ED37BB">
        <w:rPr>
          <w:rFonts w:ascii="Times New Roman" w:hAnsi="Times New Roman" w:cs="Times New Roman"/>
          <w:sz w:val="24"/>
          <w:szCs w:val="24"/>
        </w:rPr>
        <w:t xml:space="preserve">, (v) </w:t>
      </w:r>
      <w:r w:rsidRPr="00843F02">
        <w:rPr>
          <w:rFonts w:ascii="Times New Roman" w:hAnsi="Times New Roman" w:cs="Times New Roman"/>
          <w:b/>
          <w:sz w:val="24"/>
          <w:szCs w:val="24"/>
        </w:rPr>
        <w:t xml:space="preserve">Conjunction </w:t>
      </w:r>
      <w:r>
        <w:rPr>
          <w:rFonts w:ascii="Times New Roman" w:hAnsi="Times New Roman" w:cs="Times New Roman"/>
          <w:sz w:val="24"/>
          <w:szCs w:val="24"/>
        </w:rPr>
        <w:t>-</w:t>
      </w:r>
      <w:r w:rsidRPr="00843F02">
        <w:rPr>
          <w:rFonts w:ascii="Times New Roman" w:hAnsi="Times New Roman" w:cs="Times New Roman"/>
          <w:sz w:val="24"/>
          <w:szCs w:val="24"/>
        </w:rPr>
        <w:t xml:space="preserve"> Symmetric relation</w:t>
      </w:r>
      <w:r w:rsidR="00ED37BB">
        <w:rPr>
          <w:rFonts w:ascii="Times New Roman" w:hAnsi="Times New Roman" w:cs="Times New Roman"/>
          <w:sz w:val="24"/>
          <w:szCs w:val="24"/>
        </w:rPr>
        <w:t xml:space="preserve">, (vi) </w:t>
      </w:r>
      <w:proofErr w:type="spellStart"/>
      <w:r w:rsidRPr="00843F02">
        <w:rPr>
          <w:rFonts w:ascii="Times New Roman" w:hAnsi="Times New Roman" w:cs="Times New Roman"/>
          <w:b/>
          <w:sz w:val="24"/>
          <w:szCs w:val="24"/>
        </w:rPr>
        <w:t>isA</w:t>
      </w:r>
      <w:proofErr w:type="spellEnd"/>
      <w:r w:rsidRPr="00843F02">
        <w:rPr>
          <w:rFonts w:ascii="Times New Roman" w:hAnsi="Times New Roman" w:cs="Times New Roman"/>
          <w:b/>
          <w:sz w:val="24"/>
          <w:szCs w:val="24"/>
        </w:rPr>
        <w:t xml:space="preserve"> </w:t>
      </w:r>
      <w:r w:rsidR="00ED37BB">
        <w:rPr>
          <w:rFonts w:ascii="Times New Roman" w:hAnsi="Times New Roman" w:cs="Times New Roman"/>
          <w:sz w:val="24"/>
          <w:szCs w:val="24"/>
        </w:rPr>
        <w:t>–</w:t>
      </w:r>
      <w:r w:rsidRPr="00843F02">
        <w:rPr>
          <w:rFonts w:ascii="Times New Roman" w:hAnsi="Times New Roman" w:cs="Times New Roman"/>
          <w:sz w:val="24"/>
          <w:szCs w:val="24"/>
        </w:rPr>
        <w:t xml:space="preserve"> </w:t>
      </w:r>
      <w:r w:rsidR="00ED37BB">
        <w:rPr>
          <w:rFonts w:ascii="Times New Roman" w:hAnsi="Times New Roman" w:cs="Times New Roman"/>
          <w:sz w:val="24"/>
          <w:szCs w:val="24"/>
        </w:rPr>
        <w:t>e.g.,</w:t>
      </w:r>
      <w:r w:rsidRPr="00843F02">
        <w:rPr>
          <w:rFonts w:ascii="Times New Roman" w:hAnsi="Times New Roman" w:cs="Times New Roman"/>
          <w:sz w:val="24"/>
          <w:szCs w:val="24"/>
        </w:rPr>
        <w:t xml:space="preserve"> DNN is a type of artificial neural network</w:t>
      </w:r>
      <w:r w:rsidR="00ED37BB">
        <w:rPr>
          <w:rFonts w:ascii="Times New Roman" w:hAnsi="Times New Roman" w:cs="Times New Roman"/>
          <w:sz w:val="24"/>
          <w:szCs w:val="24"/>
        </w:rPr>
        <w:t xml:space="preserve">, and (vii) </w:t>
      </w:r>
      <w:proofErr w:type="spellStart"/>
      <w:r w:rsidRPr="00843F02">
        <w:rPr>
          <w:rFonts w:ascii="Times New Roman" w:hAnsi="Times New Roman" w:cs="Times New Roman"/>
          <w:b/>
          <w:sz w:val="24"/>
          <w:szCs w:val="24"/>
        </w:rPr>
        <w:t>sameAs</w:t>
      </w:r>
      <w:proofErr w:type="spellEnd"/>
      <w:r w:rsidRPr="00843F02">
        <w:rPr>
          <w:rFonts w:ascii="Times New Roman" w:hAnsi="Times New Roman" w:cs="Times New Roman"/>
          <w:b/>
          <w:sz w:val="24"/>
          <w:szCs w:val="24"/>
        </w:rPr>
        <w:t xml:space="preserve"> </w:t>
      </w:r>
      <w:r w:rsidRPr="00843F02">
        <w:rPr>
          <w:rFonts w:ascii="Times New Roman" w:hAnsi="Times New Roman" w:cs="Times New Roman"/>
          <w:sz w:val="24"/>
          <w:szCs w:val="24"/>
        </w:rPr>
        <w:t>: ex. NMT, otherwise known as neural machine translation.</w:t>
      </w:r>
    </w:p>
    <w:p w14:paraId="1923E5BC" w14:textId="49438DD4" w:rsidR="001560F8" w:rsidRDefault="00F72B43" w:rsidP="00F72B43">
      <w:pPr>
        <w:jc w:val="both"/>
        <w:rPr>
          <w:rFonts w:ascii="Times New Roman" w:hAnsi="Times New Roman" w:cs="Times New Roman"/>
          <w:sz w:val="24"/>
          <w:szCs w:val="24"/>
        </w:rPr>
      </w:pPr>
      <w:r w:rsidRPr="00804F05">
        <w:rPr>
          <w:rFonts w:ascii="Times New Roman" w:hAnsi="Times New Roman" w:cs="Times New Roman"/>
          <w:sz w:val="24"/>
          <w:szCs w:val="24"/>
        </w:rPr>
        <w:t xml:space="preserve">For named entity recognition we have used the </w:t>
      </w:r>
      <w:r w:rsidRPr="00863FF0">
        <w:rPr>
          <w:rFonts w:ascii="Courier New" w:hAnsi="Courier New" w:cs="Courier New"/>
          <w:sz w:val="24"/>
          <w:szCs w:val="24"/>
        </w:rPr>
        <w:t>spaCy</w:t>
      </w:r>
      <w:r w:rsidRPr="00804F05">
        <w:rPr>
          <w:rStyle w:val="FootnoteReference"/>
          <w:rFonts w:ascii="Times New Roman" w:hAnsi="Times New Roman" w:cs="Times New Roman"/>
          <w:sz w:val="24"/>
          <w:szCs w:val="24"/>
        </w:rPr>
        <w:footnoteReference w:id="8"/>
      </w:r>
      <w:r w:rsidRPr="00804F05">
        <w:rPr>
          <w:rFonts w:ascii="Times New Roman" w:hAnsi="Times New Roman" w:cs="Times New Roman"/>
          <w:sz w:val="24"/>
          <w:szCs w:val="24"/>
        </w:rPr>
        <w:t xml:space="preserve"> library, mainly due to the following three main advantages: (</w:t>
      </w:r>
      <w:r w:rsidR="00664244">
        <w:rPr>
          <w:rFonts w:ascii="Times New Roman" w:hAnsi="Times New Roman" w:cs="Times New Roman"/>
          <w:sz w:val="24"/>
          <w:szCs w:val="24"/>
        </w:rPr>
        <w:t>a</w:t>
      </w:r>
      <w:r w:rsidRPr="00804F05">
        <w:rPr>
          <w:rFonts w:ascii="Times New Roman" w:hAnsi="Times New Roman" w:cs="Times New Roman"/>
          <w:sz w:val="24"/>
          <w:szCs w:val="24"/>
        </w:rPr>
        <w:t>) it is considered one of the fastest libraries for large-scale information extraction, (</w:t>
      </w:r>
      <w:r w:rsidR="00664244">
        <w:rPr>
          <w:rFonts w:ascii="Times New Roman" w:hAnsi="Times New Roman" w:cs="Times New Roman"/>
          <w:sz w:val="24"/>
          <w:szCs w:val="24"/>
        </w:rPr>
        <w:t>b</w:t>
      </w:r>
      <w:r w:rsidRPr="00804F05">
        <w:rPr>
          <w:rFonts w:ascii="Times New Roman" w:hAnsi="Times New Roman" w:cs="Times New Roman"/>
          <w:sz w:val="24"/>
          <w:szCs w:val="24"/>
        </w:rPr>
        <w:t>) it provides very efficient machine learning algorithms for various NLP tasks, and (</w:t>
      </w:r>
      <w:r w:rsidR="00664244">
        <w:rPr>
          <w:rFonts w:ascii="Times New Roman" w:hAnsi="Times New Roman" w:cs="Times New Roman"/>
          <w:sz w:val="24"/>
          <w:szCs w:val="24"/>
        </w:rPr>
        <w:t>c</w:t>
      </w:r>
      <w:r w:rsidRPr="00804F05">
        <w:rPr>
          <w:rFonts w:ascii="Times New Roman" w:hAnsi="Times New Roman" w:cs="Times New Roman"/>
          <w:sz w:val="24"/>
          <w:szCs w:val="24"/>
        </w:rPr>
        <w:t>) it incorporates easily with major deep learning libraries such as TensorFlow. SpaCy also enables the addition of arbitrary new classes to the NER model. This feature allowed us to easily integrate our six new entities</w:t>
      </w:r>
      <w:r w:rsidR="004E6577">
        <w:rPr>
          <w:rFonts w:ascii="Times New Roman" w:hAnsi="Times New Roman" w:cs="Times New Roman"/>
          <w:sz w:val="24"/>
          <w:szCs w:val="24"/>
        </w:rPr>
        <w:t xml:space="preserve"> defined above.</w:t>
      </w:r>
    </w:p>
    <w:p w14:paraId="61A97159" w14:textId="178D209D" w:rsidR="00F72B43" w:rsidRDefault="00E97204" w:rsidP="00E35940">
      <w:pPr>
        <w:jc w:val="both"/>
        <w:rPr>
          <w:rFonts w:ascii="Times New Roman" w:hAnsi="Times New Roman" w:cs="Times New Roman"/>
          <w:sz w:val="24"/>
          <w:szCs w:val="24"/>
        </w:rPr>
      </w:pPr>
      <w:r>
        <w:rPr>
          <w:rFonts w:ascii="Times New Roman" w:hAnsi="Times New Roman" w:cs="Times New Roman"/>
          <w:sz w:val="24"/>
          <w:szCs w:val="24"/>
        </w:rPr>
        <w:t xml:space="preserve">For relation extraction (RE) </w:t>
      </w:r>
      <w:r w:rsidR="00454D4D" w:rsidRPr="00843F02">
        <w:rPr>
          <w:rFonts w:ascii="Times New Roman" w:hAnsi="Times New Roman" w:cs="Times New Roman"/>
          <w:sz w:val="24"/>
          <w:szCs w:val="24"/>
        </w:rPr>
        <w:t xml:space="preserve">we </w:t>
      </w:r>
      <w:r w:rsidR="00863FF0">
        <w:rPr>
          <w:rFonts w:ascii="Times New Roman" w:hAnsi="Times New Roman" w:cs="Times New Roman"/>
          <w:sz w:val="24"/>
          <w:szCs w:val="24"/>
        </w:rPr>
        <w:t>developed</w:t>
      </w:r>
      <w:r w:rsidR="00454D4D" w:rsidRPr="00843F02">
        <w:rPr>
          <w:rFonts w:ascii="Times New Roman" w:hAnsi="Times New Roman" w:cs="Times New Roman"/>
          <w:sz w:val="24"/>
          <w:szCs w:val="24"/>
        </w:rPr>
        <w:t xml:space="preserve"> a </w:t>
      </w:r>
      <w:r w:rsidR="00454D4D" w:rsidRPr="00863FF0">
        <w:rPr>
          <w:rFonts w:ascii="Times New Roman" w:hAnsi="Times New Roman" w:cs="Times New Roman"/>
          <w:i/>
          <w:sz w:val="24"/>
          <w:szCs w:val="24"/>
        </w:rPr>
        <w:t>Bidirectional LSTM</w:t>
      </w:r>
      <w:r w:rsidR="00454D4D" w:rsidRPr="00843F02">
        <w:rPr>
          <w:rFonts w:ascii="Times New Roman" w:hAnsi="Times New Roman" w:cs="Times New Roman"/>
          <w:sz w:val="24"/>
          <w:szCs w:val="24"/>
        </w:rPr>
        <w:t xml:space="preserve"> </w:t>
      </w:r>
      <w:r w:rsidR="00664244">
        <w:rPr>
          <w:rFonts w:ascii="Times New Roman" w:hAnsi="Times New Roman" w:cs="Times New Roman"/>
          <w:sz w:val="24"/>
          <w:szCs w:val="24"/>
        </w:rPr>
        <w:t xml:space="preserve">model </w:t>
      </w:r>
      <w:r w:rsidR="00454D4D" w:rsidRPr="00843F02">
        <w:rPr>
          <w:rFonts w:ascii="Times New Roman" w:hAnsi="Times New Roman" w:cs="Times New Roman"/>
          <w:sz w:val="24"/>
          <w:szCs w:val="24"/>
        </w:rPr>
        <w:t xml:space="preserve">along with a </w:t>
      </w:r>
      <w:r w:rsidR="00454D4D" w:rsidRPr="00863FF0">
        <w:rPr>
          <w:rFonts w:ascii="Times New Roman" w:hAnsi="Times New Roman" w:cs="Times New Roman"/>
          <w:i/>
          <w:sz w:val="24"/>
          <w:szCs w:val="24"/>
        </w:rPr>
        <w:t>neural attention mechanism</w:t>
      </w:r>
      <w:r w:rsidR="00454D4D" w:rsidRPr="00843F02">
        <w:rPr>
          <w:rFonts w:ascii="Times New Roman" w:hAnsi="Times New Roman" w:cs="Times New Roman"/>
          <w:sz w:val="24"/>
          <w:szCs w:val="24"/>
        </w:rPr>
        <w:t xml:space="preserve"> to capture the relationships</w:t>
      </w:r>
      <w:r w:rsidR="00454D4D">
        <w:rPr>
          <w:rFonts w:ascii="Times New Roman" w:hAnsi="Times New Roman" w:cs="Times New Roman"/>
          <w:sz w:val="24"/>
          <w:szCs w:val="24"/>
        </w:rPr>
        <w:t xml:space="preserve">. </w:t>
      </w:r>
      <w:r w:rsidR="006F7561">
        <w:rPr>
          <w:rFonts w:ascii="Times New Roman" w:hAnsi="Times New Roman" w:cs="Times New Roman"/>
          <w:sz w:val="24"/>
          <w:szCs w:val="24"/>
        </w:rPr>
        <w:t>The main components of this model are: (</w:t>
      </w:r>
      <w:proofErr w:type="spellStart"/>
      <w:r w:rsidR="00664244">
        <w:rPr>
          <w:rFonts w:ascii="Times New Roman" w:hAnsi="Times New Roman" w:cs="Times New Roman"/>
          <w:sz w:val="24"/>
          <w:szCs w:val="24"/>
        </w:rPr>
        <w:t>i</w:t>
      </w:r>
      <w:proofErr w:type="spellEnd"/>
      <w:r w:rsidR="006F7561">
        <w:rPr>
          <w:rFonts w:ascii="Times New Roman" w:hAnsi="Times New Roman" w:cs="Times New Roman"/>
          <w:sz w:val="24"/>
          <w:szCs w:val="24"/>
        </w:rPr>
        <w:t>) Input layer which consists of the sentences we are considering, (</w:t>
      </w:r>
      <w:r w:rsidR="00664244">
        <w:rPr>
          <w:rFonts w:ascii="Times New Roman" w:hAnsi="Times New Roman" w:cs="Times New Roman"/>
          <w:sz w:val="24"/>
          <w:szCs w:val="24"/>
        </w:rPr>
        <w:t>ii</w:t>
      </w:r>
      <w:r w:rsidR="006F7561">
        <w:rPr>
          <w:rFonts w:ascii="Times New Roman" w:hAnsi="Times New Roman" w:cs="Times New Roman"/>
          <w:sz w:val="24"/>
          <w:szCs w:val="24"/>
        </w:rPr>
        <w:t>) Embedding layer, which maps each sentence to a lower dimensional vector, (</w:t>
      </w:r>
      <w:r w:rsidR="00664244">
        <w:rPr>
          <w:rFonts w:ascii="Times New Roman" w:hAnsi="Times New Roman" w:cs="Times New Roman"/>
          <w:sz w:val="24"/>
          <w:szCs w:val="24"/>
        </w:rPr>
        <w:t>iii</w:t>
      </w:r>
      <w:r w:rsidR="006F7561">
        <w:rPr>
          <w:rFonts w:ascii="Times New Roman" w:hAnsi="Times New Roman" w:cs="Times New Roman"/>
          <w:sz w:val="24"/>
          <w:szCs w:val="24"/>
        </w:rPr>
        <w:t xml:space="preserve">) LSTM layer, which implements a bidirectional LSTM that is able to </w:t>
      </w:r>
      <w:r w:rsidR="00805460">
        <w:rPr>
          <w:rFonts w:ascii="Times New Roman" w:hAnsi="Times New Roman" w:cs="Times New Roman"/>
          <w:sz w:val="24"/>
          <w:szCs w:val="24"/>
        </w:rPr>
        <w:t xml:space="preserve">take into account </w:t>
      </w:r>
      <w:r w:rsidR="00444740">
        <w:rPr>
          <w:rFonts w:ascii="Times New Roman" w:hAnsi="Times New Roman" w:cs="Times New Roman"/>
          <w:sz w:val="24"/>
          <w:szCs w:val="24"/>
        </w:rPr>
        <w:t>a large amount of context on both sides of a word and eliminate the problem of limited context that applies to any other DNN model, and (</w:t>
      </w:r>
      <w:r w:rsidR="00664244">
        <w:rPr>
          <w:rFonts w:ascii="Times New Roman" w:hAnsi="Times New Roman" w:cs="Times New Roman"/>
          <w:sz w:val="24"/>
          <w:szCs w:val="24"/>
        </w:rPr>
        <w:t>iv</w:t>
      </w:r>
      <w:r w:rsidR="00444740">
        <w:rPr>
          <w:rFonts w:ascii="Times New Roman" w:hAnsi="Times New Roman" w:cs="Times New Roman"/>
          <w:sz w:val="24"/>
          <w:szCs w:val="24"/>
        </w:rPr>
        <w:t xml:space="preserve">) Attention layer for improving the focus on words </w:t>
      </w:r>
      <w:r w:rsidR="0003480A">
        <w:rPr>
          <w:rFonts w:ascii="Times New Roman" w:hAnsi="Times New Roman" w:cs="Times New Roman"/>
          <w:sz w:val="24"/>
          <w:szCs w:val="24"/>
        </w:rPr>
        <w:t xml:space="preserve">that have decisive effect on the classification of the relations and capturing the most important semantic information in a sentence. </w:t>
      </w:r>
    </w:p>
    <w:p w14:paraId="3B8754D2" w14:textId="77777777" w:rsidR="0082116C" w:rsidRPr="00F72B43" w:rsidRDefault="00BD5C9A" w:rsidP="0082116C">
      <w:pPr>
        <w:jc w:val="both"/>
        <w:rPr>
          <w:rFonts w:ascii="Times New Roman" w:hAnsi="Times New Roman" w:cs="Times New Roman"/>
          <w:sz w:val="24"/>
          <w:szCs w:val="24"/>
        </w:rPr>
      </w:pPr>
      <w:r>
        <w:rPr>
          <w:rFonts w:ascii="Times New Roman" w:hAnsi="Times New Roman" w:cs="Times New Roman"/>
          <w:sz w:val="24"/>
          <w:szCs w:val="24"/>
        </w:rPr>
        <w:t xml:space="preserve">Finally, we use the extracted entities and relations to build a knowledge graph based from the collection of DL documents. </w:t>
      </w:r>
      <w:r w:rsidR="0082116C">
        <w:rPr>
          <w:rFonts w:ascii="Times New Roman" w:hAnsi="Times New Roman" w:cs="Times New Roman"/>
          <w:sz w:val="24"/>
          <w:szCs w:val="24"/>
        </w:rPr>
        <w:t>The KG is generated by triple statement as a {</w:t>
      </w:r>
      <w:r w:rsidR="0082116C">
        <w:rPr>
          <w:rFonts w:ascii="Times New Roman" w:hAnsi="Times New Roman" w:cs="Times New Roman"/>
          <w:i/>
          <w:sz w:val="24"/>
          <w:szCs w:val="24"/>
        </w:rPr>
        <w:t>subject, predicate, object</w:t>
      </w:r>
      <w:r w:rsidR="0082116C">
        <w:rPr>
          <w:rFonts w:ascii="Times New Roman" w:hAnsi="Times New Roman" w:cs="Times New Roman"/>
          <w:sz w:val="24"/>
          <w:szCs w:val="24"/>
        </w:rPr>
        <w:t xml:space="preserve">}, where the </w:t>
      </w:r>
      <w:r w:rsidR="0082116C" w:rsidRPr="00A25BF9">
        <w:rPr>
          <w:rFonts w:ascii="Times New Roman" w:hAnsi="Times New Roman" w:cs="Times New Roman"/>
          <w:i/>
          <w:sz w:val="24"/>
          <w:szCs w:val="24"/>
        </w:rPr>
        <w:t>subject</w:t>
      </w:r>
      <w:r w:rsidR="0082116C">
        <w:rPr>
          <w:rFonts w:ascii="Times New Roman" w:hAnsi="Times New Roman" w:cs="Times New Roman"/>
          <w:sz w:val="24"/>
          <w:szCs w:val="24"/>
        </w:rPr>
        <w:t xml:space="preserve"> and </w:t>
      </w:r>
      <w:r w:rsidR="0082116C" w:rsidRPr="00A25BF9">
        <w:rPr>
          <w:rFonts w:ascii="Times New Roman" w:hAnsi="Times New Roman" w:cs="Times New Roman"/>
          <w:i/>
          <w:sz w:val="24"/>
          <w:szCs w:val="24"/>
        </w:rPr>
        <w:t>object</w:t>
      </w:r>
      <w:r w:rsidR="0082116C">
        <w:rPr>
          <w:rFonts w:ascii="Times New Roman" w:hAnsi="Times New Roman" w:cs="Times New Roman"/>
          <w:sz w:val="24"/>
          <w:szCs w:val="24"/>
        </w:rPr>
        <w:t xml:space="preserve"> are extracted by our Named Entity Recognition model and the </w:t>
      </w:r>
      <w:r w:rsidR="0082116C" w:rsidRPr="00A25BF9">
        <w:rPr>
          <w:rFonts w:ascii="Times New Roman" w:hAnsi="Times New Roman" w:cs="Times New Roman"/>
          <w:i/>
          <w:sz w:val="24"/>
          <w:szCs w:val="24"/>
        </w:rPr>
        <w:t>predicate</w:t>
      </w:r>
      <w:r w:rsidR="0082116C">
        <w:rPr>
          <w:rFonts w:ascii="Times New Roman" w:hAnsi="Times New Roman" w:cs="Times New Roman"/>
          <w:sz w:val="24"/>
          <w:szCs w:val="24"/>
        </w:rPr>
        <w:t xml:space="preserve"> is specified by the Relation Extraction component. Thus, we can view the triple statement as a {</w:t>
      </w:r>
      <w:r w:rsidR="0082116C">
        <w:rPr>
          <w:rFonts w:ascii="Times New Roman" w:hAnsi="Times New Roman" w:cs="Times New Roman"/>
          <w:i/>
          <w:sz w:val="24"/>
          <w:szCs w:val="24"/>
        </w:rPr>
        <w:t>entity1, relationship, entity2</w:t>
      </w:r>
      <w:r w:rsidR="0082116C">
        <w:rPr>
          <w:rFonts w:ascii="Times New Roman" w:hAnsi="Times New Roman" w:cs="Times New Roman"/>
          <w:sz w:val="24"/>
          <w:szCs w:val="24"/>
        </w:rPr>
        <w:t xml:space="preserve">}. </w:t>
      </w:r>
    </w:p>
    <w:p w14:paraId="7A71B5C7" w14:textId="77777777" w:rsidR="00BD5C9A" w:rsidRDefault="00BD5C9A" w:rsidP="00BD5C9A">
      <w:pPr>
        <w:jc w:val="both"/>
        <w:rPr>
          <w:rFonts w:ascii="Times New Roman" w:hAnsi="Times New Roman" w:cs="Times New Roman"/>
          <w:sz w:val="24"/>
          <w:szCs w:val="24"/>
        </w:rPr>
      </w:pPr>
    </w:p>
    <w:p w14:paraId="09A25E14" w14:textId="77777777" w:rsidR="00502353" w:rsidRDefault="00D712A2" w:rsidP="00F6309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5EFCEC" wp14:editId="3F429358">
            <wp:extent cx="5943600" cy="4934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xt2graph_pipeline_v3_cso.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6E05DC67" w14:textId="77647A69" w:rsidR="00502353" w:rsidRDefault="00502353" w:rsidP="00502353">
      <w:pPr>
        <w:keepNext/>
      </w:pPr>
    </w:p>
    <w:p w14:paraId="549E148B" w14:textId="07445086" w:rsidR="00502353" w:rsidRPr="00502353" w:rsidRDefault="00502353" w:rsidP="00C45B7E">
      <w:pPr>
        <w:pStyle w:val="Caption"/>
        <w:jc w:val="center"/>
        <w:rPr>
          <w:rFonts w:ascii="Times New Roman" w:hAnsi="Times New Roman" w:cs="Times New Roman"/>
          <w:sz w:val="24"/>
          <w:szCs w:val="24"/>
        </w:rPr>
      </w:pPr>
      <w:bookmarkStart w:id="6" w:name="_Ref9425353"/>
      <w:r>
        <w:t xml:space="preserve">Figure </w:t>
      </w:r>
      <w:r w:rsidR="00E2281C">
        <w:rPr>
          <w:noProof/>
        </w:rPr>
        <w:fldChar w:fldCharType="begin"/>
      </w:r>
      <w:r w:rsidR="00E2281C">
        <w:rPr>
          <w:noProof/>
        </w:rPr>
        <w:instrText xml:space="preserve"> SEQ Figure \* ARABIC </w:instrText>
      </w:r>
      <w:r w:rsidR="00E2281C">
        <w:rPr>
          <w:noProof/>
        </w:rPr>
        <w:fldChar w:fldCharType="separate"/>
      </w:r>
      <w:r w:rsidR="001770B5">
        <w:rPr>
          <w:noProof/>
        </w:rPr>
        <w:t>2</w:t>
      </w:r>
      <w:r w:rsidR="00E2281C">
        <w:rPr>
          <w:noProof/>
        </w:rPr>
        <w:fldChar w:fldCharType="end"/>
      </w:r>
      <w:bookmarkEnd w:id="6"/>
      <w:r>
        <w:t>: Text2Graph pipeline and architecture</w:t>
      </w:r>
    </w:p>
    <w:p w14:paraId="18028D4B" w14:textId="436F7448" w:rsidR="005B1690" w:rsidRDefault="005B1690" w:rsidP="00A32515">
      <w:pPr>
        <w:jc w:val="both"/>
      </w:pPr>
    </w:p>
    <w:p w14:paraId="368E798B" w14:textId="768241F8" w:rsidR="00287A58" w:rsidRPr="00AA6B0F" w:rsidRDefault="006E3BFE" w:rsidP="00287A58">
      <w:pPr>
        <w:pStyle w:val="Heading2"/>
        <w:rPr>
          <w:sz w:val="24"/>
          <w:szCs w:val="24"/>
        </w:rPr>
      </w:pPr>
      <w:bookmarkStart w:id="7" w:name="_Toc10214551"/>
      <w:r w:rsidRPr="00AA6B0F">
        <w:rPr>
          <w:sz w:val="24"/>
          <w:szCs w:val="24"/>
        </w:rPr>
        <w:t xml:space="preserve">Updates and </w:t>
      </w:r>
      <w:r w:rsidR="005D1F63" w:rsidRPr="00AA6B0F">
        <w:rPr>
          <w:sz w:val="24"/>
          <w:szCs w:val="24"/>
        </w:rPr>
        <w:t>n</w:t>
      </w:r>
      <w:r w:rsidR="00823AA4" w:rsidRPr="00AA6B0F">
        <w:rPr>
          <w:sz w:val="24"/>
          <w:szCs w:val="24"/>
        </w:rPr>
        <w:t>ext steps</w:t>
      </w:r>
      <w:r w:rsidR="00287A58" w:rsidRPr="00AA6B0F">
        <w:rPr>
          <w:sz w:val="24"/>
          <w:szCs w:val="24"/>
        </w:rPr>
        <w:t>:</w:t>
      </w:r>
      <w:bookmarkEnd w:id="7"/>
    </w:p>
    <w:p w14:paraId="15BA47EF" w14:textId="40E9CD2D" w:rsidR="006C2E7F" w:rsidRDefault="00085314" w:rsidP="00B43818">
      <w:pPr>
        <w:jc w:val="both"/>
        <w:rPr>
          <w:rFonts w:ascii="Times New Roman" w:hAnsi="Times New Roman" w:cs="Times New Roman"/>
          <w:sz w:val="24"/>
          <w:szCs w:val="24"/>
        </w:rPr>
      </w:pPr>
      <w:r>
        <w:rPr>
          <w:rFonts w:ascii="Times New Roman" w:hAnsi="Times New Roman" w:cs="Times New Roman"/>
          <w:sz w:val="24"/>
          <w:szCs w:val="24"/>
        </w:rPr>
        <w:t xml:space="preserve">During Phase 1 we had mostly generated annotations manually using the web-based tool Brat. This effort was </w:t>
      </w:r>
      <w:proofErr w:type="gramStart"/>
      <w:r>
        <w:rPr>
          <w:rFonts w:ascii="Times New Roman" w:hAnsi="Times New Roman" w:cs="Times New Roman"/>
          <w:sz w:val="24"/>
          <w:szCs w:val="24"/>
        </w:rPr>
        <w:t>sufficient</w:t>
      </w:r>
      <w:proofErr w:type="gramEnd"/>
      <w:r>
        <w:rPr>
          <w:rFonts w:ascii="Times New Roman" w:hAnsi="Times New Roman" w:cs="Times New Roman"/>
          <w:sz w:val="24"/>
          <w:szCs w:val="24"/>
        </w:rPr>
        <w:t xml:space="preserve"> and allowed us to develop our statistical models for NER and RE. However, annotating large documents manually is a very time consuming and expensive effort. Our goal in Phase 2 is to scale up our approach to full papers</w:t>
      </w:r>
      <w:r>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and increase the number of papers we consider. In addition, we want to have a larger coverage of relations of interest, while reducing reliance on our manual</w:t>
      </w:r>
      <w:r w:rsidR="00A86506">
        <w:rPr>
          <w:rFonts w:ascii="Times New Roman" w:hAnsi="Times New Roman" w:cs="Times New Roman"/>
          <w:sz w:val="24"/>
          <w:szCs w:val="24"/>
        </w:rPr>
        <w:t>ly generated</w:t>
      </w:r>
      <w:r>
        <w:rPr>
          <w:rFonts w:ascii="Times New Roman" w:hAnsi="Times New Roman" w:cs="Times New Roman"/>
          <w:sz w:val="24"/>
          <w:szCs w:val="24"/>
        </w:rPr>
        <w:t xml:space="preserve"> annotations. We have identified </w:t>
      </w:r>
      <w:r w:rsidR="00A86506">
        <w:rPr>
          <w:rFonts w:ascii="Times New Roman" w:hAnsi="Times New Roman" w:cs="Times New Roman"/>
          <w:sz w:val="24"/>
          <w:szCs w:val="24"/>
        </w:rPr>
        <w:t>the following</w:t>
      </w:r>
      <w:r>
        <w:rPr>
          <w:rFonts w:ascii="Times New Roman" w:hAnsi="Times New Roman" w:cs="Times New Roman"/>
          <w:sz w:val="24"/>
          <w:szCs w:val="24"/>
        </w:rPr>
        <w:t xml:space="preserve"> approaches to </w:t>
      </w:r>
      <w:r w:rsidR="00A86506">
        <w:rPr>
          <w:rFonts w:ascii="Times New Roman" w:hAnsi="Times New Roman" w:cs="Times New Roman"/>
          <w:sz w:val="24"/>
          <w:szCs w:val="24"/>
        </w:rPr>
        <w:t xml:space="preserve">address these challenges and </w:t>
      </w:r>
      <w:r>
        <w:rPr>
          <w:rFonts w:ascii="Times New Roman" w:hAnsi="Times New Roman" w:cs="Times New Roman"/>
          <w:sz w:val="24"/>
          <w:szCs w:val="24"/>
        </w:rPr>
        <w:t xml:space="preserve">accomplishing </w:t>
      </w:r>
      <w:r w:rsidR="00A86506">
        <w:rPr>
          <w:rFonts w:ascii="Times New Roman" w:hAnsi="Times New Roman" w:cs="Times New Roman"/>
          <w:sz w:val="24"/>
          <w:szCs w:val="24"/>
        </w:rPr>
        <w:t>our</w:t>
      </w:r>
      <w:r>
        <w:rPr>
          <w:rFonts w:ascii="Times New Roman" w:hAnsi="Times New Roman" w:cs="Times New Roman"/>
          <w:sz w:val="24"/>
          <w:szCs w:val="24"/>
        </w:rPr>
        <w:t xml:space="preserve"> objectives</w:t>
      </w:r>
      <w:r w:rsidR="00A86506">
        <w:rPr>
          <w:rFonts w:ascii="Times New Roman" w:hAnsi="Times New Roman" w:cs="Times New Roman"/>
          <w:sz w:val="24"/>
          <w:szCs w:val="24"/>
        </w:rPr>
        <w:t>:</w:t>
      </w:r>
    </w:p>
    <w:p w14:paraId="37548B7D" w14:textId="32EF2CC8" w:rsidR="00085314" w:rsidRDefault="00085314" w:rsidP="0035211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To automate </w:t>
      </w:r>
      <w:r w:rsidR="00213A11">
        <w:rPr>
          <w:rFonts w:ascii="Times New Roman" w:hAnsi="Times New Roman" w:cs="Times New Roman"/>
          <w:sz w:val="24"/>
          <w:szCs w:val="24"/>
        </w:rPr>
        <w:t>the generation of reliable labels, we are currently leveraging existing ontologies in order to detect known entities and relations in the text</w:t>
      </w:r>
      <w:r w:rsidR="00A86506">
        <w:rPr>
          <w:rFonts w:ascii="Times New Roman" w:hAnsi="Times New Roman" w:cs="Times New Roman"/>
          <w:sz w:val="24"/>
          <w:szCs w:val="24"/>
        </w:rPr>
        <w:t xml:space="preserve"> of a DL paper</w:t>
      </w:r>
      <w:r w:rsidR="00213A11">
        <w:rPr>
          <w:rFonts w:ascii="Times New Roman" w:hAnsi="Times New Roman" w:cs="Times New Roman"/>
          <w:sz w:val="24"/>
          <w:szCs w:val="24"/>
        </w:rPr>
        <w:t xml:space="preserve">. These labels will be then used </w:t>
      </w:r>
      <w:r w:rsidR="00A86506">
        <w:rPr>
          <w:rFonts w:ascii="Times New Roman" w:hAnsi="Times New Roman" w:cs="Times New Roman"/>
          <w:sz w:val="24"/>
          <w:szCs w:val="24"/>
        </w:rPr>
        <w:t>to</w:t>
      </w:r>
      <w:r w:rsidR="00213A11">
        <w:rPr>
          <w:rFonts w:ascii="Times New Roman" w:hAnsi="Times New Roman" w:cs="Times New Roman"/>
          <w:sz w:val="24"/>
          <w:szCs w:val="24"/>
        </w:rPr>
        <w:t xml:space="preserve"> train our </w:t>
      </w:r>
      <w:r w:rsidR="00A86506">
        <w:rPr>
          <w:rFonts w:ascii="Times New Roman" w:hAnsi="Times New Roman" w:cs="Times New Roman"/>
          <w:sz w:val="24"/>
          <w:szCs w:val="24"/>
        </w:rPr>
        <w:t xml:space="preserve">statistical </w:t>
      </w:r>
      <w:r w:rsidR="00213A11">
        <w:rPr>
          <w:rFonts w:ascii="Times New Roman" w:hAnsi="Times New Roman" w:cs="Times New Roman"/>
          <w:sz w:val="24"/>
          <w:szCs w:val="24"/>
        </w:rPr>
        <w:t xml:space="preserve">models, improving their accuracy, and expand the knowledge graphs generated for </w:t>
      </w:r>
      <w:r w:rsidR="00CB7841">
        <w:rPr>
          <w:rFonts w:ascii="Times New Roman" w:hAnsi="Times New Roman" w:cs="Times New Roman"/>
          <w:sz w:val="24"/>
          <w:szCs w:val="24"/>
        </w:rPr>
        <w:t>specific</w:t>
      </w:r>
      <w:r w:rsidR="00213A11">
        <w:rPr>
          <w:rFonts w:ascii="Times New Roman" w:hAnsi="Times New Roman" w:cs="Times New Roman"/>
          <w:sz w:val="24"/>
          <w:szCs w:val="24"/>
        </w:rPr>
        <w:t xml:space="preserve"> paper</w:t>
      </w:r>
      <w:r w:rsidR="00CB7841">
        <w:rPr>
          <w:rFonts w:ascii="Times New Roman" w:hAnsi="Times New Roman" w:cs="Times New Roman"/>
          <w:sz w:val="24"/>
          <w:szCs w:val="24"/>
        </w:rPr>
        <w:t>s</w:t>
      </w:r>
      <w:r w:rsidR="00213A11">
        <w:rPr>
          <w:rFonts w:ascii="Times New Roman" w:hAnsi="Times New Roman" w:cs="Times New Roman"/>
          <w:sz w:val="24"/>
          <w:szCs w:val="24"/>
        </w:rPr>
        <w:t xml:space="preserve">. </w:t>
      </w:r>
      <w:r w:rsidR="00CB7841">
        <w:rPr>
          <w:rFonts w:ascii="Times New Roman" w:hAnsi="Times New Roman" w:cs="Times New Roman"/>
          <w:sz w:val="24"/>
          <w:szCs w:val="24"/>
        </w:rPr>
        <w:t xml:space="preserve">We </w:t>
      </w:r>
      <w:r w:rsidR="00390B8D">
        <w:rPr>
          <w:rFonts w:ascii="Times New Roman" w:hAnsi="Times New Roman" w:cs="Times New Roman"/>
          <w:sz w:val="24"/>
          <w:szCs w:val="24"/>
        </w:rPr>
        <w:t>are</w:t>
      </w:r>
      <w:r w:rsidR="00CB7841">
        <w:rPr>
          <w:rFonts w:ascii="Times New Roman" w:hAnsi="Times New Roman" w:cs="Times New Roman"/>
          <w:sz w:val="24"/>
          <w:szCs w:val="24"/>
        </w:rPr>
        <w:t xml:space="preserve"> leverag</w:t>
      </w:r>
      <w:r w:rsidR="00A86506">
        <w:rPr>
          <w:rFonts w:ascii="Times New Roman" w:hAnsi="Times New Roman" w:cs="Times New Roman"/>
          <w:sz w:val="24"/>
          <w:szCs w:val="24"/>
        </w:rPr>
        <w:t>ing</w:t>
      </w:r>
      <w:r w:rsidR="00CB7841">
        <w:rPr>
          <w:rFonts w:ascii="Times New Roman" w:hAnsi="Times New Roman" w:cs="Times New Roman"/>
          <w:sz w:val="24"/>
          <w:szCs w:val="24"/>
        </w:rPr>
        <w:t xml:space="preserve"> the Computer Science Ontology</w:t>
      </w:r>
      <w:r w:rsidR="00CB7841">
        <w:rPr>
          <w:rStyle w:val="FootnoteReference"/>
          <w:rFonts w:ascii="Times New Roman" w:hAnsi="Times New Roman" w:cs="Times New Roman"/>
          <w:sz w:val="24"/>
          <w:szCs w:val="24"/>
        </w:rPr>
        <w:footnoteReference w:id="10"/>
      </w:r>
      <w:r w:rsidR="00CB7841">
        <w:rPr>
          <w:rFonts w:ascii="Times New Roman" w:hAnsi="Times New Roman" w:cs="Times New Roman"/>
          <w:sz w:val="24"/>
          <w:szCs w:val="24"/>
        </w:rPr>
        <w:t xml:space="preserve"> (CSO), which is a large-scale ontology of research areas consisting of about 16 million publications. </w:t>
      </w:r>
      <w:r w:rsidR="00390B8D">
        <w:rPr>
          <w:rFonts w:ascii="Times New Roman" w:hAnsi="Times New Roman" w:cs="Times New Roman"/>
          <w:sz w:val="24"/>
          <w:szCs w:val="24"/>
        </w:rPr>
        <w:t xml:space="preserve">The main root of CSO is the term “Computer Science” which contains all the </w:t>
      </w:r>
      <w:r w:rsidR="00A86506">
        <w:rPr>
          <w:rFonts w:ascii="Times New Roman" w:hAnsi="Times New Roman" w:cs="Times New Roman"/>
          <w:sz w:val="24"/>
          <w:szCs w:val="24"/>
        </w:rPr>
        <w:t xml:space="preserve">major </w:t>
      </w:r>
      <w:r w:rsidR="00390B8D">
        <w:rPr>
          <w:rFonts w:ascii="Times New Roman" w:hAnsi="Times New Roman" w:cs="Times New Roman"/>
          <w:sz w:val="24"/>
          <w:szCs w:val="24"/>
        </w:rPr>
        <w:t>terms in the field of Deep Learning. There are a few additional roots (e.g., “Linguistics” and “Semantics”) which we expect to be useful for our project</w:t>
      </w:r>
      <w:r w:rsidR="00A86506">
        <w:rPr>
          <w:rFonts w:ascii="Times New Roman" w:hAnsi="Times New Roman" w:cs="Times New Roman"/>
          <w:sz w:val="24"/>
          <w:szCs w:val="24"/>
        </w:rPr>
        <w:t xml:space="preserve"> too</w:t>
      </w:r>
      <w:r w:rsidR="00390B8D">
        <w:rPr>
          <w:rFonts w:ascii="Times New Roman" w:hAnsi="Times New Roman" w:cs="Times New Roman"/>
          <w:sz w:val="24"/>
          <w:szCs w:val="24"/>
        </w:rPr>
        <w:t>.</w:t>
      </w:r>
      <w:r w:rsidR="007E1016">
        <w:rPr>
          <w:rFonts w:ascii="Times New Roman" w:hAnsi="Times New Roman" w:cs="Times New Roman"/>
          <w:sz w:val="24"/>
          <w:szCs w:val="24"/>
        </w:rPr>
        <w:t xml:space="preserve"> The CSO model consists of eight semantic relationships which will be used in our annotation scheme (e.g.,</w:t>
      </w:r>
      <w:r w:rsidR="007E1016" w:rsidRPr="003205FE">
        <w:rPr>
          <w:rFonts w:ascii="Times New Roman" w:eastAsia="Times New Roman" w:hAnsi="Times New Roman" w:cs="Times New Roman"/>
          <w:sz w:val="24"/>
          <w:szCs w:val="24"/>
        </w:rPr>
        <w:t> </w:t>
      </w:r>
      <w:r w:rsidR="007E1016">
        <w:rPr>
          <w:rFonts w:ascii="Times New Roman" w:eastAsia="Times New Roman" w:hAnsi="Times New Roman" w:cs="Times New Roman"/>
          <w:sz w:val="24"/>
          <w:szCs w:val="24"/>
        </w:rPr>
        <w:t>‘</w:t>
      </w:r>
      <w:proofErr w:type="spellStart"/>
      <w:r w:rsidR="007E1016" w:rsidRPr="00D67148">
        <w:rPr>
          <w:rFonts w:ascii="Times New Roman" w:eastAsia="Times New Roman" w:hAnsi="Times New Roman" w:cs="Times New Roman"/>
          <w:i/>
          <w:sz w:val="24"/>
          <w:szCs w:val="24"/>
        </w:rPr>
        <w:t>sameAs</w:t>
      </w:r>
      <w:proofErr w:type="spellEnd"/>
      <w:r w:rsidR="007E1016">
        <w:rPr>
          <w:rFonts w:ascii="Times New Roman" w:eastAsia="Times New Roman" w:hAnsi="Times New Roman" w:cs="Times New Roman"/>
          <w:sz w:val="24"/>
          <w:szCs w:val="24"/>
        </w:rPr>
        <w:t>’ (synonym), ‘</w:t>
      </w:r>
      <w:proofErr w:type="spellStart"/>
      <w:r w:rsidR="007E1016" w:rsidRPr="00D67148">
        <w:rPr>
          <w:rFonts w:ascii="Times New Roman" w:eastAsia="Times New Roman" w:hAnsi="Times New Roman" w:cs="Times New Roman"/>
          <w:i/>
          <w:sz w:val="24"/>
          <w:szCs w:val="24"/>
        </w:rPr>
        <w:t>superTopicOf</w:t>
      </w:r>
      <w:proofErr w:type="spellEnd"/>
      <w:r w:rsidR="007E1016">
        <w:rPr>
          <w:rFonts w:ascii="Times New Roman" w:eastAsia="Times New Roman" w:hAnsi="Times New Roman" w:cs="Times New Roman"/>
          <w:sz w:val="24"/>
          <w:szCs w:val="24"/>
        </w:rPr>
        <w:t xml:space="preserve">’ (inverse of </w:t>
      </w:r>
      <w:proofErr w:type="spellStart"/>
      <w:r w:rsidR="007E1016" w:rsidRPr="003205FE">
        <w:rPr>
          <w:rFonts w:ascii="Times New Roman" w:eastAsia="Times New Roman" w:hAnsi="Times New Roman" w:cs="Times New Roman"/>
          <w:sz w:val="24"/>
          <w:szCs w:val="24"/>
          <w:u w:val="single"/>
        </w:rPr>
        <w:t>isA</w:t>
      </w:r>
      <w:proofErr w:type="spellEnd"/>
      <w:r w:rsidR="007E1016">
        <w:rPr>
          <w:rFonts w:ascii="Times New Roman" w:eastAsia="Times New Roman" w:hAnsi="Times New Roman" w:cs="Times New Roman"/>
          <w:sz w:val="24"/>
          <w:szCs w:val="24"/>
          <w:u w:val="single"/>
        </w:rPr>
        <w:t>)</w:t>
      </w:r>
      <w:r w:rsidR="007E1016" w:rsidRPr="003205FE">
        <w:rPr>
          <w:rFonts w:ascii="Times New Roman" w:eastAsia="Times New Roman" w:hAnsi="Times New Roman" w:cs="Times New Roman"/>
          <w:sz w:val="24"/>
          <w:szCs w:val="24"/>
        </w:rPr>
        <w:t> </w:t>
      </w:r>
      <w:r w:rsidR="007E1016">
        <w:rPr>
          <w:rFonts w:ascii="Times New Roman" w:eastAsia="Times New Roman" w:hAnsi="Times New Roman" w:cs="Times New Roman"/>
          <w:sz w:val="24"/>
          <w:szCs w:val="24"/>
        </w:rPr>
        <w:t>and ‘</w:t>
      </w:r>
      <w:proofErr w:type="spellStart"/>
      <w:r w:rsidR="007E1016" w:rsidRPr="00D67148">
        <w:rPr>
          <w:rFonts w:ascii="Times New Roman" w:eastAsia="Times New Roman" w:hAnsi="Times New Roman" w:cs="Times New Roman"/>
          <w:i/>
          <w:sz w:val="24"/>
          <w:szCs w:val="24"/>
        </w:rPr>
        <w:t>contributesTo</w:t>
      </w:r>
      <w:proofErr w:type="spellEnd"/>
      <w:r w:rsidR="007E1016">
        <w:rPr>
          <w:rFonts w:ascii="Times New Roman" w:eastAsia="Times New Roman" w:hAnsi="Times New Roman" w:cs="Times New Roman"/>
          <w:sz w:val="24"/>
          <w:szCs w:val="24"/>
        </w:rPr>
        <w:t>’ (</w:t>
      </w:r>
      <w:proofErr w:type="spellStart"/>
      <w:r w:rsidR="007E1016">
        <w:rPr>
          <w:rFonts w:ascii="Times New Roman" w:eastAsia="Times New Roman" w:hAnsi="Times New Roman" w:cs="Times New Roman"/>
          <w:sz w:val="24"/>
          <w:szCs w:val="24"/>
        </w:rPr>
        <w:t>usedFor</w:t>
      </w:r>
      <w:proofErr w:type="spellEnd"/>
      <w:r w:rsidR="007E1016">
        <w:rPr>
          <w:rFonts w:ascii="Times New Roman" w:hAnsi="Times New Roman" w:cs="Times New Roman"/>
          <w:sz w:val="24"/>
          <w:szCs w:val="24"/>
        </w:rPr>
        <w:t xml:space="preserve">)). We plan to integrate CSO into our KG and will consider occurrences of entities and relations from CSO in text as valid annotations. </w:t>
      </w:r>
    </w:p>
    <w:p w14:paraId="04F584AE" w14:textId="4428C458" w:rsidR="007E1016" w:rsidRDefault="007E1016" w:rsidP="0035211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We are currently working towards incorporating advanced features and modifications </w:t>
      </w:r>
      <w:r w:rsidR="00F414EE">
        <w:rPr>
          <w:rFonts w:ascii="Times New Roman" w:hAnsi="Times New Roman" w:cs="Times New Roman"/>
          <w:sz w:val="24"/>
          <w:szCs w:val="24"/>
        </w:rPr>
        <w:t xml:space="preserve">in the </w:t>
      </w:r>
      <w:r>
        <w:rPr>
          <w:rFonts w:ascii="Times New Roman" w:hAnsi="Times New Roman" w:cs="Times New Roman"/>
          <w:sz w:val="24"/>
          <w:szCs w:val="24"/>
        </w:rPr>
        <w:t xml:space="preserve">training our NER and RE models. </w:t>
      </w:r>
      <w:proofErr w:type="gramStart"/>
      <w:r>
        <w:rPr>
          <w:rFonts w:ascii="Times New Roman" w:hAnsi="Times New Roman" w:cs="Times New Roman"/>
          <w:sz w:val="24"/>
          <w:szCs w:val="24"/>
        </w:rPr>
        <w:t>In particular, we</w:t>
      </w:r>
      <w:proofErr w:type="gramEnd"/>
      <w:r>
        <w:rPr>
          <w:rFonts w:ascii="Times New Roman" w:hAnsi="Times New Roman" w:cs="Times New Roman"/>
          <w:sz w:val="24"/>
          <w:szCs w:val="24"/>
        </w:rPr>
        <w:t xml:space="preserve"> are focusing on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F414EE">
        <w:rPr>
          <w:rFonts w:ascii="Times New Roman" w:hAnsi="Times New Roman" w:cs="Times New Roman"/>
          <w:sz w:val="24"/>
          <w:szCs w:val="24"/>
        </w:rPr>
        <w:t xml:space="preserve">the </w:t>
      </w:r>
      <w:r>
        <w:rPr>
          <w:rFonts w:ascii="Times New Roman" w:hAnsi="Times New Roman" w:cs="Times New Roman"/>
          <w:sz w:val="24"/>
          <w:szCs w:val="24"/>
        </w:rPr>
        <w:t xml:space="preserve">use of general Part-Of-Speech (POS) taggers to get another sequence of features and enhance the </w:t>
      </w:r>
      <w:r w:rsidR="00F414EE">
        <w:rPr>
          <w:rFonts w:ascii="Times New Roman" w:hAnsi="Times New Roman" w:cs="Times New Roman"/>
          <w:sz w:val="24"/>
          <w:szCs w:val="24"/>
        </w:rPr>
        <w:t>accuracy</w:t>
      </w:r>
      <w:r>
        <w:rPr>
          <w:rFonts w:ascii="Times New Roman" w:hAnsi="Times New Roman" w:cs="Times New Roman"/>
          <w:sz w:val="24"/>
          <w:szCs w:val="24"/>
        </w:rPr>
        <w:t xml:space="preserve"> of the models, (ii) use of general dependency parsers, and (iii) use of n-gram fea</w:t>
      </w:r>
      <w:r w:rsidR="008E63B4">
        <w:rPr>
          <w:rFonts w:ascii="Times New Roman" w:hAnsi="Times New Roman" w:cs="Times New Roman"/>
          <w:sz w:val="24"/>
          <w:szCs w:val="24"/>
        </w:rPr>
        <w:t xml:space="preserve">tures. </w:t>
      </w:r>
    </w:p>
    <w:p w14:paraId="2E241F18" w14:textId="29AE6FE8" w:rsidR="008E63B4" w:rsidRPr="00394B7A" w:rsidRDefault="00ED4B1D" w:rsidP="0035211D">
      <w:pPr>
        <w:pStyle w:val="ListParagraph"/>
        <w:numPr>
          <w:ilvl w:val="0"/>
          <w:numId w:val="3"/>
        </w:numPr>
        <w:jc w:val="both"/>
        <w:rPr>
          <w:rFonts w:ascii="Times New Roman" w:hAnsi="Times New Roman" w:cs="Times New Roman"/>
          <w:sz w:val="24"/>
          <w:szCs w:val="24"/>
        </w:rPr>
      </w:pPr>
      <w:r w:rsidRPr="00F414EE">
        <w:rPr>
          <w:rFonts w:ascii="Times New Roman" w:hAnsi="Times New Roman" w:cs="Times New Roman"/>
          <w:i/>
          <w:sz w:val="24"/>
          <w:szCs w:val="24"/>
        </w:rPr>
        <w:t>Distant supervision:</w:t>
      </w:r>
      <w:r>
        <w:rPr>
          <w:rFonts w:ascii="Times New Roman" w:hAnsi="Times New Roman" w:cs="Times New Roman"/>
          <w:sz w:val="24"/>
          <w:szCs w:val="24"/>
        </w:rPr>
        <w:t xml:space="preserve"> </w:t>
      </w:r>
      <w:r w:rsidR="008E63B4">
        <w:rPr>
          <w:rFonts w:ascii="Times New Roman" w:hAnsi="Times New Roman" w:cs="Times New Roman"/>
          <w:sz w:val="24"/>
          <w:szCs w:val="24"/>
        </w:rPr>
        <w:t>We also plan to leverage existing general purpose RE models, such as those trained on Wikipedia and SEMEVAL tasks to identify candidate relations in our datasets</w:t>
      </w:r>
      <w:r w:rsidR="00786C72">
        <w:rPr>
          <w:rFonts w:ascii="Times New Roman" w:hAnsi="Times New Roman" w:cs="Times New Roman"/>
          <w:sz w:val="24"/>
          <w:szCs w:val="24"/>
        </w:rPr>
        <w:t xml:space="preserve">. </w:t>
      </w:r>
      <w:r w:rsidR="00786C72">
        <w:rPr>
          <w:rFonts w:ascii="Times New Roman" w:eastAsia="Times New Roman" w:hAnsi="Times New Roman" w:cs="Times New Roman"/>
          <w:sz w:val="24"/>
          <w:szCs w:val="24"/>
        </w:rPr>
        <w:t>The r</w:t>
      </w:r>
      <w:r w:rsidR="00786C72" w:rsidRPr="00806C8B">
        <w:rPr>
          <w:rFonts w:ascii="Times New Roman" w:eastAsia="Times New Roman" w:hAnsi="Times New Roman" w:cs="Times New Roman"/>
          <w:sz w:val="24"/>
          <w:szCs w:val="24"/>
        </w:rPr>
        <w:t xml:space="preserve">esults </w:t>
      </w:r>
      <w:r w:rsidR="00786C72">
        <w:rPr>
          <w:rFonts w:ascii="Times New Roman" w:eastAsia="Times New Roman" w:hAnsi="Times New Roman" w:cs="Times New Roman"/>
          <w:sz w:val="24"/>
          <w:szCs w:val="24"/>
        </w:rPr>
        <w:t>will</w:t>
      </w:r>
      <w:r w:rsidR="00786C72" w:rsidRPr="00806C8B">
        <w:rPr>
          <w:rFonts w:ascii="Times New Roman" w:eastAsia="Times New Roman" w:hAnsi="Times New Roman" w:cs="Times New Roman"/>
          <w:sz w:val="24"/>
          <w:szCs w:val="24"/>
        </w:rPr>
        <w:t xml:space="preserve"> be checked </w:t>
      </w:r>
      <w:r w:rsidR="00786C72" w:rsidRPr="003205FE">
        <w:rPr>
          <w:rFonts w:ascii="Times New Roman" w:eastAsia="Times New Roman" w:hAnsi="Times New Roman" w:cs="Times New Roman"/>
          <w:sz w:val="24"/>
          <w:szCs w:val="24"/>
        </w:rPr>
        <w:t>against our annotations</w:t>
      </w:r>
      <w:r w:rsidR="00786C72" w:rsidRPr="00806C8B">
        <w:rPr>
          <w:rFonts w:ascii="Times New Roman" w:eastAsia="Times New Roman" w:hAnsi="Times New Roman" w:cs="Times New Roman"/>
          <w:sz w:val="24"/>
          <w:szCs w:val="24"/>
        </w:rPr>
        <w:t xml:space="preserve"> and combined with other methods using </w:t>
      </w:r>
      <w:r w:rsidR="00786C72">
        <w:rPr>
          <w:rFonts w:ascii="Times New Roman" w:eastAsia="Times New Roman" w:hAnsi="Times New Roman" w:cs="Times New Roman"/>
          <w:sz w:val="24"/>
          <w:szCs w:val="24"/>
        </w:rPr>
        <w:t xml:space="preserve">the </w:t>
      </w:r>
      <w:r w:rsidR="00786C72" w:rsidRPr="00806C8B">
        <w:rPr>
          <w:rFonts w:ascii="Times New Roman" w:eastAsia="Times New Roman" w:hAnsi="Times New Roman" w:cs="Times New Roman"/>
          <w:sz w:val="24"/>
          <w:szCs w:val="24"/>
        </w:rPr>
        <w:t>SNORKEL</w:t>
      </w:r>
      <w:r w:rsidR="00786C72">
        <w:rPr>
          <w:rStyle w:val="FootnoteReference"/>
          <w:rFonts w:ascii="Times New Roman" w:eastAsia="Times New Roman" w:hAnsi="Times New Roman" w:cs="Times New Roman"/>
          <w:sz w:val="24"/>
          <w:szCs w:val="24"/>
        </w:rPr>
        <w:footnoteReference w:id="11"/>
      </w:r>
      <w:r w:rsidR="00786C72" w:rsidRPr="00806C8B">
        <w:rPr>
          <w:rFonts w:ascii="Times New Roman" w:eastAsia="Times New Roman" w:hAnsi="Times New Roman" w:cs="Times New Roman"/>
          <w:sz w:val="24"/>
          <w:szCs w:val="24"/>
        </w:rPr>
        <w:t xml:space="preserve"> approach</w:t>
      </w:r>
      <w:r w:rsidR="00786C72">
        <w:rPr>
          <w:rFonts w:ascii="Times New Roman" w:eastAsia="Times New Roman" w:hAnsi="Times New Roman" w:cs="Times New Roman"/>
          <w:sz w:val="24"/>
          <w:szCs w:val="24"/>
        </w:rPr>
        <w:t>.</w:t>
      </w:r>
    </w:p>
    <w:p w14:paraId="5A95B844" w14:textId="08D4CC8C" w:rsidR="00287A58" w:rsidRPr="009C4EC5" w:rsidRDefault="00394B7A" w:rsidP="0035211D">
      <w:pPr>
        <w:numPr>
          <w:ilvl w:val="0"/>
          <w:numId w:val="3"/>
        </w:numPr>
        <w:shd w:val="clear" w:color="auto" w:fill="FFFFFF"/>
        <w:spacing w:before="100" w:beforeAutospacing="1" w:after="100" w:afterAutospacing="1"/>
        <w:jc w:val="both"/>
        <w:rPr>
          <w:rFonts w:ascii="Times New Roman" w:eastAsia="Times New Roman" w:hAnsi="Times New Roman" w:cs="Times New Roman"/>
          <w:sz w:val="24"/>
          <w:szCs w:val="24"/>
        </w:rPr>
      </w:pPr>
      <w:r w:rsidRPr="00806C8B">
        <w:rPr>
          <w:rFonts w:ascii="Times New Roman" w:eastAsia="Times New Roman" w:hAnsi="Times New Roman" w:cs="Times New Roman"/>
          <w:sz w:val="24"/>
          <w:szCs w:val="24"/>
        </w:rPr>
        <w:t xml:space="preserve">We have so far limited our RE methods to relations occurring within single sentences. Performing RE across sentences is complicated by possible large distances between entities as well as </w:t>
      </w:r>
      <w:r w:rsidR="009C4EC5">
        <w:rPr>
          <w:rFonts w:ascii="Times New Roman" w:eastAsia="Times New Roman" w:hAnsi="Times New Roman" w:cs="Times New Roman"/>
          <w:sz w:val="24"/>
          <w:szCs w:val="24"/>
        </w:rPr>
        <w:t xml:space="preserve">the </w:t>
      </w:r>
      <w:r w:rsidRPr="00806C8B">
        <w:rPr>
          <w:rFonts w:ascii="Times New Roman" w:eastAsia="Times New Roman" w:hAnsi="Times New Roman" w:cs="Times New Roman"/>
          <w:sz w:val="24"/>
          <w:szCs w:val="24"/>
        </w:rPr>
        <w:t>need for coreference resolution.</w:t>
      </w:r>
      <w:r w:rsidR="00DB63F0">
        <w:rPr>
          <w:rFonts w:ascii="Times New Roman" w:eastAsia="Times New Roman" w:hAnsi="Times New Roman" w:cs="Times New Roman"/>
          <w:sz w:val="24"/>
          <w:szCs w:val="24"/>
        </w:rPr>
        <w:t xml:space="preserve"> Recently, the NLP community has turned its attention </w:t>
      </w:r>
      <w:r w:rsidR="009C4EC5">
        <w:rPr>
          <w:rFonts w:ascii="Times New Roman" w:eastAsia="Times New Roman" w:hAnsi="Times New Roman" w:cs="Times New Roman"/>
          <w:sz w:val="24"/>
          <w:szCs w:val="24"/>
        </w:rPr>
        <w:t>to</w:t>
      </w:r>
      <w:r w:rsidR="00DB63F0">
        <w:rPr>
          <w:rFonts w:ascii="Times New Roman" w:eastAsia="Times New Roman" w:hAnsi="Times New Roman" w:cs="Times New Roman"/>
          <w:sz w:val="24"/>
          <w:szCs w:val="24"/>
        </w:rPr>
        <w:t xml:space="preserve"> RE in entity pairs that span multiple sentences. We will explore the </w:t>
      </w:r>
      <w:r w:rsidR="009C4EC5">
        <w:rPr>
          <w:rFonts w:ascii="Times New Roman" w:eastAsia="Times New Roman" w:hAnsi="Times New Roman" w:cs="Times New Roman"/>
          <w:sz w:val="24"/>
          <w:szCs w:val="24"/>
        </w:rPr>
        <w:t xml:space="preserve">use of </w:t>
      </w:r>
      <w:r w:rsidR="00DB63F0">
        <w:rPr>
          <w:rFonts w:ascii="Times New Roman" w:eastAsia="Times New Roman" w:hAnsi="Times New Roman" w:cs="Times New Roman"/>
          <w:sz w:val="24"/>
          <w:szCs w:val="24"/>
        </w:rPr>
        <w:t>inter-sentential dependency-based neural networks</w:t>
      </w:r>
      <w:r w:rsidR="00DB63F0">
        <w:rPr>
          <w:rStyle w:val="FootnoteReference"/>
          <w:rFonts w:ascii="Times New Roman" w:eastAsia="Times New Roman" w:hAnsi="Times New Roman" w:cs="Times New Roman"/>
          <w:sz w:val="24"/>
          <w:szCs w:val="24"/>
        </w:rPr>
        <w:footnoteReference w:id="12"/>
      </w:r>
      <w:r w:rsidR="00DB63F0">
        <w:rPr>
          <w:rFonts w:ascii="Times New Roman" w:eastAsia="Times New Roman" w:hAnsi="Times New Roman" w:cs="Times New Roman"/>
          <w:sz w:val="24"/>
          <w:szCs w:val="24"/>
        </w:rPr>
        <w:t xml:space="preserve"> which </w:t>
      </w:r>
      <w:r w:rsidR="009C4EC5">
        <w:rPr>
          <w:rFonts w:ascii="Times New Roman" w:eastAsia="Times New Roman" w:hAnsi="Times New Roman" w:cs="Times New Roman"/>
          <w:sz w:val="24"/>
          <w:szCs w:val="24"/>
        </w:rPr>
        <w:t>are</w:t>
      </w:r>
      <w:r w:rsidR="00DB63F0">
        <w:rPr>
          <w:rFonts w:ascii="Times New Roman" w:eastAsia="Times New Roman" w:hAnsi="Times New Roman" w:cs="Times New Roman"/>
          <w:sz w:val="24"/>
          <w:szCs w:val="24"/>
        </w:rPr>
        <w:t xml:space="preserve"> currently under developed in Siemens. T</w:t>
      </w:r>
      <w:r w:rsidR="009C4EC5">
        <w:rPr>
          <w:rFonts w:ascii="Times New Roman" w:eastAsia="Times New Roman" w:hAnsi="Times New Roman" w:cs="Times New Roman"/>
          <w:sz w:val="24"/>
          <w:szCs w:val="24"/>
        </w:rPr>
        <w:t>he main aim is to develop deep neural network architectures that can detect relations between entity pairs that span different (consecutive) sentences. Two main variations will be developed, (</w:t>
      </w:r>
      <w:proofErr w:type="spellStart"/>
      <w:r w:rsidR="009C4EC5">
        <w:rPr>
          <w:rFonts w:ascii="Times New Roman" w:eastAsia="Times New Roman" w:hAnsi="Times New Roman" w:cs="Times New Roman"/>
          <w:sz w:val="24"/>
          <w:szCs w:val="24"/>
        </w:rPr>
        <w:t>i</w:t>
      </w:r>
      <w:proofErr w:type="spellEnd"/>
      <w:r w:rsidR="009C4EC5">
        <w:rPr>
          <w:rFonts w:ascii="Times New Roman" w:eastAsia="Times New Roman" w:hAnsi="Times New Roman" w:cs="Times New Roman"/>
          <w:sz w:val="24"/>
          <w:szCs w:val="24"/>
        </w:rPr>
        <w:t xml:space="preserve">) neural networks that model the shortest dependency path spanning sentence boundary, and (ii) neural networks that model augmented dependency paths. The backbone of the new models will be the Bidirectional LSTM we have developed in Phase 1.  </w:t>
      </w:r>
    </w:p>
    <w:p w14:paraId="302F09E6" w14:textId="7209BC96" w:rsidR="00F96E0D" w:rsidRDefault="00F96E0D" w:rsidP="00F96E0D">
      <w:pPr>
        <w:pStyle w:val="Heading1"/>
      </w:pPr>
      <w:bookmarkStart w:id="8" w:name="_Toc10214552"/>
      <w:r>
        <w:t>Image2Graph</w:t>
      </w:r>
      <w:bookmarkEnd w:id="8"/>
    </w:p>
    <w:p w14:paraId="6B09E86C" w14:textId="05B50C9E" w:rsidR="004E53C5" w:rsidRPr="00AA6B0F" w:rsidRDefault="004E53C5" w:rsidP="004E53C5">
      <w:pPr>
        <w:pStyle w:val="Heading2"/>
        <w:rPr>
          <w:sz w:val="24"/>
          <w:szCs w:val="24"/>
        </w:rPr>
      </w:pPr>
      <w:bookmarkStart w:id="9" w:name="_Toc10214553"/>
      <w:r w:rsidRPr="00AA6B0F">
        <w:rPr>
          <w:sz w:val="24"/>
          <w:szCs w:val="24"/>
        </w:rPr>
        <w:t>Overview</w:t>
      </w:r>
      <w:bookmarkEnd w:id="9"/>
      <w:r w:rsidRPr="00AA6B0F">
        <w:rPr>
          <w:sz w:val="24"/>
          <w:szCs w:val="24"/>
        </w:rPr>
        <w:t xml:space="preserve"> </w:t>
      </w:r>
    </w:p>
    <w:p w14:paraId="7E6EC8B4" w14:textId="6CF0C030" w:rsidR="00515D5E" w:rsidRDefault="00515D5E" w:rsidP="00515D5E">
      <w:pPr>
        <w:contextualSpacing/>
        <w:jc w:val="both"/>
        <w:rPr>
          <w:rFonts w:ascii="Times New Roman" w:hAnsi="Times New Roman" w:cs="Times New Roman"/>
          <w:sz w:val="24"/>
          <w:szCs w:val="24"/>
        </w:rPr>
      </w:pPr>
      <w:r>
        <w:t xml:space="preserve">In the image2graph module we have developed an end-to-end framework that automatically </w:t>
      </w:r>
      <w:r w:rsidRPr="00E3759D">
        <w:rPr>
          <w:rFonts w:ascii="Times New Roman" w:hAnsi="Times New Roman" w:cs="Times New Roman"/>
          <w:sz w:val="24"/>
          <w:szCs w:val="24"/>
        </w:rPr>
        <w:t>localizes all figures from a research paper, classifies them, extracts the content of the DL architecture figures and represent</w:t>
      </w:r>
      <w:r w:rsidR="005A0B39">
        <w:rPr>
          <w:rFonts w:ascii="Times New Roman" w:hAnsi="Times New Roman" w:cs="Times New Roman"/>
          <w:sz w:val="24"/>
          <w:szCs w:val="24"/>
        </w:rPr>
        <w:t>s</w:t>
      </w:r>
      <w:r w:rsidRPr="00E3759D">
        <w:rPr>
          <w:rFonts w:ascii="Times New Roman" w:hAnsi="Times New Roman" w:cs="Times New Roman"/>
          <w:sz w:val="24"/>
          <w:szCs w:val="24"/>
        </w:rPr>
        <w:t xml:space="preserve"> it in the form of a graph. Given the PDF of a deep learning research paper, </w:t>
      </w:r>
      <w:r w:rsidR="005A0B39">
        <w:rPr>
          <w:rFonts w:ascii="Times New Roman" w:hAnsi="Times New Roman" w:cs="Times New Roman"/>
          <w:sz w:val="24"/>
          <w:szCs w:val="24"/>
        </w:rPr>
        <w:t xml:space="preserve">the </w:t>
      </w:r>
      <w:r w:rsidRPr="00E3759D">
        <w:rPr>
          <w:rFonts w:ascii="Times New Roman" w:hAnsi="Times New Roman" w:cs="Times New Roman"/>
          <w:sz w:val="24"/>
          <w:szCs w:val="24"/>
        </w:rPr>
        <w:lastRenderedPageBreak/>
        <w:t xml:space="preserve">image2graph module consists of four major </w:t>
      </w:r>
      <w:r w:rsidR="005A0B39">
        <w:rPr>
          <w:rFonts w:ascii="Times New Roman" w:hAnsi="Times New Roman" w:cs="Times New Roman"/>
          <w:sz w:val="24"/>
          <w:szCs w:val="24"/>
        </w:rPr>
        <w:t>components</w:t>
      </w:r>
      <w:r w:rsidRPr="00E3759D">
        <w:rPr>
          <w:rFonts w:ascii="Times New Roman" w:hAnsi="Times New Roman" w:cs="Times New Roman"/>
          <w:sz w:val="24"/>
          <w:szCs w:val="24"/>
        </w:rPr>
        <w:t>, as shown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_Ref9528216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3759D">
        <w:rPr>
          <w:rFonts w:ascii="Times New Roman" w:hAnsi="Times New Roman" w:cs="Times New Roman"/>
          <w:sz w:val="24"/>
          <w:szCs w:val="24"/>
        </w:rPr>
        <w:t>(</w:t>
      </w:r>
      <w:r>
        <w:rPr>
          <w:rFonts w:ascii="Times New Roman" w:hAnsi="Times New Roman" w:cs="Times New Roman"/>
          <w:sz w:val="24"/>
          <w:szCs w:val="24"/>
        </w:rPr>
        <w:t>1</w:t>
      </w:r>
      <w:r w:rsidRPr="00E3759D">
        <w:rPr>
          <w:rFonts w:ascii="Times New Roman" w:hAnsi="Times New Roman" w:cs="Times New Roman"/>
          <w:sz w:val="24"/>
          <w:szCs w:val="24"/>
        </w:rPr>
        <w:t>) extract</w:t>
      </w:r>
      <w:r w:rsidR="005A0B39">
        <w:rPr>
          <w:rFonts w:ascii="Times New Roman" w:hAnsi="Times New Roman" w:cs="Times New Roman"/>
          <w:sz w:val="24"/>
          <w:szCs w:val="24"/>
        </w:rPr>
        <w:t>ion of</w:t>
      </w:r>
      <w:r w:rsidRPr="00E3759D">
        <w:rPr>
          <w:rFonts w:ascii="Times New Roman" w:hAnsi="Times New Roman" w:cs="Times New Roman"/>
          <w:sz w:val="24"/>
          <w:szCs w:val="24"/>
        </w:rPr>
        <w:t xml:space="preserve"> all the figures from a research paper, (</w:t>
      </w:r>
      <w:r>
        <w:rPr>
          <w:rFonts w:ascii="Times New Roman" w:hAnsi="Times New Roman" w:cs="Times New Roman"/>
          <w:sz w:val="24"/>
          <w:szCs w:val="24"/>
        </w:rPr>
        <w:t>2</w:t>
      </w:r>
      <w:r w:rsidRPr="00E3759D">
        <w:rPr>
          <w:rFonts w:ascii="Times New Roman" w:hAnsi="Times New Roman" w:cs="Times New Roman"/>
          <w:sz w:val="24"/>
          <w:szCs w:val="24"/>
        </w:rPr>
        <w:t>) identif</w:t>
      </w:r>
      <w:r w:rsidR="005A0B39">
        <w:rPr>
          <w:rFonts w:ascii="Times New Roman" w:hAnsi="Times New Roman" w:cs="Times New Roman"/>
          <w:sz w:val="24"/>
          <w:szCs w:val="24"/>
        </w:rPr>
        <w:t>ication of those</w:t>
      </w:r>
      <w:r w:rsidRPr="00E3759D">
        <w:rPr>
          <w:rFonts w:ascii="Times New Roman" w:hAnsi="Times New Roman" w:cs="Times New Roman"/>
          <w:sz w:val="24"/>
          <w:szCs w:val="24"/>
        </w:rPr>
        <w:t xml:space="preserve"> figures showing DL model diagram, (</w:t>
      </w:r>
      <w:r>
        <w:rPr>
          <w:rFonts w:ascii="Times New Roman" w:hAnsi="Times New Roman" w:cs="Times New Roman"/>
          <w:sz w:val="24"/>
          <w:szCs w:val="24"/>
        </w:rPr>
        <w:t>3</w:t>
      </w:r>
      <w:r w:rsidRPr="00E3759D">
        <w:rPr>
          <w:rFonts w:ascii="Times New Roman" w:hAnsi="Times New Roman" w:cs="Times New Roman"/>
          <w:sz w:val="24"/>
          <w:szCs w:val="24"/>
        </w:rPr>
        <w:t>) analysis</w:t>
      </w:r>
      <w:r w:rsidR="005A0B39">
        <w:rPr>
          <w:rFonts w:ascii="Times New Roman" w:hAnsi="Times New Roman" w:cs="Times New Roman"/>
          <w:sz w:val="24"/>
          <w:szCs w:val="24"/>
        </w:rPr>
        <w:t xml:space="preserve"> of the diagrams depicting DL models</w:t>
      </w:r>
      <w:r w:rsidRPr="00E3759D">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3759D">
        <w:rPr>
          <w:rFonts w:ascii="Times New Roman" w:hAnsi="Times New Roman" w:cs="Times New Roman"/>
          <w:sz w:val="24"/>
          <w:szCs w:val="24"/>
        </w:rPr>
        <w:t>(</w:t>
      </w:r>
      <w:r>
        <w:rPr>
          <w:rFonts w:ascii="Times New Roman" w:hAnsi="Times New Roman" w:cs="Times New Roman"/>
          <w:sz w:val="24"/>
          <w:szCs w:val="24"/>
        </w:rPr>
        <w:t>4</w:t>
      </w:r>
      <w:r w:rsidRPr="00E3759D">
        <w:rPr>
          <w:rFonts w:ascii="Times New Roman" w:hAnsi="Times New Roman" w:cs="Times New Roman"/>
          <w:sz w:val="24"/>
          <w:szCs w:val="24"/>
        </w:rPr>
        <w:t>) construct</w:t>
      </w:r>
      <w:r w:rsidR="005A0B39">
        <w:rPr>
          <w:rFonts w:ascii="Times New Roman" w:hAnsi="Times New Roman" w:cs="Times New Roman"/>
          <w:sz w:val="24"/>
          <w:szCs w:val="24"/>
        </w:rPr>
        <w:t>ion of</w:t>
      </w:r>
      <w:r w:rsidRPr="00E3759D">
        <w:rPr>
          <w:rFonts w:ascii="Times New Roman" w:hAnsi="Times New Roman" w:cs="Times New Roman"/>
          <w:sz w:val="24"/>
          <w:szCs w:val="24"/>
        </w:rPr>
        <w:t xml:space="preserve"> a graph representing the </w:t>
      </w:r>
      <w:r w:rsidR="005A0B39">
        <w:rPr>
          <w:rFonts w:ascii="Times New Roman" w:hAnsi="Times New Roman" w:cs="Times New Roman"/>
          <w:sz w:val="24"/>
          <w:szCs w:val="24"/>
        </w:rPr>
        <w:t xml:space="preserve">information extracted from the DL </w:t>
      </w:r>
      <w:r w:rsidRPr="00E3759D">
        <w:rPr>
          <w:rFonts w:ascii="Times New Roman" w:hAnsi="Times New Roman" w:cs="Times New Roman"/>
          <w:sz w:val="24"/>
          <w:szCs w:val="24"/>
        </w:rPr>
        <w:t xml:space="preserve">diagram. </w:t>
      </w:r>
      <w:r w:rsidR="005A0B39">
        <w:rPr>
          <w:rFonts w:ascii="Times New Roman" w:hAnsi="Times New Roman" w:cs="Times New Roman"/>
          <w:sz w:val="24"/>
          <w:szCs w:val="24"/>
        </w:rPr>
        <w:t>A brief summary of each of these components follows.</w:t>
      </w:r>
    </w:p>
    <w:p w14:paraId="7A94AB31" w14:textId="157F9C79" w:rsidR="00515D5E" w:rsidRPr="00515D5E" w:rsidRDefault="00515D5E" w:rsidP="00515D5E"/>
    <w:p w14:paraId="06517B6C" w14:textId="2E9ABE66" w:rsidR="00F96E0D" w:rsidRDefault="00F96E0D" w:rsidP="00F96E0D"/>
    <w:p w14:paraId="423B1C2A" w14:textId="77777777" w:rsidR="00F00B15" w:rsidRDefault="00F00B15" w:rsidP="00F00B15">
      <w:pPr>
        <w:keepNext/>
      </w:pPr>
      <w:r w:rsidRPr="00E3759D">
        <w:rPr>
          <w:rFonts w:ascii="Times New Roman" w:hAnsi="Times New Roman" w:cs="Times New Roman"/>
          <w:b/>
          <w:noProof/>
          <w:sz w:val="24"/>
          <w:szCs w:val="24"/>
        </w:rPr>
        <w:drawing>
          <wp:inline distT="0" distB="0" distL="0" distR="0" wp14:anchorId="17A6C1EE" wp14:editId="7BE7EE72">
            <wp:extent cx="5943600" cy="261659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5991" cy="2622046"/>
                    </a:xfrm>
                    <a:prstGeom prst="rect">
                      <a:avLst/>
                    </a:prstGeom>
                    <a:noFill/>
                  </pic:spPr>
                </pic:pic>
              </a:graphicData>
            </a:graphic>
          </wp:inline>
        </w:drawing>
      </w:r>
    </w:p>
    <w:p w14:paraId="754EAFBF" w14:textId="6445CE55" w:rsidR="00515D5E" w:rsidRDefault="00F00B15" w:rsidP="00515D5E">
      <w:pPr>
        <w:pStyle w:val="Caption"/>
        <w:jc w:val="center"/>
      </w:pPr>
      <w:bookmarkStart w:id="10" w:name="_Ref9528216"/>
      <w:r>
        <w:t xml:space="preserve">Figure </w:t>
      </w:r>
      <w:r w:rsidR="00E2281C">
        <w:rPr>
          <w:noProof/>
        </w:rPr>
        <w:fldChar w:fldCharType="begin"/>
      </w:r>
      <w:r w:rsidR="00E2281C">
        <w:rPr>
          <w:noProof/>
        </w:rPr>
        <w:instrText xml:space="preserve"> SEQ Figure \* ARABIC </w:instrText>
      </w:r>
      <w:r w:rsidR="00E2281C">
        <w:rPr>
          <w:noProof/>
        </w:rPr>
        <w:fldChar w:fldCharType="separate"/>
      </w:r>
      <w:r w:rsidR="001770B5">
        <w:rPr>
          <w:noProof/>
        </w:rPr>
        <w:t>3</w:t>
      </w:r>
      <w:r w:rsidR="00E2281C">
        <w:rPr>
          <w:noProof/>
        </w:rPr>
        <w:fldChar w:fldCharType="end"/>
      </w:r>
      <w:bookmarkEnd w:id="10"/>
      <w:r>
        <w:t xml:space="preserve"> The image2graph pipeline</w:t>
      </w:r>
    </w:p>
    <w:p w14:paraId="138FABB8" w14:textId="77777777" w:rsidR="00515D5E" w:rsidRPr="00E3759D" w:rsidRDefault="00515D5E" w:rsidP="00515D5E">
      <w:pPr>
        <w:autoSpaceDE w:val="0"/>
        <w:autoSpaceDN w:val="0"/>
        <w:adjustRightInd w:val="0"/>
        <w:jc w:val="both"/>
        <w:rPr>
          <w:rFonts w:ascii="Times New Roman" w:hAnsi="Times New Roman" w:cs="Times New Roman"/>
          <w:b/>
          <w:sz w:val="24"/>
          <w:szCs w:val="24"/>
        </w:rPr>
      </w:pPr>
      <w:r w:rsidRPr="00E3759D">
        <w:rPr>
          <w:rFonts w:ascii="Times New Roman" w:hAnsi="Times New Roman" w:cs="Times New Roman"/>
          <w:b/>
          <w:sz w:val="24"/>
          <w:szCs w:val="24"/>
        </w:rPr>
        <w:t xml:space="preserve">1. Extract figures from research paper: </w:t>
      </w:r>
    </w:p>
    <w:p w14:paraId="09BB731C" w14:textId="00C061AE" w:rsidR="00515D5E" w:rsidRDefault="00515D5E" w:rsidP="00515D5E">
      <w:pPr>
        <w:autoSpaceDE w:val="0"/>
        <w:autoSpaceDN w:val="0"/>
        <w:adjustRightInd w:val="0"/>
        <w:jc w:val="both"/>
        <w:rPr>
          <w:rFonts w:ascii="Times New Roman" w:hAnsi="Times New Roman" w:cs="Times New Roman"/>
          <w:sz w:val="24"/>
          <w:szCs w:val="24"/>
        </w:rPr>
      </w:pPr>
      <w:r w:rsidRPr="00E3759D">
        <w:rPr>
          <w:rFonts w:ascii="Times New Roman" w:hAnsi="Times New Roman" w:cs="Times New Roman"/>
          <w:sz w:val="24"/>
          <w:szCs w:val="24"/>
        </w:rPr>
        <w:t xml:space="preserve">We used </w:t>
      </w:r>
      <w:r>
        <w:rPr>
          <w:rFonts w:ascii="Times New Roman" w:hAnsi="Times New Roman" w:cs="Times New Roman"/>
          <w:sz w:val="24"/>
          <w:szCs w:val="24"/>
        </w:rPr>
        <w:t xml:space="preserve">the </w:t>
      </w:r>
      <w:proofErr w:type="spellStart"/>
      <w:r w:rsidRPr="00E3759D">
        <w:rPr>
          <w:rFonts w:ascii="Times New Roman" w:hAnsi="Times New Roman" w:cs="Times New Roman"/>
          <w:sz w:val="24"/>
          <w:szCs w:val="24"/>
        </w:rPr>
        <w:t>PDFFigures</w:t>
      </w:r>
      <w:proofErr w:type="spellEnd"/>
      <w:r w:rsidR="0074491C">
        <w:rPr>
          <w:rStyle w:val="FootnoteReference"/>
          <w:rFonts w:ascii="Times New Roman" w:hAnsi="Times New Roman" w:cs="Times New Roman"/>
          <w:sz w:val="24"/>
          <w:szCs w:val="24"/>
        </w:rPr>
        <w:footnoteReference w:id="13"/>
      </w:r>
      <w:r w:rsidRPr="00E3759D">
        <w:rPr>
          <w:rFonts w:ascii="Times New Roman" w:hAnsi="Times New Roman" w:cs="Times New Roman"/>
          <w:sz w:val="24"/>
          <w:szCs w:val="24"/>
        </w:rPr>
        <w:t xml:space="preserve"> </w:t>
      </w:r>
      <w:proofErr w:type="spellStart"/>
      <w:r>
        <w:rPr>
          <w:rFonts w:ascii="Times New Roman" w:hAnsi="Times New Roman" w:cs="Times New Roman"/>
          <w:sz w:val="24"/>
          <w:szCs w:val="24"/>
        </w:rPr>
        <w:t>libraty</w:t>
      </w:r>
      <w:proofErr w:type="spellEnd"/>
      <w:r w:rsidRPr="00E3759D">
        <w:rPr>
          <w:rFonts w:ascii="Times New Roman" w:hAnsi="Times New Roman" w:cs="Times New Roman"/>
          <w:sz w:val="24"/>
          <w:szCs w:val="24"/>
        </w:rPr>
        <w:t xml:space="preserve"> for automatically extract</w:t>
      </w:r>
      <w:r w:rsidR="008E790F">
        <w:rPr>
          <w:rFonts w:ascii="Times New Roman" w:hAnsi="Times New Roman" w:cs="Times New Roman"/>
          <w:sz w:val="24"/>
          <w:szCs w:val="24"/>
        </w:rPr>
        <w:t>ing</w:t>
      </w:r>
      <w:r w:rsidRPr="00E3759D">
        <w:rPr>
          <w:rFonts w:ascii="Times New Roman" w:hAnsi="Times New Roman" w:cs="Times New Roman"/>
          <w:sz w:val="24"/>
          <w:szCs w:val="24"/>
        </w:rPr>
        <w:t xml:space="preserve"> a list of figures from a research paper. We downloaded 1000 papers from arXiv.org using “deep learning” as the input query</w:t>
      </w:r>
      <w:r>
        <w:rPr>
          <w:rFonts w:ascii="Times New Roman" w:hAnsi="Times New Roman" w:cs="Times New Roman"/>
          <w:sz w:val="24"/>
          <w:szCs w:val="24"/>
        </w:rPr>
        <w:t xml:space="preserve"> which provided</w:t>
      </w:r>
      <w:r w:rsidRPr="00E3759D">
        <w:rPr>
          <w:rFonts w:ascii="Times New Roman" w:hAnsi="Times New Roman" w:cs="Times New Roman"/>
          <w:sz w:val="24"/>
          <w:szCs w:val="24"/>
        </w:rPr>
        <w:t xml:space="preserve"> 8310 figures. </w:t>
      </w:r>
    </w:p>
    <w:p w14:paraId="503103A5" w14:textId="77777777" w:rsidR="0074491C" w:rsidRPr="00E3759D" w:rsidRDefault="0074491C" w:rsidP="0074491C">
      <w:pPr>
        <w:autoSpaceDE w:val="0"/>
        <w:autoSpaceDN w:val="0"/>
        <w:adjustRightInd w:val="0"/>
        <w:jc w:val="both"/>
        <w:rPr>
          <w:rFonts w:ascii="Times New Roman" w:hAnsi="Times New Roman" w:cs="Times New Roman"/>
          <w:sz w:val="24"/>
          <w:szCs w:val="24"/>
        </w:rPr>
      </w:pPr>
      <w:r w:rsidRPr="00E3759D">
        <w:rPr>
          <w:rFonts w:ascii="Times New Roman" w:hAnsi="Times New Roman" w:cs="Times New Roman"/>
          <w:b/>
          <w:sz w:val="24"/>
          <w:szCs w:val="24"/>
        </w:rPr>
        <w:t>2. Figure classification</w:t>
      </w:r>
      <w:r w:rsidRPr="00E3759D">
        <w:rPr>
          <w:rFonts w:ascii="Times New Roman" w:hAnsi="Times New Roman" w:cs="Times New Roman"/>
          <w:sz w:val="24"/>
          <w:szCs w:val="24"/>
        </w:rPr>
        <w:t xml:space="preserve">: </w:t>
      </w:r>
    </w:p>
    <w:p w14:paraId="0365A1CB" w14:textId="608D852D" w:rsidR="0074491C" w:rsidRPr="00F35BA8" w:rsidRDefault="0074491C" w:rsidP="0074491C">
      <w:pPr>
        <w:autoSpaceDE w:val="0"/>
        <w:autoSpaceDN w:val="0"/>
        <w:adjustRightInd w:val="0"/>
        <w:jc w:val="both"/>
        <w:rPr>
          <w:rFonts w:ascii="Times New Roman" w:hAnsi="Times New Roman" w:cs="Times New Roman"/>
          <w:color w:val="FF0000"/>
          <w:sz w:val="24"/>
          <w:szCs w:val="24"/>
        </w:rPr>
      </w:pPr>
      <w:r w:rsidRPr="00E3759D">
        <w:rPr>
          <w:rFonts w:ascii="Times New Roman" w:hAnsi="Times New Roman" w:cs="Times New Roman"/>
          <w:sz w:val="24"/>
          <w:szCs w:val="24"/>
        </w:rPr>
        <w:t xml:space="preserve">Figure classification is performed in two steps. </w:t>
      </w:r>
      <w:r w:rsidR="004B08A9">
        <w:rPr>
          <w:rFonts w:ascii="Times New Roman" w:hAnsi="Times New Roman" w:cs="Times New Roman"/>
          <w:sz w:val="24"/>
          <w:szCs w:val="24"/>
        </w:rPr>
        <w:t>Initially</w:t>
      </w:r>
      <w:r w:rsidRPr="00E3759D">
        <w:rPr>
          <w:rFonts w:ascii="Times New Roman" w:hAnsi="Times New Roman" w:cs="Times New Roman"/>
          <w:sz w:val="24"/>
          <w:szCs w:val="24"/>
        </w:rPr>
        <w:t xml:space="preserve">, </w:t>
      </w:r>
      <w:r w:rsidR="004B08A9">
        <w:rPr>
          <w:rFonts w:ascii="Times New Roman" w:hAnsi="Times New Roman" w:cs="Times New Roman"/>
          <w:sz w:val="24"/>
          <w:szCs w:val="24"/>
        </w:rPr>
        <w:t>a binary classifier has been developed that identifies and retrieves</w:t>
      </w:r>
      <w:r w:rsidRPr="00E3759D">
        <w:rPr>
          <w:rFonts w:ascii="Times New Roman" w:hAnsi="Times New Roman" w:cs="Times New Roman"/>
          <w:sz w:val="24"/>
          <w:szCs w:val="24"/>
        </w:rPr>
        <w:t xml:space="preserve"> the diagrams</w:t>
      </w:r>
      <w:r w:rsidR="004B08A9">
        <w:rPr>
          <w:rFonts w:ascii="Times New Roman" w:hAnsi="Times New Roman" w:cs="Times New Roman"/>
          <w:sz w:val="24"/>
          <w:szCs w:val="24"/>
        </w:rPr>
        <w:t>/images describing DL models and/or architectures in the paper</w:t>
      </w:r>
      <w:r w:rsidR="004B08A9">
        <w:rPr>
          <w:rStyle w:val="FootnoteReference"/>
          <w:rFonts w:ascii="Times New Roman" w:hAnsi="Times New Roman" w:cs="Times New Roman"/>
          <w:sz w:val="24"/>
          <w:szCs w:val="24"/>
        </w:rPr>
        <w:footnoteReference w:id="14"/>
      </w:r>
      <w:r w:rsidRPr="00E3759D">
        <w:rPr>
          <w:rFonts w:ascii="Times New Roman" w:hAnsi="Times New Roman" w:cs="Times New Roman"/>
          <w:sz w:val="24"/>
          <w:szCs w:val="24"/>
        </w:rPr>
        <w:t xml:space="preserve">. </w:t>
      </w:r>
      <w:r>
        <w:rPr>
          <w:rFonts w:ascii="Times New Roman" w:hAnsi="Times New Roman" w:cs="Times New Roman"/>
          <w:sz w:val="24"/>
          <w:szCs w:val="24"/>
        </w:rPr>
        <w:t>Next, we categorized</w:t>
      </w:r>
      <w:r w:rsidRPr="00E3759D">
        <w:rPr>
          <w:rFonts w:ascii="Times New Roman" w:hAnsi="Times New Roman" w:cs="Times New Roman"/>
          <w:sz w:val="24"/>
          <w:szCs w:val="24"/>
        </w:rPr>
        <w:t xml:space="preserve"> the model diagrams into </w:t>
      </w:r>
      <w:r>
        <w:rPr>
          <w:rFonts w:ascii="Times New Roman" w:hAnsi="Times New Roman" w:cs="Times New Roman"/>
          <w:sz w:val="24"/>
          <w:szCs w:val="24"/>
        </w:rPr>
        <w:t>6</w:t>
      </w:r>
      <w:r w:rsidRPr="00E3759D">
        <w:rPr>
          <w:rFonts w:ascii="Times New Roman" w:hAnsi="Times New Roman" w:cs="Times New Roman"/>
          <w:sz w:val="24"/>
          <w:szCs w:val="24"/>
        </w:rPr>
        <w:t xml:space="preserve"> broad </w:t>
      </w:r>
      <w:r>
        <w:rPr>
          <w:rFonts w:ascii="Times New Roman" w:hAnsi="Times New Roman" w:cs="Times New Roman"/>
          <w:sz w:val="24"/>
          <w:szCs w:val="24"/>
        </w:rPr>
        <w:t>types depending on the representation style (</w:t>
      </w:r>
      <w:r w:rsidRPr="00E3759D">
        <w:rPr>
          <w:rFonts w:ascii="Times New Roman" w:hAnsi="Times New Roman" w:cs="Times New Roman"/>
          <w:sz w:val="24"/>
          <w:szCs w:val="24"/>
        </w:rPr>
        <w:t>2D Box</w:t>
      </w:r>
      <w:r>
        <w:rPr>
          <w:rFonts w:ascii="Times New Roman" w:hAnsi="Times New Roman" w:cs="Times New Roman"/>
          <w:sz w:val="24"/>
          <w:szCs w:val="24"/>
        </w:rPr>
        <w:t>,</w:t>
      </w:r>
      <w:r w:rsidRPr="00E3759D">
        <w:rPr>
          <w:rFonts w:ascii="Times New Roman" w:hAnsi="Times New Roman" w:cs="Times New Roman"/>
          <w:sz w:val="24"/>
          <w:szCs w:val="24"/>
        </w:rPr>
        <w:t xml:space="preserve"> Stacked2D Box</w:t>
      </w:r>
      <w:r>
        <w:rPr>
          <w:rFonts w:ascii="Times New Roman" w:hAnsi="Times New Roman" w:cs="Times New Roman"/>
          <w:sz w:val="24"/>
          <w:szCs w:val="24"/>
        </w:rPr>
        <w:t>,</w:t>
      </w:r>
      <w:r w:rsidRPr="00E3759D">
        <w:rPr>
          <w:rFonts w:ascii="Times New Roman" w:hAnsi="Times New Roman" w:cs="Times New Roman"/>
          <w:sz w:val="24"/>
          <w:szCs w:val="24"/>
        </w:rPr>
        <w:t xml:space="preserve"> 3D Box</w:t>
      </w:r>
      <w:r>
        <w:rPr>
          <w:rFonts w:ascii="Times New Roman" w:hAnsi="Times New Roman" w:cs="Times New Roman"/>
          <w:sz w:val="24"/>
          <w:szCs w:val="24"/>
        </w:rPr>
        <w:t>,</w:t>
      </w:r>
      <w:r w:rsidRPr="00E3759D">
        <w:rPr>
          <w:rFonts w:ascii="Times New Roman" w:hAnsi="Times New Roman" w:cs="Times New Roman"/>
          <w:sz w:val="24"/>
          <w:szCs w:val="24"/>
        </w:rPr>
        <w:t xml:space="preserve"> Matrix Box</w:t>
      </w:r>
      <w:r>
        <w:rPr>
          <w:rFonts w:ascii="Times New Roman" w:hAnsi="Times New Roman" w:cs="Times New Roman"/>
          <w:sz w:val="24"/>
          <w:szCs w:val="24"/>
        </w:rPr>
        <w:t xml:space="preserve">, </w:t>
      </w:r>
      <w:r w:rsidRPr="00E3759D">
        <w:rPr>
          <w:rFonts w:ascii="Times New Roman" w:hAnsi="Times New Roman" w:cs="Times New Roman"/>
          <w:sz w:val="24"/>
          <w:szCs w:val="24"/>
        </w:rPr>
        <w:t>Neurons plot</w:t>
      </w:r>
      <w:r>
        <w:rPr>
          <w:rFonts w:ascii="Times New Roman" w:hAnsi="Times New Roman" w:cs="Times New Roman"/>
          <w:sz w:val="24"/>
          <w:szCs w:val="24"/>
        </w:rPr>
        <w:t xml:space="preserve">, </w:t>
      </w:r>
      <w:r w:rsidRPr="00E3759D">
        <w:rPr>
          <w:rFonts w:ascii="Times New Roman" w:hAnsi="Times New Roman" w:cs="Times New Roman"/>
          <w:sz w:val="24"/>
          <w:szCs w:val="24"/>
        </w:rPr>
        <w:t>Pipeline plot</w:t>
      </w:r>
      <w:r>
        <w:rPr>
          <w:rFonts w:ascii="Times New Roman" w:hAnsi="Times New Roman" w:cs="Times New Roman"/>
          <w:sz w:val="24"/>
          <w:szCs w:val="24"/>
        </w:rPr>
        <w:t>). We</w:t>
      </w:r>
      <w:r w:rsidRPr="00E3759D">
        <w:rPr>
          <w:rFonts w:ascii="Times New Roman" w:hAnsi="Times New Roman" w:cs="Times New Roman"/>
          <w:sz w:val="24"/>
          <w:szCs w:val="24"/>
        </w:rPr>
        <w:t xml:space="preserve"> train</w:t>
      </w:r>
      <w:r>
        <w:rPr>
          <w:rFonts w:ascii="Times New Roman" w:hAnsi="Times New Roman" w:cs="Times New Roman"/>
          <w:sz w:val="24"/>
          <w:szCs w:val="24"/>
        </w:rPr>
        <w:t>ed</w:t>
      </w:r>
      <w:r w:rsidRPr="00E3759D">
        <w:rPr>
          <w:rFonts w:ascii="Times New Roman" w:hAnsi="Times New Roman" w:cs="Times New Roman"/>
          <w:sz w:val="24"/>
          <w:szCs w:val="24"/>
        </w:rPr>
        <w:t xml:space="preserve"> a fine-grained </w:t>
      </w:r>
      <w:r>
        <w:rPr>
          <w:rFonts w:ascii="Times New Roman" w:hAnsi="Times New Roman" w:cs="Times New Roman"/>
          <w:sz w:val="24"/>
          <w:szCs w:val="24"/>
        </w:rPr>
        <w:t>6</w:t>
      </w:r>
      <w:r w:rsidRPr="00E3759D">
        <w:rPr>
          <w:rFonts w:ascii="Times New Roman" w:hAnsi="Times New Roman" w:cs="Times New Roman"/>
          <w:sz w:val="24"/>
          <w:szCs w:val="24"/>
        </w:rPr>
        <w:t>-class classifier to c</w:t>
      </w:r>
      <w:r>
        <w:rPr>
          <w:rFonts w:ascii="Times New Roman" w:hAnsi="Times New Roman" w:cs="Times New Roman"/>
          <w:sz w:val="24"/>
          <w:szCs w:val="24"/>
        </w:rPr>
        <w:t>ategorize</w:t>
      </w:r>
      <w:r w:rsidRPr="00E3759D">
        <w:rPr>
          <w:rFonts w:ascii="Times New Roman" w:hAnsi="Times New Roman" w:cs="Times New Roman"/>
          <w:sz w:val="24"/>
          <w:szCs w:val="24"/>
        </w:rPr>
        <w:t xml:space="preserve"> the figure into one of the six broad categories.</w:t>
      </w:r>
      <w:r>
        <w:rPr>
          <w:rFonts w:ascii="Times New Roman" w:hAnsi="Times New Roman" w:cs="Times New Roman"/>
          <w:sz w:val="24"/>
          <w:szCs w:val="24"/>
        </w:rPr>
        <w:t xml:space="preserve"> </w:t>
      </w:r>
      <w:r w:rsidR="004B08A9">
        <w:rPr>
          <w:rFonts w:ascii="Times New Roman" w:hAnsi="Times New Roman" w:cs="Times New Roman"/>
          <w:sz w:val="24"/>
          <w:szCs w:val="24"/>
        </w:rPr>
        <w:t xml:space="preserve">In Phase 1 </w:t>
      </w:r>
      <w:r w:rsidRPr="00501292">
        <w:rPr>
          <w:rFonts w:ascii="Times New Roman" w:hAnsi="Times New Roman" w:cs="Times New Roman"/>
          <w:sz w:val="24"/>
          <w:szCs w:val="24"/>
        </w:rPr>
        <w:t>we focus</w:t>
      </w:r>
      <w:r w:rsidR="004B08A9">
        <w:rPr>
          <w:rFonts w:ascii="Times New Roman" w:hAnsi="Times New Roman" w:cs="Times New Roman"/>
          <w:sz w:val="24"/>
          <w:szCs w:val="24"/>
        </w:rPr>
        <w:t>ed</w:t>
      </w:r>
      <w:r w:rsidRPr="00501292">
        <w:rPr>
          <w:rFonts w:ascii="Times New Roman" w:hAnsi="Times New Roman" w:cs="Times New Roman"/>
          <w:sz w:val="24"/>
          <w:szCs w:val="24"/>
        </w:rPr>
        <w:t xml:space="preserve"> on 2D Box DL diagrams for further analysis, while similar approach </w:t>
      </w:r>
      <w:r w:rsidR="004B08A9">
        <w:rPr>
          <w:rFonts w:ascii="Times New Roman" w:hAnsi="Times New Roman" w:cs="Times New Roman"/>
          <w:sz w:val="24"/>
          <w:szCs w:val="24"/>
        </w:rPr>
        <w:t>will</w:t>
      </w:r>
      <w:r w:rsidRPr="00501292">
        <w:rPr>
          <w:rFonts w:ascii="Times New Roman" w:hAnsi="Times New Roman" w:cs="Times New Roman"/>
          <w:sz w:val="24"/>
          <w:szCs w:val="24"/>
        </w:rPr>
        <w:t xml:space="preserve"> be generalized to the other types</w:t>
      </w:r>
      <w:r w:rsidR="004B08A9">
        <w:rPr>
          <w:rFonts w:ascii="Times New Roman" w:hAnsi="Times New Roman" w:cs="Times New Roman"/>
          <w:sz w:val="24"/>
          <w:szCs w:val="24"/>
        </w:rPr>
        <w:t xml:space="preserve"> in Phase 2, as it will be described later in this section.</w:t>
      </w:r>
    </w:p>
    <w:p w14:paraId="70DFB5D6" w14:textId="77777777" w:rsidR="0074491C" w:rsidRPr="00E3759D" w:rsidRDefault="0074491C" w:rsidP="0074491C">
      <w:pPr>
        <w:autoSpaceDE w:val="0"/>
        <w:autoSpaceDN w:val="0"/>
        <w:adjustRightInd w:val="0"/>
        <w:jc w:val="both"/>
        <w:rPr>
          <w:rFonts w:ascii="Times New Roman" w:hAnsi="Times New Roman" w:cs="Times New Roman"/>
          <w:b/>
          <w:sz w:val="24"/>
          <w:szCs w:val="24"/>
        </w:rPr>
      </w:pPr>
      <w:r w:rsidRPr="00E3759D">
        <w:rPr>
          <w:rFonts w:ascii="Times New Roman" w:hAnsi="Times New Roman" w:cs="Times New Roman"/>
          <w:b/>
          <w:sz w:val="24"/>
          <w:szCs w:val="24"/>
        </w:rPr>
        <w:lastRenderedPageBreak/>
        <w:t xml:space="preserve">3. DL architecture diagram analysis: </w:t>
      </w:r>
    </w:p>
    <w:p w14:paraId="17DF5FAE" w14:textId="3CC358FF" w:rsidR="00F87D92" w:rsidRDefault="0074491C" w:rsidP="00E76C1E">
      <w:pPr>
        <w:autoSpaceDE w:val="0"/>
        <w:autoSpaceDN w:val="0"/>
        <w:adjustRightInd w:val="0"/>
        <w:jc w:val="both"/>
      </w:pPr>
      <w:r>
        <w:rPr>
          <w:rFonts w:ascii="Times New Roman" w:hAnsi="Times New Roman" w:cs="Times New Roman"/>
          <w:sz w:val="24"/>
          <w:szCs w:val="24"/>
        </w:rPr>
        <w:t>DL architecture analysis</w:t>
      </w:r>
      <w:r w:rsidRPr="00EC4511">
        <w:rPr>
          <w:rFonts w:ascii="Times New Roman" w:hAnsi="Times New Roman" w:cs="Times New Roman"/>
          <w:sz w:val="24"/>
          <w:szCs w:val="24"/>
        </w:rPr>
        <w:t xml:space="preserve"> involves </w:t>
      </w:r>
      <w:r w:rsidR="002C2AF8">
        <w:rPr>
          <w:rFonts w:ascii="Times New Roman" w:hAnsi="Times New Roman" w:cs="Times New Roman"/>
          <w:sz w:val="24"/>
          <w:szCs w:val="24"/>
        </w:rPr>
        <w:t xml:space="preserve">the following basic steps: (1) </w:t>
      </w:r>
      <w:r w:rsidRPr="00EC4511">
        <w:rPr>
          <w:rFonts w:ascii="Times New Roman" w:hAnsi="Times New Roman" w:cs="Times New Roman"/>
          <w:sz w:val="24"/>
          <w:szCs w:val="24"/>
        </w:rPr>
        <w:t>identif</w:t>
      </w:r>
      <w:r w:rsidR="004B08A9">
        <w:rPr>
          <w:rFonts w:ascii="Times New Roman" w:hAnsi="Times New Roman" w:cs="Times New Roman"/>
          <w:sz w:val="24"/>
          <w:szCs w:val="24"/>
        </w:rPr>
        <w:t>ication of</w:t>
      </w:r>
      <w:r>
        <w:rPr>
          <w:rFonts w:ascii="Times New Roman" w:hAnsi="Times New Roman" w:cs="Times New Roman"/>
          <w:sz w:val="24"/>
          <w:szCs w:val="24"/>
        </w:rPr>
        <w:t xml:space="preserve"> the building blocks</w:t>
      </w:r>
      <w:r w:rsidRPr="00EC4511">
        <w:rPr>
          <w:rFonts w:ascii="Times New Roman" w:hAnsi="Times New Roman" w:cs="Times New Roman"/>
          <w:sz w:val="24"/>
          <w:szCs w:val="24"/>
        </w:rPr>
        <w:t xml:space="preserve">, </w:t>
      </w:r>
      <w:r w:rsidR="002C2AF8">
        <w:rPr>
          <w:rFonts w:ascii="Times New Roman" w:hAnsi="Times New Roman" w:cs="Times New Roman"/>
          <w:sz w:val="24"/>
          <w:szCs w:val="24"/>
        </w:rPr>
        <w:t xml:space="preserve">(2) </w:t>
      </w:r>
      <w:r>
        <w:rPr>
          <w:rFonts w:ascii="Times New Roman" w:hAnsi="Times New Roman" w:cs="Times New Roman"/>
          <w:sz w:val="24"/>
          <w:szCs w:val="24"/>
        </w:rPr>
        <w:t>identif</w:t>
      </w:r>
      <w:r w:rsidR="004B08A9">
        <w:rPr>
          <w:rFonts w:ascii="Times New Roman" w:hAnsi="Times New Roman" w:cs="Times New Roman"/>
          <w:sz w:val="24"/>
          <w:szCs w:val="24"/>
        </w:rPr>
        <w:t>ication of</w:t>
      </w:r>
      <w:r>
        <w:rPr>
          <w:rFonts w:ascii="Times New Roman" w:hAnsi="Times New Roman" w:cs="Times New Roman"/>
          <w:sz w:val="24"/>
          <w:szCs w:val="24"/>
        </w:rPr>
        <w:t xml:space="preserve"> the text present </w:t>
      </w:r>
      <w:r w:rsidR="002C2AF8">
        <w:rPr>
          <w:rFonts w:ascii="Times New Roman" w:hAnsi="Times New Roman" w:cs="Times New Roman"/>
          <w:sz w:val="24"/>
          <w:szCs w:val="24"/>
        </w:rPr>
        <w:t>around those blocks</w:t>
      </w:r>
      <w:r>
        <w:rPr>
          <w:rFonts w:ascii="Times New Roman" w:hAnsi="Times New Roman" w:cs="Times New Roman"/>
          <w:sz w:val="24"/>
          <w:szCs w:val="24"/>
        </w:rPr>
        <w:t xml:space="preserve">, </w:t>
      </w:r>
      <w:r w:rsidR="002C2AF8">
        <w:rPr>
          <w:rFonts w:ascii="Times New Roman" w:hAnsi="Times New Roman" w:cs="Times New Roman"/>
          <w:sz w:val="24"/>
          <w:szCs w:val="24"/>
        </w:rPr>
        <w:t xml:space="preserve">(3) </w:t>
      </w:r>
      <w:r>
        <w:rPr>
          <w:rFonts w:ascii="Times New Roman" w:hAnsi="Times New Roman" w:cs="Times New Roman"/>
          <w:sz w:val="24"/>
          <w:szCs w:val="24"/>
        </w:rPr>
        <w:t>identif</w:t>
      </w:r>
      <w:r w:rsidR="004B08A9">
        <w:rPr>
          <w:rFonts w:ascii="Times New Roman" w:hAnsi="Times New Roman" w:cs="Times New Roman"/>
          <w:sz w:val="24"/>
          <w:szCs w:val="24"/>
        </w:rPr>
        <w:t>ication of</w:t>
      </w:r>
      <w:r>
        <w:rPr>
          <w:rFonts w:ascii="Times New Roman" w:hAnsi="Times New Roman" w:cs="Times New Roman"/>
          <w:sz w:val="24"/>
          <w:szCs w:val="24"/>
        </w:rPr>
        <w:t xml:space="preserve"> the</w:t>
      </w:r>
      <w:r w:rsidRPr="00EC4511">
        <w:rPr>
          <w:rFonts w:ascii="Times New Roman" w:hAnsi="Times New Roman" w:cs="Times New Roman"/>
          <w:sz w:val="24"/>
          <w:szCs w:val="24"/>
        </w:rPr>
        <w:t xml:space="preserve"> edges connecting the nodes</w:t>
      </w:r>
      <w:r>
        <w:rPr>
          <w:rFonts w:ascii="Times New Roman" w:hAnsi="Times New Roman" w:cs="Times New Roman"/>
          <w:sz w:val="24"/>
          <w:szCs w:val="24"/>
        </w:rPr>
        <w:t xml:space="preserve">, and finally </w:t>
      </w:r>
      <w:r w:rsidR="002C2AF8">
        <w:rPr>
          <w:rFonts w:ascii="Times New Roman" w:hAnsi="Times New Roman" w:cs="Times New Roman"/>
          <w:sz w:val="24"/>
          <w:szCs w:val="24"/>
        </w:rPr>
        <w:t xml:space="preserve">(4) </w:t>
      </w:r>
      <w:r w:rsidR="00880DF3">
        <w:rPr>
          <w:rFonts w:ascii="Times New Roman" w:hAnsi="Times New Roman" w:cs="Times New Roman"/>
          <w:sz w:val="24"/>
          <w:szCs w:val="24"/>
        </w:rPr>
        <w:t>determination of the</w:t>
      </w:r>
      <w:r>
        <w:rPr>
          <w:rFonts w:ascii="Times New Roman" w:hAnsi="Times New Roman" w:cs="Times New Roman"/>
          <w:sz w:val="24"/>
          <w:szCs w:val="24"/>
        </w:rPr>
        <w:t xml:space="preserve"> spatial and logical relations among the nodes, edges and text candidates </w:t>
      </w:r>
      <w:r w:rsidR="00880DF3">
        <w:rPr>
          <w:rFonts w:ascii="Times New Roman" w:hAnsi="Times New Roman" w:cs="Times New Roman"/>
          <w:sz w:val="24"/>
          <w:szCs w:val="24"/>
        </w:rPr>
        <w:t xml:space="preserve">in order </w:t>
      </w:r>
      <w:r>
        <w:rPr>
          <w:rFonts w:ascii="Times New Roman" w:hAnsi="Times New Roman" w:cs="Times New Roman"/>
          <w:sz w:val="24"/>
          <w:szCs w:val="24"/>
        </w:rPr>
        <w:t>to generate the final interpretation</w:t>
      </w:r>
      <w:r w:rsidR="00880DF3">
        <w:rPr>
          <w:rFonts w:ascii="Times New Roman" w:hAnsi="Times New Roman" w:cs="Times New Roman"/>
          <w:sz w:val="24"/>
          <w:szCs w:val="24"/>
        </w:rPr>
        <w:t xml:space="preserve"> of the DL architecture</w:t>
      </w:r>
      <w:r w:rsidRPr="00EC4511">
        <w:rPr>
          <w:rFonts w:ascii="Times New Roman" w:hAnsi="Times New Roman" w:cs="Times New Roman"/>
          <w:sz w:val="24"/>
          <w:szCs w:val="24"/>
        </w:rPr>
        <w:t xml:space="preserve">. </w:t>
      </w:r>
    </w:p>
    <w:p w14:paraId="086714E1" w14:textId="55396DD8" w:rsidR="00635102" w:rsidRPr="00211AEB" w:rsidRDefault="00635102" w:rsidP="00635102">
      <w:pPr>
        <w:autoSpaceDE w:val="0"/>
        <w:autoSpaceDN w:val="0"/>
        <w:adjustRightInd w:val="0"/>
        <w:jc w:val="both"/>
        <w:rPr>
          <w:rFonts w:ascii="Times New Roman" w:hAnsi="Times New Roman" w:cs="Times New Roman"/>
          <w:sz w:val="24"/>
          <w:szCs w:val="24"/>
        </w:rPr>
      </w:pPr>
      <w:r>
        <w:rPr>
          <w:rFonts w:ascii="Times New Roman" w:hAnsi="Times New Roman" w:cs="Times New Roman"/>
          <w:b/>
          <w:sz w:val="24"/>
          <w:szCs w:val="24"/>
        </w:rPr>
        <w:t xml:space="preserve">4. Graph construction: </w:t>
      </w:r>
      <w:r>
        <w:rPr>
          <w:rFonts w:ascii="Times New Roman" w:hAnsi="Times New Roman" w:cs="Times New Roman"/>
          <w:sz w:val="24"/>
          <w:szCs w:val="24"/>
        </w:rPr>
        <w:t>After detecting deep learning architecture and the flow of the computations within it, a computational graph is created with the following relationships describing each node or pair of nodes: “</w:t>
      </w:r>
      <w:r w:rsidRPr="00635102">
        <w:rPr>
          <w:rFonts w:ascii="Courier New" w:hAnsi="Courier New" w:cs="Courier New"/>
          <w:sz w:val="24"/>
          <w:szCs w:val="24"/>
        </w:rPr>
        <w:t>is type</w:t>
      </w:r>
      <w:r>
        <w:rPr>
          <w:rFonts w:ascii="Times New Roman" w:hAnsi="Times New Roman" w:cs="Times New Roman"/>
          <w:sz w:val="24"/>
          <w:szCs w:val="24"/>
        </w:rPr>
        <w:t>”, “</w:t>
      </w:r>
      <w:r w:rsidRPr="00635102">
        <w:rPr>
          <w:rFonts w:ascii="Courier New" w:hAnsi="Courier New" w:cs="Courier New"/>
          <w:sz w:val="24"/>
          <w:szCs w:val="24"/>
        </w:rPr>
        <w:t>has description</w:t>
      </w:r>
      <w:r>
        <w:rPr>
          <w:rFonts w:ascii="Times New Roman" w:hAnsi="Times New Roman" w:cs="Times New Roman"/>
          <w:sz w:val="24"/>
          <w:szCs w:val="24"/>
        </w:rPr>
        <w:t>”, “</w:t>
      </w:r>
      <w:r w:rsidRPr="00635102">
        <w:rPr>
          <w:rFonts w:ascii="Courier New" w:hAnsi="Courier New" w:cs="Courier New"/>
          <w:sz w:val="24"/>
          <w:szCs w:val="24"/>
        </w:rPr>
        <w:t>connected to</w:t>
      </w:r>
      <w:r>
        <w:rPr>
          <w:rFonts w:ascii="Times New Roman" w:hAnsi="Times New Roman" w:cs="Times New Roman"/>
          <w:sz w:val="24"/>
          <w:szCs w:val="24"/>
        </w:rPr>
        <w:t>”, “</w:t>
      </w:r>
      <w:r w:rsidRPr="00635102">
        <w:rPr>
          <w:rFonts w:ascii="Courier New" w:hAnsi="Courier New" w:cs="Courier New"/>
          <w:sz w:val="24"/>
          <w:szCs w:val="24"/>
        </w:rPr>
        <w:t>followed by</w:t>
      </w:r>
      <w:r>
        <w:rPr>
          <w:rFonts w:ascii="Times New Roman" w:hAnsi="Times New Roman" w:cs="Times New Roman"/>
          <w:sz w:val="24"/>
          <w:szCs w:val="24"/>
        </w:rPr>
        <w:t>”, “</w:t>
      </w:r>
      <w:r w:rsidRPr="00635102">
        <w:rPr>
          <w:rFonts w:ascii="Courier New" w:hAnsi="Courier New" w:cs="Courier New"/>
          <w:sz w:val="24"/>
          <w:szCs w:val="24"/>
        </w:rPr>
        <w:t>has input</w:t>
      </w:r>
      <w:r>
        <w:rPr>
          <w:rFonts w:ascii="Times New Roman" w:hAnsi="Times New Roman" w:cs="Times New Roman"/>
          <w:sz w:val="24"/>
          <w:szCs w:val="24"/>
        </w:rPr>
        <w:t>”, and “</w:t>
      </w:r>
      <w:r w:rsidRPr="00635102">
        <w:rPr>
          <w:rFonts w:ascii="Courier New" w:hAnsi="Courier New" w:cs="Courier New"/>
          <w:sz w:val="24"/>
          <w:szCs w:val="24"/>
        </w:rPr>
        <w:t>has output</w:t>
      </w:r>
      <w:r>
        <w:rPr>
          <w:rFonts w:ascii="Times New Roman" w:hAnsi="Times New Roman" w:cs="Times New Roman"/>
          <w:sz w:val="24"/>
          <w:szCs w:val="24"/>
        </w:rPr>
        <w:t xml:space="preserve">”. </w:t>
      </w:r>
    </w:p>
    <w:p w14:paraId="5C4F2D7F" w14:textId="01E26676" w:rsidR="00635102" w:rsidRDefault="00635102" w:rsidP="00635102"/>
    <w:p w14:paraId="6581718A" w14:textId="241FFCBD" w:rsidR="00535B8A" w:rsidRPr="00AA6B0F" w:rsidRDefault="004E53C5" w:rsidP="00535B8A">
      <w:pPr>
        <w:pStyle w:val="Heading2"/>
        <w:rPr>
          <w:sz w:val="24"/>
          <w:szCs w:val="24"/>
        </w:rPr>
      </w:pPr>
      <w:bookmarkStart w:id="11" w:name="_Toc10214554"/>
      <w:r w:rsidRPr="00AA6B0F">
        <w:rPr>
          <w:sz w:val="24"/>
          <w:szCs w:val="24"/>
        </w:rPr>
        <w:t xml:space="preserve">Updates and </w:t>
      </w:r>
      <w:r w:rsidR="005D1F63" w:rsidRPr="00AA6B0F">
        <w:rPr>
          <w:sz w:val="24"/>
          <w:szCs w:val="24"/>
        </w:rPr>
        <w:t>n</w:t>
      </w:r>
      <w:r w:rsidR="00535B8A" w:rsidRPr="00AA6B0F">
        <w:rPr>
          <w:sz w:val="24"/>
          <w:szCs w:val="24"/>
        </w:rPr>
        <w:t>ext steps:</w:t>
      </w:r>
      <w:bookmarkEnd w:id="11"/>
    </w:p>
    <w:p w14:paraId="36A9DF6B" w14:textId="001C31E9" w:rsidR="00535B8A" w:rsidRPr="007D4E3F" w:rsidRDefault="00860CC3" w:rsidP="00535B8A">
      <w:pPr>
        <w:rPr>
          <w:rFonts w:ascii="Times New Roman" w:hAnsi="Times New Roman" w:cs="Times New Roman"/>
          <w:sz w:val="24"/>
          <w:szCs w:val="24"/>
        </w:rPr>
      </w:pPr>
      <w:r w:rsidRPr="007D4E3F">
        <w:rPr>
          <w:rFonts w:ascii="Times New Roman" w:hAnsi="Times New Roman" w:cs="Times New Roman"/>
          <w:sz w:val="24"/>
          <w:szCs w:val="24"/>
        </w:rPr>
        <w:t xml:space="preserve">In phase 2 we </w:t>
      </w:r>
      <w:r w:rsidR="00B43818">
        <w:rPr>
          <w:rFonts w:ascii="Times New Roman" w:hAnsi="Times New Roman" w:cs="Times New Roman"/>
          <w:sz w:val="24"/>
          <w:szCs w:val="24"/>
        </w:rPr>
        <w:t xml:space="preserve">currently </w:t>
      </w:r>
      <w:r w:rsidRPr="007D4E3F">
        <w:rPr>
          <w:rFonts w:ascii="Times New Roman" w:hAnsi="Times New Roman" w:cs="Times New Roman"/>
          <w:sz w:val="24"/>
          <w:szCs w:val="24"/>
        </w:rPr>
        <w:t>focus</w:t>
      </w:r>
      <w:r w:rsidR="00B43818">
        <w:rPr>
          <w:rFonts w:ascii="Times New Roman" w:hAnsi="Times New Roman" w:cs="Times New Roman"/>
          <w:sz w:val="24"/>
          <w:szCs w:val="24"/>
        </w:rPr>
        <w:t>ing</w:t>
      </w:r>
      <w:r w:rsidRPr="007D4E3F">
        <w:rPr>
          <w:rFonts w:ascii="Times New Roman" w:hAnsi="Times New Roman" w:cs="Times New Roman"/>
          <w:sz w:val="24"/>
          <w:szCs w:val="24"/>
        </w:rPr>
        <w:t xml:space="preserve"> on the following topics.</w:t>
      </w:r>
    </w:p>
    <w:p w14:paraId="15CEFBE3" w14:textId="0CDCAF2A" w:rsidR="00860CC3" w:rsidRPr="007D4E3F" w:rsidRDefault="00880DF3" w:rsidP="00535B8A">
      <w:pPr>
        <w:rPr>
          <w:rFonts w:ascii="Times New Roman" w:hAnsi="Times New Roman" w:cs="Times New Roman"/>
          <w:sz w:val="24"/>
          <w:szCs w:val="24"/>
        </w:rPr>
      </w:pPr>
      <w:r>
        <w:rPr>
          <w:rFonts w:ascii="Times New Roman" w:hAnsi="Times New Roman" w:cs="Times New Roman"/>
          <w:b/>
          <w:sz w:val="24"/>
          <w:szCs w:val="24"/>
        </w:rPr>
        <w:t xml:space="preserve">1. </w:t>
      </w:r>
      <w:r w:rsidR="00860CC3" w:rsidRPr="007D4E3F">
        <w:rPr>
          <w:rFonts w:ascii="Times New Roman" w:hAnsi="Times New Roman" w:cs="Times New Roman"/>
          <w:b/>
          <w:sz w:val="24"/>
          <w:szCs w:val="24"/>
        </w:rPr>
        <w:t>Extending the node detection algorithm beyond 2D DL diagrams</w:t>
      </w:r>
    </w:p>
    <w:p w14:paraId="73EA1D7D" w14:textId="0CECB033" w:rsidR="00E76C1E" w:rsidRDefault="00E76C1E" w:rsidP="00860CC3">
      <w:pPr>
        <w:jc w:val="both"/>
        <w:rPr>
          <w:rFonts w:ascii="Times New Roman" w:hAnsi="Times New Roman" w:cs="Times New Roman"/>
          <w:sz w:val="24"/>
          <w:szCs w:val="24"/>
        </w:rPr>
      </w:pPr>
      <w:r>
        <w:rPr>
          <w:rFonts w:ascii="Times New Roman" w:hAnsi="Times New Roman" w:cs="Times New Roman"/>
          <w:sz w:val="24"/>
          <w:szCs w:val="24"/>
        </w:rPr>
        <w:t>W</w:t>
      </w:r>
      <w:r w:rsidR="00860CC3" w:rsidRPr="007D4E3F">
        <w:rPr>
          <w:rFonts w:ascii="Times New Roman" w:hAnsi="Times New Roman" w:cs="Times New Roman"/>
          <w:sz w:val="24"/>
          <w:szCs w:val="24"/>
        </w:rPr>
        <w:t>e aim to make the node detection algorithm more general such that nodes from other types of DL diagrams can also be detected. Specifically, we aim to handle</w:t>
      </w:r>
      <w:r w:rsidR="00880DF3">
        <w:rPr>
          <w:rFonts w:ascii="Times New Roman" w:hAnsi="Times New Roman" w:cs="Times New Roman"/>
          <w:sz w:val="24"/>
          <w:szCs w:val="24"/>
        </w:rPr>
        <w:t xml:space="preserve"> the following types of DL model descriptions:</w:t>
      </w:r>
      <w:r w:rsidR="00860CC3" w:rsidRPr="007D4E3F">
        <w:rPr>
          <w:rFonts w:ascii="Times New Roman" w:hAnsi="Times New Roman" w:cs="Times New Roman"/>
          <w:sz w:val="24"/>
          <w:szCs w:val="24"/>
        </w:rPr>
        <w:t xml:space="preserve"> (</w:t>
      </w:r>
      <w:proofErr w:type="spellStart"/>
      <w:r w:rsidR="00860CC3" w:rsidRPr="007D4E3F">
        <w:rPr>
          <w:rFonts w:ascii="Times New Roman" w:hAnsi="Times New Roman" w:cs="Times New Roman"/>
          <w:sz w:val="24"/>
          <w:szCs w:val="24"/>
        </w:rPr>
        <w:t>i</w:t>
      </w:r>
      <w:proofErr w:type="spellEnd"/>
      <w:r w:rsidR="00860CC3" w:rsidRPr="007D4E3F">
        <w:rPr>
          <w:rFonts w:ascii="Times New Roman" w:hAnsi="Times New Roman" w:cs="Times New Roman"/>
          <w:sz w:val="24"/>
          <w:szCs w:val="24"/>
        </w:rPr>
        <w:t>) stacked</w:t>
      </w:r>
      <w:r w:rsidR="00880DF3">
        <w:rPr>
          <w:rFonts w:ascii="Times New Roman" w:hAnsi="Times New Roman" w:cs="Times New Roman"/>
          <w:sz w:val="24"/>
          <w:szCs w:val="24"/>
        </w:rPr>
        <w:t xml:space="preserve"> </w:t>
      </w:r>
      <w:r w:rsidR="00860CC3" w:rsidRPr="007D4E3F">
        <w:rPr>
          <w:rFonts w:ascii="Times New Roman" w:hAnsi="Times New Roman" w:cs="Times New Roman"/>
          <w:sz w:val="24"/>
          <w:szCs w:val="24"/>
        </w:rPr>
        <w:t xml:space="preserve">2D box plot, (ii) 3D box and (iii) matrix box plot. </w:t>
      </w:r>
      <w:r w:rsidR="000F64F1">
        <w:rPr>
          <w:rFonts w:ascii="Times New Roman" w:hAnsi="Times New Roman" w:cs="Times New Roman"/>
          <w:sz w:val="24"/>
          <w:szCs w:val="24"/>
        </w:rPr>
        <w:t xml:space="preserve">Examples of these DL models and the way they are frequently represented are shown in </w:t>
      </w:r>
      <w:r w:rsidR="000F64F1">
        <w:rPr>
          <w:rFonts w:ascii="Times New Roman" w:hAnsi="Times New Roman" w:cs="Times New Roman"/>
          <w:sz w:val="24"/>
          <w:szCs w:val="24"/>
        </w:rPr>
        <w:fldChar w:fldCharType="begin"/>
      </w:r>
      <w:r w:rsidR="000F64F1">
        <w:rPr>
          <w:rFonts w:ascii="Times New Roman" w:hAnsi="Times New Roman" w:cs="Times New Roman"/>
          <w:sz w:val="24"/>
          <w:szCs w:val="24"/>
        </w:rPr>
        <w:instrText xml:space="preserve"> REF _Ref10209535 \h </w:instrText>
      </w:r>
      <w:r w:rsidR="000F64F1">
        <w:rPr>
          <w:rFonts w:ascii="Times New Roman" w:hAnsi="Times New Roman" w:cs="Times New Roman"/>
          <w:sz w:val="24"/>
          <w:szCs w:val="24"/>
        </w:rPr>
      </w:r>
      <w:r w:rsidR="000F64F1">
        <w:rPr>
          <w:rFonts w:ascii="Times New Roman" w:hAnsi="Times New Roman" w:cs="Times New Roman"/>
          <w:sz w:val="24"/>
          <w:szCs w:val="24"/>
        </w:rPr>
        <w:fldChar w:fldCharType="separate"/>
      </w:r>
      <w:r w:rsidR="000F64F1">
        <w:t xml:space="preserve">Figure </w:t>
      </w:r>
      <w:r w:rsidR="000F64F1">
        <w:rPr>
          <w:noProof/>
        </w:rPr>
        <w:t>4</w:t>
      </w:r>
      <w:r w:rsidR="000F64F1">
        <w:rPr>
          <w:rFonts w:ascii="Times New Roman" w:hAnsi="Times New Roman" w:cs="Times New Roman"/>
          <w:sz w:val="24"/>
          <w:szCs w:val="24"/>
        </w:rPr>
        <w:fldChar w:fldCharType="end"/>
      </w:r>
      <w:r w:rsidR="000F64F1">
        <w:rPr>
          <w:rFonts w:ascii="Times New Roman" w:hAnsi="Times New Roman" w:cs="Times New Roman"/>
          <w:sz w:val="24"/>
          <w:szCs w:val="24"/>
        </w:rPr>
        <w:t xml:space="preserve">. </w:t>
      </w:r>
      <w:r w:rsidR="00860CC3" w:rsidRPr="007D4E3F">
        <w:rPr>
          <w:rFonts w:ascii="Times New Roman" w:hAnsi="Times New Roman" w:cs="Times New Roman"/>
          <w:sz w:val="24"/>
          <w:szCs w:val="24"/>
        </w:rPr>
        <w:t xml:space="preserve">One approach we </w:t>
      </w:r>
      <w:r w:rsidR="00880DF3">
        <w:rPr>
          <w:rFonts w:ascii="Times New Roman" w:hAnsi="Times New Roman" w:cs="Times New Roman"/>
          <w:sz w:val="24"/>
          <w:szCs w:val="24"/>
        </w:rPr>
        <w:t>are currently</w:t>
      </w:r>
      <w:r w:rsidR="00860CC3" w:rsidRPr="007D4E3F">
        <w:rPr>
          <w:rFonts w:ascii="Times New Roman" w:hAnsi="Times New Roman" w:cs="Times New Roman"/>
          <w:sz w:val="24"/>
          <w:szCs w:val="24"/>
        </w:rPr>
        <w:t xml:space="preserve"> focusing on is to automatically detect the objects/symbols in an image and the relationship between these objects/symbols. Recently, a deep learning-based technique named </w:t>
      </w:r>
      <w:r w:rsidR="00860CC3" w:rsidRPr="007D4E3F">
        <w:rPr>
          <w:rFonts w:ascii="Times New Roman" w:hAnsi="Times New Roman" w:cs="Times New Roman"/>
          <w:i/>
          <w:sz w:val="24"/>
          <w:szCs w:val="24"/>
        </w:rPr>
        <w:t>faster R-CNN</w:t>
      </w:r>
      <w:r w:rsidR="009B2AE6">
        <w:rPr>
          <w:rStyle w:val="FootnoteReference"/>
          <w:rFonts w:ascii="Times New Roman" w:hAnsi="Times New Roman" w:cs="Times New Roman"/>
          <w:i/>
          <w:sz w:val="24"/>
          <w:szCs w:val="24"/>
        </w:rPr>
        <w:footnoteReference w:id="15"/>
      </w:r>
      <w:r w:rsidR="00860CC3" w:rsidRPr="007D4E3F">
        <w:rPr>
          <w:rFonts w:ascii="Times New Roman" w:hAnsi="Times New Roman" w:cs="Times New Roman"/>
          <w:sz w:val="24"/>
          <w:szCs w:val="24"/>
        </w:rPr>
        <w:t xml:space="preserve"> has been applied for this purpose. We plan to </w:t>
      </w:r>
      <w:r w:rsidR="00880DF3">
        <w:rPr>
          <w:rFonts w:ascii="Times New Roman" w:hAnsi="Times New Roman" w:cs="Times New Roman"/>
          <w:sz w:val="24"/>
          <w:szCs w:val="24"/>
        </w:rPr>
        <w:t xml:space="preserve">further </w:t>
      </w:r>
      <w:r w:rsidR="00860CC3" w:rsidRPr="007D4E3F">
        <w:rPr>
          <w:rFonts w:ascii="Times New Roman" w:hAnsi="Times New Roman" w:cs="Times New Roman"/>
          <w:sz w:val="24"/>
          <w:szCs w:val="24"/>
        </w:rPr>
        <w:t xml:space="preserve">explore this approach with </w:t>
      </w:r>
      <w:r w:rsidR="00860CC3" w:rsidRPr="00E76C1E">
        <w:rPr>
          <w:rFonts w:ascii="Times New Roman" w:hAnsi="Times New Roman" w:cs="Times New Roman"/>
          <w:sz w:val="24"/>
          <w:szCs w:val="24"/>
        </w:rPr>
        <w:t>attention-guided learning</w:t>
      </w:r>
      <w:r w:rsidR="00860CC3" w:rsidRPr="007D4E3F">
        <w:rPr>
          <w:rFonts w:ascii="Times New Roman" w:hAnsi="Times New Roman" w:cs="Times New Roman"/>
          <w:sz w:val="24"/>
          <w:szCs w:val="24"/>
        </w:rPr>
        <w:t xml:space="preserve"> to remove bias in training data and re-focus the network’s attention on the right and consistent patterns encountered in DL models</w:t>
      </w:r>
      <w:r w:rsidR="00880DF3">
        <w:rPr>
          <w:rFonts w:ascii="Times New Roman" w:hAnsi="Times New Roman" w:cs="Times New Roman"/>
          <w:sz w:val="24"/>
          <w:szCs w:val="24"/>
        </w:rPr>
        <w:t>. Our aim is to provide</w:t>
      </w:r>
      <w:r w:rsidR="00860CC3" w:rsidRPr="007D4E3F">
        <w:rPr>
          <w:rFonts w:ascii="Times New Roman" w:hAnsi="Times New Roman" w:cs="Times New Roman"/>
          <w:sz w:val="24"/>
          <w:szCs w:val="24"/>
        </w:rPr>
        <w:t xml:space="preserve"> robustness and consistency in detecting the right building blocks of DL architectures and the information they convey (e.g., there are different ways to represent a CNN architecture that are used in DL papers). </w:t>
      </w:r>
    </w:p>
    <w:p w14:paraId="436DE33B" w14:textId="61FAF732" w:rsidR="00860CC3" w:rsidRPr="007D4E3F" w:rsidRDefault="00860CC3" w:rsidP="00860CC3">
      <w:pPr>
        <w:jc w:val="both"/>
        <w:rPr>
          <w:rFonts w:ascii="Times New Roman" w:hAnsi="Times New Roman" w:cs="Times New Roman"/>
          <w:sz w:val="24"/>
          <w:szCs w:val="24"/>
        </w:rPr>
      </w:pPr>
      <w:r w:rsidRPr="007D4E3F">
        <w:rPr>
          <w:rFonts w:ascii="Times New Roman" w:hAnsi="Times New Roman" w:cs="Times New Roman"/>
          <w:sz w:val="24"/>
          <w:szCs w:val="24"/>
        </w:rPr>
        <w:t xml:space="preserve">Top-down attention maps </w:t>
      </w:r>
      <w:proofErr w:type="gramStart"/>
      <w:r w:rsidRPr="007D4E3F">
        <w:rPr>
          <w:rFonts w:ascii="Times New Roman" w:hAnsi="Times New Roman" w:cs="Times New Roman"/>
          <w:sz w:val="24"/>
          <w:szCs w:val="24"/>
        </w:rPr>
        <w:t>can be seen as</w:t>
      </w:r>
      <w:proofErr w:type="gramEnd"/>
      <w:r w:rsidRPr="007D4E3F">
        <w:rPr>
          <w:rFonts w:ascii="Times New Roman" w:hAnsi="Times New Roman" w:cs="Times New Roman"/>
          <w:sz w:val="24"/>
          <w:szCs w:val="24"/>
        </w:rPr>
        <w:t xml:space="preserve"> one form of interpretation of neural networks. Based on our </w:t>
      </w:r>
      <w:r w:rsidRPr="00E76C1E">
        <w:rPr>
          <w:rFonts w:ascii="Times New Roman" w:hAnsi="Times New Roman" w:cs="Times New Roman"/>
          <w:i/>
          <w:sz w:val="24"/>
          <w:szCs w:val="24"/>
        </w:rPr>
        <w:t>Guided Attention Inference Network</w:t>
      </w:r>
      <w:r w:rsidR="009B2AE6">
        <w:rPr>
          <w:rStyle w:val="FootnoteReference"/>
          <w:rFonts w:ascii="Times New Roman" w:hAnsi="Times New Roman" w:cs="Times New Roman"/>
          <w:sz w:val="24"/>
          <w:szCs w:val="24"/>
        </w:rPr>
        <w:footnoteReference w:id="16"/>
      </w:r>
      <w:r w:rsidRPr="007D4E3F">
        <w:rPr>
          <w:rFonts w:ascii="Times New Roman" w:hAnsi="Times New Roman" w:cs="Times New Roman"/>
          <w:sz w:val="24"/>
          <w:szCs w:val="24"/>
        </w:rPr>
        <w:t xml:space="preserve"> (GAIN) framework, regularization on the attention maps will be used to guide the learning of detecting the DL building blocks more efficiently and effectively.</w:t>
      </w:r>
    </w:p>
    <w:p w14:paraId="69B32ECB" w14:textId="77777777" w:rsidR="00860CC3" w:rsidRDefault="00860CC3" w:rsidP="00860CC3">
      <w:pPr>
        <w:pStyle w:val="ListParagraph"/>
        <w:ind w:left="360"/>
        <w:jc w:val="center"/>
        <w:rPr>
          <w:szCs w:val="20"/>
        </w:rPr>
      </w:pPr>
      <w:r w:rsidRPr="00E3759D">
        <w:rPr>
          <w:noProof/>
        </w:rPr>
        <w:lastRenderedPageBreak/>
        <w:drawing>
          <wp:inline distT="0" distB="0" distL="0" distR="0" wp14:anchorId="4AE4A919" wp14:editId="413802A4">
            <wp:extent cx="5022850" cy="130422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4343" cy="1382511"/>
                    </a:xfrm>
                    <a:prstGeom prst="rect">
                      <a:avLst/>
                    </a:prstGeom>
                    <a:noFill/>
                    <a:ln>
                      <a:noFill/>
                    </a:ln>
                  </pic:spPr>
                </pic:pic>
              </a:graphicData>
            </a:graphic>
          </wp:inline>
        </w:drawing>
      </w:r>
    </w:p>
    <w:p w14:paraId="1A1702DB" w14:textId="77777777" w:rsidR="00860CC3" w:rsidRDefault="00860CC3" w:rsidP="00860CC3">
      <w:pPr>
        <w:pStyle w:val="ListParagraph"/>
        <w:ind w:left="360"/>
        <w:jc w:val="center"/>
        <w:rPr>
          <w:szCs w:val="20"/>
        </w:rPr>
      </w:pPr>
      <w:r w:rsidRPr="0000074E">
        <w:rPr>
          <w:szCs w:val="20"/>
        </w:rPr>
        <w:t>(a)</w:t>
      </w:r>
    </w:p>
    <w:p w14:paraId="7FD54E9E" w14:textId="77777777" w:rsidR="00860CC3" w:rsidRDefault="00860CC3" w:rsidP="00860CC3">
      <w:pPr>
        <w:pStyle w:val="ListParagraph"/>
        <w:ind w:left="360"/>
        <w:jc w:val="center"/>
        <w:rPr>
          <w:szCs w:val="20"/>
        </w:rPr>
      </w:pPr>
      <w:r>
        <w:rPr>
          <w:noProof/>
        </w:rPr>
        <w:drawing>
          <wp:inline distT="0" distB="0" distL="0" distR="0" wp14:anchorId="1CCA3043" wp14:editId="13AA3649">
            <wp:extent cx="4933950" cy="127038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662" cy="1285761"/>
                    </a:xfrm>
                    <a:prstGeom prst="rect">
                      <a:avLst/>
                    </a:prstGeom>
                    <a:noFill/>
                    <a:ln>
                      <a:noFill/>
                    </a:ln>
                  </pic:spPr>
                </pic:pic>
              </a:graphicData>
            </a:graphic>
          </wp:inline>
        </w:drawing>
      </w:r>
    </w:p>
    <w:p w14:paraId="3535F30B" w14:textId="77777777" w:rsidR="00860CC3" w:rsidRDefault="00860CC3" w:rsidP="00860CC3">
      <w:pPr>
        <w:pStyle w:val="ListParagraph"/>
        <w:ind w:left="360"/>
        <w:jc w:val="center"/>
        <w:rPr>
          <w:szCs w:val="20"/>
        </w:rPr>
      </w:pPr>
      <w:r>
        <w:rPr>
          <w:szCs w:val="20"/>
        </w:rPr>
        <w:t>(b)</w:t>
      </w:r>
    </w:p>
    <w:p w14:paraId="529E75F6" w14:textId="77777777" w:rsidR="000F64F1" w:rsidRDefault="00860CC3" w:rsidP="000F64F1">
      <w:pPr>
        <w:pStyle w:val="ListParagraph"/>
        <w:keepNext/>
        <w:ind w:left="360"/>
        <w:jc w:val="center"/>
      </w:pPr>
      <w:r>
        <w:rPr>
          <w:noProof/>
        </w:rPr>
        <w:drawing>
          <wp:inline distT="0" distB="0" distL="0" distR="0" wp14:anchorId="03F14DFD" wp14:editId="5B49909D">
            <wp:extent cx="4890702" cy="11798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272" cy="1188652"/>
                    </a:xfrm>
                    <a:prstGeom prst="rect">
                      <a:avLst/>
                    </a:prstGeom>
                    <a:noFill/>
                    <a:ln>
                      <a:noFill/>
                    </a:ln>
                  </pic:spPr>
                </pic:pic>
              </a:graphicData>
            </a:graphic>
          </wp:inline>
        </w:drawing>
      </w:r>
    </w:p>
    <w:p w14:paraId="2A673167" w14:textId="77777777" w:rsidR="000F64F1" w:rsidRDefault="000F64F1" w:rsidP="000F64F1">
      <w:pPr>
        <w:pStyle w:val="ListParagraph"/>
        <w:ind w:left="360"/>
        <w:jc w:val="center"/>
        <w:rPr>
          <w:szCs w:val="20"/>
        </w:rPr>
      </w:pPr>
      <w:r>
        <w:rPr>
          <w:szCs w:val="20"/>
        </w:rPr>
        <w:t>(c)</w:t>
      </w:r>
    </w:p>
    <w:p w14:paraId="6BCF0136" w14:textId="77777777" w:rsidR="000F64F1" w:rsidRDefault="000F64F1" w:rsidP="000F64F1">
      <w:pPr>
        <w:pStyle w:val="Caption"/>
      </w:pPr>
    </w:p>
    <w:p w14:paraId="71B9B958" w14:textId="3AB1B6D8" w:rsidR="00860CC3" w:rsidRDefault="000F64F1" w:rsidP="000F64F1">
      <w:pPr>
        <w:pStyle w:val="Caption"/>
        <w:jc w:val="center"/>
        <w:rPr>
          <w:szCs w:val="20"/>
        </w:rPr>
      </w:pPr>
      <w:bookmarkStart w:id="12" w:name="_Ref10209535"/>
      <w:r>
        <w:t xml:space="preserve">Figure </w:t>
      </w:r>
      <w:fldSimple w:instr=" SEQ Figure \* ARABIC ">
        <w:r w:rsidR="001770B5">
          <w:rPr>
            <w:noProof/>
          </w:rPr>
          <w:t>4</w:t>
        </w:r>
      </w:fldSimple>
      <w:bookmarkEnd w:id="12"/>
      <w:r>
        <w:t>: DL design diagrams: (a) stacked 2D box, (b) 3D box, (c) matrix box</w:t>
      </w:r>
    </w:p>
    <w:p w14:paraId="7A9D5A2D" w14:textId="0C17D63F" w:rsidR="009B2AE6" w:rsidRPr="00E76C1E" w:rsidRDefault="003C018F" w:rsidP="000F64F1">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 xml:space="preserve">2. </w:t>
      </w:r>
      <w:r w:rsidR="00535B8A" w:rsidRPr="00E76C1E">
        <w:rPr>
          <w:rFonts w:ascii="Times New Roman" w:hAnsi="Times New Roman" w:cs="Times New Roman"/>
          <w:b/>
          <w:sz w:val="24"/>
          <w:szCs w:val="24"/>
        </w:rPr>
        <w:t xml:space="preserve">Arrow detection algorithm for various types of arrows: </w:t>
      </w:r>
    </w:p>
    <w:p w14:paraId="4DFD78F5" w14:textId="180E590C" w:rsidR="00535B8A" w:rsidRPr="00E76C1E" w:rsidRDefault="00535B8A" w:rsidP="009B2AE6">
      <w:pPr>
        <w:spacing w:before="0" w:after="200" w:line="276" w:lineRule="auto"/>
        <w:jc w:val="both"/>
        <w:rPr>
          <w:rFonts w:ascii="Times New Roman" w:hAnsi="Times New Roman" w:cs="Times New Roman"/>
          <w:sz w:val="24"/>
          <w:szCs w:val="24"/>
        </w:rPr>
      </w:pPr>
      <w:r w:rsidRPr="00E76C1E">
        <w:rPr>
          <w:rFonts w:ascii="Times New Roman" w:hAnsi="Times New Roman" w:cs="Times New Roman"/>
          <w:sz w:val="24"/>
          <w:szCs w:val="24"/>
        </w:rPr>
        <w:t xml:space="preserve">Our baseline algorithm currently cannot detect specialized arrows present in the DL diagram as shown </w:t>
      </w:r>
      <w:r w:rsidR="00A209EB">
        <w:rPr>
          <w:rFonts w:ascii="Times New Roman" w:hAnsi="Times New Roman" w:cs="Times New Roman"/>
          <w:sz w:val="24"/>
          <w:szCs w:val="24"/>
        </w:rPr>
        <w:t xml:space="preserve">in </w:t>
      </w:r>
      <w:r w:rsidR="00A209EB">
        <w:rPr>
          <w:rFonts w:ascii="Times New Roman" w:hAnsi="Times New Roman" w:cs="Times New Roman"/>
          <w:sz w:val="24"/>
          <w:szCs w:val="24"/>
        </w:rPr>
        <w:fldChar w:fldCharType="begin"/>
      </w:r>
      <w:r w:rsidR="00A209EB">
        <w:rPr>
          <w:rFonts w:ascii="Times New Roman" w:hAnsi="Times New Roman" w:cs="Times New Roman"/>
          <w:sz w:val="24"/>
          <w:szCs w:val="24"/>
        </w:rPr>
        <w:instrText xml:space="preserve"> REF _Ref10209697 \h </w:instrText>
      </w:r>
      <w:r w:rsidR="00A209EB">
        <w:rPr>
          <w:rFonts w:ascii="Times New Roman" w:hAnsi="Times New Roman" w:cs="Times New Roman"/>
          <w:sz w:val="24"/>
          <w:szCs w:val="24"/>
        </w:rPr>
      </w:r>
      <w:r w:rsidR="00A209EB">
        <w:rPr>
          <w:rFonts w:ascii="Times New Roman" w:hAnsi="Times New Roman" w:cs="Times New Roman"/>
          <w:sz w:val="24"/>
          <w:szCs w:val="24"/>
        </w:rPr>
        <w:fldChar w:fldCharType="separate"/>
      </w:r>
      <w:r w:rsidR="00A209EB">
        <w:t xml:space="preserve">Figure </w:t>
      </w:r>
      <w:r w:rsidR="00A209EB">
        <w:rPr>
          <w:noProof/>
        </w:rPr>
        <w:t>5</w:t>
      </w:r>
      <w:r w:rsidR="00A209EB">
        <w:rPr>
          <w:rFonts w:ascii="Times New Roman" w:hAnsi="Times New Roman" w:cs="Times New Roman"/>
          <w:sz w:val="24"/>
          <w:szCs w:val="24"/>
        </w:rPr>
        <w:fldChar w:fldCharType="end"/>
      </w:r>
      <w:r w:rsidRPr="00E76C1E">
        <w:rPr>
          <w:rFonts w:ascii="Times New Roman" w:hAnsi="Times New Roman" w:cs="Times New Roman"/>
          <w:sz w:val="24"/>
          <w:szCs w:val="24"/>
        </w:rPr>
        <w:t xml:space="preserve">. We </w:t>
      </w:r>
      <w:r w:rsidR="00A209EB">
        <w:rPr>
          <w:rFonts w:ascii="Times New Roman" w:hAnsi="Times New Roman" w:cs="Times New Roman"/>
          <w:sz w:val="24"/>
          <w:szCs w:val="24"/>
        </w:rPr>
        <w:t xml:space="preserve">have </w:t>
      </w:r>
      <w:r w:rsidRPr="00E76C1E">
        <w:rPr>
          <w:rFonts w:ascii="Times New Roman" w:hAnsi="Times New Roman" w:cs="Times New Roman"/>
          <w:sz w:val="24"/>
          <w:szCs w:val="24"/>
        </w:rPr>
        <w:t>plan</w:t>
      </w:r>
      <w:r w:rsidR="00A209EB">
        <w:rPr>
          <w:rFonts w:ascii="Times New Roman" w:hAnsi="Times New Roman" w:cs="Times New Roman"/>
          <w:sz w:val="24"/>
          <w:szCs w:val="24"/>
        </w:rPr>
        <w:t>ned</w:t>
      </w:r>
      <w:r w:rsidRPr="00E76C1E">
        <w:rPr>
          <w:rFonts w:ascii="Times New Roman" w:hAnsi="Times New Roman" w:cs="Times New Roman"/>
          <w:sz w:val="24"/>
          <w:szCs w:val="24"/>
        </w:rPr>
        <w:t xml:space="preserve"> to handle this issue in Phase 2. A substantial work has been done on detection of </w:t>
      </w:r>
      <w:r w:rsidRPr="00E76C1E">
        <w:rPr>
          <w:rFonts w:ascii="Times New Roman" w:hAnsi="Times New Roman" w:cs="Times New Roman"/>
          <w:i/>
          <w:sz w:val="24"/>
          <w:szCs w:val="24"/>
        </w:rPr>
        <w:t>arrows in road scenes</w:t>
      </w:r>
      <w:r w:rsidRPr="00E76C1E">
        <w:rPr>
          <w:rFonts w:ascii="Times New Roman" w:hAnsi="Times New Roman" w:cs="Times New Roman"/>
          <w:sz w:val="24"/>
          <w:szCs w:val="24"/>
        </w:rPr>
        <w:t xml:space="preserve"> using onboard cameras. Existing approaches perform road arrow detection in on-board camera images using inverse perspective mapping</w:t>
      </w:r>
      <w:r w:rsidR="00E76C1E">
        <w:rPr>
          <w:rStyle w:val="FootnoteReference"/>
          <w:rFonts w:ascii="Times New Roman" w:hAnsi="Times New Roman" w:cs="Times New Roman"/>
          <w:sz w:val="24"/>
          <w:szCs w:val="24"/>
        </w:rPr>
        <w:footnoteReference w:id="17"/>
      </w:r>
      <w:r w:rsidRPr="00E76C1E">
        <w:rPr>
          <w:rFonts w:ascii="Times New Roman" w:hAnsi="Times New Roman" w:cs="Times New Roman"/>
          <w:sz w:val="24"/>
          <w:szCs w:val="24"/>
        </w:rPr>
        <w:t xml:space="preserve"> (IPM) of input images, using connected component analysi</w:t>
      </w:r>
      <w:r w:rsidR="00E76C1E">
        <w:rPr>
          <w:rFonts w:ascii="Times New Roman" w:hAnsi="Times New Roman" w:cs="Times New Roman"/>
          <w:sz w:val="24"/>
          <w:szCs w:val="24"/>
        </w:rPr>
        <w:t>s</w:t>
      </w:r>
      <w:r w:rsidR="00E76C1E">
        <w:rPr>
          <w:rStyle w:val="FootnoteReference"/>
          <w:rFonts w:ascii="Times New Roman" w:hAnsi="Times New Roman" w:cs="Times New Roman"/>
          <w:sz w:val="24"/>
          <w:szCs w:val="24"/>
        </w:rPr>
        <w:footnoteReference w:id="18"/>
      </w:r>
      <w:r w:rsidRPr="00E76C1E">
        <w:rPr>
          <w:rFonts w:ascii="Times New Roman" w:hAnsi="Times New Roman" w:cs="Times New Roman"/>
          <w:sz w:val="24"/>
          <w:szCs w:val="24"/>
        </w:rPr>
        <w:t xml:space="preserve">, applying wavelets and matching the </w:t>
      </w:r>
      <w:r w:rsidRPr="00E76C1E">
        <w:rPr>
          <w:rFonts w:ascii="Times New Roman" w:hAnsi="Times New Roman" w:cs="Times New Roman"/>
          <w:sz w:val="24"/>
          <w:szCs w:val="24"/>
        </w:rPr>
        <w:lastRenderedPageBreak/>
        <w:t>extracted features using curve/spline fitting models, geometrical pattern matching, and deep learning</w:t>
      </w:r>
      <w:r w:rsidR="00E76C1E">
        <w:rPr>
          <w:rStyle w:val="FootnoteReference"/>
          <w:rFonts w:ascii="Times New Roman" w:hAnsi="Times New Roman" w:cs="Times New Roman"/>
          <w:sz w:val="24"/>
          <w:szCs w:val="24"/>
        </w:rPr>
        <w:footnoteReference w:id="19"/>
      </w:r>
      <w:r w:rsidRPr="00E76C1E">
        <w:rPr>
          <w:rFonts w:ascii="Times New Roman" w:hAnsi="Times New Roman" w:cs="Times New Roman"/>
          <w:sz w:val="24"/>
          <w:szCs w:val="24"/>
        </w:rPr>
        <w:t xml:space="preserve">. </w:t>
      </w:r>
    </w:p>
    <w:p w14:paraId="3BA2C9BB" w14:textId="69EAB37C" w:rsidR="00535B8A" w:rsidRPr="00E76C1E" w:rsidRDefault="00535B8A" w:rsidP="009B2AE6">
      <w:pPr>
        <w:jc w:val="both"/>
        <w:rPr>
          <w:rFonts w:ascii="Times New Roman" w:hAnsi="Times New Roman" w:cs="Times New Roman"/>
          <w:sz w:val="24"/>
          <w:szCs w:val="24"/>
        </w:rPr>
      </w:pPr>
      <w:r w:rsidRPr="00E76C1E">
        <w:rPr>
          <w:rFonts w:ascii="Times New Roman" w:hAnsi="Times New Roman" w:cs="Times New Roman"/>
          <w:sz w:val="24"/>
          <w:szCs w:val="24"/>
        </w:rPr>
        <w:t xml:space="preserve">We </w:t>
      </w:r>
      <w:r w:rsidR="00A209EB">
        <w:rPr>
          <w:rFonts w:ascii="Times New Roman" w:hAnsi="Times New Roman" w:cs="Times New Roman"/>
          <w:sz w:val="24"/>
          <w:szCs w:val="24"/>
        </w:rPr>
        <w:t>will</w:t>
      </w:r>
      <w:r w:rsidRPr="00E76C1E">
        <w:rPr>
          <w:rFonts w:ascii="Times New Roman" w:hAnsi="Times New Roman" w:cs="Times New Roman"/>
          <w:sz w:val="24"/>
          <w:szCs w:val="24"/>
        </w:rPr>
        <w:t xml:space="preserve"> handle this challenging task of arrow detection in two steps: a) localizing the head of the arrow, </w:t>
      </w:r>
      <w:r w:rsidR="006E5BC5" w:rsidRPr="00E76C1E">
        <w:rPr>
          <w:rFonts w:ascii="Times New Roman" w:hAnsi="Times New Roman" w:cs="Times New Roman"/>
          <w:sz w:val="24"/>
          <w:szCs w:val="24"/>
        </w:rPr>
        <w:t xml:space="preserve">and </w:t>
      </w:r>
      <w:r w:rsidRPr="00E76C1E">
        <w:rPr>
          <w:rFonts w:ascii="Times New Roman" w:hAnsi="Times New Roman" w:cs="Times New Roman"/>
          <w:sz w:val="24"/>
          <w:szCs w:val="24"/>
        </w:rPr>
        <w:t>(b) search</w:t>
      </w:r>
      <w:r w:rsidR="003C018F">
        <w:rPr>
          <w:rFonts w:ascii="Times New Roman" w:hAnsi="Times New Roman" w:cs="Times New Roman"/>
          <w:sz w:val="24"/>
          <w:szCs w:val="24"/>
        </w:rPr>
        <w:t>ing for</w:t>
      </w:r>
      <w:r w:rsidRPr="00E76C1E">
        <w:rPr>
          <w:rFonts w:ascii="Times New Roman" w:hAnsi="Times New Roman" w:cs="Times New Roman"/>
          <w:sz w:val="24"/>
          <w:szCs w:val="24"/>
        </w:rPr>
        <w:t xml:space="preserve"> the shaft of the arrow staring from the head. One possible approach could be to define the Regions of interests based on some preliminary segmentation knowledge in order to reduce the search space. Then head prototypes encoded as arc splines can be used for the comparison with the extracted contours of object candidates, which enables both detection and classification.</w:t>
      </w:r>
    </w:p>
    <w:p w14:paraId="6F21D556" w14:textId="108B08F4" w:rsidR="00535B8A" w:rsidRDefault="00535B8A" w:rsidP="00535B8A">
      <w:pPr>
        <w:pStyle w:val="ListParagraph"/>
        <w:ind w:left="360"/>
        <w:rPr>
          <w:szCs w:val="20"/>
        </w:rPr>
      </w:pPr>
    </w:p>
    <w:p w14:paraId="00022C3F" w14:textId="1B745F00" w:rsidR="00535B8A" w:rsidRDefault="00535B8A" w:rsidP="00535B8A">
      <w:pPr>
        <w:pStyle w:val="ListParagraph"/>
        <w:ind w:left="360"/>
        <w:rPr>
          <w:szCs w:val="20"/>
        </w:rPr>
      </w:pPr>
    </w:p>
    <w:p w14:paraId="63EC6374" w14:textId="77777777" w:rsidR="00A209EB" w:rsidRDefault="00501292" w:rsidP="00A209EB">
      <w:pPr>
        <w:pStyle w:val="ListParagraph"/>
        <w:keepNext/>
        <w:spacing w:before="0" w:after="200" w:line="276" w:lineRule="auto"/>
        <w:ind w:left="360"/>
        <w:jc w:val="center"/>
      </w:pPr>
      <w:r w:rsidRPr="00E3759D">
        <w:rPr>
          <w:noProof/>
        </w:rPr>
        <w:drawing>
          <wp:inline distT="0" distB="0" distL="0" distR="0" wp14:anchorId="046263A7" wp14:editId="4D95B63D">
            <wp:extent cx="4612953" cy="1048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5767" cy="1083631"/>
                    </a:xfrm>
                    <a:prstGeom prst="rect">
                      <a:avLst/>
                    </a:prstGeom>
                    <a:noFill/>
                    <a:ln>
                      <a:noFill/>
                    </a:ln>
                  </pic:spPr>
                </pic:pic>
              </a:graphicData>
            </a:graphic>
          </wp:inline>
        </w:drawing>
      </w:r>
    </w:p>
    <w:p w14:paraId="30A944F4" w14:textId="67F031BD" w:rsidR="009B2AE6" w:rsidRDefault="00A209EB" w:rsidP="00A209EB">
      <w:pPr>
        <w:pStyle w:val="Caption"/>
        <w:jc w:val="center"/>
        <w:rPr>
          <w:b w:val="0"/>
          <w:szCs w:val="20"/>
        </w:rPr>
      </w:pPr>
      <w:bookmarkStart w:id="13" w:name="_Ref10209697"/>
      <w:r>
        <w:t xml:space="preserve">Figure </w:t>
      </w:r>
      <w:fldSimple w:instr=" SEQ Figure \* ARABIC ">
        <w:r w:rsidR="001770B5">
          <w:rPr>
            <w:noProof/>
          </w:rPr>
          <w:t>5</w:t>
        </w:r>
      </w:fldSimple>
      <w:bookmarkEnd w:id="13"/>
      <w:r>
        <w:t>: Detecting dotted curved arrows</w:t>
      </w:r>
    </w:p>
    <w:p w14:paraId="53D9C8A4" w14:textId="77777777" w:rsidR="003C018F" w:rsidRDefault="003C018F" w:rsidP="009B2AE6">
      <w:pPr>
        <w:spacing w:before="0" w:after="200" w:line="276" w:lineRule="auto"/>
        <w:rPr>
          <w:b/>
          <w:szCs w:val="20"/>
        </w:rPr>
      </w:pPr>
      <w:r>
        <w:rPr>
          <w:b/>
          <w:szCs w:val="20"/>
        </w:rPr>
        <w:t xml:space="preserve">3. </w:t>
      </w:r>
      <w:r w:rsidR="00535B8A" w:rsidRPr="009B2AE6">
        <w:rPr>
          <w:b/>
          <w:szCs w:val="20"/>
        </w:rPr>
        <w:t xml:space="preserve">Improve the DL dictionary with inclusion of more keywords: </w:t>
      </w:r>
    </w:p>
    <w:p w14:paraId="6E6824DB" w14:textId="670C099D" w:rsidR="00535B8A" w:rsidRPr="009B2AE6" w:rsidRDefault="00535B8A" w:rsidP="009B2AE6">
      <w:pPr>
        <w:spacing w:before="0" w:after="200" w:line="276" w:lineRule="auto"/>
        <w:rPr>
          <w:szCs w:val="20"/>
        </w:rPr>
      </w:pPr>
      <w:r w:rsidRPr="009B2AE6">
        <w:rPr>
          <w:szCs w:val="20"/>
        </w:rPr>
        <w:t>We plan to increase the size of the current DL dictionary to make it more comprehensive.</w:t>
      </w:r>
    </w:p>
    <w:p w14:paraId="345E7E45" w14:textId="64C5032E" w:rsidR="00535B8A" w:rsidRDefault="003C018F" w:rsidP="003C018F">
      <w:pPr>
        <w:rPr>
          <w:b/>
          <w:szCs w:val="20"/>
        </w:rPr>
      </w:pPr>
      <w:r w:rsidRPr="003C018F">
        <w:rPr>
          <w:b/>
          <w:szCs w:val="20"/>
        </w:rPr>
        <w:t>4. Structural analysis of DL diagrams to address the following challenges:</w:t>
      </w:r>
    </w:p>
    <w:p w14:paraId="2D1D1C12" w14:textId="38938555" w:rsidR="00501292" w:rsidRPr="00A209EB" w:rsidRDefault="00501292" w:rsidP="00A209EB">
      <w:pPr>
        <w:spacing w:before="0" w:after="200" w:line="276" w:lineRule="auto"/>
        <w:jc w:val="both"/>
        <w:rPr>
          <w:rFonts w:ascii="Times New Roman" w:hAnsi="Times New Roman" w:cs="Times New Roman"/>
          <w:sz w:val="24"/>
          <w:szCs w:val="24"/>
        </w:rPr>
      </w:pPr>
      <w:r w:rsidRPr="00A209EB">
        <w:rPr>
          <w:rFonts w:ascii="Times New Roman" w:hAnsi="Times New Roman" w:cs="Times New Roman"/>
          <w:sz w:val="24"/>
          <w:szCs w:val="24"/>
        </w:rPr>
        <w:t>Our focus will be in the following areas:</w:t>
      </w:r>
    </w:p>
    <w:p w14:paraId="47578F6D" w14:textId="4872B9F4" w:rsidR="00535B8A" w:rsidRPr="00A209EB" w:rsidRDefault="00535B8A" w:rsidP="00A209EB">
      <w:pPr>
        <w:spacing w:before="0" w:after="200" w:line="276" w:lineRule="auto"/>
        <w:jc w:val="both"/>
        <w:rPr>
          <w:rFonts w:ascii="Times New Roman" w:hAnsi="Times New Roman" w:cs="Times New Roman"/>
          <w:sz w:val="24"/>
          <w:szCs w:val="24"/>
        </w:rPr>
      </w:pPr>
      <w:r w:rsidRPr="00A209EB">
        <w:rPr>
          <w:rFonts w:ascii="Times New Roman" w:hAnsi="Times New Roman" w:cs="Times New Roman"/>
          <w:i/>
          <w:sz w:val="24"/>
          <w:szCs w:val="24"/>
          <w:u w:val="single"/>
        </w:rPr>
        <w:t>Flow detection in the absence of arrows in DL diagrams</w:t>
      </w:r>
      <w:r w:rsidRPr="00A209EB">
        <w:rPr>
          <w:rFonts w:ascii="Times New Roman" w:hAnsi="Times New Roman" w:cs="Times New Roman"/>
          <w:i/>
          <w:sz w:val="24"/>
          <w:szCs w:val="24"/>
        </w:rPr>
        <w:t>:</w:t>
      </w:r>
      <w:r w:rsidR="00501292" w:rsidRPr="00A209EB">
        <w:rPr>
          <w:rFonts w:ascii="Times New Roman" w:hAnsi="Times New Roman" w:cs="Times New Roman"/>
          <w:i/>
          <w:sz w:val="24"/>
          <w:szCs w:val="24"/>
        </w:rPr>
        <w:t xml:space="preserve"> </w:t>
      </w:r>
      <w:r w:rsidRPr="00A209EB">
        <w:rPr>
          <w:rFonts w:ascii="Times New Roman" w:hAnsi="Times New Roman" w:cs="Times New Roman"/>
          <w:sz w:val="24"/>
          <w:szCs w:val="24"/>
        </w:rPr>
        <w:t xml:space="preserve">It can be observed that in most of the DL diagrams where the arrows are not present to show the flow of the DL model, the flow is implicit in term of direction and possible node connections as shown in </w:t>
      </w:r>
      <w:r w:rsidR="00A209EB">
        <w:rPr>
          <w:rFonts w:ascii="Times New Roman" w:hAnsi="Times New Roman" w:cs="Times New Roman"/>
          <w:sz w:val="24"/>
          <w:szCs w:val="24"/>
        </w:rPr>
        <w:fldChar w:fldCharType="begin"/>
      </w:r>
      <w:r w:rsidR="00A209EB">
        <w:rPr>
          <w:rFonts w:ascii="Times New Roman" w:hAnsi="Times New Roman" w:cs="Times New Roman"/>
          <w:sz w:val="24"/>
          <w:szCs w:val="24"/>
        </w:rPr>
        <w:instrText xml:space="preserve"> REF _Ref10209896 \h </w:instrText>
      </w:r>
      <w:r w:rsidR="00A209EB">
        <w:rPr>
          <w:rFonts w:ascii="Times New Roman" w:hAnsi="Times New Roman" w:cs="Times New Roman"/>
          <w:sz w:val="24"/>
          <w:szCs w:val="24"/>
        </w:rPr>
      </w:r>
      <w:r w:rsidR="00A209EB">
        <w:rPr>
          <w:rFonts w:ascii="Times New Roman" w:hAnsi="Times New Roman" w:cs="Times New Roman"/>
          <w:sz w:val="24"/>
          <w:szCs w:val="24"/>
        </w:rPr>
        <w:fldChar w:fldCharType="separate"/>
      </w:r>
      <w:r w:rsidR="00A209EB">
        <w:t xml:space="preserve">Figure </w:t>
      </w:r>
      <w:r w:rsidR="00A209EB">
        <w:rPr>
          <w:noProof/>
        </w:rPr>
        <w:t>6</w:t>
      </w:r>
      <w:r w:rsidR="00A209EB">
        <w:rPr>
          <w:rFonts w:ascii="Times New Roman" w:hAnsi="Times New Roman" w:cs="Times New Roman"/>
          <w:sz w:val="24"/>
          <w:szCs w:val="24"/>
        </w:rPr>
        <w:fldChar w:fldCharType="end"/>
      </w:r>
      <w:r w:rsidRPr="00A209EB">
        <w:rPr>
          <w:rFonts w:ascii="Times New Roman" w:hAnsi="Times New Roman" w:cs="Times New Roman"/>
          <w:sz w:val="24"/>
          <w:szCs w:val="24"/>
        </w:rPr>
        <w:t>.</w:t>
      </w:r>
    </w:p>
    <w:p w14:paraId="690674A3" w14:textId="695FD634" w:rsidR="00501292" w:rsidRPr="00A209EB" w:rsidRDefault="00A209EB" w:rsidP="00A209EB">
      <w:pPr>
        <w:pStyle w:val="ListParagraph"/>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1" allowOverlap="1" wp14:anchorId="1CA98640" wp14:editId="3005EB45">
                <wp:simplePos x="0" y="0"/>
                <wp:positionH relativeFrom="column">
                  <wp:posOffset>1276350</wp:posOffset>
                </wp:positionH>
                <wp:positionV relativeFrom="paragraph">
                  <wp:posOffset>848995</wp:posOffset>
                </wp:positionV>
                <wp:extent cx="31178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7F5E8D4E" w14:textId="1542455A" w:rsidR="00A209EB" w:rsidRPr="00B71B32" w:rsidRDefault="00A209EB" w:rsidP="00A209EB">
                            <w:pPr>
                              <w:pStyle w:val="Caption"/>
                              <w:rPr>
                                <w:rFonts w:ascii="Times New Roman" w:hAnsi="Times New Roman" w:cs="Times New Roman"/>
                                <w:noProof/>
                                <w:sz w:val="24"/>
                                <w:szCs w:val="24"/>
                              </w:rPr>
                            </w:pPr>
                            <w:bookmarkStart w:id="14" w:name="_Ref10209896"/>
                            <w:r>
                              <w:t xml:space="preserve">Figure </w:t>
                            </w:r>
                            <w:fldSimple w:instr=" SEQ Figure \* ARABIC ">
                              <w:r w:rsidR="001770B5">
                                <w:rPr>
                                  <w:noProof/>
                                </w:rPr>
                                <w:t>6</w:t>
                              </w:r>
                            </w:fldSimple>
                            <w:bookmarkEnd w:id="14"/>
                            <w:r>
                              <w:t>: DL diagram without arrows to indicate the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98640" id="_x0000_t202" coordsize="21600,21600" o:spt="202" path="m,l,21600r21600,l21600,xe">
                <v:stroke joinstyle="miter"/>
                <v:path gradientshapeok="t" o:connecttype="rect"/>
              </v:shapetype>
              <v:shape id="Text Box 15" o:spid="_x0000_s1026" type="#_x0000_t202" style="position:absolute;left:0;text-align:left;margin-left:100.5pt;margin-top:66.85pt;width:2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" stroked="f">
                <v:textbox style="mso-fit-shape-to-text:t" inset="0,0,0,0">
                  <w:txbxContent>
                    <w:p w14:paraId="7F5E8D4E" w14:textId="1542455A" w:rsidR="00A209EB" w:rsidRPr="00B71B32" w:rsidRDefault="00A209EB" w:rsidP="00A209EB">
                      <w:pPr>
                        <w:pStyle w:val="Caption"/>
                        <w:rPr>
                          <w:rFonts w:ascii="Times New Roman" w:hAnsi="Times New Roman" w:cs="Times New Roman"/>
                          <w:noProof/>
                          <w:sz w:val="24"/>
                          <w:szCs w:val="24"/>
                        </w:rPr>
                      </w:pPr>
                      <w:bookmarkStart w:id="15" w:name="_Ref10209896"/>
                      <w:r>
                        <w:t xml:space="preserve">Figure </w:t>
                      </w:r>
                      <w:fldSimple w:instr=" SEQ Figure \* ARABIC ">
                        <w:r w:rsidR="001770B5">
                          <w:rPr>
                            <w:noProof/>
                          </w:rPr>
                          <w:t>6</w:t>
                        </w:r>
                      </w:fldSimple>
                      <w:bookmarkEnd w:id="15"/>
                      <w:r>
                        <w:t>: DL diagram without arrows to indicate the flow</w:t>
                      </w:r>
                    </w:p>
                  </w:txbxContent>
                </v:textbox>
                <w10:wrap type="tight"/>
              </v:shape>
            </w:pict>
          </mc:Fallback>
        </mc:AlternateContent>
      </w:r>
      <w:r w:rsidR="00501292" w:rsidRPr="00A209EB">
        <w:rPr>
          <w:rFonts w:ascii="Times New Roman" w:hAnsi="Times New Roman" w:cs="Times New Roman"/>
          <w:noProof/>
          <w:sz w:val="24"/>
          <w:szCs w:val="24"/>
        </w:rPr>
        <w:drawing>
          <wp:anchor distT="0" distB="0" distL="114300" distR="114300" simplePos="0" relativeHeight="251662336" behindDoc="1" locked="0" layoutInCell="1" allowOverlap="1" wp14:anchorId="65EB3E2B" wp14:editId="6B2C9147">
            <wp:simplePos x="0" y="0"/>
            <wp:positionH relativeFrom="column">
              <wp:posOffset>1276350</wp:posOffset>
            </wp:positionH>
            <wp:positionV relativeFrom="paragraph">
              <wp:posOffset>45085</wp:posOffset>
            </wp:positionV>
            <wp:extent cx="3117850" cy="746760"/>
            <wp:effectExtent l="0" t="0" r="6350" b="0"/>
            <wp:wrapTight wrapText="bothSides">
              <wp:wrapPolygon edited="0">
                <wp:start x="0" y="0"/>
                <wp:lineTo x="0" y="20939"/>
                <wp:lineTo x="21512" y="20939"/>
                <wp:lineTo x="215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7850" cy="746760"/>
                    </a:xfrm>
                    <a:prstGeom prst="rect">
                      <a:avLst/>
                    </a:prstGeom>
                    <a:noFill/>
                    <a:ln>
                      <a:noFill/>
                    </a:ln>
                  </pic:spPr>
                </pic:pic>
              </a:graphicData>
            </a:graphic>
            <wp14:sizeRelH relativeFrom="margin">
              <wp14:pctWidth>0</wp14:pctWidth>
            </wp14:sizeRelH>
          </wp:anchor>
        </w:drawing>
      </w:r>
    </w:p>
    <w:p w14:paraId="463D653B" w14:textId="77777777" w:rsidR="00501292" w:rsidRPr="00A209EB" w:rsidRDefault="00501292" w:rsidP="00A209EB">
      <w:pPr>
        <w:pStyle w:val="ListParagraph"/>
        <w:ind w:left="1440"/>
        <w:jc w:val="both"/>
        <w:rPr>
          <w:rFonts w:ascii="Times New Roman" w:hAnsi="Times New Roman" w:cs="Times New Roman"/>
          <w:sz w:val="24"/>
          <w:szCs w:val="24"/>
        </w:rPr>
      </w:pPr>
    </w:p>
    <w:p w14:paraId="005439FA" w14:textId="77777777" w:rsidR="00501292" w:rsidRPr="00A209EB" w:rsidRDefault="00501292" w:rsidP="00A209EB">
      <w:pPr>
        <w:pStyle w:val="ListParagraph"/>
        <w:ind w:left="1440"/>
        <w:jc w:val="both"/>
        <w:rPr>
          <w:rFonts w:ascii="Times New Roman" w:hAnsi="Times New Roman" w:cs="Times New Roman"/>
          <w:sz w:val="24"/>
          <w:szCs w:val="24"/>
        </w:rPr>
      </w:pPr>
    </w:p>
    <w:p w14:paraId="626D7EB1" w14:textId="7F5BE7B0" w:rsidR="00501292" w:rsidRPr="00A209EB" w:rsidRDefault="00501292" w:rsidP="00A209EB">
      <w:pPr>
        <w:pStyle w:val="ListParagraph"/>
        <w:ind w:left="1440"/>
        <w:jc w:val="both"/>
        <w:rPr>
          <w:rFonts w:ascii="Times New Roman" w:hAnsi="Times New Roman" w:cs="Times New Roman"/>
          <w:sz w:val="24"/>
          <w:szCs w:val="24"/>
        </w:rPr>
      </w:pPr>
    </w:p>
    <w:p w14:paraId="7227D308" w14:textId="16420D95" w:rsidR="00501292" w:rsidRPr="00A209EB" w:rsidRDefault="00501292" w:rsidP="00A209EB">
      <w:pPr>
        <w:pStyle w:val="ListParagraph"/>
        <w:ind w:left="1440"/>
        <w:jc w:val="both"/>
        <w:rPr>
          <w:rFonts w:ascii="Times New Roman" w:hAnsi="Times New Roman" w:cs="Times New Roman"/>
          <w:sz w:val="24"/>
          <w:szCs w:val="24"/>
        </w:rPr>
      </w:pPr>
    </w:p>
    <w:p w14:paraId="7BA7063B" w14:textId="4C60B061" w:rsidR="00501292" w:rsidRPr="00A209EB" w:rsidRDefault="00501292" w:rsidP="00A209EB">
      <w:pPr>
        <w:jc w:val="both"/>
        <w:rPr>
          <w:rFonts w:ascii="Times New Roman" w:hAnsi="Times New Roman" w:cs="Times New Roman"/>
          <w:sz w:val="24"/>
          <w:szCs w:val="24"/>
        </w:rPr>
      </w:pPr>
    </w:p>
    <w:p w14:paraId="05262B35" w14:textId="624976A8" w:rsidR="00535B8A" w:rsidRPr="00A209EB" w:rsidRDefault="00535B8A" w:rsidP="00A209EB">
      <w:pPr>
        <w:jc w:val="both"/>
        <w:rPr>
          <w:rFonts w:ascii="Times New Roman" w:hAnsi="Times New Roman" w:cs="Times New Roman"/>
          <w:sz w:val="24"/>
          <w:szCs w:val="24"/>
        </w:rPr>
      </w:pPr>
      <w:r w:rsidRPr="00A209EB">
        <w:rPr>
          <w:rFonts w:ascii="Times New Roman" w:hAnsi="Times New Roman" w:cs="Times New Roman"/>
          <w:sz w:val="24"/>
          <w:szCs w:val="24"/>
        </w:rPr>
        <w:t>We hypothesize that the flow of diagram is either left-to-right or top-to-bottom in case of absence of any arrow</w:t>
      </w:r>
      <w:r w:rsidR="00880786" w:rsidRPr="00A209EB">
        <w:rPr>
          <w:rStyle w:val="FootnoteReference"/>
          <w:rFonts w:ascii="Times New Roman" w:hAnsi="Times New Roman" w:cs="Times New Roman"/>
          <w:sz w:val="24"/>
          <w:szCs w:val="24"/>
        </w:rPr>
        <w:footnoteReference w:id="20"/>
      </w:r>
      <w:r w:rsidRPr="00A209EB">
        <w:rPr>
          <w:rFonts w:ascii="Times New Roman" w:hAnsi="Times New Roman" w:cs="Times New Roman"/>
          <w:sz w:val="24"/>
          <w:szCs w:val="24"/>
        </w:rPr>
        <w:t xml:space="preserve">. Additionally, we propose to employ a grammar defining the list of possible next </w:t>
      </w:r>
      <w:r w:rsidRPr="00A209EB">
        <w:rPr>
          <w:rFonts w:ascii="Times New Roman" w:hAnsi="Times New Roman" w:cs="Times New Roman"/>
          <w:sz w:val="24"/>
          <w:szCs w:val="24"/>
        </w:rPr>
        <w:lastRenderedPageBreak/>
        <w:t>layers for a given current layer. Once we detect all the nodes with their layer names, the connectivity among them is detected based on these two heuristics by filtering out all possible nodes that do not follow the two rules.</w:t>
      </w:r>
    </w:p>
    <w:p w14:paraId="2454453B" w14:textId="77777777" w:rsidR="00535B8A" w:rsidRPr="00A209EB" w:rsidRDefault="00535B8A" w:rsidP="00A209EB">
      <w:pPr>
        <w:pStyle w:val="ListParagraph"/>
        <w:ind w:left="1440"/>
        <w:jc w:val="both"/>
        <w:rPr>
          <w:rFonts w:ascii="Times New Roman" w:hAnsi="Times New Roman" w:cs="Times New Roman"/>
          <w:sz w:val="24"/>
          <w:szCs w:val="24"/>
        </w:rPr>
      </w:pPr>
    </w:p>
    <w:p w14:paraId="5F040F82" w14:textId="6489F219" w:rsidR="00535B8A" w:rsidRPr="00A209EB" w:rsidRDefault="00535B8A" w:rsidP="00A209EB">
      <w:pPr>
        <w:spacing w:before="0" w:after="200" w:line="276" w:lineRule="auto"/>
        <w:jc w:val="both"/>
        <w:rPr>
          <w:rFonts w:ascii="Times New Roman" w:hAnsi="Times New Roman" w:cs="Times New Roman"/>
          <w:sz w:val="24"/>
          <w:szCs w:val="24"/>
        </w:rPr>
      </w:pPr>
      <w:r w:rsidRPr="00A209EB">
        <w:rPr>
          <w:rFonts w:ascii="Times New Roman" w:hAnsi="Times New Roman" w:cs="Times New Roman"/>
          <w:i/>
          <w:sz w:val="24"/>
          <w:szCs w:val="24"/>
          <w:u w:val="single"/>
        </w:rPr>
        <w:t>Complex node connection with overlapping arrows:</w:t>
      </w:r>
      <w:r w:rsidR="00501292" w:rsidRPr="00A209EB">
        <w:rPr>
          <w:rFonts w:ascii="Times New Roman" w:hAnsi="Times New Roman" w:cs="Times New Roman"/>
          <w:i/>
          <w:sz w:val="24"/>
          <w:szCs w:val="24"/>
          <w:u w:val="single"/>
        </w:rPr>
        <w:t xml:space="preserve"> </w:t>
      </w:r>
      <w:r w:rsidRPr="00A209EB">
        <w:rPr>
          <w:rFonts w:ascii="Times New Roman" w:hAnsi="Times New Roman" w:cs="Times New Roman"/>
          <w:sz w:val="24"/>
          <w:szCs w:val="24"/>
        </w:rPr>
        <w:t xml:space="preserve">This problem will be handled together with the arrow detection problem mentioned earlier. After detection of the arrow head, all possible candidate arrow shafts will be searched. </w:t>
      </w:r>
      <w:r w:rsidR="00880786" w:rsidRPr="00A209EB">
        <w:rPr>
          <w:rFonts w:ascii="Times New Roman" w:hAnsi="Times New Roman" w:cs="Times New Roman"/>
          <w:sz w:val="24"/>
          <w:szCs w:val="24"/>
        </w:rPr>
        <w:t>Next,</w:t>
      </w:r>
      <w:r w:rsidRPr="00A209EB">
        <w:rPr>
          <w:rFonts w:ascii="Times New Roman" w:hAnsi="Times New Roman" w:cs="Times New Roman"/>
          <w:sz w:val="24"/>
          <w:szCs w:val="24"/>
        </w:rPr>
        <w:t xml:space="preserve"> these candidate connections will be validated based on the above-mentioned list of possible next layers for a given layer </w:t>
      </w:r>
      <w:r w:rsidR="00880786" w:rsidRPr="00A209EB">
        <w:rPr>
          <w:rFonts w:ascii="Times New Roman" w:hAnsi="Times New Roman" w:cs="Times New Roman"/>
          <w:sz w:val="24"/>
          <w:szCs w:val="24"/>
        </w:rPr>
        <w:t>in order to</w:t>
      </w:r>
      <w:r w:rsidRPr="00A209EB">
        <w:rPr>
          <w:rFonts w:ascii="Times New Roman" w:hAnsi="Times New Roman" w:cs="Times New Roman"/>
          <w:sz w:val="24"/>
          <w:szCs w:val="24"/>
        </w:rPr>
        <w:t xml:space="preserve"> creat</w:t>
      </w:r>
      <w:r w:rsidR="00880786" w:rsidRPr="00A209EB">
        <w:rPr>
          <w:rFonts w:ascii="Times New Roman" w:hAnsi="Times New Roman" w:cs="Times New Roman"/>
          <w:sz w:val="24"/>
          <w:szCs w:val="24"/>
        </w:rPr>
        <w:t xml:space="preserve">e </w:t>
      </w:r>
      <w:r w:rsidRPr="00A209EB">
        <w:rPr>
          <w:rFonts w:ascii="Times New Roman" w:hAnsi="Times New Roman" w:cs="Times New Roman"/>
          <w:sz w:val="24"/>
          <w:szCs w:val="24"/>
        </w:rPr>
        <w:t>valid deep learning design models.</w:t>
      </w:r>
    </w:p>
    <w:p w14:paraId="7C9753D7" w14:textId="43274E9C" w:rsidR="00501292" w:rsidRPr="00A209EB" w:rsidRDefault="00501292" w:rsidP="00501292">
      <w:pPr>
        <w:jc w:val="both"/>
        <w:rPr>
          <w:rFonts w:ascii="Times New Roman" w:hAnsi="Times New Roman" w:cs="Times New Roman"/>
          <w:sz w:val="24"/>
          <w:szCs w:val="24"/>
        </w:rPr>
      </w:pPr>
      <w:r w:rsidRPr="00A209EB">
        <w:rPr>
          <w:rFonts w:ascii="Times New Roman" w:hAnsi="Times New Roman" w:cs="Times New Roman"/>
          <w:i/>
          <w:sz w:val="24"/>
          <w:szCs w:val="24"/>
          <w:u w:val="single"/>
        </w:rPr>
        <w:t>I</w:t>
      </w:r>
      <w:r w:rsidR="00535B8A" w:rsidRPr="00A209EB">
        <w:rPr>
          <w:rFonts w:ascii="Times New Roman" w:hAnsi="Times New Roman" w:cs="Times New Roman"/>
          <w:i/>
          <w:sz w:val="24"/>
          <w:szCs w:val="24"/>
          <w:u w:val="single"/>
        </w:rPr>
        <w:t>nterpretation of color code in arrows or in nodes and decoding legend:</w:t>
      </w:r>
      <w:r w:rsidRPr="00A209EB">
        <w:rPr>
          <w:rFonts w:ascii="Times New Roman" w:hAnsi="Times New Roman" w:cs="Times New Roman"/>
          <w:i/>
          <w:sz w:val="24"/>
          <w:szCs w:val="24"/>
          <w:u w:val="single"/>
        </w:rPr>
        <w:t xml:space="preserve"> </w:t>
      </w:r>
      <w:r w:rsidRPr="00A209EB">
        <w:rPr>
          <w:rFonts w:ascii="Times New Roman" w:hAnsi="Times New Roman" w:cs="Times New Roman"/>
          <w:sz w:val="24"/>
          <w:szCs w:val="24"/>
        </w:rPr>
        <w:t xml:space="preserve">Typically, the legend has entries consisting of (label, symbol) pairs, where the labels are the variable names (e.g., ‘loss’ in </w:t>
      </w:r>
      <w:r w:rsidR="00A209EB">
        <w:rPr>
          <w:rFonts w:ascii="Times New Roman" w:hAnsi="Times New Roman" w:cs="Times New Roman"/>
          <w:sz w:val="24"/>
          <w:szCs w:val="24"/>
        </w:rPr>
        <w:fldChar w:fldCharType="begin"/>
      </w:r>
      <w:r w:rsidR="00A209EB">
        <w:rPr>
          <w:rFonts w:ascii="Times New Roman" w:hAnsi="Times New Roman" w:cs="Times New Roman"/>
          <w:sz w:val="24"/>
          <w:szCs w:val="24"/>
        </w:rPr>
        <w:instrText xml:space="preserve"> REF _Ref10210013 \h </w:instrText>
      </w:r>
      <w:r w:rsidR="00A209EB">
        <w:rPr>
          <w:rFonts w:ascii="Times New Roman" w:hAnsi="Times New Roman" w:cs="Times New Roman"/>
          <w:sz w:val="24"/>
          <w:szCs w:val="24"/>
        </w:rPr>
      </w:r>
      <w:r w:rsidR="00A209EB">
        <w:rPr>
          <w:rFonts w:ascii="Times New Roman" w:hAnsi="Times New Roman" w:cs="Times New Roman"/>
          <w:sz w:val="24"/>
          <w:szCs w:val="24"/>
        </w:rPr>
        <w:fldChar w:fldCharType="separate"/>
      </w:r>
      <w:r w:rsidR="00A209EB">
        <w:t xml:space="preserve">Figure </w:t>
      </w:r>
      <w:r w:rsidR="00A209EB">
        <w:rPr>
          <w:noProof/>
        </w:rPr>
        <w:t>7</w:t>
      </w:r>
      <w:r w:rsidR="00A209EB">
        <w:rPr>
          <w:rFonts w:ascii="Times New Roman" w:hAnsi="Times New Roman" w:cs="Times New Roman"/>
          <w:sz w:val="24"/>
          <w:szCs w:val="24"/>
        </w:rPr>
        <w:fldChar w:fldCharType="end"/>
      </w:r>
      <w:r w:rsidRPr="00A209EB">
        <w:rPr>
          <w:rFonts w:ascii="Times New Roman" w:hAnsi="Times New Roman" w:cs="Times New Roman"/>
          <w:sz w:val="24"/>
          <w:szCs w:val="24"/>
        </w:rPr>
        <w:t>) and the symbols give an example of its appearance.</w:t>
      </w:r>
      <w:r w:rsidR="00880786" w:rsidRPr="00A209EB">
        <w:rPr>
          <w:rFonts w:ascii="Times New Roman" w:hAnsi="Times New Roman" w:cs="Times New Roman"/>
          <w:sz w:val="24"/>
          <w:szCs w:val="24"/>
        </w:rPr>
        <w:t xml:space="preserve"> The challenge is that</w:t>
      </w:r>
      <w:r w:rsidRPr="00A209EB">
        <w:rPr>
          <w:rFonts w:ascii="Times New Roman" w:hAnsi="Times New Roman" w:cs="Times New Roman"/>
          <w:sz w:val="24"/>
          <w:szCs w:val="24"/>
        </w:rPr>
        <w:t xml:space="preserve"> there is huge variation in the placement and format of legends across figures. Legend entries may either be arranged vertically, horizontally, or in a rectangle, and they may be found either outside the DL diagram area or anywhere inside. Further, the legend symbols may be placed either to the right or left of the legend labels and may have varying lengths with spaces. </w:t>
      </w:r>
    </w:p>
    <w:p w14:paraId="54784E73" w14:textId="73075A34" w:rsidR="00501292" w:rsidRPr="00A209EB" w:rsidRDefault="00501292" w:rsidP="00501292">
      <w:pPr>
        <w:jc w:val="both"/>
        <w:rPr>
          <w:rFonts w:ascii="Times New Roman" w:hAnsi="Times New Roman" w:cs="Times New Roman"/>
          <w:sz w:val="24"/>
          <w:szCs w:val="24"/>
        </w:rPr>
      </w:pPr>
      <w:r w:rsidRPr="00A209EB">
        <w:rPr>
          <w:rFonts w:ascii="Times New Roman" w:hAnsi="Times New Roman" w:cs="Times New Roman"/>
          <w:sz w:val="24"/>
          <w:szCs w:val="24"/>
        </w:rPr>
        <w:t>To address th</w:t>
      </w:r>
      <w:r w:rsidR="00880786" w:rsidRPr="00A209EB">
        <w:rPr>
          <w:rFonts w:ascii="Times New Roman" w:hAnsi="Times New Roman" w:cs="Times New Roman"/>
          <w:sz w:val="24"/>
          <w:szCs w:val="24"/>
        </w:rPr>
        <w:t>ese</w:t>
      </w:r>
      <w:r w:rsidRPr="00A209EB">
        <w:rPr>
          <w:rFonts w:ascii="Times New Roman" w:hAnsi="Times New Roman" w:cs="Times New Roman"/>
          <w:sz w:val="24"/>
          <w:szCs w:val="24"/>
        </w:rPr>
        <w:t xml:space="preserve"> challenge</w:t>
      </w:r>
      <w:r w:rsidR="00880786" w:rsidRPr="00A209EB">
        <w:rPr>
          <w:rFonts w:ascii="Times New Roman" w:hAnsi="Times New Roman" w:cs="Times New Roman"/>
          <w:sz w:val="24"/>
          <w:szCs w:val="24"/>
        </w:rPr>
        <w:t>s</w:t>
      </w:r>
      <w:r w:rsidRPr="00A209EB">
        <w:rPr>
          <w:rFonts w:ascii="Times New Roman" w:hAnsi="Times New Roman" w:cs="Times New Roman"/>
          <w:sz w:val="24"/>
          <w:szCs w:val="24"/>
        </w:rPr>
        <w:t>, our legend extractor</w:t>
      </w:r>
      <w:r w:rsidR="00880786" w:rsidRPr="00A209EB">
        <w:rPr>
          <w:rFonts w:ascii="Times New Roman" w:hAnsi="Times New Roman" w:cs="Times New Roman"/>
          <w:sz w:val="24"/>
          <w:szCs w:val="24"/>
        </w:rPr>
        <w:t xml:space="preserve"> will</w:t>
      </w:r>
      <w:r w:rsidRPr="00A209EB">
        <w:rPr>
          <w:rFonts w:ascii="Times New Roman" w:hAnsi="Times New Roman" w:cs="Times New Roman"/>
          <w:sz w:val="24"/>
          <w:szCs w:val="24"/>
        </w:rPr>
        <w:t xml:space="preserve"> identify the legend labels first, and then locate their corresponding symbols. The problem can be formulated as the legend label identification as a text classification problem, i.e., </w:t>
      </w:r>
      <w:r w:rsidRPr="00A209EB">
        <w:rPr>
          <w:rFonts w:ascii="Times New Roman" w:hAnsi="Times New Roman" w:cs="Times New Roman"/>
          <w:i/>
          <w:sz w:val="24"/>
          <w:szCs w:val="24"/>
        </w:rPr>
        <w:t>given a text box within the figure, is it a legend label or not?</w:t>
      </w:r>
      <w:r w:rsidRPr="00A209EB">
        <w:rPr>
          <w:rFonts w:ascii="Times New Roman" w:hAnsi="Times New Roman" w:cs="Times New Roman"/>
          <w:sz w:val="24"/>
          <w:szCs w:val="24"/>
        </w:rPr>
        <w:t xml:space="preserve"> For localizing the symbols corresponding to the identified legend labels, we first need to determine their side (i.e., left or right of the text). </w:t>
      </w:r>
      <w:r w:rsidR="007F29AA" w:rsidRPr="00A209EB">
        <w:rPr>
          <w:rFonts w:ascii="Times New Roman" w:hAnsi="Times New Roman" w:cs="Times New Roman"/>
          <w:sz w:val="24"/>
          <w:szCs w:val="24"/>
        </w:rPr>
        <w:t>Next</w:t>
      </w:r>
      <w:r w:rsidRPr="00A209EB">
        <w:rPr>
          <w:rFonts w:ascii="Times New Roman" w:hAnsi="Times New Roman" w:cs="Times New Roman"/>
          <w:sz w:val="24"/>
          <w:szCs w:val="24"/>
        </w:rPr>
        <w:t xml:space="preserve">, the candidate scores across all labels on each side (i.e., left or right) can be compared </w:t>
      </w:r>
      <w:r w:rsidR="007F29AA" w:rsidRPr="00A209EB">
        <w:rPr>
          <w:rFonts w:ascii="Times New Roman" w:hAnsi="Times New Roman" w:cs="Times New Roman"/>
          <w:sz w:val="24"/>
          <w:szCs w:val="24"/>
        </w:rPr>
        <w:t>and then</w:t>
      </w:r>
      <w:r w:rsidRPr="00A209EB">
        <w:rPr>
          <w:rFonts w:ascii="Times New Roman" w:hAnsi="Times New Roman" w:cs="Times New Roman"/>
          <w:sz w:val="24"/>
          <w:szCs w:val="24"/>
        </w:rPr>
        <w:t xml:space="preserve"> </w:t>
      </w:r>
      <w:r w:rsidR="007F29AA" w:rsidRPr="00A209EB">
        <w:rPr>
          <w:rFonts w:ascii="Times New Roman" w:hAnsi="Times New Roman" w:cs="Times New Roman"/>
          <w:sz w:val="24"/>
          <w:szCs w:val="24"/>
        </w:rPr>
        <w:t xml:space="preserve">we will </w:t>
      </w:r>
      <w:r w:rsidRPr="00A209EB">
        <w:rPr>
          <w:rFonts w:ascii="Times New Roman" w:hAnsi="Times New Roman" w:cs="Times New Roman"/>
          <w:sz w:val="24"/>
          <w:szCs w:val="24"/>
        </w:rPr>
        <w:t xml:space="preserve">choose the final one with </w:t>
      </w:r>
      <w:r w:rsidR="007F29AA" w:rsidRPr="00A209EB">
        <w:rPr>
          <w:rFonts w:ascii="Times New Roman" w:hAnsi="Times New Roman" w:cs="Times New Roman"/>
          <w:sz w:val="24"/>
          <w:szCs w:val="24"/>
        </w:rPr>
        <w:t xml:space="preserve">the </w:t>
      </w:r>
      <w:r w:rsidRPr="00A209EB">
        <w:rPr>
          <w:rFonts w:ascii="Times New Roman" w:hAnsi="Times New Roman" w:cs="Times New Roman"/>
          <w:sz w:val="24"/>
          <w:szCs w:val="24"/>
        </w:rPr>
        <w:t>highest score. The selected candidate boxes are subsequently cropped to obtain the final symbol bounds.</w:t>
      </w:r>
    </w:p>
    <w:p w14:paraId="53454D2C" w14:textId="55FF7FF3" w:rsidR="00501292" w:rsidRDefault="007F29AA" w:rsidP="007F29AA">
      <w:pPr>
        <w:jc w:val="both"/>
        <w:rPr>
          <w:rFonts w:ascii="Times New Roman" w:hAnsi="Times New Roman" w:cs="Times New Roman"/>
          <w:sz w:val="24"/>
          <w:szCs w:val="24"/>
        </w:rPr>
      </w:pPr>
      <w:r w:rsidRPr="00A209EB">
        <w:rPr>
          <w:rFonts w:ascii="Times New Roman" w:hAnsi="Times New Roman" w:cs="Times New Roman"/>
          <w:sz w:val="24"/>
          <w:szCs w:val="24"/>
        </w:rPr>
        <w:t>The n</w:t>
      </w:r>
      <w:r w:rsidR="00501292" w:rsidRPr="00A209EB">
        <w:rPr>
          <w:rFonts w:ascii="Times New Roman" w:hAnsi="Times New Roman" w:cs="Times New Roman"/>
          <w:sz w:val="24"/>
          <w:szCs w:val="24"/>
        </w:rPr>
        <w:t xml:space="preserve">ext challenge is associating the DL figure content with the legend entries. To address this problem, we propose to use </w:t>
      </w:r>
      <w:r w:rsidR="00501292" w:rsidRPr="00A209EB">
        <w:rPr>
          <w:rFonts w:ascii="Times New Roman" w:hAnsi="Times New Roman" w:cs="Times New Roman"/>
          <w:i/>
          <w:sz w:val="24"/>
          <w:szCs w:val="24"/>
        </w:rPr>
        <w:t>Siamese network</w:t>
      </w:r>
      <w:r w:rsidRPr="00A209EB">
        <w:rPr>
          <w:rFonts w:ascii="Times New Roman" w:hAnsi="Times New Roman" w:cs="Times New Roman"/>
          <w:sz w:val="24"/>
          <w:szCs w:val="24"/>
        </w:rPr>
        <w:t>s</w:t>
      </w:r>
      <w:r w:rsidR="00AA4BFD" w:rsidRPr="00A209EB">
        <w:rPr>
          <w:rStyle w:val="FootnoteReference"/>
          <w:rFonts w:ascii="Times New Roman" w:hAnsi="Times New Roman" w:cs="Times New Roman"/>
          <w:sz w:val="24"/>
          <w:szCs w:val="24"/>
        </w:rPr>
        <w:footnoteReference w:id="21"/>
      </w:r>
      <w:r w:rsidR="00501292" w:rsidRPr="00A209EB">
        <w:rPr>
          <w:rFonts w:ascii="Times New Roman" w:hAnsi="Times New Roman" w:cs="Times New Roman"/>
          <w:sz w:val="24"/>
          <w:szCs w:val="24"/>
        </w:rPr>
        <w:t xml:space="preserve"> where each training example consists of a legend symbol patch and a DL node patch. If the legend symbol patch and DL node patch are of the same type </w:t>
      </w:r>
      <w:r w:rsidRPr="00A209EB">
        <w:rPr>
          <w:rFonts w:ascii="Times New Roman" w:hAnsi="Times New Roman" w:cs="Times New Roman"/>
          <w:sz w:val="24"/>
          <w:szCs w:val="24"/>
        </w:rPr>
        <w:t>t</w:t>
      </w:r>
      <w:r w:rsidR="00501292" w:rsidRPr="00A209EB">
        <w:rPr>
          <w:rFonts w:ascii="Times New Roman" w:hAnsi="Times New Roman" w:cs="Times New Roman"/>
          <w:sz w:val="24"/>
          <w:szCs w:val="24"/>
        </w:rPr>
        <w:t>hey will be classified as same class</w:t>
      </w:r>
      <w:r w:rsidRPr="00A209EB">
        <w:rPr>
          <w:rFonts w:ascii="Times New Roman" w:hAnsi="Times New Roman" w:cs="Times New Roman"/>
          <w:sz w:val="24"/>
          <w:szCs w:val="24"/>
        </w:rPr>
        <w:t>,</w:t>
      </w:r>
      <w:r w:rsidR="00501292" w:rsidRPr="00A209EB">
        <w:rPr>
          <w:rFonts w:ascii="Times New Roman" w:hAnsi="Times New Roman" w:cs="Times New Roman"/>
          <w:sz w:val="24"/>
          <w:szCs w:val="24"/>
        </w:rPr>
        <w:t xml:space="preserve"> otherwise they will be classified as different. Thus, we can identify all the nodes having the same symbol as a legend.</w:t>
      </w:r>
      <w:r w:rsidRPr="00A209EB">
        <w:rPr>
          <w:rFonts w:ascii="Times New Roman" w:hAnsi="Times New Roman" w:cs="Times New Roman"/>
          <w:sz w:val="24"/>
          <w:szCs w:val="24"/>
        </w:rPr>
        <w:t xml:space="preserve"> </w:t>
      </w:r>
      <w:r w:rsidR="00501292" w:rsidRPr="00A209EB">
        <w:rPr>
          <w:rFonts w:ascii="Times New Roman" w:hAnsi="Times New Roman" w:cs="Times New Roman"/>
          <w:sz w:val="24"/>
          <w:szCs w:val="24"/>
        </w:rPr>
        <w:t xml:space="preserve">Using the same idea, we can identify all the nodes/links having </w:t>
      </w:r>
      <w:r w:rsidRPr="00A209EB">
        <w:rPr>
          <w:rFonts w:ascii="Times New Roman" w:hAnsi="Times New Roman" w:cs="Times New Roman"/>
          <w:sz w:val="24"/>
          <w:szCs w:val="24"/>
        </w:rPr>
        <w:t xml:space="preserve">the </w:t>
      </w:r>
      <w:r w:rsidR="00501292" w:rsidRPr="00A209EB">
        <w:rPr>
          <w:rFonts w:ascii="Times New Roman" w:hAnsi="Times New Roman" w:cs="Times New Roman"/>
          <w:sz w:val="24"/>
          <w:szCs w:val="24"/>
        </w:rPr>
        <w:t>same color or texture coding.</w:t>
      </w:r>
    </w:p>
    <w:p w14:paraId="45DC7FD8" w14:textId="77777777" w:rsidR="00A209EB" w:rsidRPr="00A209EB" w:rsidRDefault="00A209EB" w:rsidP="007F29AA">
      <w:pPr>
        <w:jc w:val="both"/>
        <w:rPr>
          <w:rFonts w:ascii="Times New Roman" w:hAnsi="Times New Roman" w:cs="Times New Roman"/>
          <w:sz w:val="24"/>
          <w:szCs w:val="24"/>
        </w:rPr>
      </w:pPr>
    </w:p>
    <w:p w14:paraId="77D98483" w14:textId="77777777" w:rsidR="00A209EB" w:rsidRDefault="00535B8A" w:rsidP="00A209EB">
      <w:pPr>
        <w:keepNext/>
        <w:spacing w:before="0" w:after="200" w:line="276" w:lineRule="auto"/>
        <w:jc w:val="center"/>
      </w:pPr>
      <w:r>
        <w:rPr>
          <w:noProof/>
        </w:rPr>
        <w:lastRenderedPageBreak/>
        <w:drawing>
          <wp:inline distT="0" distB="0" distL="0" distR="0" wp14:anchorId="5615DB41" wp14:editId="1F893477">
            <wp:extent cx="4978400" cy="10052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7313" cy="1013111"/>
                    </a:xfrm>
                    <a:prstGeom prst="rect">
                      <a:avLst/>
                    </a:prstGeom>
                    <a:noFill/>
                    <a:ln>
                      <a:noFill/>
                    </a:ln>
                  </pic:spPr>
                </pic:pic>
              </a:graphicData>
            </a:graphic>
          </wp:inline>
        </w:drawing>
      </w:r>
    </w:p>
    <w:p w14:paraId="6D201B05" w14:textId="3D8918B0" w:rsidR="00501292" w:rsidRDefault="00A209EB" w:rsidP="00A209EB">
      <w:pPr>
        <w:pStyle w:val="Caption"/>
        <w:jc w:val="center"/>
        <w:rPr>
          <w:szCs w:val="20"/>
        </w:rPr>
      </w:pPr>
      <w:bookmarkStart w:id="16" w:name="_Ref10210013"/>
      <w:r>
        <w:t xml:space="preserve">Figure </w:t>
      </w:r>
      <w:fldSimple w:instr=" SEQ Figure \* ARABIC ">
        <w:r w:rsidR="001770B5">
          <w:rPr>
            <w:noProof/>
          </w:rPr>
          <w:t>7</w:t>
        </w:r>
      </w:fldSimple>
      <w:bookmarkEnd w:id="16"/>
      <w:r>
        <w:t>: DL diagram with legend</w:t>
      </w:r>
    </w:p>
    <w:p w14:paraId="05C5BF6D" w14:textId="50B76A5A" w:rsidR="00535B8A" w:rsidRPr="00635102" w:rsidRDefault="00535B8A" w:rsidP="00AA4BFD">
      <w:pPr>
        <w:spacing w:before="0" w:after="200" w:line="276" w:lineRule="auto"/>
      </w:pPr>
    </w:p>
    <w:p w14:paraId="23126068" w14:textId="29F69F6C" w:rsidR="00F96E0D" w:rsidRPr="00F96E0D" w:rsidRDefault="00F96E0D" w:rsidP="00F96E0D">
      <w:pPr>
        <w:pStyle w:val="Heading1"/>
      </w:pPr>
      <w:bookmarkStart w:id="17" w:name="_Toc10214555"/>
      <w:r>
        <w:t>Code2Graph</w:t>
      </w:r>
      <w:bookmarkEnd w:id="17"/>
    </w:p>
    <w:p w14:paraId="73B17001" w14:textId="25059ABA" w:rsidR="004E53C5" w:rsidRPr="00AA6B0F" w:rsidRDefault="004E53C5" w:rsidP="004E53C5">
      <w:pPr>
        <w:pStyle w:val="Heading2"/>
        <w:rPr>
          <w:sz w:val="24"/>
          <w:szCs w:val="24"/>
        </w:rPr>
      </w:pPr>
      <w:bookmarkStart w:id="18" w:name="_Toc10214556"/>
      <w:r w:rsidRPr="00AA6B0F">
        <w:rPr>
          <w:sz w:val="24"/>
          <w:szCs w:val="24"/>
        </w:rPr>
        <w:t>Overview</w:t>
      </w:r>
      <w:bookmarkEnd w:id="18"/>
    </w:p>
    <w:p w14:paraId="1DF99A85" w14:textId="5F2D9B73" w:rsidR="0078442F" w:rsidRDefault="00F00B15" w:rsidP="0078442F">
      <w:pPr>
        <w:jc w:val="both"/>
        <w:rPr>
          <w:rFonts w:ascii="Times New Roman" w:hAnsi="Times New Roman" w:cs="Times New Roman"/>
          <w:sz w:val="24"/>
          <w:szCs w:val="24"/>
        </w:rPr>
      </w:pPr>
      <w:r w:rsidRPr="00F00B15">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F00B15">
        <w:rPr>
          <w:rFonts w:ascii="Times New Roman" w:hAnsi="Times New Roman" w:cs="Times New Roman"/>
          <w:sz w:val="24"/>
          <w:szCs w:val="24"/>
        </w:rPr>
        <w:t>code2graph</w:t>
      </w:r>
      <w:r>
        <w:rPr>
          <w:rFonts w:ascii="Times New Roman" w:hAnsi="Times New Roman" w:cs="Times New Roman"/>
          <w:sz w:val="24"/>
          <w:szCs w:val="24"/>
        </w:rPr>
        <w:t xml:space="preserve"> component</w:t>
      </w:r>
      <w:r w:rsidRPr="00F00B15">
        <w:rPr>
          <w:rFonts w:ascii="Times New Roman" w:hAnsi="Times New Roman" w:cs="Times New Roman"/>
          <w:sz w:val="24"/>
          <w:szCs w:val="24"/>
        </w:rPr>
        <w:t xml:space="preserve">, we have created methodologies and software artifacts to extract the Resource Description Framework (RDF) representations from the code included in Deep Learning (DL) publications. </w:t>
      </w:r>
      <w:r w:rsidR="008544D3">
        <w:rPr>
          <w:rFonts w:ascii="Times New Roman" w:hAnsi="Times New Roman" w:cs="Times New Roman"/>
          <w:sz w:val="24"/>
          <w:szCs w:val="24"/>
        </w:rPr>
        <w:t xml:space="preserve">We focus on source code that uses Python as the main programming language and TensorFlow or </w:t>
      </w:r>
      <w:proofErr w:type="spellStart"/>
      <w:r w:rsidR="008544D3">
        <w:rPr>
          <w:rFonts w:ascii="Times New Roman" w:hAnsi="Times New Roman" w:cs="Times New Roman"/>
          <w:sz w:val="24"/>
          <w:szCs w:val="24"/>
        </w:rPr>
        <w:t>Keras</w:t>
      </w:r>
      <w:proofErr w:type="spellEnd"/>
      <w:r w:rsidR="008544D3">
        <w:rPr>
          <w:rFonts w:ascii="Times New Roman" w:hAnsi="Times New Roman" w:cs="Times New Roman"/>
          <w:sz w:val="24"/>
          <w:szCs w:val="24"/>
        </w:rPr>
        <w:t xml:space="preserve"> as the </w:t>
      </w:r>
      <w:r w:rsidR="00AD1322">
        <w:rPr>
          <w:rFonts w:ascii="Times New Roman" w:hAnsi="Times New Roman" w:cs="Times New Roman"/>
          <w:sz w:val="24"/>
          <w:szCs w:val="24"/>
        </w:rPr>
        <w:t xml:space="preserve">deep learning framework. </w:t>
      </w:r>
      <w:r w:rsidR="0078442F">
        <w:rPr>
          <w:rFonts w:ascii="Times New Roman" w:hAnsi="Times New Roman" w:cs="Times New Roman"/>
          <w:sz w:val="24"/>
          <w:szCs w:val="24"/>
        </w:rPr>
        <w:t>Two main approaches have been completed during the Phase 1 of the project. More specifically, in the Computational Graph-based approach we</w:t>
      </w:r>
      <w:r w:rsidR="0078442F" w:rsidRPr="00F00B15">
        <w:rPr>
          <w:rFonts w:ascii="Times New Roman" w:hAnsi="Times New Roman" w:cs="Times New Roman"/>
          <w:sz w:val="24"/>
          <w:szCs w:val="24"/>
        </w:rPr>
        <w:t xml:space="preserve"> created a pipeline to extract and simplify the RDF graphs by executing the code. On the other hand, our Lightweight Approach extracts the graphs via static analysis of the code.</w:t>
      </w:r>
      <w:r w:rsidR="0078442F">
        <w:rPr>
          <w:rFonts w:ascii="Times New Roman" w:hAnsi="Times New Roman" w:cs="Times New Roman"/>
          <w:sz w:val="24"/>
          <w:szCs w:val="24"/>
        </w:rPr>
        <w:t xml:space="preserve"> </w:t>
      </w:r>
      <w:r w:rsidR="0078442F" w:rsidRPr="0078442F">
        <w:rPr>
          <w:rFonts w:ascii="Times New Roman" w:hAnsi="Times New Roman" w:cs="Times New Roman"/>
          <w:sz w:val="24"/>
          <w:szCs w:val="24"/>
        </w:rPr>
        <w:t xml:space="preserve">The </w:t>
      </w:r>
      <w:r w:rsidR="000300A1">
        <w:rPr>
          <w:rFonts w:ascii="Times New Roman" w:hAnsi="Times New Roman" w:cs="Times New Roman"/>
          <w:sz w:val="24"/>
          <w:szCs w:val="24"/>
        </w:rPr>
        <w:t xml:space="preserve">updates </w:t>
      </w:r>
      <w:r w:rsidR="0078442F" w:rsidRPr="0078442F">
        <w:rPr>
          <w:rFonts w:ascii="Times New Roman" w:hAnsi="Times New Roman" w:cs="Times New Roman"/>
          <w:sz w:val="24"/>
          <w:szCs w:val="24"/>
        </w:rPr>
        <w:t xml:space="preserve">pipeline architecture of </w:t>
      </w:r>
      <w:r w:rsidR="0078442F">
        <w:rPr>
          <w:rFonts w:ascii="Times New Roman" w:hAnsi="Times New Roman" w:cs="Times New Roman"/>
          <w:sz w:val="24"/>
          <w:szCs w:val="24"/>
        </w:rPr>
        <w:t xml:space="preserve">the two approaches and </w:t>
      </w:r>
      <w:r w:rsidR="0078442F" w:rsidRPr="0078442F">
        <w:rPr>
          <w:rFonts w:ascii="Times New Roman" w:hAnsi="Times New Roman" w:cs="Times New Roman"/>
          <w:sz w:val="24"/>
          <w:szCs w:val="24"/>
        </w:rPr>
        <w:t xml:space="preserve">our </w:t>
      </w:r>
      <w:r w:rsidR="0078442F">
        <w:rPr>
          <w:rFonts w:ascii="Times New Roman" w:hAnsi="Times New Roman" w:cs="Times New Roman"/>
          <w:sz w:val="24"/>
          <w:szCs w:val="24"/>
        </w:rPr>
        <w:t xml:space="preserve">general </w:t>
      </w:r>
      <w:r w:rsidR="0078442F" w:rsidRPr="0078442F">
        <w:rPr>
          <w:rFonts w:ascii="Times New Roman" w:hAnsi="Times New Roman" w:cs="Times New Roman"/>
          <w:sz w:val="24"/>
          <w:szCs w:val="24"/>
        </w:rPr>
        <w:t>methodology is described in</w:t>
      </w:r>
      <w:r w:rsidR="00596166">
        <w:rPr>
          <w:rFonts w:ascii="Times New Roman" w:hAnsi="Times New Roman" w:cs="Times New Roman"/>
          <w:sz w:val="24"/>
          <w:szCs w:val="24"/>
        </w:rPr>
        <w:t xml:space="preserve"> </w:t>
      </w:r>
      <w:r w:rsidR="00A209EB">
        <w:rPr>
          <w:rFonts w:ascii="Times New Roman" w:hAnsi="Times New Roman" w:cs="Times New Roman"/>
          <w:sz w:val="24"/>
          <w:szCs w:val="24"/>
        </w:rPr>
        <w:fldChar w:fldCharType="begin"/>
      </w:r>
      <w:r w:rsidR="00A209EB">
        <w:rPr>
          <w:rFonts w:ascii="Times New Roman" w:hAnsi="Times New Roman" w:cs="Times New Roman"/>
          <w:sz w:val="24"/>
          <w:szCs w:val="24"/>
        </w:rPr>
        <w:instrText xml:space="preserve"> REF _Ref9499702 \h </w:instrText>
      </w:r>
      <w:r w:rsidR="00A209EB">
        <w:rPr>
          <w:rFonts w:ascii="Times New Roman" w:hAnsi="Times New Roman" w:cs="Times New Roman"/>
          <w:sz w:val="24"/>
          <w:szCs w:val="24"/>
        </w:rPr>
      </w:r>
      <w:r w:rsidR="00A209EB">
        <w:rPr>
          <w:rFonts w:ascii="Times New Roman" w:hAnsi="Times New Roman" w:cs="Times New Roman"/>
          <w:sz w:val="24"/>
          <w:szCs w:val="24"/>
        </w:rPr>
        <w:fldChar w:fldCharType="separate"/>
      </w:r>
      <w:r w:rsidR="00A209EB">
        <w:t xml:space="preserve">Figure </w:t>
      </w:r>
      <w:r w:rsidR="00A209EB">
        <w:rPr>
          <w:noProof/>
        </w:rPr>
        <w:t>8</w:t>
      </w:r>
      <w:r w:rsidR="00A209EB">
        <w:rPr>
          <w:rFonts w:ascii="Times New Roman" w:hAnsi="Times New Roman" w:cs="Times New Roman"/>
          <w:sz w:val="24"/>
          <w:szCs w:val="24"/>
        </w:rPr>
        <w:fldChar w:fldCharType="end"/>
      </w:r>
      <w:r w:rsidR="00A209EB">
        <w:rPr>
          <w:rFonts w:ascii="Times New Roman" w:hAnsi="Times New Roman" w:cs="Times New Roman"/>
          <w:sz w:val="24"/>
          <w:szCs w:val="24"/>
        </w:rPr>
        <w:t>.</w:t>
      </w:r>
    </w:p>
    <w:p w14:paraId="174681D2" w14:textId="723608B9" w:rsidR="0078442F" w:rsidRDefault="0078442F" w:rsidP="0078442F">
      <w:pPr>
        <w:shd w:val="clear" w:color="auto" w:fill="FFFFFF" w:themeFill="background1"/>
        <w:jc w:val="both"/>
        <w:rPr>
          <w:rFonts w:ascii="Times New Roman" w:hAnsi="Times New Roman" w:cs="Times New Roman"/>
          <w:sz w:val="24"/>
          <w:szCs w:val="24"/>
        </w:rPr>
      </w:pPr>
    </w:p>
    <w:p w14:paraId="440669FD" w14:textId="443FEC12" w:rsidR="0078442F" w:rsidRDefault="0078442F" w:rsidP="002C7823">
      <w:pPr>
        <w:shd w:val="clear" w:color="auto" w:fill="FFFFFF" w:themeFill="background1"/>
        <w:jc w:val="both"/>
        <w:rPr>
          <w:rFonts w:ascii="Times New Roman" w:hAnsi="Times New Roman" w:cs="Times New Roman"/>
          <w:sz w:val="24"/>
          <w:szCs w:val="24"/>
        </w:rPr>
      </w:pPr>
    </w:p>
    <w:p w14:paraId="2D1DAAA5" w14:textId="51498827" w:rsidR="00F00B15" w:rsidRDefault="00F00B15" w:rsidP="00F00B15">
      <w:pPr>
        <w:keepNext/>
        <w:shd w:val="clear" w:color="auto" w:fill="FFFFFF" w:themeFill="background1"/>
        <w:jc w:val="both"/>
      </w:pPr>
      <w:r>
        <w:rPr>
          <w:noProof/>
        </w:rPr>
        <w:drawing>
          <wp:inline distT="0" distB="0" distL="0" distR="0" wp14:anchorId="579D2300" wp14:editId="63E7EE8A">
            <wp:extent cx="5942495" cy="2708031"/>
            <wp:effectExtent l="0" t="0" r="1270" b="0"/>
            <wp:docPr id="6"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20"/>
                    <a:srcRect/>
                    <a:stretch>
                      <a:fillRect/>
                    </a:stretch>
                  </pic:blipFill>
                  <pic:spPr>
                    <a:xfrm>
                      <a:off x="0" y="0"/>
                      <a:ext cx="5977788" cy="2724114"/>
                    </a:xfrm>
                    <a:prstGeom prst="rect">
                      <a:avLst/>
                    </a:prstGeom>
                    <a:ln/>
                  </pic:spPr>
                </pic:pic>
              </a:graphicData>
            </a:graphic>
          </wp:inline>
        </w:drawing>
      </w:r>
    </w:p>
    <w:p w14:paraId="749E349F" w14:textId="5A6DFCAB" w:rsidR="00F00B15" w:rsidRDefault="00F00B15" w:rsidP="00635102">
      <w:pPr>
        <w:pStyle w:val="Caption"/>
        <w:jc w:val="center"/>
        <w:rPr>
          <w:rFonts w:ascii="Times New Roman" w:hAnsi="Times New Roman" w:cs="Times New Roman"/>
          <w:sz w:val="24"/>
          <w:szCs w:val="24"/>
        </w:rPr>
      </w:pPr>
      <w:bookmarkStart w:id="19" w:name="_Ref9499702"/>
      <w:r>
        <w:t xml:space="preserve">Figure </w:t>
      </w:r>
      <w:r w:rsidR="00E2281C">
        <w:rPr>
          <w:noProof/>
        </w:rPr>
        <w:fldChar w:fldCharType="begin"/>
      </w:r>
      <w:r w:rsidR="00E2281C">
        <w:rPr>
          <w:noProof/>
        </w:rPr>
        <w:instrText xml:space="preserve"> SEQ Figure \* ARABIC </w:instrText>
      </w:r>
      <w:r w:rsidR="00E2281C">
        <w:rPr>
          <w:noProof/>
        </w:rPr>
        <w:fldChar w:fldCharType="separate"/>
      </w:r>
      <w:r w:rsidR="001770B5">
        <w:rPr>
          <w:noProof/>
        </w:rPr>
        <w:t>8</w:t>
      </w:r>
      <w:r w:rsidR="00E2281C">
        <w:rPr>
          <w:noProof/>
        </w:rPr>
        <w:fldChar w:fldCharType="end"/>
      </w:r>
      <w:bookmarkEnd w:id="19"/>
      <w:r>
        <w:t>: The pipeline of the code2graph demonstrating our formulations, models and implementation</w:t>
      </w:r>
    </w:p>
    <w:p w14:paraId="53DCDBE1" w14:textId="02182E9E" w:rsidR="003840DA" w:rsidRDefault="00F00B15" w:rsidP="00B805ED">
      <w:pPr>
        <w:jc w:val="both"/>
        <w:rPr>
          <w:rFonts w:ascii="Times New Roman" w:hAnsi="Times New Roman" w:cs="Times New Roman"/>
          <w:sz w:val="24"/>
          <w:szCs w:val="24"/>
        </w:rPr>
      </w:pPr>
      <w:r w:rsidRPr="0078442F">
        <w:rPr>
          <w:rFonts w:ascii="Times New Roman" w:hAnsi="Times New Roman" w:cs="Times New Roman"/>
          <w:sz w:val="24"/>
          <w:szCs w:val="24"/>
        </w:rPr>
        <w:lastRenderedPageBreak/>
        <w:t xml:space="preserve">Initially, we collect the source code that accompanies the DL publications obtained from </w:t>
      </w:r>
      <w:r w:rsidR="0078442F">
        <w:rPr>
          <w:rFonts w:ascii="Times New Roman" w:hAnsi="Times New Roman" w:cs="Times New Roman"/>
          <w:sz w:val="24"/>
          <w:szCs w:val="24"/>
        </w:rPr>
        <w:t xml:space="preserve">the website: </w:t>
      </w:r>
      <w:r w:rsidRPr="0078442F">
        <w:rPr>
          <w:rFonts w:ascii="Times New Roman" w:hAnsi="Times New Roman" w:cs="Times New Roman"/>
          <w:sz w:val="24"/>
          <w:szCs w:val="24"/>
        </w:rPr>
        <w:t>paperswithcode.com.</w:t>
      </w:r>
      <w:r w:rsidR="00B805ED" w:rsidRPr="0078442F">
        <w:rPr>
          <w:rFonts w:ascii="Times New Roman" w:hAnsi="Times New Roman" w:cs="Times New Roman"/>
          <w:sz w:val="24"/>
          <w:szCs w:val="24"/>
        </w:rPr>
        <w:t xml:space="preserve"> Next, we use several preprocessing steps such as resolving requirements, injecting code into the main portion of the source code, etc. </w:t>
      </w:r>
      <w:r w:rsidR="00987697">
        <w:rPr>
          <w:rFonts w:ascii="Times New Roman" w:hAnsi="Times New Roman" w:cs="Times New Roman"/>
          <w:sz w:val="24"/>
          <w:szCs w:val="24"/>
        </w:rPr>
        <w:t xml:space="preserve">During </w:t>
      </w:r>
      <w:proofErr w:type="spellStart"/>
      <w:r w:rsidR="00987697">
        <w:rPr>
          <w:rFonts w:ascii="Times New Roman" w:hAnsi="Times New Roman" w:cs="Times New Roman"/>
          <w:sz w:val="24"/>
          <w:szCs w:val="24"/>
        </w:rPr>
        <w:t>Pase</w:t>
      </w:r>
      <w:proofErr w:type="spellEnd"/>
      <w:r w:rsidR="00987697">
        <w:rPr>
          <w:rFonts w:ascii="Times New Roman" w:hAnsi="Times New Roman" w:cs="Times New Roman"/>
          <w:sz w:val="24"/>
          <w:szCs w:val="24"/>
        </w:rPr>
        <w:t xml:space="preserve"> 1 (</w:t>
      </w:r>
      <w:r w:rsidR="00B805ED" w:rsidRPr="0078442F">
        <w:rPr>
          <w:rFonts w:ascii="Times New Roman" w:hAnsi="Times New Roman" w:cs="Times New Roman"/>
          <w:sz w:val="24"/>
          <w:szCs w:val="24"/>
        </w:rPr>
        <w:t>Mileston</w:t>
      </w:r>
      <w:r w:rsidR="00987697">
        <w:rPr>
          <w:rFonts w:ascii="Times New Roman" w:hAnsi="Times New Roman" w:cs="Times New Roman"/>
          <w:sz w:val="24"/>
          <w:szCs w:val="24"/>
        </w:rPr>
        <w:t>es 1 and 2)</w:t>
      </w:r>
      <w:r w:rsidR="00B805ED" w:rsidRPr="0078442F">
        <w:rPr>
          <w:rFonts w:ascii="Times New Roman" w:hAnsi="Times New Roman" w:cs="Times New Roman"/>
          <w:sz w:val="24"/>
          <w:szCs w:val="24"/>
        </w:rPr>
        <w:t xml:space="preserve">, we </w:t>
      </w:r>
      <w:r w:rsidR="00987697">
        <w:rPr>
          <w:rFonts w:ascii="Times New Roman" w:hAnsi="Times New Roman" w:cs="Times New Roman"/>
          <w:sz w:val="24"/>
          <w:szCs w:val="24"/>
        </w:rPr>
        <w:t>learned</w:t>
      </w:r>
      <w:r w:rsidR="00B805ED" w:rsidRPr="0078442F">
        <w:rPr>
          <w:rFonts w:ascii="Times New Roman" w:hAnsi="Times New Roman" w:cs="Times New Roman"/>
          <w:sz w:val="24"/>
          <w:szCs w:val="24"/>
        </w:rPr>
        <w:t xml:space="preserve"> that fully automating the preprocessing in the </w:t>
      </w:r>
      <w:r w:rsidR="00B805ED" w:rsidRPr="0078442F">
        <w:rPr>
          <w:rFonts w:ascii="Times New Roman" w:hAnsi="Times New Roman" w:cs="Times New Roman"/>
          <w:b/>
          <w:sz w:val="24"/>
          <w:szCs w:val="24"/>
        </w:rPr>
        <w:t>Computational Graph-based Approach</w:t>
      </w:r>
      <w:r w:rsidR="00B805ED" w:rsidRPr="0078442F">
        <w:rPr>
          <w:rFonts w:ascii="Times New Roman" w:hAnsi="Times New Roman" w:cs="Times New Roman"/>
          <w:sz w:val="24"/>
          <w:szCs w:val="24"/>
        </w:rPr>
        <w:t xml:space="preserve"> </w:t>
      </w:r>
      <w:r w:rsidR="00987697">
        <w:rPr>
          <w:rFonts w:ascii="Times New Roman" w:hAnsi="Times New Roman" w:cs="Times New Roman"/>
          <w:sz w:val="24"/>
          <w:szCs w:val="24"/>
        </w:rPr>
        <w:t xml:space="preserve">(shown in green colored boxes) </w:t>
      </w:r>
      <w:r w:rsidR="00B805ED" w:rsidRPr="0078442F">
        <w:rPr>
          <w:rFonts w:ascii="Times New Roman" w:hAnsi="Times New Roman" w:cs="Times New Roman"/>
          <w:sz w:val="24"/>
          <w:szCs w:val="24"/>
        </w:rPr>
        <w:t xml:space="preserve">is </w:t>
      </w:r>
      <w:r w:rsidR="00987697">
        <w:rPr>
          <w:rFonts w:ascii="Times New Roman" w:hAnsi="Times New Roman" w:cs="Times New Roman"/>
          <w:sz w:val="24"/>
          <w:szCs w:val="24"/>
        </w:rPr>
        <w:t xml:space="preserve">quite </w:t>
      </w:r>
      <w:r w:rsidR="00B805ED" w:rsidRPr="0078442F">
        <w:rPr>
          <w:rFonts w:ascii="Times New Roman" w:hAnsi="Times New Roman" w:cs="Times New Roman"/>
          <w:sz w:val="24"/>
          <w:szCs w:val="24"/>
        </w:rPr>
        <w:t>challenging</w:t>
      </w:r>
      <w:r w:rsidR="00987697">
        <w:rPr>
          <w:rFonts w:ascii="Times New Roman" w:hAnsi="Times New Roman" w:cs="Times New Roman"/>
          <w:sz w:val="24"/>
          <w:szCs w:val="24"/>
        </w:rPr>
        <w:t xml:space="preserve"> process</w:t>
      </w:r>
      <w:r w:rsidR="00B805ED" w:rsidRPr="0078442F">
        <w:rPr>
          <w:rFonts w:ascii="Times New Roman" w:hAnsi="Times New Roman" w:cs="Times New Roman"/>
          <w:sz w:val="24"/>
          <w:szCs w:val="24"/>
        </w:rPr>
        <w:t xml:space="preserve">, since the developers may follow different programming styles and assumptions in their Python code. Therefore, manual effort is still needed in </w:t>
      </w:r>
      <w:r w:rsidR="00B805ED" w:rsidRPr="0078442F">
        <w:rPr>
          <w:rFonts w:ascii="Times New Roman" w:hAnsi="Times New Roman" w:cs="Times New Roman"/>
          <w:b/>
          <w:sz w:val="24"/>
          <w:szCs w:val="24"/>
        </w:rPr>
        <w:t>Computational Graph-based Approach</w:t>
      </w:r>
      <w:r w:rsidR="00B805ED" w:rsidRPr="0078442F">
        <w:rPr>
          <w:rFonts w:ascii="Times New Roman" w:hAnsi="Times New Roman" w:cs="Times New Roman"/>
          <w:sz w:val="24"/>
          <w:szCs w:val="24"/>
        </w:rPr>
        <w:t xml:space="preserve">, but it can generate a computation graph without the clutter of unrelated Python code. </w:t>
      </w:r>
      <w:r w:rsidR="00987697">
        <w:rPr>
          <w:rFonts w:ascii="Times New Roman" w:hAnsi="Times New Roman" w:cs="Times New Roman"/>
          <w:sz w:val="24"/>
          <w:szCs w:val="24"/>
        </w:rPr>
        <w:t>At the end of Phase 2</w:t>
      </w:r>
      <w:r w:rsidR="00B805ED" w:rsidRPr="0078442F">
        <w:rPr>
          <w:rFonts w:ascii="Times New Roman" w:hAnsi="Times New Roman" w:cs="Times New Roman"/>
          <w:sz w:val="24"/>
          <w:szCs w:val="24"/>
        </w:rPr>
        <w:t xml:space="preserve"> </w:t>
      </w:r>
      <w:r w:rsidR="00987697">
        <w:rPr>
          <w:rFonts w:ascii="Times New Roman" w:hAnsi="Times New Roman" w:cs="Times New Roman"/>
          <w:sz w:val="24"/>
          <w:szCs w:val="24"/>
        </w:rPr>
        <w:t>(</w:t>
      </w:r>
      <w:r w:rsidR="00B805ED" w:rsidRPr="0078442F">
        <w:rPr>
          <w:rFonts w:ascii="Times New Roman" w:hAnsi="Times New Roman" w:cs="Times New Roman"/>
          <w:sz w:val="24"/>
          <w:szCs w:val="24"/>
        </w:rPr>
        <w:t xml:space="preserve">Milestone </w:t>
      </w:r>
      <w:r w:rsidR="00987697">
        <w:rPr>
          <w:rFonts w:ascii="Times New Roman" w:hAnsi="Times New Roman" w:cs="Times New Roman"/>
          <w:sz w:val="24"/>
          <w:szCs w:val="24"/>
        </w:rPr>
        <w:t>3)</w:t>
      </w:r>
      <w:r w:rsidR="00B805ED" w:rsidRPr="0078442F">
        <w:rPr>
          <w:rFonts w:ascii="Times New Roman" w:hAnsi="Times New Roman" w:cs="Times New Roman"/>
          <w:sz w:val="24"/>
          <w:szCs w:val="24"/>
        </w:rPr>
        <w:t xml:space="preserve">, we found that the preprocessing can be fully automated if we adopt the </w:t>
      </w:r>
      <w:r w:rsidR="00B805ED" w:rsidRPr="0078442F">
        <w:rPr>
          <w:rFonts w:ascii="Times New Roman" w:hAnsi="Times New Roman" w:cs="Times New Roman"/>
          <w:b/>
          <w:sz w:val="24"/>
          <w:szCs w:val="24"/>
        </w:rPr>
        <w:t>Lightweight Approach</w:t>
      </w:r>
      <w:r w:rsidR="00987697">
        <w:rPr>
          <w:rFonts w:ascii="Times New Roman" w:hAnsi="Times New Roman" w:cs="Times New Roman"/>
          <w:b/>
          <w:sz w:val="24"/>
          <w:szCs w:val="24"/>
        </w:rPr>
        <w:t xml:space="preserve"> </w:t>
      </w:r>
      <w:r w:rsidR="00987697" w:rsidRPr="00987697">
        <w:rPr>
          <w:rFonts w:ascii="Times New Roman" w:hAnsi="Times New Roman" w:cs="Times New Roman"/>
          <w:sz w:val="24"/>
          <w:szCs w:val="24"/>
        </w:rPr>
        <w:t>(shown in blue colored boxes)</w:t>
      </w:r>
      <w:r w:rsidR="00B805ED" w:rsidRPr="0078442F">
        <w:rPr>
          <w:rFonts w:ascii="Times New Roman" w:hAnsi="Times New Roman" w:cs="Times New Roman"/>
          <w:sz w:val="24"/>
          <w:szCs w:val="24"/>
        </w:rPr>
        <w:t xml:space="preserve">. However, the extracted RDF graphs will be mixed with information that may be irrelevant to the computation graph. </w:t>
      </w:r>
    </w:p>
    <w:p w14:paraId="519BC03F" w14:textId="5BA57E8A" w:rsidR="00B805ED" w:rsidRPr="0078442F" w:rsidRDefault="003840DA" w:rsidP="00B805ED">
      <w:pPr>
        <w:jc w:val="both"/>
        <w:rPr>
          <w:rFonts w:ascii="Times New Roman" w:hAnsi="Times New Roman" w:cs="Times New Roman"/>
          <w:sz w:val="24"/>
          <w:szCs w:val="24"/>
        </w:rPr>
      </w:pPr>
      <w:r>
        <w:rPr>
          <w:rFonts w:ascii="Times New Roman" w:hAnsi="Times New Roman" w:cs="Times New Roman"/>
          <w:sz w:val="24"/>
          <w:szCs w:val="24"/>
        </w:rPr>
        <w:t>In the remaining of this section we will summarize each approach in mode details</w:t>
      </w:r>
      <w:r w:rsidR="0078442F">
        <w:rPr>
          <w:rFonts w:ascii="Times New Roman" w:hAnsi="Times New Roman" w:cs="Times New Roman"/>
          <w:sz w:val="24"/>
          <w:szCs w:val="24"/>
        </w:rPr>
        <w:t>.</w:t>
      </w:r>
      <w:r w:rsidR="00C45B7E">
        <w:rPr>
          <w:rFonts w:ascii="Times New Roman" w:hAnsi="Times New Roman" w:cs="Times New Roman"/>
          <w:sz w:val="24"/>
          <w:szCs w:val="24"/>
        </w:rPr>
        <w:t xml:space="preserve"> We also include more details for the various components shown in</w:t>
      </w:r>
      <w:r w:rsidR="00431301">
        <w:rPr>
          <w:rFonts w:ascii="Times New Roman" w:hAnsi="Times New Roman" w:cs="Times New Roman"/>
          <w:sz w:val="24"/>
          <w:szCs w:val="24"/>
        </w:rPr>
        <w:t xml:space="preserve"> </w:t>
      </w:r>
      <w:r w:rsidR="00431301">
        <w:rPr>
          <w:rFonts w:ascii="Times New Roman" w:hAnsi="Times New Roman" w:cs="Times New Roman"/>
          <w:sz w:val="24"/>
          <w:szCs w:val="24"/>
        </w:rPr>
        <w:fldChar w:fldCharType="begin"/>
      </w:r>
      <w:r w:rsidR="00431301">
        <w:rPr>
          <w:rFonts w:ascii="Times New Roman" w:hAnsi="Times New Roman" w:cs="Times New Roman"/>
          <w:sz w:val="24"/>
          <w:szCs w:val="24"/>
        </w:rPr>
        <w:instrText xml:space="preserve"> REF _Ref9499702 \h </w:instrText>
      </w:r>
      <w:r w:rsidR="00431301">
        <w:rPr>
          <w:rFonts w:ascii="Times New Roman" w:hAnsi="Times New Roman" w:cs="Times New Roman"/>
          <w:sz w:val="24"/>
          <w:szCs w:val="24"/>
        </w:rPr>
      </w:r>
      <w:r w:rsidR="00431301">
        <w:rPr>
          <w:rFonts w:ascii="Times New Roman" w:hAnsi="Times New Roman" w:cs="Times New Roman"/>
          <w:sz w:val="24"/>
          <w:szCs w:val="24"/>
        </w:rPr>
        <w:fldChar w:fldCharType="separate"/>
      </w:r>
      <w:r w:rsidR="00431301">
        <w:t xml:space="preserve">Figure </w:t>
      </w:r>
      <w:r w:rsidR="00431301">
        <w:rPr>
          <w:noProof/>
        </w:rPr>
        <w:t>5</w:t>
      </w:r>
      <w:r w:rsidR="00431301">
        <w:rPr>
          <w:rFonts w:ascii="Times New Roman" w:hAnsi="Times New Roman" w:cs="Times New Roman"/>
          <w:sz w:val="24"/>
          <w:szCs w:val="24"/>
        </w:rPr>
        <w:fldChar w:fldCharType="end"/>
      </w:r>
      <w:r w:rsidR="00C45B7E">
        <w:rPr>
          <w:rFonts w:ascii="Times New Roman" w:hAnsi="Times New Roman" w:cs="Times New Roman"/>
          <w:sz w:val="24"/>
          <w:szCs w:val="24"/>
        </w:rPr>
        <w:t xml:space="preserve">. </w:t>
      </w:r>
    </w:p>
    <w:p w14:paraId="6FB0D8FC" w14:textId="77777777" w:rsidR="003840DA" w:rsidRPr="003840DA" w:rsidRDefault="003840DA" w:rsidP="003840DA">
      <w:pPr>
        <w:jc w:val="both"/>
        <w:rPr>
          <w:rFonts w:ascii="Times New Roman" w:hAnsi="Times New Roman" w:cs="Times New Roman"/>
          <w:b/>
          <w:sz w:val="24"/>
          <w:szCs w:val="24"/>
          <w:u w:val="single"/>
        </w:rPr>
      </w:pPr>
      <w:r w:rsidRPr="003840DA">
        <w:rPr>
          <w:rFonts w:ascii="Times New Roman" w:hAnsi="Times New Roman" w:cs="Times New Roman"/>
          <w:b/>
          <w:sz w:val="24"/>
          <w:szCs w:val="24"/>
          <w:u w:val="single"/>
        </w:rPr>
        <w:t>Computational Graph-based Approach:</w:t>
      </w:r>
    </w:p>
    <w:p w14:paraId="43A72DEE" w14:textId="56880318" w:rsidR="003840DA" w:rsidRPr="003840DA" w:rsidRDefault="00C45B7E" w:rsidP="003840DA">
      <w:pPr>
        <w:jc w:val="both"/>
        <w:rPr>
          <w:rFonts w:ascii="Times New Roman" w:hAnsi="Times New Roman" w:cs="Times New Roman"/>
          <w:sz w:val="24"/>
          <w:szCs w:val="24"/>
        </w:rPr>
      </w:pPr>
      <w:r>
        <w:rPr>
          <w:rFonts w:ascii="Times New Roman" w:hAnsi="Times New Roman" w:cs="Times New Roman"/>
          <w:sz w:val="24"/>
          <w:szCs w:val="24"/>
        </w:rPr>
        <w:t>W</w:t>
      </w:r>
      <w:r w:rsidR="003840DA" w:rsidRPr="003840DA">
        <w:rPr>
          <w:rFonts w:ascii="Times New Roman" w:hAnsi="Times New Roman" w:cs="Times New Roman"/>
          <w:sz w:val="24"/>
          <w:szCs w:val="24"/>
        </w:rPr>
        <w:t xml:space="preserve">e used TensorFlow’s built-in function </w:t>
      </w:r>
      <w:proofErr w:type="spellStart"/>
      <w:r w:rsidR="003840DA" w:rsidRPr="003840DA">
        <w:rPr>
          <w:rFonts w:ascii="Times New Roman" w:hAnsi="Times New Roman" w:cs="Times New Roman"/>
          <w:sz w:val="24"/>
          <w:szCs w:val="24"/>
        </w:rPr>
        <w:t>FileWriter</w:t>
      </w:r>
      <w:proofErr w:type="spellEnd"/>
      <w:r w:rsidR="003840DA" w:rsidRPr="003840DA">
        <w:rPr>
          <w:rFonts w:ascii="Times New Roman" w:hAnsi="Times New Roman" w:cs="Times New Roman"/>
          <w:sz w:val="24"/>
          <w:szCs w:val="24"/>
        </w:rPr>
        <w:t xml:space="preserve"> to extract the summary of computation from the TensorFlow-implemented code. The summary files are then converted into </w:t>
      </w:r>
      <w:proofErr w:type="spellStart"/>
      <w:r w:rsidR="003840DA" w:rsidRPr="003840DA">
        <w:rPr>
          <w:rFonts w:ascii="Times New Roman" w:hAnsi="Times New Roman" w:cs="Times New Roman"/>
          <w:sz w:val="24"/>
          <w:szCs w:val="24"/>
        </w:rPr>
        <w:t>GraphDef</w:t>
      </w:r>
      <w:proofErr w:type="spellEnd"/>
      <w:r w:rsidR="003840DA" w:rsidRPr="003840DA">
        <w:rPr>
          <w:rFonts w:ascii="Times New Roman" w:hAnsi="Times New Roman" w:cs="Times New Roman"/>
          <w:sz w:val="24"/>
          <w:szCs w:val="24"/>
        </w:rPr>
        <w:t xml:space="preserve"> objects with </w:t>
      </w:r>
      <w:proofErr w:type="spellStart"/>
      <w:r w:rsidR="003840DA" w:rsidRPr="003840DA">
        <w:rPr>
          <w:rFonts w:ascii="Times New Roman" w:hAnsi="Times New Roman" w:cs="Times New Roman"/>
          <w:sz w:val="24"/>
          <w:szCs w:val="24"/>
        </w:rPr>
        <w:t>EventAccumulator</w:t>
      </w:r>
      <w:proofErr w:type="spellEnd"/>
      <w:r w:rsidR="003840DA" w:rsidRPr="003840DA">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3840DA" w:rsidRPr="003840DA">
        <w:rPr>
          <w:rFonts w:ascii="Times New Roman" w:hAnsi="Times New Roman" w:cs="Times New Roman"/>
          <w:sz w:val="24"/>
          <w:szCs w:val="24"/>
        </w:rPr>
        <w:t xml:space="preserve">a built-in module in </w:t>
      </w:r>
      <w:proofErr w:type="spellStart"/>
      <w:r w:rsidR="003840DA" w:rsidRPr="003840DA">
        <w:rPr>
          <w:rFonts w:ascii="Times New Roman" w:hAnsi="Times New Roman" w:cs="Times New Roman"/>
          <w:sz w:val="24"/>
          <w:szCs w:val="24"/>
        </w:rPr>
        <w:t>TensorBoard</w:t>
      </w:r>
      <w:proofErr w:type="spellEnd"/>
      <w:r w:rsidR="003840DA" w:rsidRPr="003840DA">
        <w:rPr>
          <w:rFonts w:ascii="Times New Roman" w:hAnsi="Times New Roman" w:cs="Times New Roman"/>
          <w:sz w:val="24"/>
          <w:szCs w:val="24"/>
        </w:rPr>
        <w:t xml:space="preserve">. The </w:t>
      </w:r>
      <w:proofErr w:type="spellStart"/>
      <w:r w:rsidR="003840DA" w:rsidRPr="003840DA">
        <w:rPr>
          <w:rFonts w:ascii="Times New Roman" w:hAnsi="Times New Roman" w:cs="Times New Roman"/>
          <w:sz w:val="24"/>
          <w:szCs w:val="24"/>
        </w:rPr>
        <w:t>GraphDef</w:t>
      </w:r>
      <w:proofErr w:type="spellEnd"/>
      <w:r w:rsidR="003840DA" w:rsidRPr="003840DA">
        <w:rPr>
          <w:rFonts w:ascii="Times New Roman" w:hAnsi="Times New Roman" w:cs="Times New Roman"/>
          <w:sz w:val="24"/>
          <w:szCs w:val="24"/>
        </w:rPr>
        <w:t xml:space="preserve"> object (a serialized version of the protocol buffer) is then turned into JSON, which contains enough information of DL architectures. The JSON-to-RDF Parser then generates the Complete RDF Graph using all the information such as code hierarchy, operation types, input-output relations, and names on the JSON graph. </w:t>
      </w:r>
    </w:p>
    <w:p w14:paraId="4E471393" w14:textId="04418DAE" w:rsidR="003840DA" w:rsidRPr="003840DA" w:rsidRDefault="003840DA" w:rsidP="003840DA">
      <w:pPr>
        <w:jc w:val="both"/>
        <w:rPr>
          <w:rFonts w:ascii="Times New Roman" w:hAnsi="Times New Roman" w:cs="Times New Roman"/>
          <w:sz w:val="24"/>
          <w:szCs w:val="24"/>
        </w:rPr>
      </w:pPr>
      <w:r w:rsidRPr="003840DA">
        <w:rPr>
          <w:rFonts w:ascii="Times New Roman" w:hAnsi="Times New Roman" w:cs="Times New Roman"/>
          <w:b/>
          <w:i/>
          <w:sz w:val="24"/>
          <w:szCs w:val="24"/>
        </w:rPr>
        <w:t xml:space="preserve">Simplification Process: </w:t>
      </w:r>
      <w:r w:rsidRPr="003840DA">
        <w:rPr>
          <w:rFonts w:ascii="Times New Roman" w:hAnsi="Times New Roman" w:cs="Times New Roman"/>
          <w:sz w:val="24"/>
          <w:szCs w:val="24"/>
        </w:rPr>
        <w:t xml:space="preserve">The complete RDF graphs require a </w:t>
      </w:r>
      <w:r w:rsidRPr="00820232">
        <w:rPr>
          <w:rFonts w:ascii="Times New Roman" w:hAnsi="Times New Roman" w:cs="Times New Roman"/>
          <w:sz w:val="24"/>
          <w:szCs w:val="24"/>
        </w:rPr>
        <w:t>simplification</w:t>
      </w:r>
      <w:r w:rsidRPr="003840DA">
        <w:rPr>
          <w:rFonts w:ascii="Times New Roman" w:hAnsi="Times New Roman" w:cs="Times New Roman"/>
          <w:sz w:val="24"/>
          <w:szCs w:val="24"/>
        </w:rPr>
        <w:t xml:space="preserve"> process as they are too complicated to be useful in applications. The initial idea is to apply a </w:t>
      </w:r>
      <w:r w:rsidR="00820232">
        <w:rPr>
          <w:rFonts w:ascii="Times New Roman" w:hAnsi="Times New Roman" w:cs="Times New Roman"/>
          <w:sz w:val="24"/>
          <w:szCs w:val="24"/>
        </w:rPr>
        <w:t>R</w:t>
      </w:r>
      <w:r w:rsidRPr="003840DA">
        <w:rPr>
          <w:rFonts w:ascii="Times New Roman" w:hAnsi="Times New Roman" w:cs="Times New Roman"/>
          <w:sz w:val="24"/>
          <w:szCs w:val="24"/>
        </w:rPr>
        <w:t>ule-</w:t>
      </w:r>
      <w:r w:rsidR="00820232">
        <w:rPr>
          <w:rFonts w:ascii="Times New Roman" w:hAnsi="Times New Roman" w:cs="Times New Roman"/>
          <w:sz w:val="24"/>
          <w:szCs w:val="24"/>
        </w:rPr>
        <w:t>B</w:t>
      </w:r>
      <w:r w:rsidRPr="003840DA">
        <w:rPr>
          <w:rFonts w:ascii="Times New Roman" w:hAnsi="Times New Roman" w:cs="Times New Roman"/>
          <w:sz w:val="24"/>
          <w:szCs w:val="24"/>
        </w:rPr>
        <w:t xml:space="preserve">ased </w:t>
      </w:r>
      <w:r w:rsidR="00820232">
        <w:rPr>
          <w:rFonts w:ascii="Times New Roman" w:hAnsi="Times New Roman" w:cs="Times New Roman"/>
          <w:sz w:val="24"/>
          <w:szCs w:val="24"/>
        </w:rPr>
        <w:t>B</w:t>
      </w:r>
      <w:r w:rsidRPr="003840DA">
        <w:rPr>
          <w:rFonts w:ascii="Times New Roman" w:hAnsi="Times New Roman" w:cs="Times New Roman"/>
          <w:sz w:val="24"/>
          <w:szCs w:val="24"/>
        </w:rPr>
        <w:t>readth-</w:t>
      </w:r>
      <w:r w:rsidR="00820232">
        <w:rPr>
          <w:rFonts w:ascii="Times New Roman" w:hAnsi="Times New Roman" w:cs="Times New Roman"/>
          <w:sz w:val="24"/>
          <w:szCs w:val="24"/>
        </w:rPr>
        <w:t>F</w:t>
      </w:r>
      <w:r w:rsidRPr="003840DA">
        <w:rPr>
          <w:rFonts w:ascii="Times New Roman" w:hAnsi="Times New Roman" w:cs="Times New Roman"/>
          <w:sz w:val="24"/>
          <w:szCs w:val="24"/>
        </w:rPr>
        <w:t xml:space="preserve">irst </w:t>
      </w:r>
      <w:r w:rsidR="00820232">
        <w:rPr>
          <w:rFonts w:ascii="Times New Roman" w:hAnsi="Times New Roman" w:cs="Times New Roman"/>
          <w:sz w:val="24"/>
          <w:szCs w:val="24"/>
        </w:rPr>
        <w:t>S</w:t>
      </w:r>
      <w:r w:rsidRPr="003840DA">
        <w:rPr>
          <w:rFonts w:ascii="Times New Roman" w:hAnsi="Times New Roman" w:cs="Times New Roman"/>
          <w:sz w:val="24"/>
          <w:szCs w:val="24"/>
        </w:rPr>
        <w:t xml:space="preserve">earch </w:t>
      </w:r>
      <w:r w:rsidR="00F13B8D">
        <w:rPr>
          <w:rFonts w:ascii="Times New Roman" w:hAnsi="Times New Roman" w:cs="Times New Roman"/>
          <w:sz w:val="24"/>
          <w:szCs w:val="24"/>
        </w:rPr>
        <w:t xml:space="preserve">(BFS) </w:t>
      </w:r>
      <w:r w:rsidRPr="003840DA">
        <w:rPr>
          <w:rFonts w:ascii="Times New Roman" w:hAnsi="Times New Roman" w:cs="Times New Roman"/>
          <w:sz w:val="24"/>
          <w:szCs w:val="24"/>
        </w:rPr>
        <w:t xml:space="preserve">algorithm to the graphs. Whenever a node is reached, the algorithm will decide </w:t>
      </w:r>
      <w:r w:rsidR="00820232">
        <w:rPr>
          <w:rFonts w:ascii="Times New Roman" w:hAnsi="Times New Roman" w:cs="Times New Roman"/>
          <w:sz w:val="24"/>
          <w:szCs w:val="24"/>
        </w:rPr>
        <w:t>whether</w:t>
      </w:r>
      <w:r w:rsidRPr="003840DA">
        <w:rPr>
          <w:rFonts w:ascii="Times New Roman" w:hAnsi="Times New Roman" w:cs="Times New Roman"/>
          <w:sz w:val="24"/>
          <w:szCs w:val="24"/>
        </w:rPr>
        <w:t xml:space="preserve"> it should collapse or trim all the subsequent nodes. The algorithm can generate a simplified RDF graph with the preset of “unnecessary” and “interesting” node lists</w:t>
      </w:r>
      <w:r w:rsidR="00F13B8D">
        <w:rPr>
          <w:rStyle w:val="FootnoteReference"/>
          <w:rFonts w:ascii="Times New Roman" w:hAnsi="Times New Roman" w:cs="Times New Roman"/>
          <w:sz w:val="24"/>
          <w:szCs w:val="24"/>
        </w:rPr>
        <w:footnoteReference w:id="22"/>
      </w:r>
      <w:r w:rsidRPr="003840DA">
        <w:rPr>
          <w:rFonts w:ascii="Times New Roman" w:hAnsi="Times New Roman" w:cs="Times New Roman"/>
          <w:sz w:val="24"/>
          <w:szCs w:val="24"/>
        </w:rPr>
        <w:t xml:space="preserve">, which are based on our general </w:t>
      </w:r>
      <w:r w:rsidR="00820232">
        <w:rPr>
          <w:rFonts w:ascii="Times New Roman" w:hAnsi="Times New Roman" w:cs="Times New Roman"/>
          <w:sz w:val="24"/>
          <w:szCs w:val="24"/>
        </w:rPr>
        <w:t>M</w:t>
      </w:r>
      <w:r w:rsidRPr="003840DA">
        <w:rPr>
          <w:rFonts w:ascii="Times New Roman" w:hAnsi="Times New Roman" w:cs="Times New Roman"/>
          <w:sz w:val="24"/>
          <w:szCs w:val="24"/>
        </w:rPr>
        <w:t xml:space="preserve">achine </w:t>
      </w:r>
      <w:r w:rsidR="00820232">
        <w:rPr>
          <w:rFonts w:ascii="Times New Roman" w:hAnsi="Times New Roman" w:cs="Times New Roman"/>
          <w:sz w:val="24"/>
          <w:szCs w:val="24"/>
        </w:rPr>
        <w:t>L</w:t>
      </w:r>
      <w:r w:rsidRPr="003840DA">
        <w:rPr>
          <w:rFonts w:ascii="Times New Roman" w:hAnsi="Times New Roman" w:cs="Times New Roman"/>
          <w:sz w:val="24"/>
          <w:szCs w:val="24"/>
        </w:rPr>
        <w:t xml:space="preserve">earning knowledge. However, this approach needs to be improved as it requires us to use a different set of keywords across different DL architectures. In fact, </w:t>
      </w:r>
      <w:r w:rsidR="00820232">
        <w:rPr>
          <w:rFonts w:ascii="Times New Roman" w:hAnsi="Times New Roman" w:cs="Times New Roman"/>
          <w:sz w:val="24"/>
          <w:szCs w:val="24"/>
        </w:rPr>
        <w:t>i</w:t>
      </w:r>
      <w:r w:rsidRPr="003840DA">
        <w:rPr>
          <w:rFonts w:ascii="Times New Roman" w:hAnsi="Times New Roman" w:cs="Times New Roman"/>
          <w:sz w:val="24"/>
          <w:szCs w:val="24"/>
        </w:rPr>
        <w:t xml:space="preserve">n phase II, we are working on an improved algorithm that will make the decision of simplifying the subsequent nodes based on the result of matching the node name with the keywords in the ontology. </w:t>
      </w:r>
    </w:p>
    <w:p w14:paraId="17C6C10D" w14:textId="569C2C35" w:rsidR="003840DA" w:rsidRPr="003840DA" w:rsidRDefault="003840DA" w:rsidP="003840DA">
      <w:pPr>
        <w:jc w:val="both"/>
        <w:rPr>
          <w:rFonts w:ascii="Times New Roman" w:hAnsi="Times New Roman" w:cs="Times New Roman"/>
          <w:sz w:val="24"/>
          <w:szCs w:val="24"/>
        </w:rPr>
      </w:pPr>
      <w:r w:rsidRPr="003840DA">
        <w:rPr>
          <w:rFonts w:ascii="Times New Roman" w:hAnsi="Times New Roman" w:cs="Times New Roman"/>
          <w:b/>
          <w:i/>
          <w:sz w:val="24"/>
          <w:szCs w:val="24"/>
        </w:rPr>
        <w:lastRenderedPageBreak/>
        <w:t>Ontology Extraction:</w:t>
      </w:r>
      <w:r w:rsidRPr="003840DA">
        <w:rPr>
          <w:rFonts w:ascii="Times New Roman" w:hAnsi="Times New Roman" w:cs="Times New Roman"/>
          <w:sz w:val="24"/>
          <w:szCs w:val="24"/>
        </w:rPr>
        <w:t xml:space="preserve"> As mentioned, we leveraged the well-defined structural definition from the TensorFlow Official website to describe the DL architectures. With the </w:t>
      </w:r>
      <w:proofErr w:type="spellStart"/>
      <w:r w:rsidRPr="00820232">
        <w:rPr>
          <w:rFonts w:ascii="Courier New" w:hAnsi="Courier New" w:cs="Courier New"/>
          <w:sz w:val="24"/>
          <w:szCs w:val="24"/>
        </w:rPr>
        <w:t>TFVocScraper</w:t>
      </w:r>
      <w:proofErr w:type="spellEnd"/>
      <w:r w:rsidRPr="003840DA">
        <w:rPr>
          <w:rFonts w:ascii="Times New Roman" w:hAnsi="Times New Roman" w:cs="Times New Roman"/>
          <w:sz w:val="24"/>
          <w:szCs w:val="24"/>
        </w:rPr>
        <w:t xml:space="preserve">, we then created a TensorFlow API module hierarchy and vocabulary as the ontology. </w:t>
      </w:r>
      <w:proofErr w:type="spellStart"/>
      <w:r w:rsidRPr="003840DA">
        <w:rPr>
          <w:rFonts w:ascii="Times New Roman" w:hAnsi="Times New Roman" w:cs="Times New Roman"/>
          <w:sz w:val="24"/>
          <w:szCs w:val="24"/>
        </w:rPr>
        <w:t>OntologyManager</w:t>
      </w:r>
      <w:proofErr w:type="spellEnd"/>
      <w:r w:rsidRPr="003840DA">
        <w:rPr>
          <w:rFonts w:ascii="Times New Roman" w:hAnsi="Times New Roman" w:cs="Times New Roman"/>
          <w:sz w:val="24"/>
          <w:szCs w:val="24"/>
        </w:rPr>
        <w:t xml:space="preserve"> is a class defined to store all the ontology information and enable the association of string keywords to their corresponding semantic meanings in the ontology. However, associating the node name with semantics is still a challenging task in code2graph</w:t>
      </w:r>
      <w:r w:rsidR="00820232">
        <w:rPr>
          <w:rFonts w:ascii="Times New Roman" w:hAnsi="Times New Roman" w:cs="Times New Roman"/>
          <w:sz w:val="24"/>
          <w:szCs w:val="24"/>
        </w:rPr>
        <w:t xml:space="preserve"> and will be the one of the </w:t>
      </w:r>
      <w:proofErr w:type="gramStart"/>
      <w:r w:rsidR="00820232">
        <w:rPr>
          <w:rFonts w:ascii="Times New Roman" w:hAnsi="Times New Roman" w:cs="Times New Roman"/>
          <w:sz w:val="24"/>
          <w:szCs w:val="24"/>
        </w:rPr>
        <w:t>main focus</w:t>
      </w:r>
      <w:proofErr w:type="gramEnd"/>
      <w:r w:rsidR="00820232">
        <w:rPr>
          <w:rFonts w:ascii="Times New Roman" w:hAnsi="Times New Roman" w:cs="Times New Roman"/>
          <w:sz w:val="24"/>
          <w:szCs w:val="24"/>
        </w:rPr>
        <w:t xml:space="preserve"> of our effort during phase 2</w:t>
      </w:r>
      <w:r w:rsidRPr="003840DA">
        <w:rPr>
          <w:rFonts w:ascii="Times New Roman" w:hAnsi="Times New Roman" w:cs="Times New Roman"/>
          <w:sz w:val="24"/>
          <w:szCs w:val="24"/>
        </w:rPr>
        <w:t xml:space="preserve">. </w:t>
      </w:r>
    </w:p>
    <w:p w14:paraId="3EE8D09C" w14:textId="77777777" w:rsidR="003840DA" w:rsidRPr="003840DA" w:rsidRDefault="003840DA" w:rsidP="003840DA">
      <w:pPr>
        <w:jc w:val="both"/>
        <w:rPr>
          <w:rFonts w:ascii="Times New Roman" w:hAnsi="Times New Roman" w:cs="Times New Roman"/>
          <w:sz w:val="24"/>
          <w:szCs w:val="24"/>
        </w:rPr>
      </w:pPr>
    </w:p>
    <w:p w14:paraId="0497D60E" w14:textId="77777777" w:rsidR="003840DA" w:rsidRPr="003840DA" w:rsidRDefault="003840DA" w:rsidP="003840DA">
      <w:pPr>
        <w:jc w:val="both"/>
        <w:rPr>
          <w:rFonts w:ascii="Times New Roman" w:hAnsi="Times New Roman" w:cs="Times New Roman"/>
          <w:b/>
          <w:sz w:val="24"/>
          <w:szCs w:val="24"/>
          <w:u w:val="single"/>
        </w:rPr>
      </w:pPr>
      <w:r w:rsidRPr="003840DA">
        <w:rPr>
          <w:rFonts w:ascii="Times New Roman" w:hAnsi="Times New Roman" w:cs="Times New Roman"/>
          <w:b/>
          <w:sz w:val="24"/>
          <w:szCs w:val="24"/>
          <w:u w:val="single"/>
        </w:rPr>
        <w:t>Lightweight Approach:</w:t>
      </w:r>
    </w:p>
    <w:p w14:paraId="34854D94" w14:textId="3CE2A797" w:rsidR="0056487C" w:rsidRPr="0056487C" w:rsidRDefault="0056487C" w:rsidP="0056487C">
      <w:pPr>
        <w:jc w:val="both"/>
        <w:rPr>
          <w:rFonts w:ascii="Times New Roman" w:hAnsi="Times New Roman" w:cs="Times New Roman"/>
          <w:sz w:val="24"/>
          <w:szCs w:val="24"/>
        </w:rPr>
      </w:pPr>
      <w:r w:rsidRPr="0056487C">
        <w:rPr>
          <w:rFonts w:ascii="Times New Roman" w:hAnsi="Times New Roman" w:cs="Times New Roman"/>
          <w:sz w:val="24"/>
          <w:szCs w:val="24"/>
        </w:rPr>
        <w:t>The main challenge for the computational graph-based approach is its scalability since it requires the code to be executed to an extent where we can stop the program and extract the summary. In Phase 2 we will be working towards automating the preprocessing process. Meanwhile, we have been exploring the possibilities of the lightweight approach in Milestone 3</w:t>
      </w:r>
      <w:r>
        <w:rPr>
          <w:rFonts w:ascii="Times New Roman" w:hAnsi="Times New Roman" w:cs="Times New Roman"/>
          <w:sz w:val="24"/>
          <w:szCs w:val="24"/>
        </w:rPr>
        <w:t xml:space="preserve"> and </w:t>
      </w:r>
      <w:r w:rsidRPr="0056487C">
        <w:rPr>
          <w:rFonts w:ascii="Times New Roman" w:hAnsi="Times New Roman" w:cs="Times New Roman"/>
          <w:sz w:val="24"/>
          <w:szCs w:val="24"/>
        </w:rPr>
        <w:t xml:space="preserve">will be implementing in in large-scale during Phase 2. It is essentially a static AST-based analysis of code, which can allow us to acquire graphs without </w:t>
      </w:r>
      <w:proofErr w:type="gramStart"/>
      <w:r w:rsidRPr="0056487C">
        <w:rPr>
          <w:rFonts w:ascii="Times New Roman" w:hAnsi="Times New Roman" w:cs="Times New Roman"/>
          <w:sz w:val="24"/>
          <w:szCs w:val="24"/>
        </w:rPr>
        <w:t>actually executing</w:t>
      </w:r>
      <w:proofErr w:type="gramEnd"/>
      <w:r w:rsidRPr="0056487C">
        <w:rPr>
          <w:rFonts w:ascii="Times New Roman" w:hAnsi="Times New Roman" w:cs="Times New Roman"/>
          <w:sz w:val="24"/>
          <w:szCs w:val="24"/>
        </w:rPr>
        <w:t xml:space="preserve"> the code.  The Python modules </w:t>
      </w:r>
      <w:proofErr w:type="spellStart"/>
      <w:r w:rsidRPr="0056487C">
        <w:rPr>
          <w:rFonts w:ascii="Courier New" w:hAnsi="Courier New" w:cs="Courier New"/>
          <w:sz w:val="24"/>
          <w:szCs w:val="24"/>
        </w:rPr>
        <w:t>ast</w:t>
      </w:r>
      <w:proofErr w:type="spellEnd"/>
      <w:r w:rsidRPr="0056487C">
        <w:rPr>
          <w:rFonts w:ascii="Times New Roman" w:hAnsi="Times New Roman" w:cs="Times New Roman"/>
          <w:sz w:val="24"/>
          <w:szCs w:val="24"/>
        </w:rPr>
        <w:t xml:space="preserve"> and </w:t>
      </w:r>
      <w:proofErr w:type="spellStart"/>
      <w:r w:rsidRPr="0056487C">
        <w:rPr>
          <w:rFonts w:ascii="Courier New" w:hAnsi="Courier New" w:cs="Courier New"/>
          <w:sz w:val="24"/>
          <w:szCs w:val="24"/>
        </w:rPr>
        <w:t>pyan</w:t>
      </w:r>
      <w:proofErr w:type="spellEnd"/>
      <w:r w:rsidRPr="0056487C">
        <w:rPr>
          <w:rFonts w:ascii="Times New Roman" w:hAnsi="Times New Roman" w:cs="Times New Roman"/>
          <w:sz w:val="24"/>
          <w:szCs w:val="24"/>
        </w:rPr>
        <w:t xml:space="preserve"> help us extract the ASTs from Python programs and generate the call graphs. Afterwards, we generate tree-like structures known as Call Trees that contain both sequential and hierarchical information. </w:t>
      </w:r>
    </w:p>
    <w:p w14:paraId="495CE79F" w14:textId="2600787D" w:rsidR="003840DA" w:rsidRDefault="003840DA" w:rsidP="003840DA">
      <w:pPr>
        <w:jc w:val="both"/>
        <w:rPr>
          <w:rFonts w:ascii="Times New Roman" w:hAnsi="Times New Roman" w:cs="Times New Roman"/>
          <w:b/>
          <w:sz w:val="24"/>
          <w:szCs w:val="24"/>
        </w:rPr>
      </w:pPr>
      <w:r w:rsidRPr="003840DA">
        <w:rPr>
          <w:rFonts w:ascii="Times New Roman" w:hAnsi="Times New Roman" w:cs="Times New Roman"/>
          <w:b/>
          <w:i/>
          <w:sz w:val="24"/>
          <w:szCs w:val="24"/>
        </w:rPr>
        <w:t>Call Tree Parsing:</w:t>
      </w:r>
      <w:r w:rsidRPr="003840DA">
        <w:rPr>
          <w:rFonts w:ascii="Times New Roman" w:hAnsi="Times New Roman" w:cs="Times New Roman"/>
          <w:sz w:val="24"/>
          <w:szCs w:val="24"/>
        </w:rPr>
        <w:t xml:space="preserve"> With the Call Trees, we then utilize </w:t>
      </w:r>
      <w:proofErr w:type="spellStart"/>
      <w:r w:rsidRPr="00DF441D">
        <w:rPr>
          <w:rFonts w:ascii="Courier New" w:hAnsi="Courier New" w:cs="Courier New"/>
          <w:sz w:val="24"/>
          <w:szCs w:val="24"/>
        </w:rPr>
        <w:t>TFCallVisitor</w:t>
      </w:r>
      <w:proofErr w:type="spellEnd"/>
      <w:r w:rsidRPr="003840DA">
        <w:rPr>
          <w:rFonts w:ascii="Times New Roman" w:hAnsi="Times New Roman" w:cs="Times New Roman"/>
          <w:sz w:val="24"/>
          <w:szCs w:val="24"/>
        </w:rPr>
        <w:t xml:space="preserve">, a class defined in code2graph to traverse the code trees and match the name of the function calls with the keywords defined in the ontology. TFC Visitor will append information to the node’s attribute if a TensorFlow call is matched with the name of the function call during the search. </w:t>
      </w:r>
      <w:r w:rsidRPr="0056487C">
        <w:rPr>
          <w:rFonts w:ascii="Times New Roman" w:hAnsi="Times New Roman" w:cs="Times New Roman"/>
          <w:sz w:val="24"/>
          <w:szCs w:val="24"/>
        </w:rPr>
        <w:t>Finally, we generate the RDF triplets according to the attributes and the sequential information that each node carries in the resultant Call Trees.</w:t>
      </w:r>
    </w:p>
    <w:p w14:paraId="7B1B2CCC" w14:textId="0EF78F87" w:rsidR="00BC3D5C" w:rsidRPr="00AA6B0F" w:rsidRDefault="004E53C5" w:rsidP="003261E9">
      <w:pPr>
        <w:pStyle w:val="Heading2"/>
        <w:rPr>
          <w:sz w:val="24"/>
          <w:szCs w:val="24"/>
        </w:rPr>
      </w:pPr>
      <w:bookmarkStart w:id="20" w:name="_Toc10214557"/>
      <w:r w:rsidRPr="00AA6B0F">
        <w:rPr>
          <w:sz w:val="24"/>
          <w:szCs w:val="24"/>
        </w:rPr>
        <w:t xml:space="preserve">Updates and </w:t>
      </w:r>
      <w:r w:rsidR="005D1F63" w:rsidRPr="00AA6B0F">
        <w:rPr>
          <w:sz w:val="24"/>
          <w:szCs w:val="24"/>
        </w:rPr>
        <w:t>n</w:t>
      </w:r>
      <w:r w:rsidR="003261E9" w:rsidRPr="00AA6B0F">
        <w:rPr>
          <w:sz w:val="24"/>
          <w:szCs w:val="24"/>
        </w:rPr>
        <w:t>ext steps</w:t>
      </w:r>
      <w:bookmarkEnd w:id="20"/>
    </w:p>
    <w:p w14:paraId="7EE61D22" w14:textId="67058E0E" w:rsidR="00896415" w:rsidRPr="00896415" w:rsidRDefault="00896415" w:rsidP="003261E9">
      <w:r>
        <w:t>Our work in Phase 2 focuses on the following directions:</w:t>
      </w:r>
    </w:p>
    <w:p w14:paraId="4B3FFE49" w14:textId="4EB1325E" w:rsidR="009023E4" w:rsidRPr="00896415" w:rsidRDefault="009023E4" w:rsidP="003261E9">
      <w:pPr>
        <w:rPr>
          <w:b/>
        </w:rPr>
      </w:pPr>
      <w:r w:rsidRPr="00896415">
        <w:rPr>
          <w:b/>
        </w:rPr>
        <w:t>Filtering architecture RDF from unnecessary data</w:t>
      </w:r>
    </w:p>
    <w:p w14:paraId="5B27A6BF" w14:textId="736A7DE1" w:rsidR="00896415" w:rsidRDefault="00896415" w:rsidP="00896415">
      <w:r>
        <w:rPr>
          <w:rFonts w:ascii="Times New Roman" w:hAnsi="Times New Roman" w:cs="Times New Roman"/>
          <w:sz w:val="24"/>
          <w:szCs w:val="24"/>
        </w:rPr>
        <w:t>W</w:t>
      </w:r>
      <w:r w:rsidRPr="002F7BC8">
        <w:rPr>
          <w:rFonts w:ascii="Times New Roman" w:hAnsi="Times New Roman" w:cs="Times New Roman"/>
          <w:sz w:val="24"/>
          <w:szCs w:val="24"/>
        </w:rPr>
        <w:t xml:space="preserve">e </w:t>
      </w:r>
      <w:r>
        <w:rPr>
          <w:rFonts w:ascii="Times New Roman" w:hAnsi="Times New Roman" w:cs="Times New Roman"/>
          <w:sz w:val="24"/>
          <w:szCs w:val="24"/>
        </w:rPr>
        <w:t>are currently</w:t>
      </w:r>
      <w:r w:rsidRPr="002F7BC8">
        <w:rPr>
          <w:rFonts w:ascii="Times New Roman" w:hAnsi="Times New Roman" w:cs="Times New Roman"/>
          <w:sz w:val="24"/>
          <w:szCs w:val="24"/>
        </w:rPr>
        <w:t xml:space="preserve"> focus</w:t>
      </w:r>
      <w:r>
        <w:rPr>
          <w:rFonts w:ascii="Times New Roman" w:hAnsi="Times New Roman" w:cs="Times New Roman"/>
          <w:sz w:val="24"/>
          <w:szCs w:val="24"/>
        </w:rPr>
        <w:t>ing</w:t>
      </w:r>
      <w:r w:rsidRPr="002F7BC8">
        <w:rPr>
          <w:rFonts w:ascii="Times New Roman" w:hAnsi="Times New Roman" w:cs="Times New Roman"/>
          <w:sz w:val="24"/>
          <w:szCs w:val="24"/>
        </w:rPr>
        <w:t xml:space="preserve"> on filtering extracted graph</w:t>
      </w:r>
      <w:r>
        <w:rPr>
          <w:rFonts w:ascii="Times New Roman" w:hAnsi="Times New Roman" w:cs="Times New Roman"/>
          <w:sz w:val="24"/>
          <w:szCs w:val="24"/>
        </w:rPr>
        <w:t>s</w:t>
      </w:r>
      <w:r w:rsidRPr="002F7BC8">
        <w:rPr>
          <w:rFonts w:ascii="Times New Roman" w:hAnsi="Times New Roman" w:cs="Times New Roman"/>
          <w:sz w:val="24"/>
          <w:szCs w:val="24"/>
        </w:rPr>
        <w:t xml:space="preserve"> so that only the knowledge graph relating to the scientific paper’s deep learning implementation is captured</w:t>
      </w:r>
      <w:r>
        <w:rPr>
          <w:rStyle w:val="FootnoteReference"/>
          <w:rFonts w:ascii="Times New Roman" w:hAnsi="Times New Roman" w:cs="Times New Roman"/>
          <w:sz w:val="24"/>
          <w:szCs w:val="24"/>
        </w:rPr>
        <w:footnoteReference w:id="23"/>
      </w:r>
      <w:r w:rsidRPr="002F7BC8">
        <w:rPr>
          <w:rFonts w:ascii="Times New Roman" w:hAnsi="Times New Roman" w:cs="Times New Roman"/>
          <w:sz w:val="24"/>
          <w:szCs w:val="24"/>
        </w:rPr>
        <w:t>.</w:t>
      </w:r>
      <w:r w:rsidR="00B53B64">
        <w:rPr>
          <w:rFonts w:ascii="Times New Roman" w:hAnsi="Times New Roman" w:cs="Times New Roman"/>
          <w:sz w:val="24"/>
          <w:szCs w:val="24"/>
        </w:rPr>
        <w:t xml:space="preserve"> W</w:t>
      </w:r>
      <w:r w:rsidRPr="002F7BC8">
        <w:rPr>
          <w:rFonts w:ascii="Times New Roman" w:hAnsi="Times New Roman" w:cs="Times New Roman"/>
          <w:sz w:val="24"/>
          <w:szCs w:val="24"/>
        </w:rPr>
        <w:t>e will utilize these graphs to train our unsupervised learning algorithms to infer various parameters of the RDF graph</w:t>
      </w:r>
      <w:r w:rsidR="00B53B64">
        <w:rPr>
          <w:rFonts w:ascii="Times New Roman" w:hAnsi="Times New Roman" w:cs="Times New Roman"/>
          <w:sz w:val="24"/>
          <w:szCs w:val="24"/>
        </w:rPr>
        <w:t>.</w:t>
      </w:r>
    </w:p>
    <w:p w14:paraId="719A5E81" w14:textId="77777777" w:rsidR="00896415" w:rsidRDefault="00896415" w:rsidP="003261E9"/>
    <w:p w14:paraId="145FC089" w14:textId="2A008927" w:rsidR="009023E4" w:rsidRPr="00896415" w:rsidRDefault="009023E4" w:rsidP="003261E9">
      <w:pPr>
        <w:rPr>
          <w:b/>
        </w:rPr>
      </w:pPr>
      <w:r w:rsidRPr="00896415">
        <w:rPr>
          <w:b/>
        </w:rPr>
        <w:t>Generating code from RDF graph</w:t>
      </w:r>
    </w:p>
    <w:p w14:paraId="4E3E6272" w14:textId="6DC67260" w:rsidR="001701D7" w:rsidRPr="002F7BC8" w:rsidRDefault="001A428A" w:rsidP="001701D7">
      <w:pPr>
        <w:jc w:val="both"/>
        <w:rPr>
          <w:rFonts w:ascii="Times New Roman" w:hAnsi="Times New Roman" w:cs="Times New Roman"/>
          <w:sz w:val="24"/>
          <w:szCs w:val="24"/>
        </w:rPr>
      </w:pPr>
      <w:r>
        <w:rPr>
          <w:rFonts w:ascii="Times New Roman" w:hAnsi="Times New Roman" w:cs="Times New Roman"/>
          <w:sz w:val="24"/>
          <w:szCs w:val="24"/>
        </w:rPr>
        <w:t>After the super-graph is created, the RDF graph for the code will be inferred.</w:t>
      </w:r>
      <w:r w:rsidR="001701D7">
        <w:rPr>
          <w:rFonts w:ascii="Times New Roman" w:hAnsi="Times New Roman" w:cs="Times New Roman"/>
          <w:sz w:val="24"/>
          <w:szCs w:val="24"/>
        </w:rPr>
        <w:t xml:space="preserve"> O</w:t>
      </w:r>
      <w:r w:rsidR="001701D7" w:rsidRPr="002F7BC8">
        <w:rPr>
          <w:rFonts w:ascii="Times New Roman" w:hAnsi="Times New Roman" w:cs="Times New Roman"/>
          <w:sz w:val="24"/>
          <w:szCs w:val="24"/>
        </w:rPr>
        <w:t>ur approach relies on inferred RDF graphs, which require us to be able to generate computational graphs from graphs inferred from alignment of information from multiple sources. The challenges in generating the code from such inferred RDF graphs are as follows:</w:t>
      </w:r>
    </w:p>
    <w:p w14:paraId="4A538EF3" w14:textId="77777777" w:rsidR="001701D7" w:rsidRPr="002F7BC8" w:rsidRDefault="001701D7" w:rsidP="0035211D">
      <w:pPr>
        <w:numPr>
          <w:ilvl w:val="0"/>
          <w:numId w:val="2"/>
        </w:numPr>
        <w:tabs>
          <w:tab w:val="clear" w:pos="720"/>
        </w:tabs>
        <w:spacing w:before="0" w:after="160" w:line="259" w:lineRule="auto"/>
        <w:ind w:left="360"/>
        <w:jc w:val="both"/>
        <w:rPr>
          <w:rFonts w:ascii="Times New Roman" w:hAnsi="Times New Roman" w:cs="Times New Roman"/>
          <w:color w:val="000000" w:themeColor="text1"/>
          <w:sz w:val="24"/>
          <w:szCs w:val="24"/>
        </w:rPr>
      </w:pPr>
      <w:r w:rsidRPr="002F7BC8">
        <w:rPr>
          <w:rFonts w:ascii="Times New Roman" w:hAnsi="Times New Roman" w:cs="Times New Roman"/>
          <w:color w:val="000000" w:themeColor="text1"/>
          <w:sz w:val="24"/>
          <w:szCs w:val="24"/>
        </w:rPr>
        <w:lastRenderedPageBreak/>
        <w:t>Analyzing the probabilistic RDF and convert it to an RDF that maximizes the probability of having the same architecture described in the paper.</w:t>
      </w:r>
    </w:p>
    <w:p w14:paraId="029FCA76" w14:textId="77777777" w:rsidR="001701D7" w:rsidRPr="002F7BC8" w:rsidRDefault="001701D7" w:rsidP="0035211D">
      <w:pPr>
        <w:numPr>
          <w:ilvl w:val="0"/>
          <w:numId w:val="2"/>
        </w:numPr>
        <w:tabs>
          <w:tab w:val="clear" w:pos="720"/>
        </w:tabs>
        <w:spacing w:before="0" w:after="160" w:line="259" w:lineRule="auto"/>
        <w:ind w:left="360"/>
        <w:jc w:val="both"/>
        <w:rPr>
          <w:rFonts w:ascii="Times New Roman" w:hAnsi="Times New Roman" w:cs="Times New Roman"/>
          <w:color w:val="000000" w:themeColor="text1"/>
          <w:sz w:val="24"/>
          <w:szCs w:val="24"/>
        </w:rPr>
      </w:pPr>
      <w:r w:rsidRPr="002F7BC8">
        <w:rPr>
          <w:rFonts w:ascii="Times New Roman" w:hAnsi="Times New Roman" w:cs="Times New Roman"/>
          <w:color w:val="000000" w:themeColor="text1"/>
          <w:sz w:val="24"/>
          <w:szCs w:val="24"/>
        </w:rPr>
        <w:t>After getting the maximum probability RDF, to be able to execute it, it needs to be converted to the corresponding computational graph</w:t>
      </w:r>
      <w:r w:rsidRPr="002F7BC8">
        <w:rPr>
          <w:rFonts w:ascii="Times New Roman" w:hAnsi="Times New Roman" w:cs="Times New Roman"/>
          <w:color w:val="FF3333"/>
          <w:sz w:val="24"/>
          <w:szCs w:val="24"/>
        </w:rPr>
        <w:t xml:space="preserve"> </w:t>
      </w:r>
    </w:p>
    <w:p w14:paraId="3FFDD96F" w14:textId="571C7753" w:rsidR="00A209EB" w:rsidRPr="002F7BC8" w:rsidRDefault="001701D7" w:rsidP="001701D7">
      <w:pPr>
        <w:jc w:val="both"/>
        <w:rPr>
          <w:rFonts w:ascii="Times New Roman" w:hAnsi="Times New Roman" w:cs="Times New Roman"/>
          <w:sz w:val="24"/>
          <w:szCs w:val="24"/>
        </w:rPr>
      </w:pPr>
      <w:r w:rsidRPr="002F7BC8">
        <w:rPr>
          <w:rFonts w:ascii="Times New Roman" w:hAnsi="Times New Roman" w:cs="Times New Roman"/>
          <w:sz w:val="24"/>
          <w:szCs w:val="24"/>
        </w:rPr>
        <w:t xml:space="preserve">To be able to execute this RDF graph it needs to be converted to the corresponding computational graph. From this computational graph we intend to extract the client TensorFlow code corresponding to the scientific papers that lack codes. Each of the steps for converting the corresponding inferred RDF graph to the code is </w:t>
      </w:r>
      <w:r>
        <w:rPr>
          <w:rFonts w:ascii="Times New Roman" w:hAnsi="Times New Roman" w:cs="Times New Roman"/>
          <w:sz w:val="24"/>
          <w:szCs w:val="24"/>
        </w:rPr>
        <w:t xml:space="preserve">shown in </w:t>
      </w:r>
      <w:r w:rsidR="001770B5">
        <w:rPr>
          <w:rFonts w:ascii="Times New Roman" w:hAnsi="Times New Roman" w:cs="Times New Roman"/>
          <w:sz w:val="24"/>
          <w:szCs w:val="24"/>
        </w:rPr>
        <w:fldChar w:fldCharType="begin"/>
      </w:r>
      <w:r w:rsidR="001770B5">
        <w:rPr>
          <w:rFonts w:ascii="Times New Roman" w:hAnsi="Times New Roman" w:cs="Times New Roman"/>
          <w:sz w:val="24"/>
          <w:szCs w:val="24"/>
        </w:rPr>
        <w:instrText xml:space="preserve"> REF _Ref10210213 \h </w:instrText>
      </w:r>
      <w:r w:rsidR="001770B5">
        <w:rPr>
          <w:rFonts w:ascii="Times New Roman" w:hAnsi="Times New Roman" w:cs="Times New Roman"/>
          <w:sz w:val="24"/>
          <w:szCs w:val="24"/>
        </w:rPr>
      </w:r>
      <w:r w:rsidR="001770B5">
        <w:rPr>
          <w:rFonts w:ascii="Times New Roman" w:hAnsi="Times New Roman" w:cs="Times New Roman"/>
          <w:sz w:val="24"/>
          <w:szCs w:val="24"/>
        </w:rPr>
        <w:fldChar w:fldCharType="separate"/>
      </w:r>
      <w:r w:rsidR="001770B5">
        <w:t xml:space="preserve">Figure </w:t>
      </w:r>
      <w:r w:rsidR="001770B5">
        <w:rPr>
          <w:noProof/>
        </w:rPr>
        <w:t>9</w:t>
      </w:r>
      <w:r w:rsidR="001770B5">
        <w:rPr>
          <w:rFonts w:ascii="Times New Roman" w:hAnsi="Times New Roman" w:cs="Times New Roman"/>
          <w:sz w:val="24"/>
          <w:szCs w:val="24"/>
        </w:rPr>
        <w:fldChar w:fldCharType="end"/>
      </w:r>
      <w:r>
        <w:rPr>
          <w:rFonts w:ascii="Times New Roman" w:hAnsi="Times New Roman" w:cs="Times New Roman"/>
          <w:sz w:val="24"/>
          <w:szCs w:val="24"/>
        </w:rPr>
        <w:t>.</w:t>
      </w:r>
    </w:p>
    <w:p w14:paraId="5E3FABC2" w14:textId="77777777" w:rsidR="00A209EB" w:rsidRDefault="001701D7" w:rsidP="00A209EB">
      <w:pPr>
        <w:keepNext/>
        <w:jc w:val="center"/>
      </w:pPr>
      <w:r w:rsidRPr="002F7BC8">
        <w:rPr>
          <w:rFonts w:ascii="Times New Roman" w:hAnsi="Times New Roman" w:cs="Times New Roman"/>
          <w:noProof/>
          <w:sz w:val="24"/>
          <w:szCs w:val="24"/>
        </w:rPr>
        <w:object w:dxaOrig="9840" w:dyaOrig="2011" w14:anchorId="1AAC7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7pt;height:80pt;mso-width-percent:0;mso-height-percent:0;mso-width-percent:0;mso-height-percent:0" o:ole="">
            <v:imagedata r:id="rId21" o:title=""/>
          </v:shape>
          <o:OLEObject Type="Embed" ProgID="Visio.Drawing.15" ShapeID="_x0000_i1025" DrawAspect="Content" ObjectID="_1624874600" r:id="rId22"/>
        </w:object>
      </w:r>
    </w:p>
    <w:p w14:paraId="2302BA1D" w14:textId="77777777" w:rsidR="00A209EB" w:rsidRDefault="00A209EB" w:rsidP="00A209EB">
      <w:pPr>
        <w:pStyle w:val="Caption"/>
        <w:jc w:val="center"/>
      </w:pPr>
    </w:p>
    <w:p w14:paraId="0A853547" w14:textId="4A2DBBBA" w:rsidR="00896415" w:rsidRDefault="00A209EB" w:rsidP="00A209EB">
      <w:pPr>
        <w:pStyle w:val="Caption"/>
        <w:jc w:val="center"/>
      </w:pPr>
      <w:bookmarkStart w:id="21" w:name="_Ref10210213"/>
      <w:r>
        <w:t xml:space="preserve">Figure </w:t>
      </w:r>
      <w:fldSimple w:instr=" SEQ Figure \* ARABIC ">
        <w:r w:rsidR="001770B5">
          <w:rPr>
            <w:noProof/>
          </w:rPr>
          <w:t>9</w:t>
        </w:r>
      </w:fldSimple>
      <w:bookmarkEnd w:id="21"/>
      <w:r>
        <w:t>: Pipeline for converting the RDF graph to code</w:t>
      </w:r>
    </w:p>
    <w:p w14:paraId="1A528693" w14:textId="77777777" w:rsidR="001770B5" w:rsidRDefault="001770B5" w:rsidP="003261E9"/>
    <w:p w14:paraId="1227E1CD" w14:textId="02588E2A" w:rsidR="009023E4" w:rsidRPr="00896415" w:rsidRDefault="009023E4" w:rsidP="003261E9">
      <w:pPr>
        <w:rPr>
          <w:b/>
        </w:rPr>
      </w:pPr>
      <w:r w:rsidRPr="00896415">
        <w:rPr>
          <w:b/>
        </w:rPr>
        <w:t>Rule-based preprocessing of the RDF graph</w:t>
      </w:r>
    </w:p>
    <w:p w14:paraId="0D649590" w14:textId="52A16F40" w:rsidR="00896415" w:rsidRDefault="00125884" w:rsidP="003261E9">
      <w:pPr>
        <w:rPr>
          <w:rFonts w:ascii="Times New Roman" w:hAnsi="Times New Roman" w:cs="Times New Roman"/>
          <w:sz w:val="24"/>
          <w:szCs w:val="24"/>
        </w:rPr>
      </w:pPr>
      <w:r>
        <w:rPr>
          <w:rFonts w:ascii="Times New Roman" w:hAnsi="Times New Roman" w:cs="Times New Roman"/>
          <w:sz w:val="24"/>
          <w:szCs w:val="24"/>
        </w:rPr>
        <w:t>Our</w:t>
      </w:r>
      <w:r w:rsidR="001701D7" w:rsidRPr="00A25BF9">
        <w:rPr>
          <w:rFonts w:ascii="Times New Roman" w:hAnsi="Times New Roman" w:cs="Times New Roman"/>
          <w:sz w:val="24"/>
          <w:szCs w:val="24"/>
        </w:rPr>
        <w:t xml:space="preserve"> first step in converting the inferred RDF graph to code </w:t>
      </w:r>
      <w:r>
        <w:rPr>
          <w:rFonts w:ascii="Times New Roman" w:hAnsi="Times New Roman" w:cs="Times New Roman"/>
          <w:sz w:val="24"/>
          <w:szCs w:val="24"/>
        </w:rPr>
        <w:t>is</w:t>
      </w:r>
      <w:r w:rsidR="001701D7" w:rsidRPr="00A25BF9">
        <w:rPr>
          <w:rFonts w:ascii="Times New Roman" w:hAnsi="Times New Roman" w:cs="Times New Roman"/>
          <w:sz w:val="24"/>
          <w:szCs w:val="24"/>
        </w:rPr>
        <w:t xml:space="preserve"> to utilize the TensorFlow higher level and lower level API guide to create a dictionary of possible attributes and entities for the individual nodes of the RDF graph. Based on this dictionary the inferred RDF graph will be filtered to add or remove the information to make sure that the inferred RDF can be converted to the code</w:t>
      </w:r>
      <w:r w:rsidR="001701D7">
        <w:rPr>
          <w:rFonts w:ascii="Times New Roman" w:hAnsi="Times New Roman" w:cs="Times New Roman"/>
          <w:sz w:val="24"/>
          <w:szCs w:val="24"/>
        </w:rPr>
        <w:t>.</w:t>
      </w:r>
      <w:r w:rsidR="006427A8">
        <w:rPr>
          <w:rFonts w:ascii="Times New Roman" w:hAnsi="Times New Roman" w:cs="Times New Roman"/>
          <w:sz w:val="24"/>
          <w:szCs w:val="24"/>
        </w:rPr>
        <w:t xml:space="preserve"> </w:t>
      </w:r>
      <w:r w:rsidR="006427A8" w:rsidRPr="002F7BC8">
        <w:rPr>
          <w:rFonts w:ascii="Times New Roman" w:hAnsi="Times New Roman" w:cs="Times New Roman"/>
          <w:sz w:val="24"/>
          <w:szCs w:val="24"/>
        </w:rPr>
        <w:t>In order to acquire these attributes and context and add it to the RDF graph, we will first utilize default values for each of the TensorFlow operations. Later, when the super-graph is aligned and created, we will query the super graph to acquire additional possible attributes if available.</w:t>
      </w:r>
      <w:r w:rsidR="006427A8">
        <w:rPr>
          <w:rFonts w:ascii="Times New Roman" w:hAnsi="Times New Roman" w:cs="Times New Roman"/>
          <w:sz w:val="24"/>
          <w:szCs w:val="24"/>
        </w:rPr>
        <w:t xml:space="preserve"> </w:t>
      </w:r>
    </w:p>
    <w:p w14:paraId="06D80674" w14:textId="77777777" w:rsidR="001701D7" w:rsidRDefault="001701D7" w:rsidP="003261E9"/>
    <w:p w14:paraId="79A95698" w14:textId="33598C35" w:rsidR="009023E4" w:rsidRPr="00896415" w:rsidRDefault="009023E4" w:rsidP="003261E9">
      <w:pPr>
        <w:rPr>
          <w:b/>
        </w:rPr>
      </w:pPr>
      <w:r w:rsidRPr="00896415">
        <w:rPr>
          <w:b/>
        </w:rPr>
        <w:t>Adding context/attribute to the RDF graph</w:t>
      </w:r>
    </w:p>
    <w:p w14:paraId="7FC3AC4D" w14:textId="4AE7DAB9" w:rsidR="00896415" w:rsidRDefault="006427A8" w:rsidP="003261E9">
      <w:r w:rsidRPr="002F7BC8">
        <w:rPr>
          <w:rFonts w:ascii="Times New Roman" w:hAnsi="Times New Roman" w:cs="Times New Roman"/>
          <w:sz w:val="24"/>
          <w:szCs w:val="24"/>
        </w:rPr>
        <w:t>Once the RDF graph has been filtered, we add the context and attribute</w:t>
      </w:r>
      <w:r>
        <w:rPr>
          <w:rFonts w:ascii="Times New Roman" w:hAnsi="Times New Roman" w:cs="Times New Roman"/>
          <w:sz w:val="24"/>
          <w:szCs w:val="24"/>
        </w:rPr>
        <w:t>s</w:t>
      </w:r>
      <w:r w:rsidRPr="002F7BC8">
        <w:rPr>
          <w:rFonts w:ascii="Times New Roman" w:hAnsi="Times New Roman" w:cs="Times New Roman"/>
          <w:sz w:val="24"/>
          <w:szCs w:val="24"/>
        </w:rPr>
        <w:t xml:space="preserve"> necessary for executing the computational graph corresponding to the RDF graph. For example, </w:t>
      </w:r>
      <w:r>
        <w:rPr>
          <w:rFonts w:ascii="Times New Roman" w:hAnsi="Times New Roman" w:cs="Times New Roman"/>
          <w:sz w:val="24"/>
          <w:szCs w:val="24"/>
        </w:rPr>
        <w:t>a</w:t>
      </w:r>
      <w:r w:rsidRPr="002F7BC8">
        <w:rPr>
          <w:rFonts w:ascii="Times New Roman" w:hAnsi="Times New Roman" w:cs="Times New Roman"/>
          <w:sz w:val="24"/>
          <w:szCs w:val="24"/>
        </w:rPr>
        <w:t xml:space="preserve"> 2D convolutional API has various arguments whose attribute must be defined</w:t>
      </w:r>
      <w:r>
        <w:rPr>
          <w:rFonts w:ascii="Times New Roman" w:hAnsi="Times New Roman" w:cs="Times New Roman"/>
          <w:sz w:val="24"/>
          <w:szCs w:val="24"/>
        </w:rPr>
        <w:t xml:space="preserve"> (e.g., t</w:t>
      </w:r>
      <w:r w:rsidRPr="002F7BC8">
        <w:rPr>
          <w:rFonts w:ascii="Times New Roman" w:hAnsi="Times New Roman" w:cs="Times New Roman"/>
          <w:sz w:val="24"/>
          <w:szCs w:val="24"/>
        </w:rPr>
        <w:t>he size of the filters, output shape, data type of the output, etc., are some of the attributes corresponding to the conv2d operation</w:t>
      </w:r>
      <w:r>
        <w:rPr>
          <w:rFonts w:ascii="Times New Roman" w:hAnsi="Times New Roman" w:cs="Times New Roman"/>
          <w:sz w:val="24"/>
          <w:szCs w:val="24"/>
        </w:rPr>
        <w:t>)</w:t>
      </w:r>
      <w:r w:rsidRPr="002F7BC8">
        <w:rPr>
          <w:rFonts w:ascii="Times New Roman" w:hAnsi="Times New Roman" w:cs="Times New Roman"/>
          <w:sz w:val="24"/>
          <w:szCs w:val="24"/>
        </w:rPr>
        <w:t>.</w:t>
      </w:r>
    </w:p>
    <w:p w14:paraId="0DF659D7" w14:textId="77777777" w:rsidR="006427A8" w:rsidRDefault="006427A8" w:rsidP="003261E9">
      <w:pPr>
        <w:rPr>
          <w:b/>
        </w:rPr>
      </w:pPr>
    </w:p>
    <w:p w14:paraId="148DF435" w14:textId="08FDDC3A" w:rsidR="009023E4" w:rsidRPr="00896415" w:rsidRDefault="009023E4" w:rsidP="003261E9">
      <w:pPr>
        <w:rPr>
          <w:b/>
        </w:rPr>
      </w:pPr>
      <w:r w:rsidRPr="00896415">
        <w:rPr>
          <w:b/>
        </w:rPr>
        <w:t xml:space="preserve">RDF graph to </w:t>
      </w:r>
      <w:proofErr w:type="spellStart"/>
      <w:proofErr w:type="gramStart"/>
      <w:r w:rsidRPr="00896415">
        <w:rPr>
          <w:b/>
        </w:rPr>
        <w:t>tf.Graph</w:t>
      </w:r>
      <w:proofErr w:type="spellEnd"/>
      <w:proofErr w:type="gramEnd"/>
      <w:r w:rsidRPr="00896415">
        <w:rPr>
          <w:b/>
        </w:rPr>
        <w:t>()</w:t>
      </w:r>
    </w:p>
    <w:p w14:paraId="3EE14C7F" w14:textId="0162042C" w:rsidR="006427A8" w:rsidRPr="002F7BC8" w:rsidRDefault="006427A8" w:rsidP="006427A8">
      <w:pPr>
        <w:jc w:val="both"/>
        <w:rPr>
          <w:rFonts w:ascii="Times New Roman" w:hAnsi="Times New Roman" w:cs="Times New Roman"/>
          <w:b/>
          <w:i/>
          <w:sz w:val="24"/>
          <w:szCs w:val="24"/>
        </w:rPr>
      </w:pPr>
      <w:r w:rsidRPr="002F7BC8">
        <w:rPr>
          <w:rFonts w:ascii="Times New Roman" w:hAnsi="Times New Roman" w:cs="Times New Roman"/>
          <w:sz w:val="24"/>
          <w:szCs w:val="24"/>
        </w:rPr>
        <w:t xml:space="preserve">Once the RDF graph has been pre-processed, we will first convert it to JSON format and then to the </w:t>
      </w:r>
      <w:proofErr w:type="spellStart"/>
      <w:proofErr w:type="gramStart"/>
      <w:r w:rsidRPr="002F7BC8">
        <w:rPr>
          <w:rFonts w:ascii="Times New Roman" w:hAnsi="Times New Roman" w:cs="Times New Roman"/>
          <w:sz w:val="24"/>
          <w:szCs w:val="24"/>
        </w:rPr>
        <w:t>tf.GraphDef</w:t>
      </w:r>
      <w:proofErr w:type="spellEnd"/>
      <w:proofErr w:type="gramEnd"/>
      <w:r w:rsidRPr="002F7BC8">
        <w:rPr>
          <w:rFonts w:ascii="Times New Roman" w:hAnsi="Times New Roman" w:cs="Times New Roman"/>
          <w:sz w:val="24"/>
          <w:szCs w:val="24"/>
        </w:rPr>
        <w:t xml:space="preserve">() protocol buffer. Since the format of the JSON and the </w:t>
      </w:r>
      <w:proofErr w:type="spellStart"/>
      <w:proofErr w:type="gramStart"/>
      <w:r w:rsidRPr="002F7BC8">
        <w:rPr>
          <w:rFonts w:ascii="Times New Roman" w:hAnsi="Times New Roman" w:cs="Times New Roman"/>
          <w:sz w:val="24"/>
          <w:szCs w:val="24"/>
        </w:rPr>
        <w:t>tf.GraphDef</w:t>
      </w:r>
      <w:proofErr w:type="spellEnd"/>
      <w:proofErr w:type="gramEnd"/>
      <w:r w:rsidRPr="002F7BC8">
        <w:rPr>
          <w:rFonts w:ascii="Times New Roman" w:hAnsi="Times New Roman" w:cs="Times New Roman"/>
          <w:sz w:val="24"/>
          <w:szCs w:val="24"/>
        </w:rPr>
        <w:t xml:space="preserve">() are similar, this conversion </w:t>
      </w:r>
      <w:r>
        <w:rPr>
          <w:rFonts w:ascii="Times New Roman" w:hAnsi="Times New Roman" w:cs="Times New Roman"/>
          <w:sz w:val="24"/>
          <w:szCs w:val="24"/>
        </w:rPr>
        <w:t>can be easy</w:t>
      </w:r>
      <w:r w:rsidRPr="002F7BC8">
        <w:rPr>
          <w:rFonts w:ascii="Times New Roman" w:hAnsi="Times New Roman" w:cs="Times New Roman"/>
          <w:sz w:val="24"/>
          <w:szCs w:val="24"/>
        </w:rPr>
        <w:t xml:space="preserve">. Once we have the </w:t>
      </w:r>
      <w:proofErr w:type="spellStart"/>
      <w:proofErr w:type="gramStart"/>
      <w:r w:rsidRPr="002F7BC8">
        <w:rPr>
          <w:rFonts w:ascii="Times New Roman" w:hAnsi="Times New Roman" w:cs="Times New Roman"/>
          <w:sz w:val="24"/>
          <w:szCs w:val="24"/>
        </w:rPr>
        <w:t>tf.GraphDef</w:t>
      </w:r>
      <w:proofErr w:type="spellEnd"/>
      <w:proofErr w:type="gramEnd"/>
      <w:r w:rsidRPr="002F7BC8">
        <w:rPr>
          <w:rFonts w:ascii="Times New Roman" w:hAnsi="Times New Roman" w:cs="Times New Roman"/>
          <w:sz w:val="24"/>
          <w:szCs w:val="24"/>
        </w:rPr>
        <w:t xml:space="preserve">() we can easily acquire its corresponding </w:t>
      </w:r>
      <w:proofErr w:type="spellStart"/>
      <w:r w:rsidRPr="002F7BC8">
        <w:rPr>
          <w:rFonts w:ascii="Times New Roman" w:hAnsi="Times New Roman" w:cs="Times New Roman"/>
          <w:sz w:val="24"/>
          <w:szCs w:val="24"/>
        </w:rPr>
        <w:t>tf.Graph</w:t>
      </w:r>
      <w:proofErr w:type="spellEnd"/>
      <w:r w:rsidRPr="002F7BC8">
        <w:rPr>
          <w:rFonts w:ascii="Times New Roman" w:hAnsi="Times New Roman" w:cs="Times New Roman"/>
          <w:sz w:val="24"/>
          <w:szCs w:val="24"/>
        </w:rPr>
        <w:t xml:space="preserve">() by parsing the serialized protocol buffer. This is a crucial step as once </w:t>
      </w:r>
      <w:r w:rsidRPr="002F7BC8">
        <w:rPr>
          <w:rFonts w:ascii="Times New Roman" w:hAnsi="Times New Roman" w:cs="Times New Roman"/>
          <w:sz w:val="24"/>
          <w:szCs w:val="24"/>
        </w:rPr>
        <w:lastRenderedPageBreak/>
        <w:t xml:space="preserve">we have acquired the </w:t>
      </w:r>
      <w:proofErr w:type="spellStart"/>
      <w:proofErr w:type="gramStart"/>
      <w:r w:rsidRPr="002F7BC8">
        <w:rPr>
          <w:rFonts w:ascii="Times New Roman" w:hAnsi="Times New Roman" w:cs="Times New Roman"/>
          <w:sz w:val="24"/>
          <w:szCs w:val="24"/>
        </w:rPr>
        <w:t>tf.Graph</w:t>
      </w:r>
      <w:proofErr w:type="spellEnd"/>
      <w:proofErr w:type="gramEnd"/>
      <w:r w:rsidRPr="002F7BC8">
        <w:rPr>
          <w:rFonts w:ascii="Times New Roman" w:hAnsi="Times New Roman" w:cs="Times New Roman"/>
          <w:sz w:val="24"/>
          <w:szCs w:val="24"/>
        </w:rPr>
        <w:t xml:space="preserve">(), we can check if we can create a TensorFlow  session from the client side to submit the graph to the master TensorFlow core runtime.  However, before submitting the graph to be tested if it can be run, the data necessary for running the TensorFlow Session needs to be determined. This will be performed by querying the super- knowledge graph.  </w:t>
      </w:r>
    </w:p>
    <w:p w14:paraId="2EB68519" w14:textId="77777777" w:rsidR="00896415" w:rsidRDefault="00896415" w:rsidP="003261E9"/>
    <w:p w14:paraId="22145C5D" w14:textId="2B1CDDDC" w:rsidR="009023E4" w:rsidRPr="00896415" w:rsidRDefault="009023E4" w:rsidP="003261E9">
      <w:pPr>
        <w:rPr>
          <w:b/>
        </w:rPr>
      </w:pPr>
      <w:r w:rsidRPr="00896415">
        <w:rPr>
          <w:b/>
        </w:rPr>
        <w:t xml:space="preserve">Converting </w:t>
      </w:r>
      <w:proofErr w:type="spellStart"/>
      <w:proofErr w:type="gramStart"/>
      <w:r w:rsidRPr="00896415">
        <w:rPr>
          <w:b/>
        </w:rPr>
        <w:t>tf.Graph</w:t>
      </w:r>
      <w:proofErr w:type="spellEnd"/>
      <w:proofErr w:type="gramEnd"/>
      <w:r w:rsidRPr="00896415">
        <w:rPr>
          <w:b/>
        </w:rPr>
        <w:t>() structure to code</w:t>
      </w:r>
    </w:p>
    <w:p w14:paraId="0F03BC91" w14:textId="381FB74B" w:rsidR="00896415" w:rsidRDefault="001B5352" w:rsidP="003261E9">
      <w:r w:rsidRPr="002F7BC8">
        <w:rPr>
          <w:rFonts w:ascii="Times New Roman" w:hAnsi="Times New Roman" w:cs="Times New Roman"/>
          <w:sz w:val="24"/>
          <w:szCs w:val="24"/>
        </w:rPr>
        <w:t>Once the computational graph (</w:t>
      </w:r>
      <w:proofErr w:type="spellStart"/>
      <w:proofErr w:type="gramStart"/>
      <w:r w:rsidRPr="002F7BC8">
        <w:rPr>
          <w:rFonts w:ascii="Times New Roman" w:hAnsi="Times New Roman" w:cs="Times New Roman"/>
          <w:sz w:val="24"/>
          <w:szCs w:val="24"/>
        </w:rPr>
        <w:t>tf.Graph</w:t>
      </w:r>
      <w:proofErr w:type="spellEnd"/>
      <w:proofErr w:type="gramEnd"/>
      <w:r w:rsidRPr="002F7BC8">
        <w:rPr>
          <w:rFonts w:ascii="Times New Roman" w:hAnsi="Times New Roman" w:cs="Times New Roman"/>
          <w:sz w:val="24"/>
          <w:szCs w:val="24"/>
        </w:rPr>
        <w:t>()) is runnable, we will have recovered the scientific code necessary for implementing the deep learning architectures proposed in the scientific paper. This computational graph can be saved and edited to expand the existing scientific papers to present new and novel architectures</w:t>
      </w:r>
      <w:r>
        <w:rPr>
          <w:rFonts w:ascii="Times New Roman" w:hAnsi="Times New Roman" w:cs="Times New Roman"/>
          <w:sz w:val="24"/>
          <w:szCs w:val="24"/>
        </w:rPr>
        <w:t xml:space="preserve">. </w:t>
      </w:r>
      <w:r w:rsidRPr="002F7BC8">
        <w:rPr>
          <w:rFonts w:ascii="Times New Roman" w:hAnsi="Times New Roman" w:cs="Times New Roman"/>
          <w:sz w:val="24"/>
          <w:szCs w:val="24"/>
        </w:rPr>
        <w:t>However, this dataflow graph is a language independent representation of the python code which is used to aid in storing, transferring, and finally re-storing in a C++ program</w:t>
      </w:r>
      <w:r>
        <w:rPr>
          <w:rFonts w:ascii="Times New Roman" w:hAnsi="Times New Roman" w:cs="Times New Roman"/>
          <w:sz w:val="24"/>
          <w:szCs w:val="24"/>
        </w:rPr>
        <w:t xml:space="preserve">. </w:t>
      </w:r>
      <w:r w:rsidRPr="002F7BC8">
        <w:rPr>
          <w:rFonts w:ascii="Times New Roman" w:hAnsi="Times New Roman" w:cs="Times New Roman"/>
          <w:sz w:val="24"/>
          <w:szCs w:val="24"/>
        </w:rPr>
        <w:t xml:space="preserve">In order to ease the task of editing the deep learning architecture, we will also generate the client side TensorFlow python code template. In order to do this, we create a parser to go through the </w:t>
      </w:r>
      <w:proofErr w:type="spellStart"/>
      <w:proofErr w:type="gramStart"/>
      <w:r w:rsidRPr="002F7BC8">
        <w:rPr>
          <w:rFonts w:ascii="Times New Roman" w:hAnsi="Times New Roman" w:cs="Times New Roman"/>
          <w:sz w:val="24"/>
          <w:szCs w:val="24"/>
        </w:rPr>
        <w:t>tf.GraphDef</w:t>
      </w:r>
      <w:proofErr w:type="spellEnd"/>
      <w:proofErr w:type="gramEnd"/>
      <w:r w:rsidRPr="002F7BC8">
        <w:rPr>
          <w:rFonts w:ascii="Times New Roman" w:hAnsi="Times New Roman" w:cs="Times New Roman"/>
          <w:sz w:val="24"/>
          <w:szCs w:val="24"/>
        </w:rPr>
        <w:t xml:space="preserve">() and use the high level APIs such as </w:t>
      </w:r>
      <w:proofErr w:type="spellStart"/>
      <w:r w:rsidRPr="002F7BC8">
        <w:rPr>
          <w:rFonts w:ascii="Times New Roman" w:hAnsi="Times New Roman" w:cs="Times New Roman"/>
          <w:sz w:val="24"/>
          <w:szCs w:val="24"/>
        </w:rPr>
        <w:t>Keras</w:t>
      </w:r>
      <w:proofErr w:type="spellEnd"/>
      <w:r w:rsidRPr="002F7BC8">
        <w:rPr>
          <w:rFonts w:ascii="Times New Roman" w:hAnsi="Times New Roman" w:cs="Times New Roman"/>
          <w:sz w:val="24"/>
          <w:szCs w:val="24"/>
        </w:rPr>
        <w:t xml:space="preserve">, Estimators, etc., supported by TensorFlow to create the deep learning models, add subsequent components present in the </w:t>
      </w:r>
      <w:proofErr w:type="spellStart"/>
      <w:r w:rsidRPr="002F7BC8">
        <w:rPr>
          <w:rFonts w:ascii="Times New Roman" w:hAnsi="Times New Roman" w:cs="Times New Roman"/>
          <w:sz w:val="24"/>
          <w:szCs w:val="24"/>
        </w:rPr>
        <w:t>tf.GraphDef</w:t>
      </w:r>
      <w:proofErr w:type="spellEnd"/>
      <w:r w:rsidRPr="002F7BC8">
        <w:rPr>
          <w:rFonts w:ascii="Times New Roman" w:hAnsi="Times New Roman" w:cs="Times New Roman"/>
          <w:sz w:val="24"/>
          <w:szCs w:val="24"/>
        </w:rPr>
        <w:t>() with their corresponding attributes, etc.</w:t>
      </w:r>
    </w:p>
    <w:p w14:paraId="1FB4C4EE" w14:textId="5106DAC6" w:rsidR="009023E4" w:rsidRPr="00896415" w:rsidRDefault="009023E4" w:rsidP="003261E9">
      <w:pPr>
        <w:rPr>
          <w:b/>
        </w:rPr>
      </w:pPr>
      <w:r w:rsidRPr="00896415">
        <w:rPr>
          <w:b/>
        </w:rPr>
        <w:t>Knowledge graph embedding</w:t>
      </w:r>
    </w:p>
    <w:p w14:paraId="6501C08D" w14:textId="7A3DE1F3" w:rsidR="00896415" w:rsidRDefault="001B5352" w:rsidP="003261E9">
      <w:pPr>
        <w:rPr>
          <w:rFonts w:ascii="Times New Roman" w:hAnsi="Times New Roman" w:cs="Times New Roman"/>
          <w:sz w:val="24"/>
          <w:szCs w:val="24"/>
        </w:rPr>
      </w:pPr>
      <w:r>
        <w:rPr>
          <w:rFonts w:ascii="Times New Roman" w:hAnsi="Times New Roman" w:cs="Times New Roman"/>
          <w:sz w:val="24"/>
          <w:szCs w:val="24"/>
        </w:rPr>
        <w:t xml:space="preserve">Our </w:t>
      </w:r>
      <w:proofErr w:type="gramStart"/>
      <w:r>
        <w:rPr>
          <w:rFonts w:ascii="Times New Roman" w:hAnsi="Times New Roman" w:cs="Times New Roman"/>
          <w:sz w:val="24"/>
          <w:szCs w:val="24"/>
        </w:rPr>
        <w:t xml:space="preserve">main </w:t>
      </w:r>
      <w:r w:rsidRPr="002F7BC8">
        <w:rPr>
          <w:rFonts w:ascii="Times New Roman" w:hAnsi="Times New Roman" w:cs="Times New Roman"/>
          <w:sz w:val="24"/>
          <w:szCs w:val="24"/>
        </w:rPr>
        <w:t>focus</w:t>
      </w:r>
      <w:proofErr w:type="gramEnd"/>
      <w:r w:rsidRPr="002F7BC8">
        <w:rPr>
          <w:rFonts w:ascii="Times New Roman" w:hAnsi="Times New Roman" w:cs="Times New Roman"/>
          <w:sz w:val="24"/>
          <w:szCs w:val="24"/>
        </w:rPr>
        <w:t xml:space="preserve"> </w:t>
      </w:r>
      <w:r>
        <w:rPr>
          <w:rFonts w:ascii="Times New Roman" w:hAnsi="Times New Roman" w:cs="Times New Roman"/>
          <w:sz w:val="24"/>
          <w:szCs w:val="24"/>
        </w:rPr>
        <w:t>in Phase 2 is</w:t>
      </w:r>
      <w:r w:rsidRPr="002F7BC8">
        <w:rPr>
          <w:rFonts w:ascii="Times New Roman" w:hAnsi="Times New Roman" w:cs="Times New Roman"/>
          <w:sz w:val="24"/>
          <w:szCs w:val="24"/>
        </w:rPr>
        <w:t xml:space="preserve"> to acquire large amount of knowledge RDF graph from the code repository to train an auto-encoder to embed the high-dimensional RDF knowledge graph to a smaller dimension embedding value. We</w:t>
      </w:r>
      <w:r>
        <w:rPr>
          <w:rFonts w:ascii="Times New Roman" w:hAnsi="Times New Roman" w:cs="Times New Roman"/>
          <w:sz w:val="24"/>
          <w:szCs w:val="24"/>
        </w:rPr>
        <w:t xml:space="preserve"> are currently exploring</w:t>
      </w:r>
      <w:r w:rsidRPr="002F7BC8">
        <w:rPr>
          <w:rFonts w:ascii="Times New Roman" w:hAnsi="Times New Roman" w:cs="Times New Roman"/>
          <w:sz w:val="24"/>
          <w:szCs w:val="24"/>
        </w:rPr>
        <w:t xml:space="preserve"> the auto-encoder architecture</w:t>
      </w:r>
      <w:r>
        <w:rPr>
          <w:rFonts w:ascii="Times New Roman" w:hAnsi="Times New Roman" w:cs="Times New Roman"/>
          <w:sz w:val="24"/>
          <w:szCs w:val="24"/>
        </w:rPr>
        <w:t>,</w:t>
      </w:r>
      <w:r w:rsidR="001770B5">
        <w:rPr>
          <w:rFonts w:ascii="Times New Roman" w:hAnsi="Times New Roman" w:cs="Times New Roman"/>
          <w:sz w:val="24"/>
          <w:szCs w:val="24"/>
        </w:rPr>
        <w:t xml:space="preserve"> </w:t>
      </w:r>
      <w:r w:rsidRPr="002F7BC8">
        <w:rPr>
          <w:rFonts w:ascii="Times New Roman" w:hAnsi="Times New Roman" w:cs="Times New Roman"/>
          <w:sz w:val="24"/>
          <w:szCs w:val="24"/>
        </w:rPr>
        <w:t>for completing the head or tail entities when either is missing, predict relation</w:t>
      </w:r>
      <w:r>
        <w:rPr>
          <w:rFonts w:ascii="Times New Roman" w:hAnsi="Times New Roman" w:cs="Times New Roman"/>
          <w:sz w:val="24"/>
          <w:szCs w:val="24"/>
        </w:rPr>
        <w:t>s</w:t>
      </w:r>
      <w:r w:rsidRPr="002F7BC8">
        <w:rPr>
          <w:rFonts w:ascii="Times New Roman" w:hAnsi="Times New Roman" w:cs="Times New Roman"/>
          <w:sz w:val="24"/>
          <w:szCs w:val="24"/>
        </w:rPr>
        <w:t xml:space="preserve"> given the two entities in the RDF triple, create a sequential model to capture the RDF structure beyond first-order logic. This embedding will then aid in improving the code knowledge graph inferred by the team.</w:t>
      </w:r>
      <w:r>
        <w:rPr>
          <w:rFonts w:ascii="Times New Roman" w:hAnsi="Times New Roman" w:cs="Times New Roman"/>
          <w:sz w:val="24"/>
          <w:szCs w:val="24"/>
        </w:rPr>
        <w:t xml:space="preserve"> The auto-encoder architecture is shown in </w:t>
      </w:r>
      <w:r w:rsidR="001770B5">
        <w:rPr>
          <w:rFonts w:ascii="Times New Roman" w:hAnsi="Times New Roman" w:cs="Times New Roman"/>
          <w:sz w:val="24"/>
          <w:szCs w:val="24"/>
        </w:rPr>
        <w:fldChar w:fldCharType="begin"/>
      </w:r>
      <w:r w:rsidR="001770B5">
        <w:rPr>
          <w:rFonts w:ascii="Times New Roman" w:hAnsi="Times New Roman" w:cs="Times New Roman"/>
          <w:sz w:val="24"/>
          <w:szCs w:val="24"/>
        </w:rPr>
        <w:instrText xml:space="preserve"> REF _Ref10210481 \h </w:instrText>
      </w:r>
      <w:r w:rsidR="001770B5">
        <w:rPr>
          <w:rFonts w:ascii="Times New Roman" w:hAnsi="Times New Roman" w:cs="Times New Roman"/>
          <w:sz w:val="24"/>
          <w:szCs w:val="24"/>
        </w:rPr>
      </w:r>
      <w:r w:rsidR="001770B5">
        <w:rPr>
          <w:rFonts w:ascii="Times New Roman" w:hAnsi="Times New Roman" w:cs="Times New Roman"/>
          <w:sz w:val="24"/>
          <w:szCs w:val="24"/>
        </w:rPr>
        <w:fldChar w:fldCharType="separate"/>
      </w:r>
      <w:r w:rsidR="001770B5">
        <w:t xml:space="preserve">Figure </w:t>
      </w:r>
      <w:r w:rsidR="001770B5">
        <w:rPr>
          <w:noProof/>
        </w:rPr>
        <w:t>10</w:t>
      </w:r>
      <w:r w:rsidR="001770B5">
        <w:rPr>
          <w:rFonts w:ascii="Times New Roman" w:hAnsi="Times New Roman" w:cs="Times New Roman"/>
          <w:sz w:val="24"/>
          <w:szCs w:val="24"/>
        </w:rPr>
        <w:fldChar w:fldCharType="end"/>
      </w:r>
      <w:r w:rsidR="001770B5">
        <w:rPr>
          <w:rFonts w:ascii="Times New Roman" w:hAnsi="Times New Roman" w:cs="Times New Roman"/>
          <w:sz w:val="24"/>
          <w:szCs w:val="24"/>
        </w:rPr>
        <w:t>.</w:t>
      </w:r>
    </w:p>
    <w:p w14:paraId="4B899465" w14:textId="77777777" w:rsidR="001770B5" w:rsidRDefault="001770B5" w:rsidP="001770B5">
      <w:pPr>
        <w:keepNext/>
        <w:jc w:val="center"/>
      </w:pPr>
      <w:r w:rsidRPr="002F7BC8">
        <w:rPr>
          <w:rFonts w:ascii="Times New Roman" w:hAnsi="Times New Roman" w:cs="Times New Roman"/>
          <w:noProof/>
          <w:sz w:val="24"/>
          <w:szCs w:val="24"/>
        </w:rPr>
        <w:object w:dxaOrig="2985" w:dyaOrig="2400" w14:anchorId="14A213F6">
          <v:shape id="_x0000_i1026" type="#_x0000_t75" alt="" style="width:150.5pt;height:120.5pt;mso-width-percent:0;mso-height-percent:0;mso-width-percent:0;mso-height-percent:0" o:ole="">
            <v:imagedata r:id="rId23" o:title=""/>
          </v:shape>
          <o:OLEObject Type="Embed" ProgID="Visio.Drawing.15" ShapeID="_x0000_i1026" DrawAspect="Content" ObjectID="_1624874601" r:id="rId24"/>
        </w:object>
      </w:r>
    </w:p>
    <w:p w14:paraId="07063814" w14:textId="2762D35E" w:rsidR="001770B5" w:rsidRPr="003261E9" w:rsidRDefault="001770B5" w:rsidP="001770B5">
      <w:pPr>
        <w:pStyle w:val="Caption"/>
        <w:jc w:val="center"/>
      </w:pPr>
      <w:bookmarkStart w:id="22" w:name="_Ref10210481"/>
      <w:r>
        <w:t xml:space="preserve">Figure </w:t>
      </w:r>
      <w:fldSimple w:instr=" SEQ Figure \* ARABIC ">
        <w:r>
          <w:rPr>
            <w:noProof/>
          </w:rPr>
          <w:t>10</w:t>
        </w:r>
      </w:fldSimple>
      <w:bookmarkEnd w:id="22"/>
      <w:r>
        <w:t>: KG embedding using auto-encoders</w:t>
      </w:r>
    </w:p>
    <w:sectPr w:rsidR="001770B5" w:rsidRPr="003261E9">
      <w:headerReference w:type="even" r:id="rId25"/>
      <w:headerReference w:type="default" r:id="rId26"/>
      <w:footerReference w:type="even" r:id="rId27"/>
      <w:footerReference w:type="default" r:id="rId28"/>
      <w:headerReference w:type="first" r:id="rId29"/>
      <w:footerReference w:type="first" r:id="rId30"/>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C1E42" w14:textId="77777777" w:rsidR="005B6B29" w:rsidRDefault="005B6B29">
      <w:r>
        <w:separator/>
      </w:r>
    </w:p>
  </w:endnote>
  <w:endnote w:type="continuationSeparator" w:id="0">
    <w:p w14:paraId="030C66F6" w14:textId="77777777" w:rsidR="005B6B29" w:rsidRDefault="005B6B29">
      <w:r>
        <w:continuationSeparator/>
      </w:r>
    </w:p>
  </w:endnote>
  <w:endnote w:type="continuationNotice" w:id="1">
    <w:p w14:paraId="7E5D7D48" w14:textId="77777777" w:rsidR="005B6B29" w:rsidRDefault="005B6B2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1D6D" w14:textId="77777777" w:rsidR="009C4EC5" w:rsidRDefault="009C4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147" w14:textId="0FC1FFB3" w:rsidR="009C4EC5" w:rsidRDefault="005B6B29">
    <w:pPr>
      <w:pStyle w:val="Footer"/>
    </w:pPr>
    <w:r>
      <w:fldChar w:fldCharType="begin"/>
    </w:r>
    <w:r>
      <w:instrText xml:space="preserve"> DOCPROPERTY sodocoClasLang \* MERGEFORMAT </w:instrText>
    </w:r>
    <w:r>
      <w:fldChar w:fldCharType="separate"/>
    </w:r>
    <w:r w:rsidR="009C4EC5">
      <w:t>Unrestricted</w:t>
    </w:r>
    <w:r>
      <w:fldChar w:fldCharType="end"/>
    </w:r>
    <w:r w:rsidR="009C4EC5">
      <w:t xml:space="preserve"> </w:t>
    </w:r>
  </w:p>
  <w:sdt>
    <w:sdtPr>
      <w:id w:val="751935639"/>
      <w:docPartObj>
        <w:docPartGallery w:val="Page Numbers (Bottom of Page)"/>
        <w:docPartUnique/>
      </w:docPartObj>
    </w:sdtPr>
    <w:sdtEndPr/>
    <w:sdtContent>
      <w:sdt>
        <w:sdtPr>
          <w:id w:val="-1669238322"/>
          <w:docPartObj>
            <w:docPartGallery w:val="Page Numbers (Top of Page)"/>
            <w:docPartUnique/>
          </w:docPartObj>
        </w:sdtPr>
        <w:sdtEndPr/>
        <w:sdtContent>
          <w:p w14:paraId="76AD9C6C" w14:textId="095A0219" w:rsidR="009C4EC5" w:rsidRDefault="009C4EC5">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14:paraId="7D56D224" w14:textId="77777777" w:rsidR="009C4EC5" w:rsidRDefault="009C4EC5">
            <w:pPr>
              <w:pStyle w:val="Footer"/>
              <w:rPr>
                <w:rStyle w:val="PageNumber"/>
                <w:rFonts w:cs="Arial"/>
                <w:szCs w:val="20"/>
              </w:rPr>
            </w:pPr>
            <w:r>
              <w:rPr>
                <w:rStyle w:val="PageNumber"/>
                <w:rFonts w:cs="Arial"/>
                <w:color w:val="3366FF"/>
                <w:szCs w:val="20"/>
              </w:rPr>
              <w:tab/>
            </w:r>
            <w:r>
              <w:rPr>
                <w:rStyle w:val="PageNumber"/>
                <w:rFonts w:cs="Arial"/>
                <w:szCs w:val="20"/>
              </w:rPr>
              <w:tab/>
            </w:r>
          </w:p>
          <w:p w14:paraId="06C8B979" w14:textId="77777777" w:rsidR="009C4EC5" w:rsidRDefault="009C4EC5">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14:paraId="5D801D50" w14:textId="77777777" w:rsidR="009C4EC5" w:rsidRDefault="009C4EC5">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14:paraId="16F17569" w14:textId="77777777" w:rsidR="009C4EC5" w:rsidRDefault="009C4EC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3C5" w14:textId="77777777" w:rsidR="009C4EC5" w:rsidRDefault="009C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29584" w14:textId="77777777" w:rsidR="005B6B29" w:rsidRDefault="005B6B29">
      <w:r>
        <w:separator/>
      </w:r>
    </w:p>
  </w:footnote>
  <w:footnote w:type="continuationSeparator" w:id="0">
    <w:p w14:paraId="6809D26E" w14:textId="77777777" w:rsidR="005B6B29" w:rsidRDefault="005B6B29">
      <w:r>
        <w:continuationSeparator/>
      </w:r>
    </w:p>
  </w:footnote>
  <w:footnote w:type="continuationNotice" w:id="1">
    <w:p w14:paraId="6EB83B8E" w14:textId="77777777" w:rsidR="005B6B29" w:rsidRDefault="005B6B29">
      <w:pPr>
        <w:spacing w:before="0"/>
      </w:pPr>
    </w:p>
  </w:footnote>
  <w:footnote w:id="2">
    <w:p w14:paraId="1F55BC44" w14:textId="45630CF9" w:rsidR="009C4EC5" w:rsidRPr="009D05B2" w:rsidRDefault="009C4EC5">
      <w:pPr>
        <w:pStyle w:val="FootnoteText"/>
        <w:rPr>
          <w:rFonts w:ascii="Times New Roman" w:hAnsi="Times New Roman" w:cs="Times New Roman"/>
        </w:rPr>
      </w:pPr>
      <w:r>
        <w:rPr>
          <w:rStyle w:val="FootnoteReference"/>
        </w:rPr>
        <w:footnoteRef/>
      </w:r>
      <w:r>
        <w:t xml:space="preserve"> </w:t>
      </w:r>
      <w:r w:rsidRPr="009D05B2">
        <w:rPr>
          <w:rFonts w:ascii="Times New Roman" w:hAnsi="Times New Roman" w:cs="Times New Roman"/>
        </w:rPr>
        <w:t xml:space="preserve">Other modalities </w:t>
      </w:r>
      <w:r>
        <w:rPr>
          <w:rFonts w:ascii="Times New Roman" w:hAnsi="Times New Roman" w:cs="Times New Roman"/>
        </w:rPr>
        <w:t xml:space="preserve">that can also be considered </w:t>
      </w:r>
      <w:r w:rsidRPr="009D05B2">
        <w:rPr>
          <w:rFonts w:ascii="Times New Roman" w:hAnsi="Times New Roman" w:cs="Times New Roman"/>
        </w:rPr>
        <w:t xml:space="preserve">are </w:t>
      </w:r>
      <w:r w:rsidRPr="009D05B2">
        <w:rPr>
          <w:rFonts w:ascii="Times New Roman" w:hAnsi="Times New Roman" w:cs="Times New Roman"/>
          <w:i/>
        </w:rPr>
        <w:t>equations</w:t>
      </w:r>
      <w:r w:rsidRPr="009D05B2">
        <w:rPr>
          <w:rFonts w:ascii="Times New Roman" w:hAnsi="Times New Roman" w:cs="Times New Roman"/>
        </w:rPr>
        <w:t xml:space="preserve">, </w:t>
      </w:r>
      <w:r>
        <w:rPr>
          <w:rFonts w:ascii="Times New Roman" w:hAnsi="Times New Roman" w:cs="Times New Roman"/>
        </w:rPr>
        <w:t xml:space="preserve">and </w:t>
      </w:r>
      <w:r w:rsidRPr="009D05B2">
        <w:rPr>
          <w:rFonts w:ascii="Times New Roman" w:hAnsi="Times New Roman" w:cs="Times New Roman"/>
          <w:i/>
        </w:rPr>
        <w:t>tables</w:t>
      </w:r>
      <w:r>
        <w:rPr>
          <w:rFonts w:ascii="Times New Roman" w:hAnsi="Times New Roman" w:cs="Times New Roman"/>
        </w:rPr>
        <w:t>.</w:t>
      </w:r>
    </w:p>
  </w:footnote>
  <w:footnote w:id="3">
    <w:p w14:paraId="73B2100F" w14:textId="178A245E" w:rsidR="009C4EC5" w:rsidRDefault="009C4EC5">
      <w:pPr>
        <w:pStyle w:val="FootnoteText"/>
      </w:pPr>
      <w:r>
        <w:rPr>
          <w:rStyle w:val="FootnoteReference"/>
        </w:rPr>
        <w:footnoteRef/>
      </w:r>
      <w:r>
        <w:t xml:space="preserve"> </w:t>
      </w:r>
      <w:r w:rsidRPr="00FE4CA0">
        <w:rPr>
          <w:rFonts w:ascii="Times New Roman" w:hAnsi="Times New Roman" w:cs="Times New Roman"/>
        </w:rPr>
        <w:t>https://www.microsoft.com/en-us/research/project/microsoft-academic-graph/</w:t>
      </w:r>
    </w:p>
  </w:footnote>
  <w:footnote w:id="4">
    <w:p w14:paraId="6DB51388" w14:textId="42F4E475" w:rsidR="00B9495F" w:rsidRDefault="00B9495F">
      <w:pPr>
        <w:pStyle w:val="FootnoteText"/>
      </w:pPr>
      <w:r>
        <w:rPr>
          <w:rStyle w:val="FootnoteReference"/>
        </w:rPr>
        <w:footnoteRef/>
      </w:r>
      <w:r>
        <w:t xml:space="preserve"> </w:t>
      </w:r>
      <w:r w:rsidR="009B0A0B" w:rsidRPr="009B0A0B">
        <w:rPr>
          <w:rFonts w:ascii="Times New Roman" w:hAnsi="Times New Roman" w:cs="Times New Roman"/>
        </w:rPr>
        <w:t xml:space="preserve">Although the dominant programming language is Python, developers also use C++, </w:t>
      </w:r>
      <w:r w:rsidR="009B0A0B" w:rsidRPr="009B0A0B">
        <w:rPr>
          <w:rFonts w:ascii="Times New Roman" w:hAnsi="Times New Roman" w:cs="Times New Roman"/>
        </w:rPr>
        <w:t>Java,  and Julia frequently. Regarding DL fram</w:t>
      </w:r>
      <w:r w:rsidR="009B0A0B">
        <w:rPr>
          <w:rFonts w:ascii="Times New Roman" w:hAnsi="Times New Roman" w:cs="Times New Roman"/>
        </w:rPr>
        <w:t>e</w:t>
      </w:r>
      <w:r w:rsidR="009B0A0B" w:rsidRPr="009B0A0B">
        <w:rPr>
          <w:rFonts w:ascii="Times New Roman" w:hAnsi="Times New Roman" w:cs="Times New Roman"/>
        </w:rPr>
        <w:t xml:space="preserve">works it is our belief that the most popular is TensorFlow followed by </w:t>
      </w:r>
      <w:r w:rsidR="009B0A0B" w:rsidRPr="009B0A0B">
        <w:rPr>
          <w:rFonts w:ascii="Times New Roman" w:hAnsi="Times New Roman" w:cs="Times New Roman"/>
        </w:rPr>
        <w:t>Keras, PyTorch, Caffe, Theano, MXNET, CNTK.</w:t>
      </w:r>
    </w:p>
  </w:footnote>
  <w:footnote w:id="5">
    <w:p w14:paraId="7600D05A" w14:textId="77777777" w:rsidR="009C4EC5" w:rsidRDefault="009C4EC5" w:rsidP="005D105C">
      <w:pPr>
        <w:pStyle w:val="FootnoteText"/>
      </w:pPr>
      <w:r>
        <w:rPr>
          <w:rStyle w:val="FootnoteReference"/>
        </w:rPr>
        <w:footnoteRef/>
      </w:r>
      <w:r>
        <w:t xml:space="preserve"> </w:t>
      </w:r>
      <w:r w:rsidRPr="00B220F6">
        <w:rPr>
          <w:rFonts w:ascii="Times New Roman" w:hAnsi="Times New Roman" w:cs="Times New Roman"/>
        </w:rPr>
        <w:t>e.g., a recurrent neural network is used for forecasting time series.</w:t>
      </w:r>
    </w:p>
  </w:footnote>
  <w:footnote w:id="6">
    <w:p w14:paraId="0A8F1B6A" w14:textId="77777777" w:rsidR="009C4EC5" w:rsidRPr="00672B8A" w:rsidRDefault="009C4EC5" w:rsidP="00E35940">
      <w:pPr>
        <w:pStyle w:val="FootnoteText"/>
        <w:rPr>
          <w:rFonts w:ascii="Times New Roman" w:hAnsi="Times New Roman" w:cs="Times New Roman"/>
          <w:sz w:val="22"/>
          <w:szCs w:val="22"/>
        </w:rPr>
      </w:pPr>
      <w:r>
        <w:rPr>
          <w:rStyle w:val="FootnoteReference"/>
        </w:rPr>
        <w:footnoteRef/>
      </w:r>
      <w:r>
        <w:t xml:space="preserve"> </w:t>
      </w:r>
      <w:r w:rsidRPr="00672B8A">
        <w:rPr>
          <w:rFonts w:ascii="Times New Roman" w:hAnsi="Times New Roman" w:cs="Times New Roman"/>
          <w:sz w:val="22"/>
          <w:szCs w:val="22"/>
        </w:rPr>
        <w:t>http://rat.nlplab.org</w:t>
      </w:r>
    </w:p>
  </w:footnote>
  <w:footnote w:id="7">
    <w:p w14:paraId="730A019D" w14:textId="590C72FE" w:rsidR="009C4EC5" w:rsidRPr="00672B8A" w:rsidRDefault="009C4EC5">
      <w:pPr>
        <w:pStyle w:val="FootnoteText"/>
        <w:rPr>
          <w:rFonts w:ascii="Times New Roman" w:hAnsi="Times New Roman" w:cs="Times New Roman"/>
          <w:sz w:val="22"/>
          <w:szCs w:val="22"/>
        </w:rPr>
      </w:pPr>
      <w:r>
        <w:rPr>
          <w:rStyle w:val="FootnoteReference"/>
        </w:rPr>
        <w:footnoteRef/>
      </w:r>
      <w:r>
        <w:t xml:space="preserve"> </w:t>
      </w:r>
      <w:r w:rsidRPr="00672B8A">
        <w:rPr>
          <w:rFonts w:ascii="Times New Roman" w:hAnsi="Times New Roman" w:cs="Times New Roman"/>
          <w:sz w:val="22"/>
          <w:szCs w:val="22"/>
        </w:rPr>
        <w:t>https://cso.kmi.open.ac.uk/home</w:t>
      </w:r>
    </w:p>
  </w:footnote>
  <w:footnote w:id="8">
    <w:p w14:paraId="432FA9F7" w14:textId="77777777" w:rsidR="009C4EC5" w:rsidRDefault="009C4EC5" w:rsidP="00F72B43">
      <w:pPr>
        <w:pStyle w:val="FootnoteText"/>
      </w:pPr>
      <w:r>
        <w:rPr>
          <w:rStyle w:val="FootnoteReference"/>
        </w:rPr>
        <w:footnoteRef/>
      </w:r>
      <w:r>
        <w:t xml:space="preserve"> https://spacy.io</w:t>
      </w:r>
    </w:p>
  </w:footnote>
  <w:footnote w:id="9">
    <w:p w14:paraId="0DA4B930" w14:textId="7C9CE67D" w:rsidR="009C4EC5" w:rsidRPr="000F64F1" w:rsidRDefault="009C4EC5">
      <w:pPr>
        <w:pStyle w:val="FootnoteText"/>
        <w:rPr>
          <w:rFonts w:ascii="Times New Roman" w:hAnsi="Times New Roman" w:cs="Times New Roman"/>
          <w:sz w:val="22"/>
          <w:szCs w:val="22"/>
        </w:rPr>
      </w:pPr>
      <w:r>
        <w:rPr>
          <w:rStyle w:val="FootnoteReference"/>
        </w:rPr>
        <w:footnoteRef/>
      </w:r>
      <w:r>
        <w:t xml:space="preserve"> </w:t>
      </w:r>
      <w:r w:rsidRPr="000F64F1">
        <w:rPr>
          <w:rFonts w:ascii="Times New Roman" w:hAnsi="Times New Roman" w:cs="Times New Roman"/>
          <w:sz w:val="22"/>
          <w:szCs w:val="22"/>
        </w:rPr>
        <w:t>Currently we have annotated only abstracts of the selected papers.</w:t>
      </w:r>
    </w:p>
  </w:footnote>
  <w:footnote w:id="10">
    <w:p w14:paraId="18EF58F5" w14:textId="1142D5EC" w:rsidR="009C4EC5" w:rsidRPr="000F64F1" w:rsidRDefault="009C4EC5">
      <w:pPr>
        <w:pStyle w:val="FootnoteText"/>
        <w:rPr>
          <w:rFonts w:ascii="Times New Roman" w:hAnsi="Times New Roman" w:cs="Times New Roman"/>
          <w:sz w:val="22"/>
          <w:szCs w:val="22"/>
        </w:rPr>
      </w:pPr>
      <w:r>
        <w:rPr>
          <w:rStyle w:val="FootnoteReference"/>
        </w:rPr>
        <w:footnoteRef/>
      </w:r>
      <w:r>
        <w:t xml:space="preserve"> </w:t>
      </w:r>
      <w:hyperlink r:id="rId1" w:history="1">
        <w:r w:rsidRPr="000F64F1">
          <w:rPr>
            <w:rFonts w:ascii="Times New Roman" w:eastAsia="Times New Roman" w:hAnsi="Times New Roman" w:cs="Times New Roman"/>
            <w:sz w:val="22"/>
            <w:szCs w:val="22"/>
            <w:u w:val="single"/>
          </w:rPr>
          <w:t>https://cso.kmi.open.ac.uk/home</w:t>
        </w:r>
      </w:hyperlink>
    </w:p>
  </w:footnote>
  <w:footnote w:id="11">
    <w:p w14:paraId="0EE6D9F7" w14:textId="38E6AB0B" w:rsidR="009C4EC5" w:rsidRPr="000F64F1" w:rsidRDefault="009C4EC5">
      <w:pPr>
        <w:pStyle w:val="FootnoteText"/>
        <w:rPr>
          <w:rFonts w:ascii="Times New Roman" w:hAnsi="Times New Roman" w:cs="Times New Roman"/>
          <w:sz w:val="22"/>
          <w:szCs w:val="22"/>
        </w:rPr>
      </w:pPr>
      <w:r w:rsidRPr="000F64F1">
        <w:rPr>
          <w:rStyle w:val="FootnoteReference"/>
          <w:rFonts w:ascii="Times New Roman" w:hAnsi="Times New Roman" w:cs="Times New Roman"/>
          <w:sz w:val="22"/>
          <w:szCs w:val="22"/>
        </w:rPr>
        <w:footnoteRef/>
      </w:r>
      <w:r w:rsidRPr="000F64F1">
        <w:rPr>
          <w:rFonts w:ascii="Times New Roman" w:hAnsi="Times New Roman" w:cs="Times New Roman"/>
          <w:sz w:val="22"/>
          <w:szCs w:val="22"/>
        </w:rPr>
        <w:t xml:space="preserve"> https://hazyresearch.github.io/snorkel/</w:t>
      </w:r>
    </w:p>
  </w:footnote>
  <w:footnote w:id="12">
    <w:p w14:paraId="1890F37A" w14:textId="08F63188" w:rsidR="009C4EC5" w:rsidRDefault="009C4EC5">
      <w:pPr>
        <w:pStyle w:val="FootnoteText"/>
      </w:pPr>
      <w:r w:rsidRPr="000F64F1">
        <w:rPr>
          <w:rStyle w:val="FootnoteReference"/>
          <w:rFonts w:ascii="Times New Roman" w:hAnsi="Times New Roman" w:cs="Times New Roman"/>
          <w:sz w:val="22"/>
          <w:szCs w:val="22"/>
        </w:rPr>
        <w:footnoteRef/>
      </w:r>
      <w:r w:rsidRPr="000F64F1">
        <w:rPr>
          <w:rFonts w:ascii="Times New Roman" w:hAnsi="Times New Roman" w:cs="Times New Roman"/>
          <w:sz w:val="22"/>
          <w:szCs w:val="22"/>
        </w:rPr>
        <w:t xml:space="preserve"> </w:t>
      </w:r>
      <w:hyperlink r:id="rId2" w:history="1">
        <w:r w:rsidRPr="000F64F1">
          <w:rPr>
            <w:rFonts w:ascii="Times New Roman" w:eastAsia="Times New Roman" w:hAnsi="Times New Roman" w:cs="Times New Roman"/>
            <w:sz w:val="22"/>
            <w:szCs w:val="22"/>
            <w:u w:val="single"/>
          </w:rPr>
          <w:t>https://arxiv.org/pdf/1810.05102.pdf</w:t>
        </w:r>
      </w:hyperlink>
      <w:r w:rsidRPr="000F64F1">
        <w:rPr>
          <w:rFonts w:ascii="Times New Roman" w:eastAsia="Times New Roman" w:hAnsi="Times New Roman" w:cs="Times New Roman"/>
          <w:sz w:val="22"/>
          <w:szCs w:val="22"/>
        </w:rPr>
        <w:t> </w:t>
      </w:r>
    </w:p>
  </w:footnote>
  <w:footnote w:id="13">
    <w:p w14:paraId="4D4F88C7" w14:textId="3F952381" w:rsidR="009C4EC5" w:rsidRPr="000F64F1" w:rsidRDefault="009C4EC5">
      <w:pPr>
        <w:pStyle w:val="FootnoteText"/>
        <w:rPr>
          <w:rFonts w:ascii="Times New Roman" w:hAnsi="Times New Roman" w:cs="Times New Roman"/>
          <w:sz w:val="22"/>
          <w:szCs w:val="22"/>
        </w:rPr>
      </w:pPr>
      <w:r>
        <w:rPr>
          <w:rStyle w:val="FootnoteReference"/>
        </w:rPr>
        <w:footnoteRef/>
      </w:r>
      <w:r>
        <w:t xml:space="preserve"> </w:t>
      </w:r>
      <w:r w:rsidRPr="000F64F1">
        <w:rPr>
          <w:rFonts w:ascii="Times New Roman" w:hAnsi="Times New Roman" w:cs="Times New Roman"/>
          <w:sz w:val="22"/>
          <w:szCs w:val="22"/>
        </w:rPr>
        <w:t>Clark C., and Divvala S., “PDFFigures 2.0: Mining figures from research papers”, In Proc. Of the 16</w:t>
      </w:r>
      <w:r w:rsidRPr="000F64F1">
        <w:rPr>
          <w:rFonts w:ascii="Times New Roman" w:hAnsi="Times New Roman" w:cs="Times New Roman"/>
          <w:sz w:val="22"/>
          <w:szCs w:val="22"/>
          <w:vertAlign w:val="superscript"/>
        </w:rPr>
        <w:t>th</w:t>
      </w:r>
      <w:r w:rsidRPr="000F64F1">
        <w:rPr>
          <w:rFonts w:ascii="Times New Roman" w:hAnsi="Times New Roman" w:cs="Times New Roman"/>
          <w:sz w:val="22"/>
          <w:szCs w:val="22"/>
        </w:rPr>
        <w:t xml:space="preserve"> Joint Conference on Digital Libraries, pp. 143-152 (2016)</w:t>
      </w:r>
    </w:p>
  </w:footnote>
  <w:footnote w:id="14">
    <w:p w14:paraId="11D14D9E" w14:textId="7C6E9264" w:rsidR="009C4EC5" w:rsidRDefault="009C4EC5">
      <w:pPr>
        <w:pStyle w:val="FootnoteText"/>
      </w:pPr>
      <w:r w:rsidRPr="000F64F1">
        <w:rPr>
          <w:rStyle w:val="FootnoteReference"/>
          <w:rFonts w:ascii="Times New Roman" w:hAnsi="Times New Roman" w:cs="Times New Roman"/>
          <w:sz w:val="22"/>
          <w:szCs w:val="22"/>
        </w:rPr>
        <w:footnoteRef/>
      </w:r>
      <w:r w:rsidRPr="000F64F1">
        <w:rPr>
          <w:rFonts w:ascii="Times New Roman" w:hAnsi="Times New Roman" w:cs="Times New Roman"/>
          <w:sz w:val="22"/>
          <w:szCs w:val="22"/>
        </w:rPr>
        <w:t xml:space="preserve"> All remaining diagrams in the paper are ignored.</w:t>
      </w:r>
    </w:p>
  </w:footnote>
  <w:footnote w:id="15">
    <w:p w14:paraId="51098DD9" w14:textId="7DCC6971" w:rsidR="009C4EC5" w:rsidRPr="000F64F1" w:rsidRDefault="009C4EC5">
      <w:pPr>
        <w:pStyle w:val="FootnoteText"/>
        <w:rPr>
          <w:rFonts w:ascii="Times New Roman" w:hAnsi="Times New Roman" w:cs="Times New Roman"/>
          <w:sz w:val="22"/>
          <w:szCs w:val="22"/>
        </w:rPr>
      </w:pPr>
      <w:r>
        <w:rPr>
          <w:rStyle w:val="FootnoteReference"/>
        </w:rPr>
        <w:footnoteRef/>
      </w:r>
      <w:r>
        <w:t xml:space="preserve"> </w:t>
      </w:r>
      <w:r w:rsidRPr="000F64F1">
        <w:rPr>
          <w:rFonts w:ascii="Times New Roman" w:hAnsi="Times New Roman" w:cs="Times New Roman"/>
          <w:sz w:val="22"/>
          <w:szCs w:val="22"/>
        </w:rPr>
        <w:t>https://arxiv.org/pdf/1506.01497.pdf</w:t>
      </w:r>
    </w:p>
  </w:footnote>
  <w:footnote w:id="16">
    <w:p w14:paraId="793773D4" w14:textId="77777777" w:rsidR="009C4EC5" w:rsidRPr="000F64F1" w:rsidRDefault="009C4EC5" w:rsidP="009B2AE6">
      <w:pPr>
        <w:spacing w:before="0" w:after="200" w:line="276" w:lineRule="auto"/>
        <w:rPr>
          <w:rFonts w:ascii="Times New Roman" w:hAnsi="Times New Roman" w:cs="Times New Roman"/>
          <w:sz w:val="22"/>
        </w:rPr>
      </w:pPr>
      <w:r w:rsidRPr="000F64F1">
        <w:rPr>
          <w:rStyle w:val="FootnoteReference"/>
          <w:rFonts w:ascii="Times New Roman" w:hAnsi="Times New Roman" w:cs="Times New Roman"/>
          <w:sz w:val="22"/>
        </w:rPr>
        <w:footnoteRef/>
      </w:r>
      <w:r w:rsidRPr="000F64F1">
        <w:rPr>
          <w:rFonts w:ascii="Times New Roman" w:hAnsi="Times New Roman" w:cs="Times New Roman"/>
          <w:sz w:val="22"/>
        </w:rPr>
        <w:t xml:space="preserve"> </w:t>
      </w:r>
      <w:r w:rsidRPr="000F64F1">
        <w:rPr>
          <w:rFonts w:ascii="Times New Roman" w:hAnsi="Times New Roman" w:cs="Times New Roman"/>
          <w:color w:val="222222"/>
          <w:sz w:val="22"/>
          <w:shd w:val="clear" w:color="auto" w:fill="FFFFFF"/>
        </w:rPr>
        <w:t>Poco, Jorge and Jeffrey Heer. “</w:t>
      </w:r>
      <w:r w:rsidRPr="000F64F1">
        <w:rPr>
          <w:rFonts w:ascii="Times New Roman" w:hAnsi="Times New Roman" w:cs="Times New Roman"/>
          <w:i/>
          <w:color w:val="222222"/>
          <w:sz w:val="22"/>
          <w:shd w:val="clear" w:color="auto" w:fill="FFFFFF"/>
        </w:rPr>
        <w:t>Reverse-Engineering Visualizations: Recovering Visual Encodings from Chart Images</w:t>
      </w:r>
      <w:r w:rsidRPr="000F64F1">
        <w:rPr>
          <w:rFonts w:ascii="Times New Roman" w:hAnsi="Times New Roman" w:cs="Times New Roman"/>
          <w:color w:val="222222"/>
          <w:sz w:val="22"/>
          <w:shd w:val="clear" w:color="auto" w:fill="FFFFFF"/>
        </w:rPr>
        <w:t>.” Comput. Graph. Forum 36 (2017): 353-363.</w:t>
      </w:r>
    </w:p>
    <w:p w14:paraId="3479D745" w14:textId="74F86B40" w:rsidR="009C4EC5" w:rsidRDefault="009C4EC5">
      <w:pPr>
        <w:pStyle w:val="FootnoteText"/>
      </w:pPr>
    </w:p>
  </w:footnote>
  <w:footnote w:id="17">
    <w:p w14:paraId="26989F5F" w14:textId="42926F98" w:rsidR="009C4EC5" w:rsidRPr="000F64F1" w:rsidRDefault="009C4EC5" w:rsidP="00A209EB">
      <w:pPr>
        <w:pStyle w:val="FootnoteText"/>
        <w:jc w:val="both"/>
        <w:rPr>
          <w:rFonts w:ascii="Times New Roman" w:hAnsi="Times New Roman" w:cs="Times New Roman"/>
          <w:sz w:val="22"/>
          <w:szCs w:val="22"/>
        </w:rPr>
      </w:pPr>
      <w:r>
        <w:rPr>
          <w:rStyle w:val="FootnoteReference"/>
        </w:rPr>
        <w:footnoteRef/>
      </w:r>
      <w:r>
        <w:t xml:space="preserve"> </w:t>
      </w:r>
      <w:r w:rsidRPr="000F64F1">
        <w:rPr>
          <w:rFonts w:ascii="Times New Roman" w:hAnsi="Times New Roman" w:cs="Times New Roman"/>
          <w:color w:val="222222"/>
          <w:sz w:val="22"/>
          <w:szCs w:val="22"/>
          <w:shd w:val="clear" w:color="auto" w:fill="FFFFFF"/>
        </w:rPr>
        <w:t>Vokhidov, Husan, Hyung Hong, Jin Kang, Toan Hoang, and Kang Park. "Recognition of damaged arrow-road markings by visible light camera sensor based on convolutional neural network." </w:t>
      </w:r>
      <w:r w:rsidRPr="000F64F1">
        <w:rPr>
          <w:rFonts w:ascii="Times New Roman" w:hAnsi="Times New Roman" w:cs="Times New Roman"/>
          <w:i/>
          <w:iCs/>
          <w:color w:val="222222"/>
          <w:sz w:val="22"/>
          <w:szCs w:val="22"/>
          <w:shd w:val="clear" w:color="auto" w:fill="FFFFFF"/>
        </w:rPr>
        <w:t>Sensors</w:t>
      </w:r>
      <w:r w:rsidRPr="000F64F1">
        <w:rPr>
          <w:rFonts w:ascii="Times New Roman" w:hAnsi="Times New Roman" w:cs="Times New Roman"/>
          <w:color w:val="222222"/>
          <w:sz w:val="22"/>
          <w:szCs w:val="22"/>
          <w:shd w:val="clear" w:color="auto" w:fill="FFFFFF"/>
        </w:rPr>
        <w:t> 16, no. 12 (2016): 2160</w:t>
      </w:r>
    </w:p>
  </w:footnote>
  <w:footnote w:id="18">
    <w:p w14:paraId="5996AE8B" w14:textId="1BE15AAD" w:rsidR="009C4EC5" w:rsidRPr="000F64F1" w:rsidRDefault="009C4EC5" w:rsidP="00A209EB">
      <w:pPr>
        <w:spacing w:before="0" w:after="200" w:line="276" w:lineRule="auto"/>
        <w:jc w:val="both"/>
        <w:rPr>
          <w:rFonts w:ascii="Times New Roman" w:hAnsi="Times New Roman" w:cs="Times New Roman"/>
          <w:color w:val="222222"/>
          <w:sz w:val="22"/>
          <w:shd w:val="clear" w:color="auto" w:fill="FFFFFF"/>
        </w:rPr>
      </w:pPr>
      <w:r w:rsidRPr="000F64F1">
        <w:rPr>
          <w:rStyle w:val="FootnoteReference"/>
          <w:rFonts w:ascii="Times New Roman" w:hAnsi="Times New Roman" w:cs="Times New Roman"/>
          <w:sz w:val="22"/>
        </w:rPr>
        <w:footnoteRef/>
      </w:r>
      <w:r w:rsidRPr="000F64F1">
        <w:rPr>
          <w:rFonts w:ascii="Times New Roman" w:hAnsi="Times New Roman" w:cs="Times New Roman"/>
          <w:sz w:val="22"/>
        </w:rPr>
        <w:t xml:space="preserve"> P. </w:t>
      </w:r>
      <w:r w:rsidRPr="000F64F1">
        <w:rPr>
          <w:rFonts w:ascii="Times New Roman" w:hAnsi="Times New Roman" w:cs="Times New Roman"/>
          <w:sz w:val="22"/>
        </w:rPr>
        <w:t xml:space="preserve">Foucher, Y. Sebsadji, J.-P. Tarel, P. Charbonnier, and P. Nicolle, “Detection and recognition of urban road markings using images,” in Intelligent Transportation Systems (ITSC), 2011 14th International IEEE Conference on, oct. 2011, pp. 1747 –1752. </w:t>
      </w:r>
    </w:p>
  </w:footnote>
  <w:footnote w:id="19">
    <w:p w14:paraId="6077FFF7" w14:textId="004BC9C7" w:rsidR="009C4EC5" w:rsidRPr="000F64F1" w:rsidRDefault="009C4EC5" w:rsidP="00A209EB">
      <w:pPr>
        <w:pStyle w:val="FootnoteText"/>
        <w:jc w:val="both"/>
        <w:rPr>
          <w:rFonts w:ascii="Times New Roman" w:hAnsi="Times New Roman" w:cs="Times New Roman"/>
          <w:sz w:val="22"/>
          <w:szCs w:val="22"/>
        </w:rPr>
      </w:pPr>
      <w:r w:rsidRPr="000F64F1">
        <w:rPr>
          <w:rStyle w:val="FootnoteReference"/>
          <w:rFonts w:ascii="Times New Roman" w:hAnsi="Times New Roman" w:cs="Times New Roman"/>
          <w:sz w:val="22"/>
          <w:szCs w:val="22"/>
        </w:rPr>
        <w:footnoteRef/>
      </w:r>
      <w:r w:rsidRPr="000F64F1">
        <w:rPr>
          <w:rFonts w:ascii="Times New Roman" w:hAnsi="Times New Roman" w:cs="Times New Roman"/>
          <w:sz w:val="22"/>
          <w:szCs w:val="22"/>
        </w:rPr>
        <w:t xml:space="preserve"> </w:t>
      </w:r>
      <w:r w:rsidRPr="000F64F1">
        <w:rPr>
          <w:rFonts w:ascii="Times New Roman" w:hAnsi="Times New Roman" w:cs="Times New Roman"/>
          <w:color w:val="222222"/>
          <w:sz w:val="22"/>
          <w:szCs w:val="22"/>
          <w:shd w:val="clear" w:color="auto" w:fill="FFFFFF"/>
        </w:rPr>
        <w:t xml:space="preserve">Liu, Wei, </w:t>
      </w:r>
      <w:r w:rsidRPr="000F64F1">
        <w:rPr>
          <w:rFonts w:ascii="Times New Roman" w:hAnsi="Times New Roman" w:cs="Times New Roman"/>
          <w:color w:val="222222"/>
          <w:sz w:val="22"/>
          <w:szCs w:val="22"/>
          <w:shd w:val="clear" w:color="auto" w:fill="FFFFFF"/>
        </w:rPr>
        <w:t>Jin Lv, Bing Yu, Weidong Shang, and Huai Yuan. "Multi-type road marking recognition using adaboost detection and extreme learning machine classification." In </w:t>
      </w:r>
      <w:r w:rsidRPr="000F64F1">
        <w:rPr>
          <w:rFonts w:ascii="Times New Roman" w:hAnsi="Times New Roman" w:cs="Times New Roman"/>
          <w:i/>
          <w:iCs/>
          <w:color w:val="222222"/>
          <w:sz w:val="22"/>
          <w:szCs w:val="22"/>
          <w:shd w:val="clear" w:color="auto" w:fill="FFFFFF"/>
        </w:rPr>
        <w:t>2015 IEEE Intelligent Vehicles Symposium (IV)</w:t>
      </w:r>
      <w:r w:rsidRPr="000F64F1">
        <w:rPr>
          <w:rFonts w:ascii="Times New Roman" w:hAnsi="Times New Roman" w:cs="Times New Roman"/>
          <w:color w:val="222222"/>
          <w:sz w:val="22"/>
          <w:szCs w:val="22"/>
          <w:shd w:val="clear" w:color="auto" w:fill="FFFFFF"/>
        </w:rPr>
        <w:t>, pp. 41-46. IEEE, 2015</w:t>
      </w:r>
    </w:p>
  </w:footnote>
  <w:footnote w:id="20">
    <w:p w14:paraId="3759EDE6" w14:textId="337DFA14" w:rsidR="009C4EC5" w:rsidRDefault="009C4EC5">
      <w:pPr>
        <w:pStyle w:val="FootnoteText"/>
      </w:pPr>
      <w:r>
        <w:rPr>
          <w:rStyle w:val="FootnoteReference"/>
        </w:rPr>
        <w:footnoteRef/>
      </w:r>
      <w:r>
        <w:t xml:space="preserve"> This is frequently the case in </w:t>
      </w:r>
      <w:r>
        <w:t xml:space="preserve">the vast majority of DL papers. </w:t>
      </w:r>
    </w:p>
  </w:footnote>
  <w:footnote w:id="21">
    <w:p w14:paraId="7C99C67D" w14:textId="332369B9" w:rsidR="009C4EC5" w:rsidRDefault="009C4EC5">
      <w:pPr>
        <w:pStyle w:val="FootnoteText"/>
      </w:pPr>
      <w:r>
        <w:rPr>
          <w:rStyle w:val="FootnoteReference"/>
        </w:rPr>
        <w:footnoteRef/>
      </w:r>
      <w:r>
        <w:t xml:space="preserve"> </w:t>
      </w:r>
      <w:r w:rsidRPr="00AA4BFD">
        <w:t>https://www.cs.cmu.edu/~rsalakhu/papers/oneshot1.pdf</w:t>
      </w:r>
    </w:p>
  </w:footnote>
  <w:footnote w:id="22">
    <w:p w14:paraId="11F7D4EA" w14:textId="47F82C00" w:rsidR="00F13B8D" w:rsidRPr="00F13B8D" w:rsidRDefault="00F13B8D" w:rsidP="00F13B8D">
      <w:pPr>
        <w:pStyle w:val="FootnoteText"/>
        <w:jc w:val="both"/>
        <w:rPr>
          <w:rFonts w:ascii="Times New Roman" w:hAnsi="Times New Roman" w:cs="Times New Roman"/>
          <w:sz w:val="22"/>
          <w:szCs w:val="22"/>
        </w:rPr>
      </w:pPr>
      <w:r>
        <w:rPr>
          <w:rStyle w:val="FootnoteReference"/>
        </w:rPr>
        <w:footnoteRef/>
      </w:r>
      <w:r>
        <w:t xml:space="preserve"> </w:t>
      </w:r>
      <w:r w:rsidRPr="00F13B8D">
        <w:rPr>
          <w:rFonts w:ascii="Times New Roman" w:hAnsi="Times New Roman" w:cs="Times New Roman"/>
          <w:sz w:val="22"/>
          <w:szCs w:val="22"/>
        </w:rPr>
        <w:t xml:space="preserve">The term “unnecessary” (not interested) and “interested” are used in the naïve rule-based </w:t>
      </w:r>
      <w:r>
        <w:rPr>
          <w:rFonts w:ascii="Times New Roman" w:hAnsi="Times New Roman" w:cs="Times New Roman"/>
          <w:sz w:val="22"/>
          <w:szCs w:val="22"/>
        </w:rPr>
        <w:t>Breadth First Search (</w:t>
      </w:r>
      <w:r w:rsidRPr="00F13B8D">
        <w:rPr>
          <w:rFonts w:ascii="Times New Roman" w:hAnsi="Times New Roman" w:cs="Times New Roman"/>
          <w:sz w:val="22"/>
          <w:szCs w:val="22"/>
        </w:rPr>
        <w:t>BFS</w:t>
      </w:r>
      <w:r>
        <w:rPr>
          <w:rFonts w:ascii="Times New Roman" w:hAnsi="Times New Roman" w:cs="Times New Roman"/>
          <w:sz w:val="22"/>
          <w:szCs w:val="22"/>
        </w:rPr>
        <w:t>)</w:t>
      </w:r>
      <w:r w:rsidRPr="00F13B8D">
        <w:rPr>
          <w:rFonts w:ascii="Times New Roman" w:hAnsi="Times New Roman" w:cs="Times New Roman"/>
          <w:sz w:val="22"/>
          <w:szCs w:val="22"/>
        </w:rPr>
        <w:t xml:space="preserve"> collapsing algorithms to simplify the complete computation graph generated directly from TensorFlow. The graph is a mixture of hierarchical, input-output, and attribute information of a DL model. Therefore, we envisioned that it may be infeasible to perform inference tasks using these graphs in the project’s later milestones. In our algorithm, we have used BFS search and have walked from the “root” of the graph and tried to check in the halfway if it is possible to prune or collapse the subsequent node entities. Whenever the BFS reaches a node in the interested word set, it stops and collapses all the subsequent node entities. On the other hand, whenever it finds an unnecessary word, then the subsequent nodes and itself will be pruned since it will not even be necessary to represent DL architectures.  </w:t>
      </w:r>
    </w:p>
    <w:p w14:paraId="4B647871" w14:textId="4A8655D5" w:rsidR="00F13B8D" w:rsidRDefault="00F13B8D">
      <w:pPr>
        <w:pStyle w:val="FootnoteText"/>
      </w:pPr>
    </w:p>
  </w:footnote>
  <w:footnote w:id="23">
    <w:p w14:paraId="78D44880" w14:textId="2367686E" w:rsidR="00896415" w:rsidRDefault="00896415">
      <w:pPr>
        <w:pStyle w:val="FootnoteText"/>
      </w:pPr>
      <w:r>
        <w:rPr>
          <w:rStyle w:val="FootnoteReference"/>
        </w:rPr>
        <w:footnoteRef/>
      </w:r>
      <w:r>
        <w:t xml:space="preserve"> All metadata that is specific to the C++ </w:t>
      </w:r>
      <w:r w:rsidR="00B53B64">
        <w:t>and Python programming languages</w:t>
      </w:r>
      <w:r>
        <w:t xml:space="preserve"> are ignored</w:t>
      </w:r>
      <w:r w:rsidR="00B53B64">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C3FC" w14:textId="77777777" w:rsidR="009C4EC5" w:rsidRDefault="009C4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C2CAE" w14:textId="77777777" w:rsidR="009C4EC5" w:rsidRDefault="009C4EC5">
    <w:pPr>
      <w:pStyle w:val="Header"/>
      <w:ind w:left="-90"/>
      <w:rPr>
        <w:rFonts w:cs="Arial"/>
        <w:b/>
        <w:sz w:val="32"/>
        <w:szCs w:val="32"/>
      </w:rPr>
    </w:pPr>
    <w:r>
      <w:rPr>
        <w:noProof/>
      </w:rPr>
      <w:drawing>
        <wp:inline distT="0" distB="0" distL="0" distR="0" wp14:anchorId="36F4E0F3" wp14:editId="6B669654">
          <wp:extent cx="1409700" cy="2857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14:paraId="2BEAE980" w14:textId="77777777" w:rsidR="009C4EC5" w:rsidRDefault="009C4EC5">
    <w:pPr>
      <w:pStyle w:val="Header"/>
    </w:pPr>
    <w:r>
      <w:rPr>
        <w:rFonts w:cs="Arial"/>
        <w:b/>
        <w:sz w:val="28"/>
        <w:szCs w:val="28"/>
      </w:rPr>
      <w:t>Siemens Corporation, Corporate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1B6A" w14:textId="77777777" w:rsidR="009C4EC5" w:rsidRDefault="009C4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16B99"/>
    <w:multiLevelType w:val="multilevel"/>
    <w:tmpl w:val="4A5890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4D0033EF"/>
    <w:multiLevelType w:val="hybridMultilevel"/>
    <w:tmpl w:val="0D8878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0203A4"/>
    <w:multiLevelType w:val="multilevel"/>
    <w:tmpl w:val="6D8AC4C2"/>
    <w:lvl w:ilvl="0">
      <w:start w:val="1"/>
      <w:numFmt w:val="decimal"/>
      <w:pStyle w:val="Heading1"/>
      <w:suff w:val="space"/>
      <w:lvlText w:val="%1."/>
      <w:lvlJc w:val="left"/>
      <w:pPr>
        <w:ind w:left="72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828" w:hanging="468"/>
      </w:pPr>
      <w:rPr>
        <w:rFonts w:ascii="Times New Roman" w:hAnsi="Times New Roman" w:hint="default"/>
        <w:b/>
        <w:i w:val="0"/>
        <w:color w:val="auto"/>
        <w:sz w:val="24"/>
        <w:szCs w:val="24"/>
      </w:rPr>
    </w:lvl>
    <w:lvl w:ilvl="2">
      <w:start w:val="1"/>
      <w:numFmt w:val="decimal"/>
      <w:pStyle w:val="Heading3"/>
      <w:isLgl/>
      <w:lvlText w:val="%1.%2.%3"/>
      <w:lvlJc w:val="left"/>
      <w:pPr>
        <w:ind w:left="1080" w:hanging="720"/>
      </w:pPr>
      <w:rPr>
        <w:rFonts w:ascii="Times New Roman" w:hAnsi="Times New Roman" w:hint="default"/>
        <w:b w:val="0"/>
        <w:i/>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6E"/>
    <w:rsid w:val="00000CA8"/>
    <w:rsid w:val="00020484"/>
    <w:rsid w:val="00024747"/>
    <w:rsid w:val="000300A1"/>
    <w:rsid w:val="000301EE"/>
    <w:rsid w:val="00033380"/>
    <w:rsid w:val="00034466"/>
    <w:rsid w:val="0003480A"/>
    <w:rsid w:val="00034F24"/>
    <w:rsid w:val="00035373"/>
    <w:rsid w:val="0004423E"/>
    <w:rsid w:val="00044638"/>
    <w:rsid w:val="00045113"/>
    <w:rsid w:val="000521DC"/>
    <w:rsid w:val="00065FB3"/>
    <w:rsid w:val="00067612"/>
    <w:rsid w:val="00070A94"/>
    <w:rsid w:val="00074D36"/>
    <w:rsid w:val="00080950"/>
    <w:rsid w:val="00084E8D"/>
    <w:rsid w:val="00085314"/>
    <w:rsid w:val="00087AD4"/>
    <w:rsid w:val="00095739"/>
    <w:rsid w:val="00096590"/>
    <w:rsid w:val="000A6EF8"/>
    <w:rsid w:val="000D5ACF"/>
    <w:rsid w:val="000D5E56"/>
    <w:rsid w:val="000E2413"/>
    <w:rsid w:val="000E38E6"/>
    <w:rsid w:val="000E395E"/>
    <w:rsid w:val="000F1920"/>
    <w:rsid w:val="000F22D6"/>
    <w:rsid w:val="000F268A"/>
    <w:rsid w:val="000F64F1"/>
    <w:rsid w:val="00103D6B"/>
    <w:rsid w:val="0010566E"/>
    <w:rsid w:val="00106E4A"/>
    <w:rsid w:val="00107B18"/>
    <w:rsid w:val="0011038B"/>
    <w:rsid w:val="00110C22"/>
    <w:rsid w:val="001121D5"/>
    <w:rsid w:val="00112437"/>
    <w:rsid w:val="00112E19"/>
    <w:rsid w:val="00116411"/>
    <w:rsid w:val="00124CA0"/>
    <w:rsid w:val="00125884"/>
    <w:rsid w:val="00144B83"/>
    <w:rsid w:val="001473F0"/>
    <w:rsid w:val="001560F8"/>
    <w:rsid w:val="00156A8F"/>
    <w:rsid w:val="00157775"/>
    <w:rsid w:val="00161D5C"/>
    <w:rsid w:val="0016454B"/>
    <w:rsid w:val="00164D87"/>
    <w:rsid w:val="001701D7"/>
    <w:rsid w:val="00171153"/>
    <w:rsid w:val="001712B2"/>
    <w:rsid w:val="001770B5"/>
    <w:rsid w:val="001A402D"/>
    <w:rsid w:val="001A428A"/>
    <w:rsid w:val="001A556D"/>
    <w:rsid w:val="001A6F1F"/>
    <w:rsid w:val="001B470D"/>
    <w:rsid w:val="001B5352"/>
    <w:rsid w:val="001B7BDE"/>
    <w:rsid w:val="001C050D"/>
    <w:rsid w:val="001C51C1"/>
    <w:rsid w:val="001D4CDD"/>
    <w:rsid w:val="001F4C8D"/>
    <w:rsid w:val="00203ED0"/>
    <w:rsid w:val="0020611D"/>
    <w:rsid w:val="00206D4E"/>
    <w:rsid w:val="00212522"/>
    <w:rsid w:val="002136B3"/>
    <w:rsid w:val="00213A11"/>
    <w:rsid w:val="002319B0"/>
    <w:rsid w:val="00233D8F"/>
    <w:rsid w:val="002426CC"/>
    <w:rsid w:val="00246C70"/>
    <w:rsid w:val="0025397A"/>
    <w:rsid w:val="00256378"/>
    <w:rsid w:val="00267795"/>
    <w:rsid w:val="002677C7"/>
    <w:rsid w:val="002714C6"/>
    <w:rsid w:val="00287A58"/>
    <w:rsid w:val="002A288E"/>
    <w:rsid w:val="002A2AB9"/>
    <w:rsid w:val="002A30EF"/>
    <w:rsid w:val="002A6E42"/>
    <w:rsid w:val="002B24B5"/>
    <w:rsid w:val="002C2AF8"/>
    <w:rsid w:val="002C3F3D"/>
    <w:rsid w:val="002C7823"/>
    <w:rsid w:val="002F1471"/>
    <w:rsid w:val="002F7BC8"/>
    <w:rsid w:val="00301A13"/>
    <w:rsid w:val="00303CF9"/>
    <w:rsid w:val="0031351D"/>
    <w:rsid w:val="003261E9"/>
    <w:rsid w:val="00326BD8"/>
    <w:rsid w:val="0033202E"/>
    <w:rsid w:val="00332DE4"/>
    <w:rsid w:val="00337677"/>
    <w:rsid w:val="00340D82"/>
    <w:rsid w:val="0034192B"/>
    <w:rsid w:val="00343135"/>
    <w:rsid w:val="0034692D"/>
    <w:rsid w:val="0035211D"/>
    <w:rsid w:val="00353803"/>
    <w:rsid w:val="00357E55"/>
    <w:rsid w:val="003747C6"/>
    <w:rsid w:val="00374D20"/>
    <w:rsid w:val="00376E2C"/>
    <w:rsid w:val="00381D37"/>
    <w:rsid w:val="003834CE"/>
    <w:rsid w:val="00383602"/>
    <w:rsid w:val="003840DA"/>
    <w:rsid w:val="0038675F"/>
    <w:rsid w:val="00390B8D"/>
    <w:rsid w:val="003948BE"/>
    <w:rsid w:val="00394B7A"/>
    <w:rsid w:val="0039553C"/>
    <w:rsid w:val="00395CBE"/>
    <w:rsid w:val="003A54A1"/>
    <w:rsid w:val="003A565E"/>
    <w:rsid w:val="003B2524"/>
    <w:rsid w:val="003B6D11"/>
    <w:rsid w:val="003B741E"/>
    <w:rsid w:val="003C018F"/>
    <w:rsid w:val="003C077F"/>
    <w:rsid w:val="003C0F6E"/>
    <w:rsid w:val="003C59B3"/>
    <w:rsid w:val="003E6EA3"/>
    <w:rsid w:val="003F1A04"/>
    <w:rsid w:val="003F3B14"/>
    <w:rsid w:val="003F61AE"/>
    <w:rsid w:val="003F78FD"/>
    <w:rsid w:val="0040144E"/>
    <w:rsid w:val="00406F0D"/>
    <w:rsid w:val="004170CC"/>
    <w:rsid w:val="00431301"/>
    <w:rsid w:val="00435941"/>
    <w:rsid w:val="00435E0A"/>
    <w:rsid w:val="004431A6"/>
    <w:rsid w:val="00444740"/>
    <w:rsid w:val="00452057"/>
    <w:rsid w:val="00452406"/>
    <w:rsid w:val="00454D4D"/>
    <w:rsid w:val="004574F9"/>
    <w:rsid w:val="00472388"/>
    <w:rsid w:val="0047358A"/>
    <w:rsid w:val="00480237"/>
    <w:rsid w:val="00482B64"/>
    <w:rsid w:val="00483536"/>
    <w:rsid w:val="004840F9"/>
    <w:rsid w:val="0048483B"/>
    <w:rsid w:val="00485DFD"/>
    <w:rsid w:val="00486C6D"/>
    <w:rsid w:val="00486E32"/>
    <w:rsid w:val="004949F9"/>
    <w:rsid w:val="004A01BA"/>
    <w:rsid w:val="004A09A6"/>
    <w:rsid w:val="004A1E2D"/>
    <w:rsid w:val="004A2DE9"/>
    <w:rsid w:val="004A5B4C"/>
    <w:rsid w:val="004B08A9"/>
    <w:rsid w:val="004B61F9"/>
    <w:rsid w:val="004D2B65"/>
    <w:rsid w:val="004D2D32"/>
    <w:rsid w:val="004D307C"/>
    <w:rsid w:val="004E53C5"/>
    <w:rsid w:val="004E6577"/>
    <w:rsid w:val="004E71A8"/>
    <w:rsid w:val="004F2076"/>
    <w:rsid w:val="00501292"/>
    <w:rsid w:val="00502353"/>
    <w:rsid w:val="00515943"/>
    <w:rsid w:val="00515D5E"/>
    <w:rsid w:val="005275DF"/>
    <w:rsid w:val="00531852"/>
    <w:rsid w:val="00535B8A"/>
    <w:rsid w:val="00535D93"/>
    <w:rsid w:val="005405CE"/>
    <w:rsid w:val="00552B5F"/>
    <w:rsid w:val="00552F76"/>
    <w:rsid w:val="005618A1"/>
    <w:rsid w:val="0056265F"/>
    <w:rsid w:val="0056487C"/>
    <w:rsid w:val="005652D9"/>
    <w:rsid w:val="005666AC"/>
    <w:rsid w:val="00570477"/>
    <w:rsid w:val="005912A4"/>
    <w:rsid w:val="005924AD"/>
    <w:rsid w:val="00594A18"/>
    <w:rsid w:val="0059589C"/>
    <w:rsid w:val="00596166"/>
    <w:rsid w:val="005A0B39"/>
    <w:rsid w:val="005A1C23"/>
    <w:rsid w:val="005A7C2B"/>
    <w:rsid w:val="005B1690"/>
    <w:rsid w:val="005B1944"/>
    <w:rsid w:val="005B6B29"/>
    <w:rsid w:val="005D105C"/>
    <w:rsid w:val="005D1F63"/>
    <w:rsid w:val="005D2894"/>
    <w:rsid w:val="005D7FE4"/>
    <w:rsid w:val="005E5D53"/>
    <w:rsid w:val="005E6170"/>
    <w:rsid w:val="005E6F63"/>
    <w:rsid w:val="005F14B9"/>
    <w:rsid w:val="005F5280"/>
    <w:rsid w:val="005F559B"/>
    <w:rsid w:val="00616AA8"/>
    <w:rsid w:val="00622BBF"/>
    <w:rsid w:val="00623D34"/>
    <w:rsid w:val="00623EE6"/>
    <w:rsid w:val="0063053E"/>
    <w:rsid w:val="00635102"/>
    <w:rsid w:val="006427A8"/>
    <w:rsid w:val="0065102B"/>
    <w:rsid w:val="00654D93"/>
    <w:rsid w:val="006616C8"/>
    <w:rsid w:val="00664244"/>
    <w:rsid w:val="00665690"/>
    <w:rsid w:val="006675A5"/>
    <w:rsid w:val="00672B8A"/>
    <w:rsid w:val="006744FD"/>
    <w:rsid w:val="006776D9"/>
    <w:rsid w:val="00683FE5"/>
    <w:rsid w:val="00687E9C"/>
    <w:rsid w:val="00691FDE"/>
    <w:rsid w:val="006A45EE"/>
    <w:rsid w:val="006A672F"/>
    <w:rsid w:val="006B61DC"/>
    <w:rsid w:val="006C2E7F"/>
    <w:rsid w:val="006C4BCA"/>
    <w:rsid w:val="006C60C1"/>
    <w:rsid w:val="006D240C"/>
    <w:rsid w:val="006E3BFE"/>
    <w:rsid w:val="006E5BC5"/>
    <w:rsid w:val="006F4CAB"/>
    <w:rsid w:val="006F605E"/>
    <w:rsid w:val="006F7561"/>
    <w:rsid w:val="007039D9"/>
    <w:rsid w:val="00703CD9"/>
    <w:rsid w:val="00705AB5"/>
    <w:rsid w:val="00714DD0"/>
    <w:rsid w:val="00721A37"/>
    <w:rsid w:val="00731247"/>
    <w:rsid w:val="00732CDB"/>
    <w:rsid w:val="007355C6"/>
    <w:rsid w:val="0074491C"/>
    <w:rsid w:val="007458B3"/>
    <w:rsid w:val="00765B6F"/>
    <w:rsid w:val="00767315"/>
    <w:rsid w:val="0078442F"/>
    <w:rsid w:val="0078689A"/>
    <w:rsid w:val="00786C72"/>
    <w:rsid w:val="007A6D58"/>
    <w:rsid w:val="007A6D6D"/>
    <w:rsid w:val="007B60E2"/>
    <w:rsid w:val="007B6252"/>
    <w:rsid w:val="007B6E14"/>
    <w:rsid w:val="007C1D96"/>
    <w:rsid w:val="007D4E3F"/>
    <w:rsid w:val="007E1016"/>
    <w:rsid w:val="007E1DC3"/>
    <w:rsid w:val="007E2586"/>
    <w:rsid w:val="007E3C90"/>
    <w:rsid w:val="007E6077"/>
    <w:rsid w:val="007F00F8"/>
    <w:rsid w:val="007F2579"/>
    <w:rsid w:val="007F29AA"/>
    <w:rsid w:val="00804F05"/>
    <w:rsid w:val="00805460"/>
    <w:rsid w:val="0080632B"/>
    <w:rsid w:val="00807926"/>
    <w:rsid w:val="00811847"/>
    <w:rsid w:val="00820232"/>
    <w:rsid w:val="0082116C"/>
    <w:rsid w:val="00823AA4"/>
    <w:rsid w:val="00825745"/>
    <w:rsid w:val="00830026"/>
    <w:rsid w:val="00831673"/>
    <w:rsid w:val="00834A92"/>
    <w:rsid w:val="00843F02"/>
    <w:rsid w:val="00844044"/>
    <w:rsid w:val="008544D3"/>
    <w:rsid w:val="00854A9D"/>
    <w:rsid w:val="00860CC3"/>
    <w:rsid w:val="00862180"/>
    <w:rsid w:val="00862213"/>
    <w:rsid w:val="00862411"/>
    <w:rsid w:val="00863F49"/>
    <w:rsid w:val="00863FF0"/>
    <w:rsid w:val="00871D78"/>
    <w:rsid w:val="00880786"/>
    <w:rsid w:val="00880DF3"/>
    <w:rsid w:val="00896415"/>
    <w:rsid w:val="008A024E"/>
    <w:rsid w:val="008A0B63"/>
    <w:rsid w:val="008A2CD4"/>
    <w:rsid w:val="008A4CD2"/>
    <w:rsid w:val="008B7B14"/>
    <w:rsid w:val="008C3985"/>
    <w:rsid w:val="008C5ED3"/>
    <w:rsid w:val="008D3596"/>
    <w:rsid w:val="008D3B2D"/>
    <w:rsid w:val="008E63B4"/>
    <w:rsid w:val="008E70F7"/>
    <w:rsid w:val="008E790F"/>
    <w:rsid w:val="008F34DC"/>
    <w:rsid w:val="008F6724"/>
    <w:rsid w:val="009023E4"/>
    <w:rsid w:val="00903626"/>
    <w:rsid w:val="00911C66"/>
    <w:rsid w:val="00913EFA"/>
    <w:rsid w:val="00927FA4"/>
    <w:rsid w:val="00932172"/>
    <w:rsid w:val="0094277D"/>
    <w:rsid w:val="00946EF2"/>
    <w:rsid w:val="00954E29"/>
    <w:rsid w:val="00960E98"/>
    <w:rsid w:val="00964C8D"/>
    <w:rsid w:val="009650A3"/>
    <w:rsid w:val="00972572"/>
    <w:rsid w:val="00981D52"/>
    <w:rsid w:val="00983532"/>
    <w:rsid w:val="00987697"/>
    <w:rsid w:val="00987C82"/>
    <w:rsid w:val="00990D1D"/>
    <w:rsid w:val="0099409B"/>
    <w:rsid w:val="009964B3"/>
    <w:rsid w:val="009A208F"/>
    <w:rsid w:val="009A4929"/>
    <w:rsid w:val="009A4BD0"/>
    <w:rsid w:val="009A59CE"/>
    <w:rsid w:val="009B0A0B"/>
    <w:rsid w:val="009B2AE6"/>
    <w:rsid w:val="009B3E29"/>
    <w:rsid w:val="009C4EC5"/>
    <w:rsid w:val="009C7972"/>
    <w:rsid w:val="009D05B2"/>
    <w:rsid w:val="009D3C38"/>
    <w:rsid w:val="009D635F"/>
    <w:rsid w:val="009E33AA"/>
    <w:rsid w:val="009E391A"/>
    <w:rsid w:val="009F08F9"/>
    <w:rsid w:val="009F3C1A"/>
    <w:rsid w:val="009F5A60"/>
    <w:rsid w:val="00A12539"/>
    <w:rsid w:val="00A12BA9"/>
    <w:rsid w:val="00A14099"/>
    <w:rsid w:val="00A209EB"/>
    <w:rsid w:val="00A239E0"/>
    <w:rsid w:val="00A24701"/>
    <w:rsid w:val="00A249B0"/>
    <w:rsid w:val="00A256EA"/>
    <w:rsid w:val="00A25BF9"/>
    <w:rsid w:val="00A275FA"/>
    <w:rsid w:val="00A32515"/>
    <w:rsid w:val="00A35862"/>
    <w:rsid w:val="00A4252A"/>
    <w:rsid w:val="00A43F8C"/>
    <w:rsid w:val="00A44821"/>
    <w:rsid w:val="00A53E5D"/>
    <w:rsid w:val="00A553B1"/>
    <w:rsid w:val="00A56F2C"/>
    <w:rsid w:val="00A637A9"/>
    <w:rsid w:val="00A64420"/>
    <w:rsid w:val="00A86506"/>
    <w:rsid w:val="00A866B5"/>
    <w:rsid w:val="00A93A26"/>
    <w:rsid w:val="00AA054C"/>
    <w:rsid w:val="00AA09CB"/>
    <w:rsid w:val="00AA4BFD"/>
    <w:rsid w:val="00AA6B0F"/>
    <w:rsid w:val="00AA72AC"/>
    <w:rsid w:val="00AB0E58"/>
    <w:rsid w:val="00AB51AE"/>
    <w:rsid w:val="00AB768F"/>
    <w:rsid w:val="00AC2AB8"/>
    <w:rsid w:val="00AC2B77"/>
    <w:rsid w:val="00AD1240"/>
    <w:rsid w:val="00AD1322"/>
    <w:rsid w:val="00AD2A21"/>
    <w:rsid w:val="00AD5876"/>
    <w:rsid w:val="00AD70FC"/>
    <w:rsid w:val="00AE312D"/>
    <w:rsid w:val="00B060A6"/>
    <w:rsid w:val="00B07BFC"/>
    <w:rsid w:val="00B220F6"/>
    <w:rsid w:val="00B23E43"/>
    <w:rsid w:val="00B24ABA"/>
    <w:rsid w:val="00B26C3E"/>
    <w:rsid w:val="00B32A8A"/>
    <w:rsid w:val="00B33784"/>
    <w:rsid w:val="00B43818"/>
    <w:rsid w:val="00B5126A"/>
    <w:rsid w:val="00B5141D"/>
    <w:rsid w:val="00B516A9"/>
    <w:rsid w:val="00B53B64"/>
    <w:rsid w:val="00B551F8"/>
    <w:rsid w:val="00B6413F"/>
    <w:rsid w:val="00B74ABF"/>
    <w:rsid w:val="00B805ED"/>
    <w:rsid w:val="00B851D9"/>
    <w:rsid w:val="00B854E8"/>
    <w:rsid w:val="00B9495F"/>
    <w:rsid w:val="00BA0B9A"/>
    <w:rsid w:val="00BB33CC"/>
    <w:rsid w:val="00BB76D4"/>
    <w:rsid w:val="00BC1745"/>
    <w:rsid w:val="00BC3D5C"/>
    <w:rsid w:val="00BD5C9A"/>
    <w:rsid w:val="00BE0C05"/>
    <w:rsid w:val="00BE1BAF"/>
    <w:rsid w:val="00BE5C2F"/>
    <w:rsid w:val="00BF06C4"/>
    <w:rsid w:val="00BF1AEA"/>
    <w:rsid w:val="00C200DD"/>
    <w:rsid w:val="00C21A9B"/>
    <w:rsid w:val="00C23B66"/>
    <w:rsid w:val="00C24913"/>
    <w:rsid w:val="00C272F0"/>
    <w:rsid w:val="00C3638A"/>
    <w:rsid w:val="00C45B7E"/>
    <w:rsid w:val="00C61862"/>
    <w:rsid w:val="00C85E62"/>
    <w:rsid w:val="00C94034"/>
    <w:rsid w:val="00CA5B60"/>
    <w:rsid w:val="00CB7841"/>
    <w:rsid w:val="00CC0BD6"/>
    <w:rsid w:val="00CC1DC5"/>
    <w:rsid w:val="00CC7FED"/>
    <w:rsid w:val="00CD00E4"/>
    <w:rsid w:val="00CD1D40"/>
    <w:rsid w:val="00CD30C2"/>
    <w:rsid w:val="00CF4D13"/>
    <w:rsid w:val="00D0044E"/>
    <w:rsid w:val="00D0283B"/>
    <w:rsid w:val="00D20002"/>
    <w:rsid w:val="00D255A8"/>
    <w:rsid w:val="00D26CF0"/>
    <w:rsid w:val="00D37A09"/>
    <w:rsid w:val="00D40AF1"/>
    <w:rsid w:val="00D41AE6"/>
    <w:rsid w:val="00D5321A"/>
    <w:rsid w:val="00D566C1"/>
    <w:rsid w:val="00D6419B"/>
    <w:rsid w:val="00D67148"/>
    <w:rsid w:val="00D70B7C"/>
    <w:rsid w:val="00D712A2"/>
    <w:rsid w:val="00D75DB2"/>
    <w:rsid w:val="00D8042D"/>
    <w:rsid w:val="00D87B1C"/>
    <w:rsid w:val="00D87CB1"/>
    <w:rsid w:val="00DA7C62"/>
    <w:rsid w:val="00DB63F0"/>
    <w:rsid w:val="00DD4A48"/>
    <w:rsid w:val="00DE2A3C"/>
    <w:rsid w:val="00DF441D"/>
    <w:rsid w:val="00E01A31"/>
    <w:rsid w:val="00E2281C"/>
    <w:rsid w:val="00E27BFF"/>
    <w:rsid w:val="00E31252"/>
    <w:rsid w:val="00E339A0"/>
    <w:rsid w:val="00E35940"/>
    <w:rsid w:val="00E454DD"/>
    <w:rsid w:val="00E46E9D"/>
    <w:rsid w:val="00E554E0"/>
    <w:rsid w:val="00E769D2"/>
    <w:rsid w:val="00E76C1E"/>
    <w:rsid w:val="00E836C8"/>
    <w:rsid w:val="00E85CCD"/>
    <w:rsid w:val="00E9043A"/>
    <w:rsid w:val="00E90BF5"/>
    <w:rsid w:val="00E95519"/>
    <w:rsid w:val="00E97204"/>
    <w:rsid w:val="00EB5E6A"/>
    <w:rsid w:val="00EC135C"/>
    <w:rsid w:val="00EC3AC7"/>
    <w:rsid w:val="00EC4306"/>
    <w:rsid w:val="00EC6211"/>
    <w:rsid w:val="00ED37BB"/>
    <w:rsid w:val="00ED3839"/>
    <w:rsid w:val="00ED3CA0"/>
    <w:rsid w:val="00ED4B1D"/>
    <w:rsid w:val="00EE092F"/>
    <w:rsid w:val="00EE1A7E"/>
    <w:rsid w:val="00EE5E9E"/>
    <w:rsid w:val="00F00B15"/>
    <w:rsid w:val="00F02BDB"/>
    <w:rsid w:val="00F13B8D"/>
    <w:rsid w:val="00F31036"/>
    <w:rsid w:val="00F314E3"/>
    <w:rsid w:val="00F35246"/>
    <w:rsid w:val="00F35BA8"/>
    <w:rsid w:val="00F36356"/>
    <w:rsid w:val="00F40262"/>
    <w:rsid w:val="00F414EE"/>
    <w:rsid w:val="00F41CDF"/>
    <w:rsid w:val="00F5066A"/>
    <w:rsid w:val="00F60C79"/>
    <w:rsid w:val="00F63098"/>
    <w:rsid w:val="00F72B43"/>
    <w:rsid w:val="00F80AC5"/>
    <w:rsid w:val="00F8408D"/>
    <w:rsid w:val="00F84A1D"/>
    <w:rsid w:val="00F86DE0"/>
    <w:rsid w:val="00F87D92"/>
    <w:rsid w:val="00F91204"/>
    <w:rsid w:val="00F96E0D"/>
    <w:rsid w:val="00FA20AC"/>
    <w:rsid w:val="00FA516A"/>
    <w:rsid w:val="00FA523F"/>
    <w:rsid w:val="00FA6111"/>
    <w:rsid w:val="00FB37C1"/>
    <w:rsid w:val="00FC4F53"/>
    <w:rsid w:val="00FE3046"/>
    <w:rsid w:val="00FE470B"/>
    <w:rsid w:val="00FE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C2FE"/>
  <w15:docId w15:val="{15F07DB8-BBB9-41E5-9C6E-9D9DE627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numPr>
        <w:numId w:val="1"/>
      </w:numPr>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unhideWhenUsed/>
    <w:qFormat/>
    <w:rsid w:val="00480237"/>
    <w:pPr>
      <w:numPr>
        <w:ilvl w:val="0"/>
        <w:numId w:val="0"/>
      </w:numPr>
      <w:spacing w:before="240" w:line="259" w:lineRule="auto"/>
      <w:ind w:left="864" w:hanging="864"/>
      <w:outlineLvl w:val="3"/>
    </w:pPr>
    <w:rPr>
      <w:rFonts w:ascii="Times New Roman" w:hAnsi="Times New Roman"/>
      <w:bCs w:val="0"/>
      <w:i/>
      <w:noProof/>
      <w:color w:val="000000" w:themeColor="text1"/>
      <w:sz w:val="22"/>
      <w:szCs w:val="32"/>
    </w:rPr>
  </w:style>
  <w:style w:type="paragraph" w:styleId="Heading5">
    <w:name w:val="heading 5"/>
    <w:basedOn w:val="Heading4"/>
    <w:next w:val="Normal"/>
    <w:link w:val="Heading5Char"/>
    <w:uiPriority w:val="9"/>
    <w:unhideWhenUsed/>
    <w:qFormat/>
    <w:rsid w:val="00480237"/>
    <w:pPr>
      <w:ind w:left="1008" w:hanging="1008"/>
      <w:outlineLvl w:val="4"/>
    </w:pPr>
  </w:style>
  <w:style w:type="paragraph" w:styleId="Heading6">
    <w:name w:val="heading 6"/>
    <w:basedOn w:val="Normal"/>
    <w:next w:val="Normal"/>
    <w:link w:val="Heading6Char"/>
    <w:uiPriority w:val="9"/>
    <w:semiHidden/>
    <w:unhideWhenUsed/>
    <w:qFormat/>
    <w:rsid w:val="00480237"/>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rPr>
  </w:style>
  <w:style w:type="paragraph" w:styleId="Heading7">
    <w:name w:val="heading 7"/>
    <w:basedOn w:val="Normal"/>
    <w:next w:val="Normal"/>
    <w:link w:val="Heading7Char"/>
    <w:uiPriority w:val="9"/>
    <w:semiHidden/>
    <w:unhideWhenUsed/>
    <w:qFormat/>
    <w:rsid w:val="00480237"/>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rPr>
  </w:style>
  <w:style w:type="paragraph" w:styleId="Heading8">
    <w:name w:val="heading 8"/>
    <w:basedOn w:val="Normal"/>
    <w:next w:val="Normal"/>
    <w:link w:val="Heading8Char"/>
    <w:uiPriority w:val="9"/>
    <w:semiHidden/>
    <w:unhideWhenUsed/>
    <w:qFormat/>
    <w:rsid w:val="00480237"/>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237"/>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99409B"/>
    <w:rPr>
      <w:color w:val="605E5C"/>
      <w:shd w:val="clear" w:color="auto" w:fill="E1DFDD"/>
    </w:rPr>
  </w:style>
  <w:style w:type="character" w:customStyle="1" w:styleId="Heading4Char">
    <w:name w:val="Heading 4 Char"/>
    <w:basedOn w:val="DefaultParagraphFont"/>
    <w:link w:val="Heading4"/>
    <w:uiPriority w:val="9"/>
    <w:rsid w:val="00480237"/>
    <w:rPr>
      <w:rFonts w:ascii="Times New Roman" w:eastAsiaTheme="majorEastAsia" w:hAnsi="Times New Roman" w:cstheme="majorBidi"/>
      <w:b/>
      <w:i/>
      <w:noProof/>
      <w:color w:val="000000" w:themeColor="text1"/>
      <w:szCs w:val="32"/>
    </w:rPr>
  </w:style>
  <w:style w:type="character" w:customStyle="1" w:styleId="Heading5Char">
    <w:name w:val="Heading 5 Char"/>
    <w:basedOn w:val="DefaultParagraphFont"/>
    <w:link w:val="Heading5"/>
    <w:uiPriority w:val="9"/>
    <w:rsid w:val="00480237"/>
    <w:rPr>
      <w:rFonts w:ascii="Times New Roman" w:eastAsiaTheme="majorEastAsia" w:hAnsi="Times New Roman" w:cstheme="majorBidi"/>
      <w:b/>
      <w:i/>
      <w:noProof/>
      <w:color w:val="000000" w:themeColor="text1"/>
      <w:szCs w:val="32"/>
    </w:rPr>
  </w:style>
  <w:style w:type="character" w:customStyle="1" w:styleId="Heading6Char">
    <w:name w:val="Heading 6 Char"/>
    <w:basedOn w:val="DefaultParagraphFont"/>
    <w:link w:val="Heading6"/>
    <w:uiPriority w:val="9"/>
    <w:semiHidden/>
    <w:rsid w:val="004802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802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237"/>
    <w:rPr>
      <w:rFonts w:asciiTheme="majorHAnsi" w:eastAsiaTheme="majorEastAsia" w:hAnsiTheme="majorHAnsi" w:cstheme="majorBidi"/>
      <w:i/>
      <w:iCs/>
      <w:color w:val="272727" w:themeColor="text1" w:themeTint="D8"/>
      <w:sz w:val="21"/>
      <w:szCs w:val="21"/>
    </w:rPr>
  </w:style>
  <w:style w:type="character" w:customStyle="1" w:styleId="keyword">
    <w:name w:val="keyword"/>
    <w:basedOn w:val="DefaultParagraphFont"/>
    <w:rsid w:val="00480237"/>
  </w:style>
  <w:style w:type="character" w:customStyle="1" w:styleId="number">
    <w:name w:val="number"/>
    <w:basedOn w:val="DefaultParagraphFont"/>
    <w:rsid w:val="00480237"/>
  </w:style>
  <w:style w:type="character" w:customStyle="1" w:styleId="InternetLink">
    <w:name w:val="Internet Link"/>
    <w:basedOn w:val="DefaultParagraphFont"/>
    <w:uiPriority w:val="99"/>
    <w:unhideWhenUsed/>
    <w:rsid w:val="00480237"/>
    <w:rPr>
      <w:color w:val="0000FF"/>
      <w:u w:val="single"/>
    </w:rPr>
  </w:style>
  <w:style w:type="paragraph" w:styleId="NoSpacing">
    <w:name w:val="No Spacing"/>
    <w:link w:val="NoSpacingChar"/>
    <w:uiPriority w:val="1"/>
    <w:qFormat/>
    <w:rsid w:val="0048023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80237"/>
    <w:rPr>
      <w:rFonts w:asciiTheme="minorHAnsi" w:eastAsiaTheme="minorEastAsia" w:hAnsiTheme="minorHAnsi"/>
    </w:rPr>
  </w:style>
  <w:style w:type="paragraph" w:customStyle="1" w:styleId="Default">
    <w:name w:val="Default"/>
    <w:rsid w:val="0048023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GridTable1Light">
    <w:name w:val="Grid Table 1 Light"/>
    <w:basedOn w:val="TableNormal"/>
    <w:uiPriority w:val="46"/>
    <w:rsid w:val="000F22D6"/>
    <w:pPr>
      <w:spacing w:after="0" w:line="240" w:lineRule="auto"/>
    </w:pPr>
    <w:rPr>
      <w:rFonts w:asciiTheme="minorHAnsi" w:hAnsi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4789401">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8989676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88599481">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4525305">
      <w:bodyDiv w:val="1"/>
      <w:marLeft w:val="0"/>
      <w:marRight w:val="0"/>
      <w:marTop w:val="0"/>
      <w:marBottom w:val="0"/>
      <w:divBdr>
        <w:top w:val="none" w:sz="0" w:space="0" w:color="auto"/>
        <w:left w:val="none" w:sz="0" w:space="0" w:color="auto"/>
        <w:bottom w:val="none" w:sz="0" w:space="0" w:color="auto"/>
        <w:right w:val="none" w:sz="0" w:space="0" w:color="auto"/>
      </w:divBdr>
      <w:divsChild>
        <w:div w:id="258106076">
          <w:marLeft w:val="360"/>
          <w:marRight w:val="0"/>
          <w:marTop w:val="200"/>
          <w:marBottom w:val="0"/>
          <w:divBdr>
            <w:top w:val="none" w:sz="0" w:space="0" w:color="auto"/>
            <w:left w:val="none" w:sz="0" w:space="0" w:color="auto"/>
            <w:bottom w:val="none" w:sz="0" w:space="0" w:color="auto"/>
            <w:right w:val="none" w:sz="0" w:space="0" w:color="auto"/>
          </w:divBdr>
        </w:div>
      </w:divsChild>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4720929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45963391">
      <w:bodyDiv w:val="1"/>
      <w:marLeft w:val="0"/>
      <w:marRight w:val="0"/>
      <w:marTop w:val="0"/>
      <w:marBottom w:val="0"/>
      <w:divBdr>
        <w:top w:val="none" w:sz="0" w:space="0" w:color="auto"/>
        <w:left w:val="none" w:sz="0" w:space="0" w:color="auto"/>
        <w:bottom w:val="none" w:sz="0" w:space="0" w:color="auto"/>
        <w:right w:val="none" w:sz="0" w:space="0" w:color="auto"/>
      </w:divBdr>
      <w:divsChild>
        <w:div w:id="1596401481">
          <w:marLeft w:val="360"/>
          <w:marRight w:val="0"/>
          <w:marTop w:val="200"/>
          <w:marBottom w:val="0"/>
          <w:divBdr>
            <w:top w:val="none" w:sz="0" w:space="0" w:color="auto"/>
            <w:left w:val="none" w:sz="0" w:space="0" w:color="auto"/>
            <w:bottom w:val="none" w:sz="0" w:space="0" w:color="auto"/>
            <w:right w:val="none" w:sz="0" w:space="0" w:color="auto"/>
          </w:divBdr>
        </w:div>
      </w:divsChild>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7559102">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685403159">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0361670">
      <w:bodyDiv w:val="1"/>
      <w:marLeft w:val="0"/>
      <w:marRight w:val="0"/>
      <w:marTop w:val="0"/>
      <w:marBottom w:val="0"/>
      <w:divBdr>
        <w:top w:val="none" w:sz="0" w:space="0" w:color="auto"/>
        <w:left w:val="none" w:sz="0" w:space="0" w:color="auto"/>
        <w:bottom w:val="none" w:sz="0" w:space="0" w:color="auto"/>
        <w:right w:val="none" w:sz="0" w:space="0" w:color="auto"/>
      </w:divBdr>
      <w:divsChild>
        <w:div w:id="660618254">
          <w:marLeft w:val="360"/>
          <w:marRight w:val="0"/>
          <w:marTop w:val="200"/>
          <w:marBottom w:val="0"/>
          <w:divBdr>
            <w:top w:val="none" w:sz="0" w:space="0" w:color="auto"/>
            <w:left w:val="none" w:sz="0" w:space="0" w:color="auto"/>
            <w:bottom w:val="none" w:sz="0" w:space="0" w:color="auto"/>
            <w:right w:val="none" w:sz="0" w:space="0" w:color="auto"/>
          </w:divBdr>
        </w:div>
      </w:divsChild>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package" Target="embeddings/Microsoft_Visio_Drawing1.vsdx"/><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eur01.safelinks.protection.outlook.com/?url=https%3A%2F%2Farxiv.org%2Fpdf%2F1810.05102.pdf&amp;data=02%7C01%7Cdmitriy.fradkin%40siemens.com%7C3645b46d7c0346426b3b08d6d310d71e%7C38ae3bcd95794fd4addab42e1495d55a%7C1%7C0%7C636928466610010280&amp;sdata=IGiucVQmAnUYsV7qSsnlbi0DrFovkAYip8ks86bUt7U%3D&amp;reserved=0" TargetMode="External"/><Relationship Id="rId1" Type="http://schemas.openxmlformats.org/officeDocument/2006/relationships/hyperlink" Target="https://cso.kmi.open.ac.uk/hom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198EFDAA-FDED-4251-A508-6E3F588E5750}">
  <ds:schemaRefs>
    <ds:schemaRef ds:uri="http://schemas.microsoft.com/office/2006/metadata/properties"/>
  </ds:schemaRefs>
</ds:datastoreItem>
</file>

<file path=customXml/itemProps2.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4.xml><?xml version="1.0" encoding="utf-8"?>
<ds:datastoreItem xmlns:ds="http://schemas.openxmlformats.org/officeDocument/2006/customXml" ds:itemID="{FE794ABB-21FF-4D1D-A534-BEA0E0F1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4960</Words>
  <Characters>26091</Characters>
  <Application>Microsoft Office Word</Application>
  <DocSecurity>0</DocSecurity>
  <Lines>442</Lines>
  <Paragraphs>131</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30920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keywords>C_Unrestricted</cp:keywords>
  <cp:lastModifiedBy>Akrotirianakis, Ioannis (CT RDA BAM PDA-US)</cp:lastModifiedBy>
  <cp:revision>2</cp:revision>
  <cp:lastPrinted>2019-01-30T00:38:00Z</cp:lastPrinted>
  <dcterms:created xsi:type="dcterms:W3CDTF">2019-07-17T17:17:00Z</dcterms:created>
  <dcterms:modified xsi:type="dcterms:W3CDTF">2019-07-17T17:17:00Z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Document Confidentiality">
    <vt:lpwstr>Unrestricted</vt:lpwstr>
  </property>
  <property fmtid="{D5CDD505-2E9C-101B-9397-08002B2CF9AE}" pid="7" name="sodocoClasLang">
    <vt:lpwstr>Unrestricted</vt:lpwstr>
  </property>
  <property fmtid="{D5CDD505-2E9C-101B-9397-08002B2CF9AE}" pid="8" name="sodocoClasLangId">
    <vt:i4>0</vt:i4>
  </property>
  <property fmtid="{D5CDD505-2E9C-101B-9397-08002B2CF9AE}" pid="9" name="sodocoClasId">
    <vt:i4>0</vt:i4>
  </property>
</Properties>
</file>