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B35E4" w14:textId="77777777" w:rsidR="003C0F6E" w:rsidRDefault="00AA72AC" w:rsidP="002C7823">
      <w:pPr>
        <w:pStyle w:val="Header"/>
        <w:jc w:val="both"/>
        <w:rPr>
          <w:rFonts w:cs="Arial"/>
          <w:b/>
          <w:sz w:val="32"/>
          <w:szCs w:val="32"/>
        </w:rPr>
      </w:pPr>
      <w:bookmarkStart w:id="0" w:name="_Hlk4886446"/>
      <w:bookmarkEnd w:id="0"/>
      <w:r>
        <w:tab/>
      </w:r>
      <w:r>
        <w:tab/>
      </w:r>
    </w:p>
    <w:p w14:paraId="1DFF38A2" w14:textId="0B7C4F2D" w:rsidR="003C0F6E" w:rsidRDefault="00AA72AC" w:rsidP="002C7823">
      <w:pPr>
        <w:spacing w:after="120"/>
        <w:jc w:val="both"/>
        <w:rPr>
          <w:rFonts w:eastAsia="Times New Roman" w:cs="Arial"/>
          <w:b/>
          <w:sz w:val="36"/>
          <w:szCs w:val="36"/>
        </w:rPr>
      </w:pPr>
      <w:r>
        <w:rPr>
          <w:rFonts w:eastAsia="Times New Roman" w:cs="Arial"/>
          <w:b/>
          <w:sz w:val="36"/>
          <w:szCs w:val="36"/>
        </w:rPr>
        <w:t xml:space="preserve">DARPA ASKE DCC – </w:t>
      </w:r>
      <w:r w:rsidR="00BF06C4">
        <w:rPr>
          <w:rFonts w:eastAsia="Times New Roman" w:cs="Arial"/>
          <w:b/>
          <w:sz w:val="36"/>
          <w:szCs w:val="36"/>
        </w:rPr>
        <w:t xml:space="preserve">Milestone </w:t>
      </w:r>
      <w:r w:rsidR="00BE79A0">
        <w:rPr>
          <w:rFonts w:eastAsia="Times New Roman" w:cs="Arial"/>
          <w:b/>
          <w:sz w:val="36"/>
          <w:szCs w:val="36"/>
        </w:rPr>
        <w:t>6</w:t>
      </w:r>
      <w:r>
        <w:rPr>
          <w:rFonts w:eastAsia="Times New Roman" w:cs="Arial"/>
          <w:b/>
          <w:sz w:val="36"/>
          <w:szCs w:val="36"/>
        </w:rPr>
        <w:t xml:space="preserve">, 2019 </w:t>
      </w:r>
    </w:p>
    <w:p w14:paraId="632C594B" w14:textId="77777777" w:rsidR="003C0F6E" w:rsidRDefault="003C0F6E" w:rsidP="002C7823">
      <w:pPr>
        <w:spacing w:after="120"/>
        <w:jc w:val="both"/>
        <w:rPr>
          <w:rStyle w:val="Heading4-Style"/>
          <w:rFonts w:eastAsiaTheme="majorEastAsia" w:cs="Arial"/>
          <w:sz w:val="24"/>
          <w:szCs w:val="24"/>
        </w:rPr>
      </w:pPr>
    </w:p>
    <w:p w14:paraId="376A8629" w14:textId="11FDB184" w:rsidR="003C0F6E" w:rsidRDefault="00AA72AC" w:rsidP="002C7823">
      <w:pPr>
        <w:jc w:val="both"/>
        <w:rPr>
          <w:rStyle w:val="Heading4-Style"/>
          <w:rFonts w:eastAsiaTheme="majorEastAsia" w:cs="Arial"/>
          <w:b w:val="0"/>
          <w:sz w:val="24"/>
          <w:szCs w:val="24"/>
        </w:rPr>
      </w:pPr>
      <w:r>
        <w:rPr>
          <w:rStyle w:val="Heading4-Style"/>
          <w:rFonts w:eastAsiaTheme="majorEastAsia" w:cs="Arial"/>
          <w:b w:val="0"/>
          <w:sz w:val="24"/>
          <w:szCs w:val="24"/>
        </w:rPr>
        <w:t>Authors: Akrotirianakis Ioannis, Amar Viswanathan Kannan, Fradkin Dmitriy, Roy Aditi, Canedo Arquimedes, Mohammad Al Faruque</w:t>
      </w:r>
    </w:p>
    <w:p w14:paraId="4C8FC2F6" w14:textId="77777777" w:rsidR="0094277D" w:rsidRDefault="0094277D" w:rsidP="002C7823">
      <w:pPr>
        <w:jc w:val="both"/>
      </w:pPr>
    </w:p>
    <w:sdt>
      <w:sdtPr>
        <w:rPr>
          <w:b/>
          <w:bCs/>
          <w:sz w:val="22"/>
        </w:rPr>
        <w:id w:val="706835726"/>
        <w:docPartObj>
          <w:docPartGallery w:val="Table of Contents"/>
          <w:docPartUnique/>
        </w:docPartObj>
      </w:sdtPr>
      <w:sdtEndPr>
        <w:rPr>
          <w:b w:val="0"/>
          <w:bCs w:val="0"/>
          <w:noProof/>
          <w:sz w:val="20"/>
        </w:rPr>
      </w:sdtEndPr>
      <w:sdtContent>
        <w:p w14:paraId="0CA9ACA9" w14:textId="77777777" w:rsidR="003C0F6E" w:rsidRPr="00AA09CB" w:rsidRDefault="00AA72AC" w:rsidP="002C7823">
          <w:pPr>
            <w:jc w:val="both"/>
            <w:rPr>
              <w:b/>
              <w:sz w:val="28"/>
              <w:szCs w:val="28"/>
            </w:rPr>
          </w:pPr>
          <w:r w:rsidRPr="00AA09CB">
            <w:rPr>
              <w:b/>
              <w:sz w:val="28"/>
              <w:szCs w:val="28"/>
            </w:rPr>
            <w:t>Contents</w:t>
          </w:r>
        </w:p>
        <w:p w14:paraId="747ACD06" w14:textId="36A86FC4" w:rsidR="002E68BA" w:rsidRDefault="00AA72A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483395" w:history="1">
            <w:r w:rsidR="002E68BA" w:rsidRPr="006E073A">
              <w:rPr>
                <w:rStyle w:val="Hyperlink"/>
                <w:rFonts w:ascii="Times New Roman" w:hAnsi="Times New Roman"/>
                <w:noProof/>
              </w:rPr>
              <w:t>1.</w:t>
            </w:r>
            <w:r w:rsidR="002E68BA" w:rsidRPr="006E073A">
              <w:rPr>
                <w:rStyle w:val="Hyperlink"/>
                <w:noProof/>
              </w:rPr>
              <w:t xml:space="preserve"> Introduction</w:t>
            </w:r>
            <w:r w:rsidR="002E68BA">
              <w:rPr>
                <w:noProof/>
                <w:webHidden/>
              </w:rPr>
              <w:tab/>
            </w:r>
            <w:r w:rsidR="002E68BA">
              <w:rPr>
                <w:noProof/>
                <w:webHidden/>
              </w:rPr>
              <w:fldChar w:fldCharType="begin"/>
            </w:r>
            <w:r w:rsidR="002E68BA">
              <w:rPr>
                <w:noProof/>
                <w:webHidden/>
              </w:rPr>
              <w:instrText xml:space="preserve"> PAGEREF _Toc15483395 \h </w:instrText>
            </w:r>
            <w:r w:rsidR="002E68BA">
              <w:rPr>
                <w:noProof/>
                <w:webHidden/>
              </w:rPr>
            </w:r>
            <w:r w:rsidR="002E68BA">
              <w:rPr>
                <w:noProof/>
                <w:webHidden/>
              </w:rPr>
              <w:fldChar w:fldCharType="separate"/>
            </w:r>
            <w:r w:rsidR="002E68BA">
              <w:rPr>
                <w:noProof/>
                <w:webHidden/>
              </w:rPr>
              <w:t>3</w:t>
            </w:r>
            <w:r w:rsidR="002E68BA">
              <w:rPr>
                <w:noProof/>
                <w:webHidden/>
              </w:rPr>
              <w:fldChar w:fldCharType="end"/>
            </w:r>
          </w:hyperlink>
        </w:p>
        <w:p w14:paraId="2618647B" w14:textId="34A02449" w:rsidR="002E68BA" w:rsidRDefault="002E68BA">
          <w:pPr>
            <w:pStyle w:val="TOC1"/>
            <w:rPr>
              <w:rFonts w:asciiTheme="minorHAnsi" w:eastAsiaTheme="minorEastAsia" w:hAnsiTheme="minorHAnsi"/>
              <w:noProof/>
              <w:sz w:val="22"/>
            </w:rPr>
          </w:pPr>
          <w:hyperlink w:anchor="_Toc15483396" w:history="1">
            <w:r w:rsidRPr="006E073A">
              <w:rPr>
                <w:rStyle w:val="Hyperlink"/>
                <w:rFonts w:ascii="Times New Roman" w:hAnsi="Times New Roman"/>
                <w:noProof/>
              </w:rPr>
              <w:t>2.</w:t>
            </w:r>
            <w:r w:rsidRPr="006E073A">
              <w:rPr>
                <w:rStyle w:val="Hyperlink"/>
                <w:noProof/>
              </w:rPr>
              <w:t xml:space="preserve"> Summary and general architecture of DCC</w:t>
            </w:r>
            <w:r>
              <w:rPr>
                <w:noProof/>
                <w:webHidden/>
              </w:rPr>
              <w:tab/>
            </w:r>
            <w:r>
              <w:rPr>
                <w:noProof/>
                <w:webHidden/>
              </w:rPr>
              <w:fldChar w:fldCharType="begin"/>
            </w:r>
            <w:r>
              <w:rPr>
                <w:noProof/>
                <w:webHidden/>
              </w:rPr>
              <w:instrText xml:space="preserve"> PAGEREF _Toc15483396 \h </w:instrText>
            </w:r>
            <w:r>
              <w:rPr>
                <w:noProof/>
                <w:webHidden/>
              </w:rPr>
            </w:r>
            <w:r>
              <w:rPr>
                <w:noProof/>
                <w:webHidden/>
              </w:rPr>
              <w:fldChar w:fldCharType="separate"/>
            </w:r>
            <w:r>
              <w:rPr>
                <w:noProof/>
                <w:webHidden/>
              </w:rPr>
              <w:t>3</w:t>
            </w:r>
            <w:r>
              <w:rPr>
                <w:noProof/>
                <w:webHidden/>
              </w:rPr>
              <w:fldChar w:fldCharType="end"/>
            </w:r>
          </w:hyperlink>
        </w:p>
        <w:p w14:paraId="10D37B8F" w14:textId="56293142" w:rsidR="002E68BA" w:rsidRDefault="002E68BA">
          <w:pPr>
            <w:pStyle w:val="TOC1"/>
            <w:rPr>
              <w:rFonts w:asciiTheme="minorHAnsi" w:eastAsiaTheme="minorEastAsia" w:hAnsiTheme="minorHAnsi"/>
              <w:noProof/>
              <w:sz w:val="22"/>
            </w:rPr>
          </w:pPr>
          <w:hyperlink w:anchor="_Toc15483397" w:history="1">
            <w:r w:rsidRPr="006E073A">
              <w:rPr>
                <w:rStyle w:val="Hyperlink"/>
                <w:rFonts w:ascii="Times New Roman" w:hAnsi="Times New Roman"/>
                <w:noProof/>
              </w:rPr>
              <w:t>3.</w:t>
            </w:r>
            <w:r w:rsidRPr="006E073A">
              <w:rPr>
                <w:rStyle w:val="Hyperlink"/>
                <w:noProof/>
              </w:rPr>
              <w:t xml:space="preserve"> Multimodal knowledge graph extraction</w:t>
            </w:r>
            <w:r>
              <w:rPr>
                <w:noProof/>
                <w:webHidden/>
              </w:rPr>
              <w:tab/>
            </w:r>
            <w:r>
              <w:rPr>
                <w:noProof/>
                <w:webHidden/>
              </w:rPr>
              <w:fldChar w:fldCharType="begin"/>
            </w:r>
            <w:r>
              <w:rPr>
                <w:noProof/>
                <w:webHidden/>
              </w:rPr>
              <w:instrText xml:space="preserve"> PAGEREF _Toc15483397 \h </w:instrText>
            </w:r>
            <w:r>
              <w:rPr>
                <w:noProof/>
                <w:webHidden/>
              </w:rPr>
            </w:r>
            <w:r>
              <w:rPr>
                <w:noProof/>
                <w:webHidden/>
              </w:rPr>
              <w:fldChar w:fldCharType="separate"/>
            </w:r>
            <w:r>
              <w:rPr>
                <w:noProof/>
                <w:webHidden/>
              </w:rPr>
              <w:t>3</w:t>
            </w:r>
            <w:r>
              <w:rPr>
                <w:noProof/>
                <w:webHidden/>
              </w:rPr>
              <w:fldChar w:fldCharType="end"/>
            </w:r>
          </w:hyperlink>
        </w:p>
        <w:p w14:paraId="1C37CB42" w14:textId="67293186" w:rsidR="002E68BA" w:rsidRDefault="002E68BA">
          <w:pPr>
            <w:pStyle w:val="TOC2"/>
            <w:tabs>
              <w:tab w:val="left" w:pos="880"/>
            </w:tabs>
            <w:rPr>
              <w:rFonts w:asciiTheme="minorHAnsi" w:eastAsiaTheme="minorEastAsia" w:hAnsiTheme="minorHAnsi"/>
              <w:noProof/>
              <w:sz w:val="22"/>
            </w:rPr>
          </w:pPr>
          <w:hyperlink w:anchor="_Toc15483398" w:history="1">
            <w:r w:rsidRPr="006E073A">
              <w:rPr>
                <w:rStyle w:val="Hyperlink"/>
                <w:rFonts w:ascii="Times New Roman" w:hAnsi="Times New Roman"/>
                <w:noProof/>
              </w:rPr>
              <w:t>3.1</w:t>
            </w:r>
            <w:r>
              <w:rPr>
                <w:rFonts w:asciiTheme="minorHAnsi" w:eastAsiaTheme="minorEastAsia" w:hAnsiTheme="minorHAnsi"/>
                <w:noProof/>
                <w:sz w:val="22"/>
              </w:rPr>
              <w:tab/>
            </w:r>
            <w:r w:rsidRPr="006E073A">
              <w:rPr>
                <w:rStyle w:val="Hyperlink"/>
                <w:noProof/>
              </w:rPr>
              <w:t>Graph alignment</w:t>
            </w:r>
            <w:r>
              <w:rPr>
                <w:noProof/>
                <w:webHidden/>
              </w:rPr>
              <w:tab/>
            </w:r>
            <w:r>
              <w:rPr>
                <w:noProof/>
                <w:webHidden/>
              </w:rPr>
              <w:fldChar w:fldCharType="begin"/>
            </w:r>
            <w:r>
              <w:rPr>
                <w:noProof/>
                <w:webHidden/>
              </w:rPr>
              <w:instrText xml:space="preserve"> PAGEREF _Toc15483398 \h </w:instrText>
            </w:r>
            <w:r>
              <w:rPr>
                <w:noProof/>
                <w:webHidden/>
              </w:rPr>
            </w:r>
            <w:r>
              <w:rPr>
                <w:noProof/>
                <w:webHidden/>
              </w:rPr>
              <w:fldChar w:fldCharType="separate"/>
            </w:r>
            <w:r>
              <w:rPr>
                <w:noProof/>
                <w:webHidden/>
              </w:rPr>
              <w:t>7</w:t>
            </w:r>
            <w:r>
              <w:rPr>
                <w:noProof/>
                <w:webHidden/>
              </w:rPr>
              <w:fldChar w:fldCharType="end"/>
            </w:r>
          </w:hyperlink>
        </w:p>
        <w:p w14:paraId="237D6032" w14:textId="6396E9C5" w:rsidR="002E68BA" w:rsidRDefault="002E68BA">
          <w:pPr>
            <w:pStyle w:val="TOC2"/>
            <w:tabs>
              <w:tab w:val="left" w:pos="880"/>
            </w:tabs>
            <w:rPr>
              <w:rFonts w:asciiTheme="minorHAnsi" w:eastAsiaTheme="minorEastAsia" w:hAnsiTheme="minorHAnsi"/>
              <w:noProof/>
              <w:sz w:val="22"/>
            </w:rPr>
          </w:pPr>
          <w:hyperlink w:anchor="_Toc15483399" w:history="1">
            <w:r w:rsidRPr="006E073A">
              <w:rPr>
                <w:rStyle w:val="Hyperlink"/>
                <w:rFonts w:ascii="Times New Roman" w:hAnsi="Times New Roman"/>
                <w:noProof/>
              </w:rPr>
              <w:t>3.2</w:t>
            </w:r>
            <w:r>
              <w:rPr>
                <w:rFonts w:asciiTheme="minorHAnsi" w:eastAsiaTheme="minorEastAsia" w:hAnsiTheme="minorHAnsi"/>
                <w:noProof/>
                <w:sz w:val="22"/>
              </w:rPr>
              <w:tab/>
            </w:r>
            <w:r w:rsidRPr="006E073A">
              <w:rPr>
                <w:rStyle w:val="Hyperlink"/>
                <w:noProof/>
              </w:rPr>
              <w:t>Work in Progress:</w:t>
            </w:r>
            <w:r>
              <w:rPr>
                <w:noProof/>
                <w:webHidden/>
              </w:rPr>
              <w:tab/>
            </w:r>
            <w:r>
              <w:rPr>
                <w:noProof/>
                <w:webHidden/>
              </w:rPr>
              <w:fldChar w:fldCharType="begin"/>
            </w:r>
            <w:r>
              <w:rPr>
                <w:noProof/>
                <w:webHidden/>
              </w:rPr>
              <w:instrText xml:space="preserve"> PAGEREF _Toc15483399 \h </w:instrText>
            </w:r>
            <w:r>
              <w:rPr>
                <w:noProof/>
                <w:webHidden/>
              </w:rPr>
            </w:r>
            <w:r>
              <w:rPr>
                <w:noProof/>
                <w:webHidden/>
              </w:rPr>
              <w:fldChar w:fldCharType="separate"/>
            </w:r>
            <w:r>
              <w:rPr>
                <w:noProof/>
                <w:webHidden/>
              </w:rPr>
              <w:t>10</w:t>
            </w:r>
            <w:r>
              <w:rPr>
                <w:noProof/>
                <w:webHidden/>
              </w:rPr>
              <w:fldChar w:fldCharType="end"/>
            </w:r>
          </w:hyperlink>
        </w:p>
        <w:p w14:paraId="1BE02101" w14:textId="698057E3" w:rsidR="002E68BA" w:rsidRDefault="002E68BA">
          <w:pPr>
            <w:pStyle w:val="TOC1"/>
            <w:rPr>
              <w:rFonts w:asciiTheme="minorHAnsi" w:eastAsiaTheme="minorEastAsia" w:hAnsiTheme="minorHAnsi"/>
              <w:noProof/>
              <w:sz w:val="22"/>
            </w:rPr>
          </w:pPr>
          <w:hyperlink w:anchor="_Toc15483400" w:history="1">
            <w:r w:rsidRPr="006E073A">
              <w:rPr>
                <w:rStyle w:val="Hyperlink"/>
                <w:rFonts w:ascii="Times New Roman" w:hAnsi="Times New Roman"/>
                <w:noProof/>
              </w:rPr>
              <w:t>4.</w:t>
            </w:r>
            <w:r w:rsidRPr="006E073A">
              <w:rPr>
                <w:rStyle w:val="Hyperlink"/>
                <w:noProof/>
              </w:rPr>
              <w:t xml:space="preserve"> Text2Graph</w:t>
            </w:r>
            <w:r>
              <w:rPr>
                <w:noProof/>
                <w:webHidden/>
              </w:rPr>
              <w:tab/>
            </w:r>
            <w:r>
              <w:rPr>
                <w:noProof/>
                <w:webHidden/>
              </w:rPr>
              <w:fldChar w:fldCharType="begin"/>
            </w:r>
            <w:r>
              <w:rPr>
                <w:noProof/>
                <w:webHidden/>
              </w:rPr>
              <w:instrText xml:space="preserve"> PAGEREF _Toc15483400 \h </w:instrText>
            </w:r>
            <w:r>
              <w:rPr>
                <w:noProof/>
                <w:webHidden/>
              </w:rPr>
            </w:r>
            <w:r>
              <w:rPr>
                <w:noProof/>
                <w:webHidden/>
              </w:rPr>
              <w:fldChar w:fldCharType="separate"/>
            </w:r>
            <w:r>
              <w:rPr>
                <w:noProof/>
                <w:webHidden/>
              </w:rPr>
              <w:t>11</w:t>
            </w:r>
            <w:r>
              <w:rPr>
                <w:noProof/>
                <w:webHidden/>
              </w:rPr>
              <w:fldChar w:fldCharType="end"/>
            </w:r>
          </w:hyperlink>
        </w:p>
        <w:p w14:paraId="005ED7BE" w14:textId="12C5858D" w:rsidR="002E68BA" w:rsidRDefault="002E68BA">
          <w:pPr>
            <w:pStyle w:val="TOC2"/>
            <w:tabs>
              <w:tab w:val="left" w:pos="880"/>
            </w:tabs>
            <w:rPr>
              <w:rFonts w:asciiTheme="minorHAnsi" w:eastAsiaTheme="minorEastAsia" w:hAnsiTheme="minorHAnsi"/>
              <w:noProof/>
              <w:sz w:val="22"/>
            </w:rPr>
          </w:pPr>
          <w:hyperlink w:anchor="_Toc15483401" w:history="1">
            <w:r w:rsidRPr="006E073A">
              <w:rPr>
                <w:rStyle w:val="Hyperlink"/>
                <w:rFonts w:ascii="Times New Roman" w:hAnsi="Times New Roman"/>
                <w:noProof/>
              </w:rPr>
              <w:t>4.1</w:t>
            </w:r>
            <w:r>
              <w:rPr>
                <w:rFonts w:asciiTheme="minorHAnsi" w:eastAsiaTheme="minorEastAsia" w:hAnsiTheme="minorHAnsi"/>
                <w:noProof/>
                <w:sz w:val="22"/>
              </w:rPr>
              <w:tab/>
            </w:r>
            <w:r w:rsidRPr="006E073A">
              <w:rPr>
                <w:rStyle w:val="Hyperlink"/>
                <w:noProof/>
              </w:rPr>
              <w:t>Automatic annotation of text</w:t>
            </w:r>
            <w:r>
              <w:rPr>
                <w:noProof/>
                <w:webHidden/>
              </w:rPr>
              <w:tab/>
            </w:r>
            <w:r>
              <w:rPr>
                <w:noProof/>
                <w:webHidden/>
              </w:rPr>
              <w:fldChar w:fldCharType="begin"/>
            </w:r>
            <w:r>
              <w:rPr>
                <w:noProof/>
                <w:webHidden/>
              </w:rPr>
              <w:instrText xml:space="preserve"> PAGEREF _Toc15483401 \h </w:instrText>
            </w:r>
            <w:r>
              <w:rPr>
                <w:noProof/>
                <w:webHidden/>
              </w:rPr>
            </w:r>
            <w:r>
              <w:rPr>
                <w:noProof/>
                <w:webHidden/>
              </w:rPr>
              <w:fldChar w:fldCharType="separate"/>
            </w:r>
            <w:r>
              <w:rPr>
                <w:noProof/>
                <w:webHidden/>
              </w:rPr>
              <w:t>11</w:t>
            </w:r>
            <w:r>
              <w:rPr>
                <w:noProof/>
                <w:webHidden/>
              </w:rPr>
              <w:fldChar w:fldCharType="end"/>
            </w:r>
          </w:hyperlink>
        </w:p>
        <w:p w14:paraId="5187463A" w14:textId="4ACED32E" w:rsidR="002E68BA" w:rsidRDefault="002E68BA">
          <w:pPr>
            <w:pStyle w:val="TOC2"/>
            <w:tabs>
              <w:tab w:val="left" w:pos="880"/>
            </w:tabs>
            <w:rPr>
              <w:rFonts w:asciiTheme="minorHAnsi" w:eastAsiaTheme="minorEastAsia" w:hAnsiTheme="minorHAnsi"/>
              <w:noProof/>
              <w:sz w:val="22"/>
            </w:rPr>
          </w:pPr>
          <w:hyperlink w:anchor="_Toc15483402" w:history="1">
            <w:r w:rsidRPr="006E073A">
              <w:rPr>
                <w:rStyle w:val="Hyperlink"/>
                <w:rFonts w:ascii="Times New Roman" w:hAnsi="Times New Roman"/>
                <w:noProof/>
              </w:rPr>
              <w:t>4.2</w:t>
            </w:r>
            <w:r>
              <w:rPr>
                <w:rFonts w:asciiTheme="minorHAnsi" w:eastAsiaTheme="minorEastAsia" w:hAnsiTheme="minorHAnsi"/>
                <w:noProof/>
                <w:sz w:val="22"/>
              </w:rPr>
              <w:tab/>
            </w:r>
            <w:r w:rsidRPr="006E073A">
              <w:rPr>
                <w:rStyle w:val="Hyperlink"/>
                <w:noProof/>
              </w:rPr>
              <w:t>Improvements in the learning NER and RE models</w:t>
            </w:r>
            <w:r>
              <w:rPr>
                <w:noProof/>
                <w:webHidden/>
              </w:rPr>
              <w:tab/>
            </w:r>
            <w:r>
              <w:rPr>
                <w:noProof/>
                <w:webHidden/>
              </w:rPr>
              <w:fldChar w:fldCharType="begin"/>
            </w:r>
            <w:r>
              <w:rPr>
                <w:noProof/>
                <w:webHidden/>
              </w:rPr>
              <w:instrText xml:space="preserve"> PAGEREF _Toc15483402 \h </w:instrText>
            </w:r>
            <w:r>
              <w:rPr>
                <w:noProof/>
                <w:webHidden/>
              </w:rPr>
            </w:r>
            <w:r>
              <w:rPr>
                <w:noProof/>
                <w:webHidden/>
              </w:rPr>
              <w:fldChar w:fldCharType="separate"/>
            </w:r>
            <w:r>
              <w:rPr>
                <w:noProof/>
                <w:webHidden/>
              </w:rPr>
              <w:t>13</w:t>
            </w:r>
            <w:r>
              <w:rPr>
                <w:noProof/>
                <w:webHidden/>
              </w:rPr>
              <w:fldChar w:fldCharType="end"/>
            </w:r>
          </w:hyperlink>
        </w:p>
        <w:p w14:paraId="4D9DED5F" w14:textId="17D71F60" w:rsidR="002E68BA" w:rsidRDefault="002E68BA">
          <w:pPr>
            <w:pStyle w:val="TOC1"/>
            <w:rPr>
              <w:rFonts w:asciiTheme="minorHAnsi" w:eastAsiaTheme="minorEastAsia" w:hAnsiTheme="minorHAnsi"/>
              <w:noProof/>
              <w:sz w:val="22"/>
            </w:rPr>
          </w:pPr>
          <w:hyperlink w:anchor="_Toc15483403" w:history="1">
            <w:r w:rsidRPr="006E073A">
              <w:rPr>
                <w:rStyle w:val="Hyperlink"/>
                <w:rFonts w:ascii="Times New Roman" w:hAnsi="Times New Roman"/>
                <w:noProof/>
              </w:rPr>
              <w:t>5.</w:t>
            </w:r>
            <w:r w:rsidRPr="006E073A">
              <w:rPr>
                <w:rStyle w:val="Hyperlink"/>
                <w:noProof/>
              </w:rPr>
              <w:t xml:space="preserve"> Image2Graph</w:t>
            </w:r>
            <w:r>
              <w:rPr>
                <w:noProof/>
                <w:webHidden/>
              </w:rPr>
              <w:tab/>
            </w:r>
            <w:r>
              <w:rPr>
                <w:noProof/>
                <w:webHidden/>
              </w:rPr>
              <w:fldChar w:fldCharType="begin"/>
            </w:r>
            <w:r>
              <w:rPr>
                <w:noProof/>
                <w:webHidden/>
              </w:rPr>
              <w:instrText xml:space="preserve"> PAGEREF _Toc15483403 \h </w:instrText>
            </w:r>
            <w:r>
              <w:rPr>
                <w:noProof/>
                <w:webHidden/>
              </w:rPr>
            </w:r>
            <w:r>
              <w:rPr>
                <w:noProof/>
                <w:webHidden/>
              </w:rPr>
              <w:fldChar w:fldCharType="separate"/>
            </w:r>
            <w:r>
              <w:rPr>
                <w:noProof/>
                <w:webHidden/>
              </w:rPr>
              <w:t>13</w:t>
            </w:r>
            <w:r>
              <w:rPr>
                <w:noProof/>
                <w:webHidden/>
              </w:rPr>
              <w:fldChar w:fldCharType="end"/>
            </w:r>
          </w:hyperlink>
        </w:p>
        <w:p w14:paraId="3EA8369F" w14:textId="78664F09" w:rsidR="002E68BA" w:rsidRDefault="002E68BA">
          <w:pPr>
            <w:pStyle w:val="TOC2"/>
            <w:tabs>
              <w:tab w:val="left" w:pos="880"/>
            </w:tabs>
            <w:rPr>
              <w:rFonts w:asciiTheme="minorHAnsi" w:eastAsiaTheme="minorEastAsia" w:hAnsiTheme="minorHAnsi"/>
              <w:noProof/>
              <w:sz w:val="22"/>
            </w:rPr>
          </w:pPr>
          <w:hyperlink w:anchor="_Toc15483404" w:history="1">
            <w:r w:rsidRPr="006E073A">
              <w:rPr>
                <w:rStyle w:val="Hyperlink"/>
                <w:rFonts w:ascii="Times New Roman" w:hAnsi="Times New Roman"/>
                <w:noProof/>
              </w:rPr>
              <w:t>5.1</w:t>
            </w:r>
            <w:r>
              <w:rPr>
                <w:rFonts w:asciiTheme="minorHAnsi" w:eastAsiaTheme="minorEastAsia" w:hAnsiTheme="minorHAnsi"/>
                <w:noProof/>
                <w:sz w:val="22"/>
              </w:rPr>
              <w:tab/>
            </w:r>
            <w:r w:rsidRPr="006E073A">
              <w:rPr>
                <w:rStyle w:val="Hyperlink"/>
                <w:noProof/>
              </w:rPr>
              <w:t>Overview</w:t>
            </w:r>
            <w:r>
              <w:rPr>
                <w:noProof/>
                <w:webHidden/>
              </w:rPr>
              <w:tab/>
            </w:r>
            <w:r>
              <w:rPr>
                <w:noProof/>
                <w:webHidden/>
              </w:rPr>
              <w:fldChar w:fldCharType="begin"/>
            </w:r>
            <w:r>
              <w:rPr>
                <w:noProof/>
                <w:webHidden/>
              </w:rPr>
              <w:instrText xml:space="preserve"> PAGEREF _Toc15483404 \h </w:instrText>
            </w:r>
            <w:r>
              <w:rPr>
                <w:noProof/>
                <w:webHidden/>
              </w:rPr>
            </w:r>
            <w:r>
              <w:rPr>
                <w:noProof/>
                <w:webHidden/>
              </w:rPr>
              <w:fldChar w:fldCharType="separate"/>
            </w:r>
            <w:r>
              <w:rPr>
                <w:noProof/>
                <w:webHidden/>
              </w:rPr>
              <w:t>13</w:t>
            </w:r>
            <w:r>
              <w:rPr>
                <w:noProof/>
                <w:webHidden/>
              </w:rPr>
              <w:fldChar w:fldCharType="end"/>
            </w:r>
          </w:hyperlink>
        </w:p>
        <w:p w14:paraId="564434D2" w14:textId="71FB2633" w:rsidR="002E68BA" w:rsidRDefault="002E68BA">
          <w:pPr>
            <w:pStyle w:val="TOC2"/>
            <w:tabs>
              <w:tab w:val="left" w:pos="880"/>
            </w:tabs>
            <w:rPr>
              <w:rFonts w:asciiTheme="minorHAnsi" w:eastAsiaTheme="minorEastAsia" w:hAnsiTheme="minorHAnsi"/>
              <w:noProof/>
              <w:sz w:val="22"/>
            </w:rPr>
          </w:pPr>
          <w:hyperlink w:anchor="_Toc15483405" w:history="1">
            <w:r w:rsidRPr="006E073A">
              <w:rPr>
                <w:rStyle w:val="Hyperlink"/>
                <w:rFonts w:ascii="Times New Roman" w:hAnsi="Times New Roman"/>
                <w:noProof/>
              </w:rPr>
              <w:t>5.2</w:t>
            </w:r>
            <w:r>
              <w:rPr>
                <w:rFonts w:asciiTheme="minorHAnsi" w:eastAsiaTheme="minorEastAsia" w:hAnsiTheme="minorHAnsi"/>
                <w:noProof/>
                <w:sz w:val="22"/>
              </w:rPr>
              <w:tab/>
            </w:r>
            <w:r w:rsidRPr="006E073A">
              <w:rPr>
                <w:rStyle w:val="Hyperlink"/>
                <w:noProof/>
              </w:rPr>
              <w:t>Flow detection in the absence of arrows in DL diagrams:</w:t>
            </w:r>
            <w:r>
              <w:rPr>
                <w:noProof/>
                <w:webHidden/>
              </w:rPr>
              <w:tab/>
            </w:r>
            <w:r>
              <w:rPr>
                <w:noProof/>
                <w:webHidden/>
              </w:rPr>
              <w:fldChar w:fldCharType="begin"/>
            </w:r>
            <w:r>
              <w:rPr>
                <w:noProof/>
                <w:webHidden/>
              </w:rPr>
              <w:instrText xml:space="preserve"> PAGEREF _Toc15483405 \h </w:instrText>
            </w:r>
            <w:r>
              <w:rPr>
                <w:noProof/>
                <w:webHidden/>
              </w:rPr>
            </w:r>
            <w:r>
              <w:rPr>
                <w:noProof/>
                <w:webHidden/>
              </w:rPr>
              <w:fldChar w:fldCharType="separate"/>
            </w:r>
            <w:r>
              <w:rPr>
                <w:noProof/>
                <w:webHidden/>
              </w:rPr>
              <w:t>14</w:t>
            </w:r>
            <w:r>
              <w:rPr>
                <w:noProof/>
                <w:webHidden/>
              </w:rPr>
              <w:fldChar w:fldCharType="end"/>
            </w:r>
          </w:hyperlink>
        </w:p>
        <w:p w14:paraId="11AB4BEF" w14:textId="2EA454BA" w:rsidR="002E68BA" w:rsidRDefault="002E68BA">
          <w:pPr>
            <w:pStyle w:val="TOC2"/>
            <w:tabs>
              <w:tab w:val="left" w:pos="880"/>
            </w:tabs>
            <w:rPr>
              <w:rFonts w:asciiTheme="minorHAnsi" w:eastAsiaTheme="minorEastAsia" w:hAnsiTheme="minorHAnsi"/>
              <w:noProof/>
              <w:sz w:val="22"/>
            </w:rPr>
          </w:pPr>
          <w:hyperlink w:anchor="_Toc15483406" w:history="1">
            <w:r w:rsidRPr="006E073A">
              <w:rPr>
                <w:rStyle w:val="Hyperlink"/>
                <w:rFonts w:ascii="Times New Roman" w:hAnsi="Times New Roman"/>
                <w:noProof/>
              </w:rPr>
              <w:t>5.3</w:t>
            </w:r>
            <w:r>
              <w:rPr>
                <w:rFonts w:asciiTheme="minorHAnsi" w:eastAsiaTheme="minorEastAsia" w:hAnsiTheme="minorHAnsi"/>
                <w:noProof/>
                <w:sz w:val="22"/>
              </w:rPr>
              <w:tab/>
            </w:r>
            <w:r w:rsidRPr="006E073A">
              <w:rPr>
                <w:rStyle w:val="Hyperlink"/>
                <w:noProof/>
              </w:rPr>
              <w:t>Interpretation of color code in arrows or in nodes and decoding legend:</w:t>
            </w:r>
            <w:r>
              <w:rPr>
                <w:noProof/>
                <w:webHidden/>
              </w:rPr>
              <w:tab/>
            </w:r>
            <w:r>
              <w:rPr>
                <w:noProof/>
                <w:webHidden/>
              </w:rPr>
              <w:fldChar w:fldCharType="begin"/>
            </w:r>
            <w:r>
              <w:rPr>
                <w:noProof/>
                <w:webHidden/>
              </w:rPr>
              <w:instrText xml:space="preserve"> PAGEREF _Toc15483406 \h </w:instrText>
            </w:r>
            <w:r>
              <w:rPr>
                <w:noProof/>
                <w:webHidden/>
              </w:rPr>
            </w:r>
            <w:r>
              <w:rPr>
                <w:noProof/>
                <w:webHidden/>
              </w:rPr>
              <w:fldChar w:fldCharType="separate"/>
            </w:r>
            <w:r>
              <w:rPr>
                <w:noProof/>
                <w:webHidden/>
              </w:rPr>
              <w:t>15</w:t>
            </w:r>
            <w:r>
              <w:rPr>
                <w:noProof/>
                <w:webHidden/>
              </w:rPr>
              <w:fldChar w:fldCharType="end"/>
            </w:r>
          </w:hyperlink>
        </w:p>
        <w:p w14:paraId="738CDC06" w14:textId="6D50A859" w:rsidR="002E68BA" w:rsidRDefault="002E68BA">
          <w:pPr>
            <w:pStyle w:val="TOC1"/>
            <w:rPr>
              <w:rFonts w:asciiTheme="minorHAnsi" w:eastAsiaTheme="minorEastAsia" w:hAnsiTheme="minorHAnsi"/>
              <w:noProof/>
              <w:sz w:val="22"/>
            </w:rPr>
          </w:pPr>
          <w:hyperlink w:anchor="_Toc15483407" w:history="1">
            <w:r w:rsidRPr="006E073A">
              <w:rPr>
                <w:rStyle w:val="Hyperlink"/>
                <w:rFonts w:ascii="Times New Roman" w:hAnsi="Times New Roman"/>
                <w:noProof/>
              </w:rPr>
              <w:t>6.</w:t>
            </w:r>
            <w:r w:rsidRPr="006E073A">
              <w:rPr>
                <w:rStyle w:val="Hyperlink"/>
                <w:noProof/>
              </w:rPr>
              <w:t xml:space="preserve"> Code2Graph</w:t>
            </w:r>
            <w:r>
              <w:rPr>
                <w:noProof/>
                <w:webHidden/>
              </w:rPr>
              <w:tab/>
            </w:r>
            <w:r>
              <w:rPr>
                <w:noProof/>
                <w:webHidden/>
              </w:rPr>
              <w:fldChar w:fldCharType="begin"/>
            </w:r>
            <w:r>
              <w:rPr>
                <w:noProof/>
                <w:webHidden/>
              </w:rPr>
              <w:instrText xml:space="preserve"> PAGEREF _Toc15483407 \h </w:instrText>
            </w:r>
            <w:r>
              <w:rPr>
                <w:noProof/>
                <w:webHidden/>
              </w:rPr>
            </w:r>
            <w:r>
              <w:rPr>
                <w:noProof/>
                <w:webHidden/>
              </w:rPr>
              <w:fldChar w:fldCharType="separate"/>
            </w:r>
            <w:r>
              <w:rPr>
                <w:noProof/>
                <w:webHidden/>
              </w:rPr>
              <w:t>16</w:t>
            </w:r>
            <w:r>
              <w:rPr>
                <w:noProof/>
                <w:webHidden/>
              </w:rPr>
              <w:fldChar w:fldCharType="end"/>
            </w:r>
          </w:hyperlink>
        </w:p>
        <w:p w14:paraId="7DE1C7F7" w14:textId="78E1BF72" w:rsidR="002E68BA" w:rsidRDefault="002E68BA">
          <w:pPr>
            <w:pStyle w:val="TOC2"/>
            <w:tabs>
              <w:tab w:val="left" w:pos="880"/>
            </w:tabs>
            <w:rPr>
              <w:rFonts w:asciiTheme="minorHAnsi" w:eastAsiaTheme="minorEastAsia" w:hAnsiTheme="minorHAnsi"/>
              <w:noProof/>
              <w:sz w:val="22"/>
            </w:rPr>
          </w:pPr>
          <w:hyperlink w:anchor="_Toc15483408" w:history="1">
            <w:r w:rsidRPr="006E073A">
              <w:rPr>
                <w:rStyle w:val="Hyperlink"/>
                <w:rFonts w:ascii="Times New Roman" w:hAnsi="Times New Roman"/>
                <w:noProof/>
              </w:rPr>
              <w:t>6.1</w:t>
            </w:r>
            <w:r>
              <w:rPr>
                <w:rFonts w:asciiTheme="minorHAnsi" w:eastAsiaTheme="minorEastAsia" w:hAnsiTheme="minorHAnsi"/>
                <w:noProof/>
                <w:sz w:val="22"/>
              </w:rPr>
              <w:tab/>
            </w:r>
            <w:r w:rsidRPr="006E073A">
              <w:rPr>
                <w:rStyle w:val="Hyperlink"/>
                <w:noProof/>
              </w:rPr>
              <w:t>Overview</w:t>
            </w:r>
            <w:r>
              <w:rPr>
                <w:noProof/>
                <w:webHidden/>
              </w:rPr>
              <w:tab/>
            </w:r>
            <w:r>
              <w:rPr>
                <w:noProof/>
                <w:webHidden/>
              </w:rPr>
              <w:fldChar w:fldCharType="begin"/>
            </w:r>
            <w:r>
              <w:rPr>
                <w:noProof/>
                <w:webHidden/>
              </w:rPr>
              <w:instrText xml:space="preserve"> PAGEREF _Toc15483408 \h </w:instrText>
            </w:r>
            <w:r>
              <w:rPr>
                <w:noProof/>
                <w:webHidden/>
              </w:rPr>
            </w:r>
            <w:r>
              <w:rPr>
                <w:noProof/>
                <w:webHidden/>
              </w:rPr>
              <w:fldChar w:fldCharType="separate"/>
            </w:r>
            <w:r>
              <w:rPr>
                <w:noProof/>
                <w:webHidden/>
              </w:rPr>
              <w:t>16</w:t>
            </w:r>
            <w:r>
              <w:rPr>
                <w:noProof/>
                <w:webHidden/>
              </w:rPr>
              <w:fldChar w:fldCharType="end"/>
            </w:r>
          </w:hyperlink>
        </w:p>
        <w:p w14:paraId="59C13D40" w14:textId="620C504B" w:rsidR="002E68BA" w:rsidRDefault="002E68BA">
          <w:pPr>
            <w:pStyle w:val="TOC2"/>
            <w:tabs>
              <w:tab w:val="left" w:pos="880"/>
            </w:tabs>
            <w:rPr>
              <w:rFonts w:asciiTheme="minorHAnsi" w:eastAsiaTheme="minorEastAsia" w:hAnsiTheme="minorHAnsi"/>
              <w:noProof/>
              <w:sz w:val="22"/>
            </w:rPr>
          </w:pPr>
          <w:hyperlink w:anchor="_Toc15483409" w:history="1">
            <w:r w:rsidRPr="006E073A">
              <w:rPr>
                <w:rStyle w:val="Hyperlink"/>
                <w:rFonts w:ascii="Times New Roman" w:eastAsia="Times New Roman" w:hAnsi="Times New Roman"/>
                <w:noProof/>
              </w:rPr>
              <w:t>6.2</w:t>
            </w:r>
            <w:r>
              <w:rPr>
                <w:rFonts w:asciiTheme="minorHAnsi" w:eastAsiaTheme="minorEastAsia" w:hAnsiTheme="minorHAnsi"/>
                <w:noProof/>
                <w:sz w:val="22"/>
              </w:rPr>
              <w:tab/>
            </w:r>
            <w:r w:rsidRPr="006E073A">
              <w:rPr>
                <w:rStyle w:val="Hyperlink"/>
                <w:rFonts w:eastAsia="Times New Roman"/>
                <w:noProof/>
              </w:rPr>
              <w:t>Pre-Processing</w:t>
            </w:r>
            <w:r>
              <w:rPr>
                <w:noProof/>
                <w:webHidden/>
              </w:rPr>
              <w:tab/>
            </w:r>
            <w:r>
              <w:rPr>
                <w:noProof/>
                <w:webHidden/>
              </w:rPr>
              <w:fldChar w:fldCharType="begin"/>
            </w:r>
            <w:r>
              <w:rPr>
                <w:noProof/>
                <w:webHidden/>
              </w:rPr>
              <w:instrText xml:space="preserve"> PAGEREF _Toc15483409 \h </w:instrText>
            </w:r>
            <w:r>
              <w:rPr>
                <w:noProof/>
                <w:webHidden/>
              </w:rPr>
            </w:r>
            <w:r>
              <w:rPr>
                <w:noProof/>
                <w:webHidden/>
              </w:rPr>
              <w:fldChar w:fldCharType="separate"/>
            </w:r>
            <w:r>
              <w:rPr>
                <w:noProof/>
                <w:webHidden/>
              </w:rPr>
              <w:t>17</w:t>
            </w:r>
            <w:r>
              <w:rPr>
                <w:noProof/>
                <w:webHidden/>
              </w:rPr>
              <w:fldChar w:fldCharType="end"/>
            </w:r>
          </w:hyperlink>
        </w:p>
        <w:p w14:paraId="65579717" w14:textId="3C14D555" w:rsidR="002E68BA" w:rsidRDefault="002E68BA">
          <w:pPr>
            <w:pStyle w:val="TOC3"/>
            <w:tabs>
              <w:tab w:val="left" w:pos="1100"/>
              <w:tab w:val="right" w:leader="dot" w:pos="9350"/>
            </w:tabs>
            <w:rPr>
              <w:rFonts w:asciiTheme="minorHAnsi" w:eastAsiaTheme="minorEastAsia" w:hAnsiTheme="minorHAnsi"/>
              <w:noProof/>
              <w:sz w:val="22"/>
            </w:rPr>
          </w:pPr>
          <w:hyperlink w:anchor="_Toc15483410" w:history="1">
            <w:r w:rsidRPr="006E073A">
              <w:rPr>
                <w:rStyle w:val="Hyperlink"/>
                <w:rFonts w:ascii="Times New Roman" w:eastAsia="Times New Roman" w:hAnsi="Times New Roman" w:cs="Times New Roman"/>
                <w:i/>
                <w:iCs/>
                <w:noProof/>
              </w:rPr>
              <w:t>6.2.1</w:t>
            </w:r>
            <w:r>
              <w:rPr>
                <w:rFonts w:asciiTheme="minorHAnsi" w:eastAsiaTheme="minorEastAsia" w:hAnsiTheme="minorHAnsi"/>
                <w:noProof/>
                <w:sz w:val="22"/>
              </w:rPr>
              <w:tab/>
            </w:r>
            <w:r w:rsidRPr="006E073A">
              <w:rPr>
                <w:rStyle w:val="Hyperlink"/>
                <w:rFonts w:ascii="Times New Roman" w:eastAsia="Times New Roman" w:hAnsi="Times New Roman" w:cs="Times New Roman"/>
                <w:i/>
                <w:iCs/>
                <w:noProof/>
              </w:rPr>
              <w:t>Pre-processing for the Lightweight Approach:</w:t>
            </w:r>
            <w:r>
              <w:rPr>
                <w:noProof/>
                <w:webHidden/>
              </w:rPr>
              <w:tab/>
            </w:r>
            <w:r>
              <w:rPr>
                <w:noProof/>
                <w:webHidden/>
              </w:rPr>
              <w:fldChar w:fldCharType="begin"/>
            </w:r>
            <w:r>
              <w:rPr>
                <w:noProof/>
                <w:webHidden/>
              </w:rPr>
              <w:instrText xml:space="preserve"> PAGEREF _Toc15483410 \h </w:instrText>
            </w:r>
            <w:r>
              <w:rPr>
                <w:noProof/>
                <w:webHidden/>
              </w:rPr>
            </w:r>
            <w:r>
              <w:rPr>
                <w:noProof/>
                <w:webHidden/>
              </w:rPr>
              <w:fldChar w:fldCharType="separate"/>
            </w:r>
            <w:r>
              <w:rPr>
                <w:noProof/>
                <w:webHidden/>
              </w:rPr>
              <w:t>17</w:t>
            </w:r>
            <w:r>
              <w:rPr>
                <w:noProof/>
                <w:webHidden/>
              </w:rPr>
              <w:fldChar w:fldCharType="end"/>
            </w:r>
          </w:hyperlink>
        </w:p>
        <w:p w14:paraId="6C4C3B33" w14:textId="0A6BC04B" w:rsidR="002E68BA" w:rsidRDefault="002E68BA">
          <w:pPr>
            <w:pStyle w:val="TOC3"/>
            <w:tabs>
              <w:tab w:val="left" w:pos="1100"/>
              <w:tab w:val="right" w:leader="dot" w:pos="9350"/>
            </w:tabs>
            <w:rPr>
              <w:rFonts w:asciiTheme="minorHAnsi" w:eastAsiaTheme="minorEastAsia" w:hAnsiTheme="minorHAnsi"/>
              <w:noProof/>
              <w:sz w:val="22"/>
            </w:rPr>
          </w:pPr>
          <w:hyperlink w:anchor="_Toc15483411" w:history="1">
            <w:r w:rsidRPr="006E073A">
              <w:rPr>
                <w:rStyle w:val="Hyperlink"/>
                <w:rFonts w:ascii="Times New Roman" w:eastAsia="Times New Roman" w:hAnsi="Times New Roman"/>
                <w:i/>
                <w:iCs/>
                <w:noProof/>
              </w:rPr>
              <w:t>6.2.2</w:t>
            </w:r>
            <w:r>
              <w:rPr>
                <w:rFonts w:asciiTheme="minorHAnsi" w:eastAsiaTheme="minorEastAsia" w:hAnsiTheme="minorHAnsi"/>
                <w:noProof/>
                <w:sz w:val="22"/>
              </w:rPr>
              <w:tab/>
            </w:r>
            <w:r w:rsidRPr="006E073A">
              <w:rPr>
                <w:rStyle w:val="Hyperlink"/>
                <w:rFonts w:ascii="Times New Roman" w:eastAsia="Times New Roman" w:hAnsi="Times New Roman" w:cs="Times New Roman"/>
                <w:i/>
                <w:iCs/>
                <w:noProof/>
              </w:rPr>
              <w:t>Pre</w:t>
            </w:r>
            <w:r w:rsidRPr="006E073A">
              <w:rPr>
                <w:rStyle w:val="Hyperlink"/>
                <w:rFonts w:eastAsia="Times New Roman"/>
                <w:i/>
                <w:iCs/>
                <w:noProof/>
              </w:rPr>
              <w:t>-processing for the Computational Graph-based Approach:</w:t>
            </w:r>
            <w:r>
              <w:rPr>
                <w:noProof/>
                <w:webHidden/>
              </w:rPr>
              <w:tab/>
            </w:r>
            <w:r>
              <w:rPr>
                <w:noProof/>
                <w:webHidden/>
              </w:rPr>
              <w:fldChar w:fldCharType="begin"/>
            </w:r>
            <w:r>
              <w:rPr>
                <w:noProof/>
                <w:webHidden/>
              </w:rPr>
              <w:instrText xml:space="preserve"> PAGEREF _Toc15483411 \h </w:instrText>
            </w:r>
            <w:r>
              <w:rPr>
                <w:noProof/>
                <w:webHidden/>
              </w:rPr>
            </w:r>
            <w:r>
              <w:rPr>
                <w:noProof/>
                <w:webHidden/>
              </w:rPr>
              <w:fldChar w:fldCharType="separate"/>
            </w:r>
            <w:r>
              <w:rPr>
                <w:noProof/>
                <w:webHidden/>
              </w:rPr>
              <w:t>18</w:t>
            </w:r>
            <w:r>
              <w:rPr>
                <w:noProof/>
                <w:webHidden/>
              </w:rPr>
              <w:fldChar w:fldCharType="end"/>
            </w:r>
          </w:hyperlink>
        </w:p>
        <w:p w14:paraId="4387F84E" w14:textId="597C1DEE" w:rsidR="002E68BA" w:rsidRDefault="002E68BA">
          <w:pPr>
            <w:pStyle w:val="TOC3"/>
            <w:tabs>
              <w:tab w:val="left" w:pos="1100"/>
              <w:tab w:val="right" w:leader="dot" w:pos="9350"/>
            </w:tabs>
            <w:rPr>
              <w:rFonts w:asciiTheme="minorHAnsi" w:eastAsiaTheme="minorEastAsia" w:hAnsiTheme="minorHAnsi"/>
              <w:noProof/>
              <w:sz w:val="22"/>
            </w:rPr>
          </w:pPr>
          <w:hyperlink w:anchor="_Toc15483412" w:history="1">
            <w:r w:rsidRPr="006E073A">
              <w:rPr>
                <w:rStyle w:val="Hyperlink"/>
                <w:rFonts w:ascii="Times New Roman" w:eastAsia="Times New Roman" w:hAnsi="Times New Roman" w:cs="Times New Roman"/>
                <w:i/>
                <w:iCs/>
                <w:noProof/>
              </w:rPr>
              <w:t>6.2.3</w:t>
            </w:r>
            <w:r>
              <w:rPr>
                <w:rFonts w:asciiTheme="minorHAnsi" w:eastAsiaTheme="minorEastAsia" w:hAnsiTheme="minorHAnsi"/>
                <w:noProof/>
                <w:sz w:val="22"/>
              </w:rPr>
              <w:tab/>
            </w:r>
            <w:r w:rsidRPr="006E073A">
              <w:rPr>
                <w:rStyle w:val="Hyperlink"/>
                <w:rFonts w:ascii="Times New Roman" w:eastAsia="Times New Roman" w:hAnsi="Times New Roman" w:cs="Times New Roman"/>
                <w:i/>
                <w:iCs/>
                <w:noProof/>
              </w:rPr>
              <w:t>Microservice for scraping the paperswithcode.com</w:t>
            </w:r>
            <w:r>
              <w:rPr>
                <w:noProof/>
                <w:webHidden/>
              </w:rPr>
              <w:tab/>
            </w:r>
            <w:r>
              <w:rPr>
                <w:noProof/>
                <w:webHidden/>
              </w:rPr>
              <w:fldChar w:fldCharType="begin"/>
            </w:r>
            <w:r>
              <w:rPr>
                <w:noProof/>
                <w:webHidden/>
              </w:rPr>
              <w:instrText xml:space="preserve"> PAGEREF _Toc15483412 \h </w:instrText>
            </w:r>
            <w:r>
              <w:rPr>
                <w:noProof/>
                <w:webHidden/>
              </w:rPr>
            </w:r>
            <w:r>
              <w:rPr>
                <w:noProof/>
                <w:webHidden/>
              </w:rPr>
              <w:fldChar w:fldCharType="separate"/>
            </w:r>
            <w:r>
              <w:rPr>
                <w:noProof/>
                <w:webHidden/>
              </w:rPr>
              <w:t>18</w:t>
            </w:r>
            <w:r>
              <w:rPr>
                <w:noProof/>
                <w:webHidden/>
              </w:rPr>
              <w:fldChar w:fldCharType="end"/>
            </w:r>
          </w:hyperlink>
        </w:p>
        <w:p w14:paraId="524DAE03" w14:textId="6C1FAC68" w:rsidR="002E68BA" w:rsidRDefault="002E68BA">
          <w:pPr>
            <w:pStyle w:val="TOC2"/>
            <w:tabs>
              <w:tab w:val="left" w:pos="880"/>
            </w:tabs>
            <w:rPr>
              <w:rFonts w:asciiTheme="minorHAnsi" w:eastAsiaTheme="minorEastAsia" w:hAnsiTheme="minorHAnsi"/>
              <w:noProof/>
              <w:sz w:val="22"/>
            </w:rPr>
          </w:pPr>
          <w:hyperlink w:anchor="_Toc15483413" w:history="1">
            <w:r w:rsidRPr="006E073A">
              <w:rPr>
                <w:rStyle w:val="Hyperlink"/>
                <w:rFonts w:ascii="Times New Roman" w:eastAsia="Times New Roman" w:hAnsi="Times New Roman"/>
                <w:noProof/>
              </w:rPr>
              <w:t>6.3</w:t>
            </w:r>
            <w:r>
              <w:rPr>
                <w:rFonts w:asciiTheme="minorHAnsi" w:eastAsiaTheme="minorEastAsia" w:hAnsiTheme="minorHAnsi"/>
                <w:noProof/>
                <w:sz w:val="22"/>
              </w:rPr>
              <w:tab/>
            </w:r>
            <w:r w:rsidRPr="006E073A">
              <w:rPr>
                <w:rStyle w:val="Hyperlink"/>
                <w:rFonts w:eastAsia="Times New Roman"/>
                <w:noProof/>
              </w:rPr>
              <w:t>Applying Knowledge Graph Embedding Algorithms</w:t>
            </w:r>
            <w:r>
              <w:rPr>
                <w:noProof/>
                <w:webHidden/>
              </w:rPr>
              <w:tab/>
            </w:r>
            <w:r>
              <w:rPr>
                <w:noProof/>
                <w:webHidden/>
              </w:rPr>
              <w:fldChar w:fldCharType="begin"/>
            </w:r>
            <w:r>
              <w:rPr>
                <w:noProof/>
                <w:webHidden/>
              </w:rPr>
              <w:instrText xml:space="preserve"> PAGEREF _Toc15483413 \h </w:instrText>
            </w:r>
            <w:r>
              <w:rPr>
                <w:noProof/>
                <w:webHidden/>
              </w:rPr>
            </w:r>
            <w:r>
              <w:rPr>
                <w:noProof/>
                <w:webHidden/>
              </w:rPr>
              <w:fldChar w:fldCharType="separate"/>
            </w:r>
            <w:r>
              <w:rPr>
                <w:noProof/>
                <w:webHidden/>
              </w:rPr>
              <w:t>18</w:t>
            </w:r>
            <w:r>
              <w:rPr>
                <w:noProof/>
                <w:webHidden/>
              </w:rPr>
              <w:fldChar w:fldCharType="end"/>
            </w:r>
          </w:hyperlink>
        </w:p>
        <w:p w14:paraId="09199597" w14:textId="784C86F4" w:rsidR="002E68BA" w:rsidRDefault="002E68BA">
          <w:pPr>
            <w:pStyle w:val="TOC2"/>
            <w:tabs>
              <w:tab w:val="left" w:pos="880"/>
            </w:tabs>
            <w:rPr>
              <w:rFonts w:asciiTheme="minorHAnsi" w:eastAsiaTheme="minorEastAsia" w:hAnsiTheme="minorHAnsi"/>
              <w:noProof/>
              <w:sz w:val="22"/>
            </w:rPr>
          </w:pPr>
          <w:hyperlink w:anchor="_Toc15483414" w:history="1">
            <w:r w:rsidRPr="006E073A">
              <w:rPr>
                <w:rStyle w:val="Hyperlink"/>
                <w:rFonts w:ascii="Times New Roman" w:eastAsia="Times New Roman" w:hAnsi="Times New Roman"/>
                <w:noProof/>
              </w:rPr>
              <w:t>6.4</w:t>
            </w:r>
            <w:r>
              <w:rPr>
                <w:rFonts w:asciiTheme="minorHAnsi" w:eastAsiaTheme="minorEastAsia" w:hAnsiTheme="minorHAnsi"/>
                <w:noProof/>
                <w:sz w:val="22"/>
              </w:rPr>
              <w:tab/>
            </w:r>
            <w:r w:rsidRPr="006E073A">
              <w:rPr>
                <w:rStyle w:val="Hyperlink"/>
                <w:rFonts w:eastAsia="Times New Roman"/>
                <w:noProof/>
              </w:rPr>
              <w:t>Results and Future Works</w:t>
            </w:r>
            <w:r>
              <w:rPr>
                <w:noProof/>
                <w:webHidden/>
              </w:rPr>
              <w:tab/>
            </w:r>
            <w:r>
              <w:rPr>
                <w:noProof/>
                <w:webHidden/>
              </w:rPr>
              <w:fldChar w:fldCharType="begin"/>
            </w:r>
            <w:r>
              <w:rPr>
                <w:noProof/>
                <w:webHidden/>
              </w:rPr>
              <w:instrText xml:space="preserve"> PAGEREF _Toc15483414 \h </w:instrText>
            </w:r>
            <w:r>
              <w:rPr>
                <w:noProof/>
                <w:webHidden/>
              </w:rPr>
            </w:r>
            <w:r>
              <w:rPr>
                <w:noProof/>
                <w:webHidden/>
              </w:rPr>
              <w:fldChar w:fldCharType="separate"/>
            </w:r>
            <w:r>
              <w:rPr>
                <w:noProof/>
                <w:webHidden/>
              </w:rPr>
              <w:t>20</w:t>
            </w:r>
            <w:r>
              <w:rPr>
                <w:noProof/>
                <w:webHidden/>
              </w:rPr>
              <w:fldChar w:fldCharType="end"/>
            </w:r>
          </w:hyperlink>
        </w:p>
        <w:p w14:paraId="358C75EE" w14:textId="4B72F625" w:rsidR="002E68BA" w:rsidRDefault="002E68BA">
          <w:pPr>
            <w:pStyle w:val="TOC3"/>
            <w:tabs>
              <w:tab w:val="left" w:pos="1100"/>
              <w:tab w:val="right" w:leader="dot" w:pos="9350"/>
            </w:tabs>
            <w:rPr>
              <w:rFonts w:asciiTheme="minorHAnsi" w:eastAsiaTheme="minorEastAsia" w:hAnsiTheme="minorHAnsi"/>
              <w:noProof/>
              <w:sz w:val="22"/>
            </w:rPr>
          </w:pPr>
          <w:hyperlink w:anchor="_Toc15483415" w:history="1">
            <w:r w:rsidRPr="006E073A">
              <w:rPr>
                <w:rStyle w:val="Hyperlink"/>
                <w:rFonts w:ascii="Times New Roman" w:eastAsia="Times New Roman" w:hAnsi="Times New Roman"/>
                <w:i/>
                <w:iCs/>
                <w:noProof/>
              </w:rPr>
              <w:t>6.4.1</w:t>
            </w:r>
            <w:r>
              <w:rPr>
                <w:rFonts w:asciiTheme="minorHAnsi" w:eastAsiaTheme="minorEastAsia" w:hAnsiTheme="minorHAnsi"/>
                <w:noProof/>
                <w:sz w:val="22"/>
              </w:rPr>
              <w:tab/>
            </w:r>
            <w:r w:rsidRPr="006E073A">
              <w:rPr>
                <w:rStyle w:val="Hyperlink"/>
                <w:rFonts w:eastAsia="Times New Roman"/>
                <w:i/>
                <w:iCs/>
                <w:noProof/>
              </w:rPr>
              <w:t>Statistics of the lightweight approach and computational graph-based approach</w:t>
            </w:r>
            <w:r>
              <w:rPr>
                <w:noProof/>
                <w:webHidden/>
              </w:rPr>
              <w:tab/>
            </w:r>
            <w:r>
              <w:rPr>
                <w:noProof/>
                <w:webHidden/>
              </w:rPr>
              <w:fldChar w:fldCharType="begin"/>
            </w:r>
            <w:r>
              <w:rPr>
                <w:noProof/>
                <w:webHidden/>
              </w:rPr>
              <w:instrText xml:space="preserve"> PAGEREF _Toc15483415 \h </w:instrText>
            </w:r>
            <w:r>
              <w:rPr>
                <w:noProof/>
                <w:webHidden/>
              </w:rPr>
            </w:r>
            <w:r>
              <w:rPr>
                <w:noProof/>
                <w:webHidden/>
              </w:rPr>
              <w:fldChar w:fldCharType="separate"/>
            </w:r>
            <w:r>
              <w:rPr>
                <w:noProof/>
                <w:webHidden/>
              </w:rPr>
              <w:t>20</w:t>
            </w:r>
            <w:r>
              <w:rPr>
                <w:noProof/>
                <w:webHidden/>
              </w:rPr>
              <w:fldChar w:fldCharType="end"/>
            </w:r>
          </w:hyperlink>
        </w:p>
        <w:p w14:paraId="68950E84" w14:textId="7B68097B" w:rsidR="002E68BA" w:rsidRDefault="002E68BA">
          <w:pPr>
            <w:pStyle w:val="TOC3"/>
            <w:tabs>
              <w:tab w:val="left" w:pos="1100"/>
              <w:tab w:val="right" w:leader="dot" w:pos="9350"/>
            </w:tabs>
            <w:rPr>
              <w:rFonts w:asciiTheme="minorHAnsi" w:eastAsiaTheme="minorEastAsia" w:hAnsiTheme="minorHAnsi"/>
              <w:noProof/>
              <w:sz w:val="22"/>
            </w:rPr>
          </w:pPr>
          <w:hyperlink w:anchor="_Toc15483416" w:history="1">
            <w:r w:rsidRPr="006E073A">
              <w:rPr>
                <w:rStyle w:val="Hyperlink"/>
                <w:rFonts w:ascii="Times New Roman" w:eastAsia="Times New Roman" w:hAnsi="Times New Roman"/>
                <w:i/>
                <w:iCs/>
                <w:noProof/>
              </w:rPr>
              <w:t>6.4.2</w:t>
            </w:r>
            <w:r>
              <w:rPr>
                <w:rFonts w:asciiTheme="minorHAnsi" w:eastAsiaTheme="minorEastAsia" w:hAnsiTheme="minorHAnsi"/>
                <w:noProof/>
                <w:sz w:val="22"/>
              </w:rPr>
              <w:tab/>
            </w:r>
            <w:r w:rsidRPr="006E073A">
              <w:rPr>
                <w:rStyle w:val="Hyperlink"/>
                <w:rFonts w:eastAsia="Times New Roman"/>
                <w:i/>
                <w:iCs/>
                <w:noProof/>
              </w:rPr>
              <w:t>Results from Knowledge Graph Embedding (KGE) Methods</w:t>
            </w:r>
            <w:r>
              <w:rPr>
                <w:noProof/>
                <w:webHidden/>
              </w:rPr>
              <w:tab/>
            </w:r>
            <w:r>
              <w:rPr>
                <w:noProof/>
                <w:webHidden/>
              </w:rPr>
              <w:fldChar w:fldCharType="begin"/>
            </w:r>
            <w:r>
              <w:rPr>
                <w:noProof/>
                <w:webHidden/>
              </w:rPr>
              <w:instrText xml:space="preserve"> PAGEREF _Toc15483416 \h </w:instrText>
            </w:r>
            <w:r>
              <w:rPr>
                <w:noProof/>
                <w:webHidden/>
              </w:rPr>
            </w:r>
            <w:r>
              <w:rPr>
                <w:noProof/>
                <w:webHidden/>
              </w:rPr>
              <w:fldChar w:fldCharType="separate"/>
            </w:r>
            <w:r>
              <w:rPr>
                <w:noProof/>
                <w:webHidden/>
              </w:rPr>
              <w:t>21</w:t>
            </w:r>
            <w:r>
              <w:rPr>
                <w:noProof/>
                <w:webHidden/>
              </w:rPr>
              <w:fldChar w:fldCharType="end"/>
            </w:r>
          </w:hyperlink>
        </w:p>
        <w:p w14:paraId="395ABCBD" w14:textId="42F5A224" w:rsidR="002E68BA" w:rsidRDefault="002E68BA">
          <w:pPr>
            <w:pStyle w:val="TOC3"/>
            <w:tabs>
              <w:tab w:val="left" w:pos="1100"/>
              <w:tab w:val="right" w:leader="dot" w:pos="9350"/>
            </w:tabs>
            <w:rPr>
              <w:rFonts w:asciiTheme="minorHAnsi" w:eastAsiaTheme="minorEastAsia" w:hAnsiTheme="minorHAnsi"/>
              <w:noProof/>
              <w:sz w:val="22"/>
            </w:rPr>
          </w:pPr>
          <w:hyperlink w:anchor="_Toc15483417" w:history="1">
            <w:r w:rsidRPr="006E073A">
              <w:rPr>
                <w:rStyle w:val="Hyperlink"/>
                <w:rFonts w:ascii="Times New Roman" w:eastAsia="Times New Roman" w:hAnsi="Times New Roman"/>
                <w:i/>
                <w:iCs/>
                <w:noProof/>
              </w:rPr>
              <w:t>6.4.3</w:t>
            </w:r>
            <w:r>
              <w:rPr>
                <w:rFonts w:asciiTheme="minorHAnsi" w:eastAsiaTheme="minorEastAsia" w:hAnsiTheme="minorHAnsi"/>
                <w:noProof/>
                <w:sz w:val="22"/>
              </w:rPr>
              <w:tab/>
            </w:r>
            <w:r w:rsidRPr="006E073A">
              <w:rPr>
                <w:rStyle w:val="Hyperlink"/>
                <w:rFonts w:eastAsia="Times New Roman"/>
                <w:i/>
                <w:iCs/>
                <w:noProof/>
              </w:rPr>
              <w:t>Future Works</w:t>
            </w:r>
            <w:r>
              <w:rPr>
                <w:noProof/>
                <w:webHidden/>
              </w:rPr>
              <w:tab/>
            </w:r>
            <w:r>
              <w:rPr>
                <w:noProof/>
                <w:webHidden/>
              </w:rPr>
              <w:fldChar w:fldCharType="begin"/>
            </w:r>
            <w:r>
              <w:rPr>
                <w:noProof/>
                <w:webHidden/>
              </w:rPr>
              <w:instrText xml:space="preserve"> PAGEREF _Toc15483417 \h </w:instrText>
            </w:r>
            <w:r>
              <w:rPr>
                <w:noProof/>
                <w:webHidden/>
              </w:rPr>
            </w:r>
            <w:r>
              <w:rPr>
                <w:noProof/>
                <w:webHidden/>
              </w:rPr>
              <w:fldChar w:fldCharType="separate"/>
            </w:r>
            <w:r>
              <w:rPr>
                <w:noProof/>
                <w:webHidden/>
              </w:rPr>
              <w:t>22</w:t>
            </w:r>
            <w:r>
              <w:rPr>
                <w:noProof/>
                <w:webHidden/>
              </w:rPr>
              <w:fldChar w:fldCharType="end"/>
            </w:r>
          </w:hyperlink>
        </w:p>
        <w:p w14:paraId="7F965B6A" w14:textId="7B2FD13B" w:rsidR="003C0F6E" w:rsidRDefault="00AA72AC" w:rsidP="002C7823">
          <w:pPr>
            <w:jc w:val="both"/>
          </w:pPr>
          <w:r>
            <w:rPr>
              <w:b/>
              <w:bCs/>
              <w:noProof/>
            </w:rPr>
            <w:fldChar w:fldCharType="end"/>
          </w:r>
        </w:p>
      </w:sdtContent>
    </w:sdt>
    <w:p w14:paraId="463DE113" w14:textId="77777777" w:rsidR="003C0F6E" w:rsidRDefault="003C0F6E" w:rsidP="002C7823">
      <w:pPr>
        <w:jc w:val="both"/>
      </w:pPr>
    </w:p>
    <w:p w14:paraId="4EF08193" w14:textId="77777777" w:rsidR="003C0F6E" w:rsidRDefault="003C0F6E" w:rsidP="002C7823">
      <w:pPr>
        <w:jc w:val="both"/>
      </w:pPr>
    </w:p>
    <w:p w14:paraId="7BA7BEEA" w14:textId="56455C4D" w:rsidR="003C0F6E" w:rsidRDefault="00AA72AC" w:rsidP="002C7823">
      <w:pPr>
        <w:jc w:val="both"/>
      </w:pPr>
      <w:r>
        <w:lastRenderedPageBreak/>
        <w:br w:type="page"/>
      </w:r>
      <w:bookmarkStart w:id="1" w:name="_GoBack"/>
      <w:bookmarkEnd w:id="1"/>
    </w:p>
    <w:p w14:paraId="6D540107" w14:textId="77777777" w:rsidR="003C0F6E" w:rsidRDefault="00AA72AC" w:rsidP="002C7823">
      <w:pPr>
        <w:pStyle w:val="Heading1"/>
        <w:jc w:val="both"/>
      </w:pPr>
      <w:bookmarkStart w:id="2" w:name="_Toc15483395"/>
      <w:r w:rsidRPr="00AA09CB">
        <w:lastRenderedPageBreak/>
        <w:t>Introduction</w:t>
      </w:r>
      <w:bookmarkEnd w:id="2"/>
    </w:p>
    <w:p w14:paraId="5219C803" w14:textId="4A9029C2" w:rsidR="001D4CDD" w:rsidRDefault="00A866B5" w:rsidP="002C7823">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The purpose of this report is to </w:t>
      </w:r>
      <w:r w:rsidR="00326BD8">
        <w:rPr>
          <w:rFonts w:ascii="Times New Roman" w:hAnsi="Times New Roman" w:cs="Times New Roman"/>
          <w:sz w:val="24"/>
          <w:szCs w:val="24"/>
        </w:rPr>
        <w:t xml:space="preserve">provide an </w:t>
      </w:r>
      <w:r w:rsidR="001A556D">
        <w:rPr>
          <w:rFonts w:ascii="Times New Roman" w:hAnsi="Times New Roman" w:cs="Times New Roman"/>
          <w:sz w:val="24"/>
          <w:szCs w:val="24"/>
        </w:rPr>
        <w:t>overview</w:t>
      </w:r>
      <w:r w:rsidR="00326BD8">
        <w:rPr>
          <w:rFonts w:ascii="Times New Roman" w:hAnsi="Times New Roman" w:cs="Times New Roman"/>
          <w:sz w:val="24"/>
          <w:szCs w:val="24"/>
        </w:rPr>
        <w:t xml:space="preserve"> of the work that has been done </w:t>
      </w:r>
      <w:r w:rsidR="007A0348">
        <w:rPr>
          <w:rFonts w:ascii="Times New Roman" w:hAnsi="Times New Roman" w:cs="Times New Roman"/>
          <w:sz w:val="24"/>
          <w:szCs w:val="24"/>
        </w:rPr>
        <w:t xml:space="preserve">during </w:t>
      </w:r>
      <w:r w:rsidR="007A0348" w:rsidRPr="003C354F">
        <w:rPr>
          <w:rFonts w:ascii="Times New Roman" w:hAnsi="Times New Roman" w:cs="Times New Roman"/>
          <w:b/>
          <w:bCs/>
          <w:sz w:val="24"/>
          <w:szCs w:val="24"/>
        </w:rPr>
        <w:t>June 1</w:t>
      </w:r>
      <w:r w:rsidR="007A0348" w:rsidRPr="003C354F">
        <w:rPr>
          <w:rFonts w:ascii="Times New Roman" w:hAnsi="Times New Roman" w:cs="Times New Roman"/>
          <w:b/>
          <w:bCs/>
          <w:sz w:val="24"/>
          <w:szCs w:val="24"/>
          <w:vertAlign w:val="superscript"/>
        </w:rPr>
        <w:t>st</w:t>
      </w:r>
      <w:r w:rsidR="007A0348" w:rsidRPr="003C354F">
        <w:rPr>
          <w:rFonts w:ascii="Times New Roman" w:hAnsi="Times New Roman" w:cs="Times New Roman"/>
          <w:b/>
          <w:bCs/>
          <w:sz w:val="24"/>
          <w:szCs w:val="24"/>
        </w:rPr>
        <w:t xml:space="preserve"> </w:t>
      </w:r>
      <w:r w:rsidR="003C354F" w:rsidRPr="003C354F">
        <w:rPr>
          <w:rFonts w:ascii="Times New Roman" w:hAnsi="Times New Roman" w:cs="Times New Roman"/>
          <w:sz w:val="24"/>
          <w:szCs w:val="24"/>
        </w:rPr>
        <w:t>to</w:t>
      </w:r>
      <w:r w:rsidR="007A0348" w:rsidRPr="003C354F">
        <w:rPr>
          <w:rFonts w:ascii="Times New Roman" w:hAnsi="Times New Roman" w:cs="Times New Roman"/>
          <w:b/>
          <w:bCs/>
          <w:sz w:val="24"/>
          <w:szCs w:val="24"/>
        </w:rPr>
        <w:t xml:space="preserve"> July 31</w:t>
      </w:r>
      <w:r w:rsidR="007A0348" w:rsidRPr="003C354F">
        <w:rPr>
          <w:rFonts w:ascii="Times New Roman" w:hAnsi="Times New Roman" w:cs="Times New Roman"/>
          <w:b/>
          <w:bCs/>
          <w:sz w:val="24"/>
          <w:szCs w:val="24"/>
          <w:vertAlign w:val="superscript"/>
        </w:rPr>
        <w:t>st</w:t>
      </w:r>
      <w:r w:rsidR="007A0348" w:rsidRPr="003C354F">
        <w:rPr>
          <w:rFonts w:ascii="Times New Roman" w:hAnsi="Times New Roman" w:cs="Times New Roman"/>
          <w:b/>
          <w:bCs/>
          <w:sz w:val="24"/>
          <w:szCs w:val="24"/>
        </w:rPr>
        <w:t xml:space="preserve"> , 2019</w:t>
      </w:r>
      <w:r w:rsidR="00413EA0">
        <w:rPr>
          <w:rFonts w:ascii="Times New Roman" w:hAnsi="Times New Roman" w:cs="Times New Roman"/>
          <w:sz w:val="24"/>
          <w:szCs w:val="24"/>
        </w:rPr>
        <w:t>. We present details for our multimodal (text, images, and code) knowledge graph extraction process and discuss</w:t>
      </w:r>
      <w:r w:rsidR="00326BD8">
        <w:rPr>
          <w:rFonts w:ascii="Times New Roman" w:hAnsi="Times New Roman" w:cs="Times New Roman"/>
          <w:sz w:val="24"/>
          <w:szCs w:val="24"/>
        </w:rPr>
        <w:t xml:space="preserve"> </w:t>
      </w:r>
      <w:r w:rsidR="00903626">
        <w:rPr>
          <w:rFonts w:ascii="Times New Roman" w:hAnsi="Times New Roman" w:cs="Times New Roman"/>
          <w:sz w:val="24"/>
          <w:szCs w:val="24"/>
        </w:rPr>
        <w:t>the various updates in our three major modules</w:t>
      </w:r>
      <w:r w:rsidR="00EF45C1">
        <w:rPr>
          <w:rFonts w:ascii="Times New Roman" w:hAnsi="Times New Roman" w:cs="Times New Roman"/>
          <w:sz w:val="24"/>
          <w:szCs w:val="24"/>
        </w:rPr>
        <w:t xml:space="preserve">: </w:t>
      </w:r>
      <w:r w:rsidR="00903626">
        <w:rPr>
          <w:rFonts w:ascii="Times New Roman" w:hAnsi="Times New Roman" w:cs="Times New Roman"/>
          <w:sz w:val="24"/>
          <w:szCs w:val="24"/>
        </w:rPr>
        <w:t xml:space="preserve">text2graph, image2graph, </w:t>
      </w:r>
      <w:r w:rsidR="00EF45C1">
        <w:rPr>
          <w:rFonts w:ascii="Times New Roman" w:hAnsi="Times New Roman" w:cs="Times New Roman"/>
          <w:sz w:val="24"/>
          <w:szCs w:val="24"/>
        </w:rPr>
        <w:t xml:space="preserve">and </w:t>
      </w:r>
      <w:r w:rsidR="00903626">
        <w:rPr>
          <w:rFonts w:ascii="Times New Roman" w:hAnsi="Times New Roman" w:cs="Times New Roman"/>
          <w:sz w:val="24"/>
          <w:szCs w:val="24"/>
        </w:rPr>
        <w:t>code2graph</w:t>
      </w:r>
      <w:r w:rsidR="007A0348">
        <w:rPr>
          <w:rFonts w:ascii="Times New Roman" w:hAnsi="Times New Roman" w:cs="Times New Roman"/>
          <w:sz w:val="24"/>
          <w:szCs w:val="24"/>
        </w:rPr>
        <w:t>.</w:t>
      </w:r>
      <w:r w:rsidR="00903626">
        <w:rPr>
          <w:rFonts w:ascii="Times New Roman" w:hAnsi="Times New Roman" w:cs="Times New Roman"/>
          <w:sz w:val="24"/>
          <w:szCs w:val="24"/>
        </w:rPr>
        <w:t xml:space="preserve"> </w:t>
      </w:r>
    </w:p>
    <w:p w14:paraId="41C07E8A" w14:textId="31693DD6" w:rsidR="00862411" w:rsidRDefault="0059589C" w:rsidP="00862411">
      <w:pPr>
        <w:pStyle w:val="Heading1"/>
      </w:pPr>
      <w:bookmarkStart w:id="3" w:name="_Toc15483396"/>
      <w:r>
        <w:t>Summary and general architecture of DCC</w:t>
      </w:r>
      <w:bookmarkEnd w:id="3"/>
    </w:p>
    <w:p w14:paraId="435D8695" w14:textId="3F0E5524" w:rsidR="005D105C" w:rsidRDefault="00162259" w:rsidP="005D105C">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We start by briefly reviewing the </w:t>
      </w:r>
      <w:r w:rsidR="005D105C">
        <w:rPr>
          <w:rFonts w:ascii="Times New Roman" w:hAnsi="Times New Roman" w:cs="Times New Roman"/>
          <w:sz w:val="24"/>
          <w:szCs w:val="24"/>
        </w:rPr>
        <w:t xml:space="preserve">general architecture of our </w:t>
      </w:r>
      <w:r>
        <w:rPr>
          <w:rFonts w:ascii="Times New Roman" w:hAnsi="Times New Roman" w:cs="Times New Roman"/>
          <w:sz w:val="24"/>
          <w:szCs w:val="24"/>
        </w:rPr>
        <w:t xml:space="preserve">framework which </w:t>
      </w:r>
      <w:r w:rsidR="005D105C">
        <w:rPr>
          <w:rFonts w:ascii="Times New Roman" w:hAnsi="Times New Roman" w:cs="Times New Roman"/>
          <w:sz w:val="24"/>
          <w:szCs w:val="24"/>
        </w:rPr>
        <w:t xml:space="preserve">is shown in </w:t>
      </w:r>
      <w:r w:rsidR="005D105C">
        <w:rPr>
          <w:rFonts w:ascii="Times New Roman" w:hAnsi="Times New Roman" w:cs="Times New Roman"/>
          <w:sz w:val="24"/>
          <w:szCs w:val="24"/>
        </w:rPr>
        <w:fldChar w:fldCharType="begin"/>
      </w:r>
      <w:r w:rsidR="005D105C">
        <w:rPr>
          <w:rFonts w:ascii="Times New Roman" w:hAnsi="Times New Roman" w:cs="Times New Roman"/>
          <w:sz w:val="24"/>
          <w:szCs w:val="24"/>
        </w:rPr>
        <w:instrText xml:space="preserve"> REF _Ref9550244 \h </w:instrText>
      </w:r>
      <w:r w:rsidR="005D105C">
        <w:rPr>
          <w:rFonts w:ascii="Times New Roman" w:hAnsi="Times New Roman" w:cs="Times New Roman"/>
          <w:sz w:val="24"/>
          <w:szCs w:val="24"/>
        </w:rPr>
      </w:r>
      <w:r w:rsidR="005D105C">
        <w:rPr>
          <w:rFonts w:ascii="Times New Roman" w:hAnsi="Times New Roman" w:cs="Times New Roman"/>
          <w:sz w:val="24"/>
          <w:szCs w:val="24"/>
        </w:rPr>
        <w:fldChar w:fldCharType="separate"/>
      </w:r>
      <w:r w:rsidR="005D105C">
        <w:t xml:space="preserve">Figure </w:t>
      </w:r>
      <w:r w:rsidR="005D105C">
        <w:rPr>
          <w:noProof/>
        </w:rPr>
        <w:t>1</w:t>
      </w:r>
      <w:r w:rsidR="005D105C">
        <w:rPr>
          <w:rFonts w:ascii="Times New Roman" w:hAnsi="Times New Roman" w:cs="Times New Roman"/>
          <w:sz w:val="24"/>
          <w:szCs w:val="24"/>
        </w:rPr>
        <w:fldChar w:fldCharType="end"/>
      </w:r>
      <w:r w:rsidR="005D105C">
        <w:rPr>
          <w:rFonts w:ascii="Times New Roman" w:hAnsi="Times New Roman" w:cs="Times New Roman"/>
          <w:sz w:val="24"/>
          <w:szCs w:val="24"/>
        </w:rPr>
        <w:t xml:space="preserve">. </w:t>
      </w:r>
      <w:r w:rsidR="00716BCC">
        <w:rPr>
          <w:rFonts w:ascii="Times New Roman" w:hAnsi="Times New Roman" w:cs="Times New Roman"/>
          <w:sz w:val="24"/>
          <w:szCs w:val="24"/>
        </w:rPr>
        <w:t xml:space="preserve">The text2graph module generate a KG from text, where </w:t>
      </w:r>
      <w:r w:rsidR="005D105C">
        <w:rPr>
          <w:rFonts w:ascii="Times New Roman" w:hAnsi="Times New Roman" w:cs="Times New Roman"/>
          <w:sz w:val="24"/>
          <w:szCs w:val="24"/>
        </w:rPr>
        <w:t>nodes are entities describing deep learning methods or tasks</w:t>
      </w:r>
      <w:r w:rsidR="00716BCC">
        <w:rPr>
          <w:rFonts w:ascii="Times New Roman" w:hAnsi="Times New Roman" w:cs="Times New Roman"/>
          <w:sz w:val="24"/>
          <w:szCs w:val="24"/>
        </w:rPr>
        <w:t xml:space="preserve"> and</w:t>
      </w:r>
      <w:r w:rsidR="005D105C">
        <w:rPr>
          <w:rFonts w:ascii="Times New Roman" w:hAnsi="Times New Roman" w:cs="Times New Roman"/>
          <w:sz w:val="24"/>
          <w:szCs w:val="24"/>
        </w:rPr>
        <w:t xml:space="preserve"> the edges represent the relations between those entities. For the KG generated from images (</w:t>
      </w:r>
      <w:r w:rsidR="005D105C" w:rsidRPr="00B220F6">
        <w:rPr>
          <w:rFonts w:ascii="Times New Roman" w:hAnsi="Times New Roman" w:cs="Times New Roman"/>
          <w:i/>
          <w:sz w:val="24"/>
          <w:szCs w:val="24"/>
        </w:rPr>
        <w:t>image2graph</w:t>
      </w:r>
      <w:r w:rsidR="005D105C">
        <w:rPr>
          <w:rFonts w:ascii="Times New Roman" w:hAnsi="Times New Roman" w:cs="Times New Roman"/>
          <w:sz w:val="24"/>
          <w:szCs w:val="24"/>
        </w:rPr>
        <w:t xml:space="preserve">), the entities are derived by the shapes used to describe the deep learning architecture and the text within them, whereas the relations are derived by the arrows connecting those shapes. Finally, </w:t>
      </w:r>
      <w:r w:rsidR="00716BCC">
        <w:rPr>
          <w:rFonts w:ascii="Times New Roman" w:hAnsi="Times New Roman" w:cs="Times New Roman"/>
          <w:sz w:val="24"/>
          <w:szCs w:val="24"/>
        </w:rPr>
        <w:t>the code2graph module generates a</w:t>
      </w:r>
      <w:r w:rsidR="005D105C">
        <w:rPr>
          <w:rFonts w:ascii="Times New Roman" w:hAnsi="Times New Roman" w:cs="Times New Roman"/>
          <w:sz w:val="24"/>
          <w:szCs w:val="24"/>
        </w:rPr>
        <w:t xml:space="preserve"> KG </w:t>
      </w:r>
      <w:r w:rsidR="00716BCC">
        <w:rPr>
          <w:rFonts w:ascii="Times New Roman" w:hAnsi="Times New Roman" w:cs="Times New Roman"/>
          <w:sz w:val="24"/>
          <w:szCs w:val="24"/>
        </w:rPr>
        <w:t xml:space="preserve">using </w:t>
      </w:r>
      <w:r w:rsidR="005D105C">
        <w:rPr>
          <w:rFonts w:ascii="Times New Roman" w:hAnsi="Times New Roman" w:cs="Times New Roman"/>
          <w:sz w:val="24"/>
          <w:szCs w:val="24"/>
        </w:rPr>
        <w:t>the information extracted from the source code</w:t>
      </w:r>
      <w:r w:rsidR="00716BCC">
        <w:rPr>
          <w:rFonts w:ascii="Times New Roman" w:hAnsi="Times New Roman" w:cs="Times New Roman"/>
          <w:sz w:val="24"/>
          <w:szCs w:val="24"/>
        </w:rPr>
        <w:t>, where</w:t>
      </w:r>
      <w:r w:rsidR="005D105C">
        <w:rPr>
          <w:rFonts w:ascii="Times New Roman" w:hAnsi="Times New Roman" w:cs="Times New Roman"/>
          <w:sz w:val="24"/>
          <w:szCs w:val="24"/>
        </w:rPr>
        <w:t xml:space="preserve"> the nodes are actual functions used by TensorFlow</w:t>
      </w:r>
      <w:r w:rsidR="00716BCC">
        <w:rPr>
          <w:rFonts w:ascii="Times New Roman" w:hAnsi="Times New Roman" w:cs="Times New Roman"/>
          <w:sz w:val="24"/>
          <w:szCs w:val="24"/>
        </w:rPr>
        <w:t>,</w:t>
      </w:r>
      <w:r w:rsidR="005D105C">
        <w:rPr>
          <w:rFonts w:ascii="Times New Roman" w:hAnsi="Times New Roman" w:cs="Times New Roman"/>
          <w:sz w:val="24"/>
          <w:szCs w:val="24"/>
        </w:rPr>
        <w:t xml:space="preserve"> and the edges represent the way these functions are related to form the executable code. It should be noted that in order to construct each KG for the whole corpus, we first apply our models to individual papers and then integrate the entities and relations for all the documents and all modalities.</w:t>
      </w:r>
      <w:r w:rsidR="00716BCC">
        <w:rPr>
          <w:rFonts w:ascii="Times New Roman" w:hAnsi="Times New Roman" w:cs="Times New Roman"/>
          <w:sz w:val="24"/>
          <w:szCs w:val="24"/>
        </w:rPr>
        <w:t xml:space="preserve"> W</w:t>
      </w:r>
      <w:r w:rsidR="001F4C8D">
        <w:rPr>
          <w:rFonts w:ascii="Times New Roman" w:hAnsi="Times New Roman" w:cs="Times New Roman"/>
          <w:sz w:val="24"/>
          <w:szCs w:val="24"/>
        </w:rPr>
        <w:t xml:space="preserve">e </w:t>
      </w:r>
      <w:r w:rsidR="00716BCC">
        <w:rPr>
          <w:rFonts w:ascii="Times New Roman" w:hAnsi="Times New Roman" w:cs="Times New Roman"/>
          <w:sz w:val="24"/>
          <w:szCs w:val="24"/>
        </w:rPr>
        <w:t xml:space="preserve">only </w:t>
      </w:r>
      <w:r w:rsidR="001F4C8D">
        <w:rPr>
          <w:rFonts w:ascii="Times New Roman" w:hAnsi="Times New Roman" w:cs="Times New Roman"/>
          <w:sz w:val="24"/>
          <w:szCs w:val="24"/>
        </w:rPr>
        <w:t>focus on papers that use Python as the programming language and TensorFlow/Keras as the D</w:t>
      </w:r>
      <w:r w:rsidR="00716BCC">
        <w:rPr>
          <w:rFonts w:ascii="Times New Roman" w:hAnsi="Times New Roman" w:cs="Times New Roman"/>
          <w:sz w:val="24"/>
          <w:szCs w:val="24"/>
        </w:rPr>
        <w:t xml:space="preserve">eep </w:t>
      </w:r>
      <w:r w:rsidR="001F4C8D">
        <w:rPr>
          <w:rFonts w:ascii="Times New Roman" w:hAnsi="Times New Roman" w:cs="Times New Roman"/>
          <w:sz w:val="24"/>
          <w:szCs w:val="24"/>
        </w:rPr>
        <w:t>L</w:t>
      </w:r>
      <w:r w:rsidR="00716BCC">
        <w:rPr>
          <w:rFonts w:ascii="Times New Roman" w:hAnsi="Times New Roman" w:cs="Times New Roman"/>
          <w:sz w:val="24"/>
          <w:szCs w:val="24"/>
        </w:rPr>
        <w:t>earning</w:t>
      </w:r>
      <w:r w:rsidR="001F4C8D">
        <w:rPr>
          <w:rFonts w:ascii="Times New Roman" w:hAnsi="Times New Roman" w:cs="Times New Roman"/>
          <w:sz w:val="24"/>
          <w:szCs w:val="24"/>
        </w:rPr>
        <w:t xml:space="preserve"> framework. </w:t>
      </w:r>
      <w:r w:rsidR="005D105C">
        <w:rPr>
          <w:rFonts w:ascii="Times New Roman" w:hAnsi="Times New Roman" w:cs="Times New Roman"/>
          <w:sz w:val="24"/>
          <w:szCs w:val="24"/>
        </w:rPr>
        <w:t xml:space="preserve"> </w:t>
      </w:r>
    </w:p>
    <w:p w14:paraId="55CA0CE5" w14:textId="77777777" w:rsidR="005D105C" w:rsidRDefault="005D105C" w:rsidP="002C7823">
      <w:pPr>
        <w:shd w:val="clear" w:color="auto" w:fill="FFFFFF" w:themeFill="background1"/>
        <w:jc w:val="both"/>
        <w:rPr>
          <w:rFonts w:ascii="Times New Roman" w:hAnsi="Times New Roman" w:cs="Times New Roman"/>
          <w:sz w:val="24"/>
          <w:szCs w:val="24"/>
        </w:rPr>
      </w:pPr>
    </w:p>
    <w:p w14:paraId="2C199AA7" w14:textId="77777777" w:rsidR="004A01BA" w:rsidRDefault="004A01BA" w:rsidP="004A01BA">
      <w:pPr>
        <w:keepNext/>
        <w:shd w:val="clear" w:color="auto" w:fill="FFFFFF" w:themeFill="background1"/>
        <w:jc w:val="both"/>
      </w:pPr>
      <w:r>
        <w:rPr>
          <w:rFonts w:ascii="Times New Roman" w:hAnsi="Times New Roman" w:cs="Times New Roman"/>
          <w:noProof/>
          <w:sz w:val="24"/>
          <w:szCs w:val="24"/>
        </w:rPr>
        <w:drawing>
          <wp:inline distT="0" distB="0" distL="0" distR="0" wp14:anchorId="34473E5C" wp14:editId="676061D5">
            <wp:extent cx="5943600" cy="2696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C_archite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4DB0CB71" w14:textId="43BBFBC5" w:rsidR="004A01BA" w:rsidRPr="00716BCC" w:rsidRDefault="004A01BA" w:rsidP="004A01BA">
      <w:pPr>
        <w:pStyle w:val="Caption"/>
        <w:jc w:val="center"/>
        <w:rPr>
          <w:rFonts w:ascii="Times New Roman" w:hAnsi="Times New Roman" w:cs="Times New Roman"/>
          <w:color w:val="auto"/>
          <w:sz w:val="22"/>
          <w:szCs w:val="22"/>
        </w:rPr>
      </w:pPr>
      <w:r w:rsidRPr="00716BCC">
        <w:rPr>
          <w:rFonts w:ascii="Times New Roman" w:hAnsi="Times New Roman" w:cs="Times New Roman"/>
          <w:color w:val="auto"/>
          <w:sz w:val="22"/>
          <w:szCs w:val="22"/>
        </w:rPr>
        <w:t xml:space="preserve">Figure </w:t>
      </w:r>
      <w:r w:rsidR="00E2281C" w:rsidRPr="00716BCC">
        <w:rPr>
          <w:rFonts w:ascii="Times New Roman" w:hAnsi="Times New Roman" w:cs="Times New Roman"/>
          <w:noProof/>
          <w:color w:val="auto"/>
          <w:sz w:val="22"/>
          <w:szCs w:val="22"/>
        </w:rPr>
        <w:fldChar w:fldCharType="begin"/>
      </w:r>
      <w:r w:rsidR="00E2281C" w:rsidRPr="00716BCC">
        <w:rPr>
          <w:rFonts w:ascii="Times New Roman" w:hAnsi="Times New Roman" w:cs="Times New Roman"/>
          <w:noProof/>
          <w:color w:val="auto"/>
          <w:sz w:val="22"/>
          <w:szCs w:val="22"/>
        </w:rPr>
        <w:instrText xml:space="preserve"> SEQ Figure \* ARABIC </w:instrText>
      </w:r>
      <w:r w:rsidR="00E2281C" w:rsidRPr="00716BCC">
        <w:rPr>
          <w:rFonts w:ascii="Times New Roman" w:hAnsi="Times New Roman" w:cs="Times New Roman"/>
          <w:noProof/>
          <w:color w:val="auto"/>
          <w:sz w:val="22"/>
          <w:szCs w:val="22"/>
        </w:rPr>
        <w:fldChar w:fldCharType="separate"/>
      </w:r>
      <w:r w:rsidR="00164C36">
        <w:rPr>
          <w:rFonts w:ascii="Times New Roman" w:hAnsi="Times New Roman" w:cs="Times New Roman"/>
          <w:noProof/>
          <w:color w:val="auto"/>
          <w:sz w:val="22"/>
          <w:szCs w:val="22"/>
        </w:rPr>
        <w:t>1</w:t>
      </w:r>
      <w:r w:rsidR="00E2281C" w:rsidRPr="00716BCC">
        <w:rPr>
          <w:rFonts w:ascii="Times New Roman" w:hAnsi="Times New Roman" w:cs="Times New Roman"/>
          <w:noProof/>
          <w:color w:val="auto"/>
          <w:sz w:val="22"/>
          <w:szCs w:val="22"/>
        </w:rPr>
        <w:fldChar w:fldCharType="end"/>
      </w:r>
      <w:r w:rsidRPr="00716BCC">
        <w:rPr>
          <w:rFonts w:ascii="Times New Roman" w:hAnsi="Times New Roman" w:cs="Times New Roman"/>
          <w:color w:val="auto"/>
          <w:sz w:val="22"/>
          <w:szCs w:val="22"/>
        </w:rPr>
        <w:t>: DCC architecture within the ASKE framework</w:t>
      </w:r>
    </w:p>
    <w:p w14:paraId="5034854C" w14:textId="36A045D3" w:rsidR="00502353" w:rsidRDefault="00502353" w:rsidP="004A01BA">
      <w:pPr>
        <w:pStyle w:val="Caption"/>
        <w:rPr>
          <w:rFonts w:ascii="Times New Roman" w:hAnsi="Times New Roman" w:cs="Times New Roman"/>
          <w:sz w:val="24"/>
          <w:szCs w:val="24"/>
        </w:rPr>
      </w:pPr>
    </w:p>
    <w:p w14:paraId="77B1EBAE" w14:textId="041728FC" w:rsidR="00F0170E" w:rsidRDefault="002C41F3" w:rsidP="00F96E0D">
      <w:pPr>
        <w:pStyle w:val="Heading1"/>
      </w:pPr>
      <w:bookmarkStart w:id="4" w:name="_Toc15483397"/>
      <w:r>
        <w:t>Multimodal k</w:t>
      </w:r>
      <w:r w:rsidR="00F0170E">
        <w:t xml:space="preserve">nowledge </w:t>
      </w:r>
      <w:r>
        <w:t>g</w:t>
      </w:r>
      <w:r w:rsidR="00F0170E">
        <w:t>raph</w:t>
      </w:r>
      <w:r>
        <w:t xml:space="preserve"> extraction</w:t>
      </w:r>
      <w:bookmarkEnd w:id="4"/>
    </w:p>
    <w:p w14:paraId="016DA35E" w14:textId="627F4DAB" w:rsidR="00F0170E" w:rsidRDefault="00F0170E" w:rsidP="00F0170E">
      <w:pPr>
        <w:pStyle w:val="BodyText"/>
        <w:widowControl w:val="0"/>
        <w:spacing w:after="0"/>
        <w:jc w:val="both"/>
        <w:rPr>
          <w:rStyle w:val="ProposalRequirements"/>
          <w:rFonts w:ascii="Times New Roman" w:hAnsi="Times New Roman"/>
          <w:i w:val="0"/>
          <w:iCs w:val="0"/>
          <w:color w:val="000000" w:themeColor="text1"/>
          <w:szCs w:val="24"/>
        </w:rPr>
      </w:pPr>
      <w:r w:rsidRPr="00F0170E">
        <w:rPr>
          <w:rFonts w:ascii="Times New Roman" w:hAnsi="Times New Roman"/>
        </w:rPr>
        <w:t xml:space="preserve">In this section we present our initial results for the Knowledge Graph creation based on the </w:t>
      </w:r>
      <w:r w:rsidRPr="00F0170E">
        <w:rPr>
          <w:rFonts w:ascii="Times New Roman" w:hAnsi="Times New Roman"/>
        </w:rPr>
        <w:lastRenderedPageBreak/>
        <w:t>multimodal information extraction mechanisms (text2graph, image2graph, and code2graph) we have developed.</w:t>
      </w:r>
      <w:r w:rsidRPr="00F0170E">
        <w:rPr>
          <w:rFonts w:ascii="Times New Roman" w:hAnsi="Times New Roman"/>
          <w:i/>
          <w:iCs/>
        </w:rPr>
        <w:t xml:space="preserve"> </w:t>
      </w:r>
      <w:r w:rsidRPr="00F0170E">
        <w:rPr>
          <w:rStyle w:val="ProposalRequirements"/>
          <w:rFonts w:ascii="Times New Roman" w:hAnsi="Times New Roman"/>
          <w:i w:val="0"/>
          <w:iCs w:val="0"/>
          <w:color w:val="000000" w:themeColor="text1"/>
          <w:szCs w:val="24"/>
        </w:rPr>
        <w:t xml:space="preserve">A knowledge graph encodes semantic information as uniquely identifiable entities and relationships between them. Thus, the entities are the nodes of the knowledge graph and the named edges are the relationships. Every unique node-edge-node combination is a Subject-Predicate-Object (SPO) triple. Each of these elements (i.e. the nodes and the edge) is uniquely represented by Internationalized Resource Identifier (IRI).  This representation is the foundation of the Resource Description Framework (RDF), which is the standard for representing connected semantic content in knowledge graphs. These knowledge graphs are stored in triple stores and the information is queried from them using triple pattern queries. In addition to entity relationships the knowledge graphs also encode (as triples) the domain specific knowledge in the form of an ontology or schema. Popular large scale heterogeneous social knowledge graphs such as </w:t>
      </w:r>
      <w:r w:rsidRPr="00F0170E">
        <w:rPr>
          <w:rFonts w:ascii="Times New Roman" w:hAnsi="Times New Roman"/>
          <w:i/>
          <w:iCs/>
          <w:color w:val="000000" w:themeColor="text1"/>
        </w:rPr>
        <w:t>YAGO</w:t>
      </w:r>
      <w:r w:rsidRPr="00F0170E">
        <w:rPr>
          <w:rStyle w:val="FootnoteReference"/>
          <w:rFonts w:ascii="Times New Roman" w:hAnsi="Times New Roman"/>
          <w:i/>
          <w:iCs/>
          <w:color w:val="000000" w:themeColor="text1"/>
        </w:rPr>
        <w:footnoteReference w:id="2"/>
      </w:r>
      <w:r w:rsidRPr="00F0170E">
        <w:rPr>
          <w:rFonts w:ascii="Times New Roman" w:hAnsi="Times New Roman"/>
          <w:i/>
          <w:iCs/>
          <w:color w:val="000000" w:themeColor="text1"/>
        </w:rPr>
        <w:t xml:space="preserve"> and DBPedia</w:t>
      </w:r>
      <w:r w:rsidRPr="00F0170E">
        <w:rPr>
          <w:rStyle w:val="FootnoteReference"/>
          <w:rFonts w:ascii="Times New Roman" w:hAnsi="Times New Roman"/>
          <w:i/>
          <w:iCs/>
          <w:color w:val="000000" w:themeColor="text1"/>
        </w:rPr>
        <w:footnoteReference w:id="3"/>
      </w:r>
      <w:r w:rsidRPr="00F0170E">
        <w:rPr>
          <w:rFonts w:ascii="Times New Roman" w:hAnsi="Times New Roman"/>
          <w:i/>
          <w:iCs/>
          <w:color w:val="000000" w:themeColor="text1"/>
        </w:rPr>
        <w:t xml:space="preserve"> </w:t>
      </w:r>
      <w:r w:rsidRPr="00F0170E">
        <w:rPr>
          <w:rStyle w:val="ProposalRequirements"/>
          <w:rFonts w:ascii="Times New Roman" w:hAnsi="Times New Roman"/>
          <w:i w:val="0"/>
          <w:iCs w:val="0"/>
          <w:color w:val="000000" w:themeColor="text1"/>
          <w:szCs w:val="24"/>
        </w:rPr>
        <w:t>follow this standard to represent, curate and query for general knowledge. To the best of our knowledge, there is no such ontology for DL.</w:t>
      </w:r>
    </w:p>
    <w:p w14:paraId="736F7337" w14:textId="7438B02F" w:rsidR="00F0170E" w:rsidRPr="00F0170E" w:rsidRDefault="00F0170E" w:rsidP="00F0170E">
      <w:pPr>
        <w:jc w:val="both"/>
        <w:rPr>
          <w:rFonts w:ascii="Times New Roman" w:hAnsi="Times New Roman"/>
          <w:color w:val="000000" w:themeColor="text1"/>
          <w:sz w:val="24"/>
          <w:szCs w:val="24"/>
        </w:rPr>
      </w:pPr>
      <w:r w:rsidRPr="00F0170E">
        <w:rPr>
          <w:rFonts w:ascii="Times New Roman" w:hAnsi="Times New Roman"/>
          <w:color w:val="000000" w:themeColor="text1"/>
          <w:sz w:val="24"/>
          <w:szCs w:val="24"/>
        </w:rPr>
        <w:t xml:space="preserve">In Phase 2 we have focused on constructing a </w:t>
      </w:r>
      <w:r w:rsidRPr="00F0170E">
        <w:rPr>
          <w:rFonts w:ascii="Times New Roman" w:hAnsi="Times New Roman"/>
          <w:i/>
          <w:iCs/>
          <w:color w:val="000000" w:themeColor="text1"/>
          <w:sz w:val="24"/>
          <w:szCs w:val="24"/>
        </w:rPr>
        <w:t>multi modal linked repository for papers and source code related to DL algorithms and methods.</w:t>
      </w:r>
      <w:r w:rsidRPr="00F0170E">
        <w:rPr>
          <w:rFonts w:ascii="Times New Roman" w:hAnsi="Times New Roman"/>
          <w:color w:val="000000" w:themeColor="text1"/>
          <w:sz w:val="24"/>
          <w:szCs w:val="24"/>
        </w:rPr>
        <w:t xml:space="preserve"> This will enhance and enable knowledge aggregation, </w:t>
      </w:r>
      <w:r w:rsidR="002C41F3">
        <w:rPr>
          <w:rFonts w:ascii="Times New Roman" w:hAnsi="Times New Roman"/>
          <w:color w:val="000000" w:themeColor="text1"/>
          <w:sz w:val="24"/>
          <w:szCs w:val="24"/>
        </w:rPr>
        <w:t xml:space="preserve">and fine grained multimodal </w:t>
      </w:r>
      <w:r w:rsidRPr="00F0170E">
        <w:rPr>
          <w:rFonts w:ascii="Times New Roman" w:hAnsi="Times New Roman"/>
          <w:color w:val="000000" w:themeColor="text1"/>
          <w:sz w:val="24"/>
          <w:szCs w:val="24"/>
        </w:rPr>
        <w:t xml:space="preserve">analysis </w:t>
      </w:r>
      <w:r w:rsidR="002C41F3">
        <w:rPr>
          <w:rFonts w:ascii="Times New Roman" w:hAnsi="Times New Roman"/>
          <w:color w:val="000000" w:themeColor="text1"/>
          <w:sz w:val="24"/>
          <w:szCs w:val="24"/>
        </w:rPr>
        <w:t xml:space="preserve">of scientific publications in the deep learning domain. </w:t>
      </w:r>
      <w:r w:rsidRPr="00F0170E">
        <w:rPr>
          <w:rFonts w:ascii="Times New Roman" w:hAnsi="Times New Roman"/>
          <w:color w:val="000000" w:themeColor="text1"/>
          <w:sz w:val="24"/>
          <w:szCs w:val="24"/>
        </w:rPr>
        <w:t>After carefully analyzing our dataset of DL publications</w:t>
      </w:r>
      <w:r w:rsidR="002C41F3">
        <w:rPr>
          <w:rStyle w:val="FootnoteReference"/>
          <w:rFonts w:ascii="Times New Roman" w:hAnsi="Times New Roman"/>
          <w:color w:val="000000" w:themeColor="text1"/>
          <w:sz w:val="24"/>
          <w:szCs w:val="24"/>
        </w:rPr>
        <w:footnoteReference w:id="4"/>
      </w:r>
      <w:r w:rsidR="002C41F3">
        <w:rPr>
          <w:rFonts w:ascii="Times New Roman" w:hAnsi="Times New Roman"/>
          <w:color w:val="000000" w:themeColor="text1"/>
          <w:sz w:val="24"/>
          <w:szCs w:val="24"/>
        </w:rPr>
        <w:t xml:space="preserve"> </w:t>
      </w:r>
      <w:r w:rsidRPr="00F0170E">
        <w:rPr>
          <w:rFonts w:ascii="Times New Roman" w:hAnsi="Times New Roman"/>
          <w:color w:val="000000" w:themeColor="text1"/>
          <w:sz w:val="24"/>
          <w:szCs w:val="24"/>
        </w:rPr>
        <w:t xml:space="preserve">and their reproducible source codes, we have begun the process of creating a unified knowledge graph for: (a) textual information; (b) images describing DL architectures; and (c) accompanying source code. The automatic extraction for each of these components were described in </w:t>
      </w:r>
      <w:r w:rsidR="002C41F3">
        <w:rPr>
          <w:rFonts w:ascii="Times New Roman" w:hAnsi="Times New Roman"/>
          <w:color w:val="000000" w:themeColor="text1"/>
          <w:sz w:val="24"/>
          <w:szCs w:val="24"/>
        </w:rPr>
        <w:t>Milestone 3</w:t>
      </w:r>
      <w:r w:rsidRPr="00F0170E">
        <w:rPr>
          <w:rFonts w:ascii="Times New Roman" w:hAnsi="Times New Roman"/>
          <w:color w:val="000000" w:themeColor="text1"/>
          <w:sz w:val="24"/>
          <w:szCs w:val="24"/>
        </w:rPr>
        <w:t>. While the automatic extraction</w:t>
      </w:r>
      <w:r w:rsidR="008B6B98">
        <w:rPr>
          <w:rFonts w:ascii="Times New Roman" w:hAnsi="Times New Roman"/>
          <w:color w:val="000000" w:themeColor="text1"/>
          <w:sz w:val="24"/>
          <w:szCs w:val="24"/>
        </w:rPr>
        <w:t>,</w:t>
      </w:r>
      <w:r w:rsidRPr="00F0170E">
        <w:rPr>
          <w:rFonts w:ascii="Times New Roman" w:hAnsi="Times New Roman"/>
          <w:color w:val="000000" w:themeColor="text1"/>
          <w:sz w:val="24"/>
          <w:szCs w:val="24"/>
        </w:rPr>
        <w:t xml:space="preserve"> extracts components independently, it is disparate and can contain complementary information that would be better served if all the modalities are merged. To aid this process we started out with our first version of a curated multi modal ontology DeepSciKG. The current version of DeepSciKG includes the following components:</w:t>
      </w:r>
    </w:p>
    <w:p w14:paraId="15A40B1B" w14:textId="77777777" w:rsidR="00F0170E" w:rsidRPr="00F0170E" w:rsidRDefault="00F0170E" w:rsidP="00F0170E">
      <w:pPr>
        <w:pStyle w:val="ListParagraph"/>
        <w:numPr>
          <w:ilvl w:val="0"/>
          <w:numId w:val="13"/>
        </w:numPr>
        <w:spacing w:before="0" w:after="200"/>
        <w:jc w:val="both"/>
        <w:rPr>
          <w:rFonts w:ascii="Times New Roman" w:hAnsi="Times New Roman"/>
          <w:color w:val="000000" w:themeColor="text1"/>
          <w:sz w:val="24"/>
          <w:szCs w:val="24"/>
        </w:rPr>
      </w:pPr>
      <w:r w:rsidRPr="00F0170E">
        <w:rPr>
          <w:rFonts w:ascii="Times New Roman" w:hAnsi="Times New Roman"/>
          <w:color w:val="000000" w:themeColor="text1"/>
          <w:sz w:val="24"/>
          <w:szCs w:val="24"/>
        </w:rPr>
        <w:t xml:space="preserve">Vocabulary for representing the extracted components from the </w:t>
      </w:r>
      <w:r w:rsidRPr="00F0170E">
        <w:rPr>
          <w:rFonts w:ascii="Times New Roman" w:hAnsi="Times New Roman"/>
          <w:i/>
          <w:iCs/>
          <w:color w:val="000000" w:themeColor="text1"/>
          <w:sz w:val="24"/>
          <w:szCs w:val="24"/>
        </w:rPr>
        <w:t>text</w:t>
      </w:r>
      <w:r w:rsidRPr="00F0170E">
        <w:rPr>
          <w:rFonts w:ascii="Times New Roman" w:hAnsi="Times New Roman"/>
          <w:color w:val="000000" w:themeColor="text1"/>
          <w:sz w:val="24"/>
          <w:szCs w:val="24"/>
        </w:rPr>
        <w:t xml:space="preserve"> of the scientific publication. In this case the vocabulary for this consists of the same terms that were used in the extraction. </w:t>
      </w:r>
    </w:p>
    <w:p w14:paraId="514AC3AE" w14:textId="77777777" w:rsidR="00F0170E" w:rsidRPr="00F0170E" w:rsidRDefault="00F0170E" w:rsidP="00F0170E">
      <w:pPr>
        <w:pStyle w:val="ListParagraph"/>
        <w:numPr>
          <w:ilvl w:val="0"/>
          <w:numId w:val="13"/>
        </w:numPr>
        <w:spacing w:before="0" w:after="200"/>
        <w:jc w:val="both"/>
        <w:rPr>
          <w:rFonts w:ascii="Times New Roman" w:hAnsi="Times New Roman"/>
          <w:color w:val="000000" w:themeColor="text1"/>
          <w:sz w:val="24"/>
          <w:szCs w:val="24"/>
        </w:rPr>
      </w:pPr>
      <w:r w:rsidRPr="00F0170E">
        <w:rPr>
          <w:rFonts w:ascii="Times New Roman" w:hAnsi="Times New Roman"/>
          <w:color w:val="000000" w:themeColor="text1"/>
          <w:sz w:val="24"/>
          <w:szCs w:val="24"/>
        </w:rPr>
        <w:t xml:space="preserve">Vocabulary for representing the published </w:t>
      </w:r>
      <w:r w:rsidRPr="00F0170E">
        <w:rPr>
          <w:rFonts w:ascii="Times New Roman" w:hAnsi="Times New Roman"/>
          <w:i/>
          <w:iCs/>
          <w:color w:val="000000" w:themeColor="text1"/>
          <w:sz w:val="24"/>
          <w:szCs w:val="24"/>
        </w:rPr>
        <w:t>metadata</w:t>
      </w:r>
      <w:r w:rsidRPr="00F0170E">
        <w:rPr>
          <w:rFonts w:ascii="Times New Roman" w:hAnsi="Times New Roman"/>
          <w:color w:val="000000" w:themeColor="text1"/>
          <w:sz w:val="24"/>
          <w:szCs w:val="24"/>
        </w:rPr>
        <w:t>. This includes the conference venue, conference title, published year, arxiv id, github repository</w:t>
      </w:r>
    </w:p>
    <w:p w14:paraId="3C41BEE1" w14:textId="77777777" w:rsidR="00F0170E" w:rsidRPr="00F0170E" w:rsidRDefault="00F0170E" w:rsidP="00F0170E">
      <w:pPr>
        <w:pStyle w:val="ListParagraph"/>
        <w:numPr>
          <w:ilvl w:val="0"/>
          <w:numId w:val="13"/>
        </w:numPr>
        <w:spacing w:before="0" w:after="200"/>
        <w:jc w:val="both"/>
        <w:rPr>
          <w:rFonts w:ascii="Times New Roman" w:hAnsi="Times New Roman"/>
          <w:color w:val="000000" w:themeColor="text1"/>
          <w:sz w:val="24"/>
          <w:szCs w:val="24"/>
        </w:rPr>
      </w:pPr>
      <w:r w:rsidRPr="00F0170E">
        <w:rPr>
          <w:rFonts w:ascii="Times New Roman" w:hAnsi="Times New Roman"/>
          <w:color w:val="000000" w:themeColor="text1"/>
          <w:sz w:val="24"/>
          <w:szCs w:val="24"/>
        </w:rPr>
        <w:t xml:space="preserve">Vocabulary for representing the DL architecture </w:t>
      </w:r>
      <w:r w:rsidRPr="00F0170E">
        <w:rPr>
          <w:rFonts w:ascii="Times New Roman" w:hAnsi="Times New Roman"/>
          <w:i/>
          <w:iCs/>
          <w:color w:val="000000" w:themeColor="text1"/>
          <w:sz w:val="24"/>
          <w:szCs w:val="24"/>
        </w:rPr>
        <w:t>diagrams</w:t>
      </w:r>
      <w:r w:rsidRPr="00F0170E">
        <w:rPr>
          <w:rFonts w:ascii="Times New Roman" w:hAnsi="Times New Roman"/>
          <w:color w:val="000000" w:themeColor="text1"/>
          <w:sz w:val="24"/>
          <w:szCs w:val="24"/>
        </w:rPr>
        <w:t xml:space="preserve"> extracted from the publications. This vocabulary is designed from the image extraction component and is used to describe the image as a knowledge graph and encompasses data flow as well.</w:t>
      </w:r>
    </w:p>
    <w:p w14:paraId="4144A151" w14:textId="77777777" w:rsidR="00F0170E" w:rsidRPr="00F0170E" w:rsidRDefault="00F0170E" w:rsidP="00F0170E">
      <w:pPr>
        <w:pStyle w:val="ListParagraph"/>
        <w:numPr>
          <w:ilvl w:val="0"/>
          <w:numId w:val="13"/>
        </w:numPr>
        <w:spacing w:before="0" w:after="200"/>
        <w:jc w:val="both"/>
        <w:rPr>
          <w:rFonts w:ascii="Times New Roman" w:hAnsi="Times New Roman"/>
          <w:color w:val="000000" w:themeColor="text1"/>
          <w:sz w:val="24"/>
          <w:szCs w:val="24"/>
        </w:rPr>
      </w:pPr>
      <w:r w:rsidRPr="00F0170E">
        <w:rPr>
          <w:rFonts w:ascii="Times New Roman" w:hAnsi="Times New Roman"/>
          <w:color w:val="000000" w:themeColor="text1"/>
          <w:sz w:val="24"/>
          <w:szCs w:val="24"/>
        </w:rPr>
        <w:t xml:space="preserve">Vocabulary for representing the extracted </w:t>
      </w:r>
      <w:r w:rsidRPr="00F0170E">
        <w:rPr>
          <w:rFonts w:ascii="Times New Roman" w:hAnsi="Times New Roman"/>
          <w:i/>
          <w:iCs/>
          <w:color w:val="000000" w:themeColor="text1"/>
          <w:sz w:val="24"/>
          <w:szCs w:val="24"/>
        </w:rPr>
        <w:t>source code</w:t>
      </w:r>
      <w:r w:rsidRPr="00F0170E">
        <w:rPr>
          <w:rFonts w:ascii="Times New Roman" w:hAnsi="Times New Roman"/>
          <w:color w:val="000000" w:themeColor="text1"/>
          <w:sz w:val="24"/>
          <w:szCs w:val="24"/>
        </w:rPr>
        <w:t xml:space="preserve"> as a knowledge graph. In this initial version we focused on transforming the vocabulary of TensorFlow Python API </w:t>
      </w:r>
      <w:r w:rsidRPr="00F0170E">
        <w:rPr>
          <w:rStyle w:val="FootnoteReference"/>
          <w:rFonts w:ascii="Times New Roman" w:hAnsi="Times New Roman"/>
          <w:color w:val="000000" w:themeColor="text1"/>
          <w:sz w:val="24"/>
          <w:szCs w:val="24"/>
        </w:rPr>
        <w:footnoteReference w:id="5"/>
      </w:r>
      <w:r w:rsidRPr="00F0170E">
        <w:rPr>
          <w:rFonts w:ascii="Times New Roman" w:hAnsi="Times New Roman"/>
          <w:color w:val="000000" w:themeColor="text1"/>
          <w:sz w:val="24"/>
          <w:szCs w:val="24"/>
        </w:rPr>
        <w:t xml:space="preserve"> to a schema. We mapped the Modules, Classes and functions to our ontology.</w:t>
      </w:r>
    </w:p>
    <w:p w14:paraId="4F351B1E" w14:textId="6AF55617" w:rsidR="009106C5" w:rsidRDefault="00F0170E" w:rsidP="00020503">
      <w:pPr>
        <w:jc w:val="both"/>
        <w:rPr>
          <w:rFonts w:ascii="Times New Roman" w:hAnsi="Times New Roman" w:cs="Times New Roman"/>
          <w:sz w:val="24"/>
          <w:szCs w:val="24"/>
        </w:rPr>
      </w:pPr>
      <w:r w:rsidRPr="009106C5">
        <w:rPr>
          <w:rFonts w:ascii="Times New Roman" w:hAnsi="Times New Roman"/>
          <w:color w:val="000000" w:themeColor="text1"/>
          <w:sz w:val="24"/>
          <w:szCs w:val="24"/>
        </w:rPr>
        <w:t xml:space="preserve">DeepSciKG is written in OWL 2 according to the design principles of clarity, coherence and extensibility. It consists of 189 Classes, 12 Object properties, 10 Data Properties, and 10 annotation </w:t>
      </w:r>
      <w:r w:rsidRPr="009106C5">
        <w:rPr>
          <w:rFonts w:ascii="Times New Roman" w:hAnsi="Times New Roman"/>
          <w:color w:val="000000" w:themeColor="text1"/>
          <w:sz w:val="24"/>
          <w:szCs w:val="24"/>
        </w:rPr>
        <w:lastRenderedPageBreak/>
        <w:t xml:space="preserve">properties and has been designed keeping in mind the extension possibilities to all the components.  Figures </w:t>
      </w:r>
      <w:r w:rsidR="009106C5" w:rsidRPr="009106C5">
        <w:rPr>
          <w:rFonts w:ascii="Times New Roman" w:hAnsi="Times New Roman"/>
          <w:color w:val="000000" w:themeColor="text1"/>
          <w:sz w:val="24"/>
          <w:szCs w:val="24"/>
        </w:rPr>
        <w:t>2</w:t>
      </w:r>
      <w:r w:rsidRPr="009106C5">
        <w:rPr>
          <w:rFonts w:ascii="Times New Roman" w:hAnsi="Times New Roman"/>
          <w:color w:val="000000" w:themeColor="text1"/>
          <w:sz w:val="24"/>
          <w:szCs w:val="24"/>
        </w:rPr>
        <w:t xml:space="preserve"> and </w:t>
      </w:r>
      <w:r w:rsidR="009106C5" w:rsidRPr="009106C5">
        <w:rPr>
          <w:rFonts w:ascii="Times New Roman" w:hAnsi="Times New Roman"/>
          <w:color w:val="000000" w:themeColor="text1"/>
          <w:sz w:val="24"/>
          <w:szCs w:val="24"/>
        </w:rPr>
        <w:t>3</w:t>
      </w:r>
      <w:r w:rsidRPr="009106C5">
        <w:rPr>
          <w:rFonts w:ascii="Times New Roman" w:hAnsi="Times New Roman"/>
          <w:color w:val="000000" w:themeColor="text1"/>
          <w:sz w:val="24"/>
          <w:szCs w:val="24"/>
        </w:rPr>
        <w:t xml:space="preserve"> show snippets of the ontology schema. In</w:t>
      </w:r>
      <w:r w:rsidR="009106C5" w:rsidRPr="009106C5">
        <w:rPr>
          <w:rFonts w:ascii="Times New Roman" w:hAnsi="Times New Roman"/>
          <w:color w:val="000000" w:themeColor="text1"/>
          <w:sz w:val="24"/>
          <w:szCs w:val="24"/>
        </w:rPr>
        <w:t xml:space="preserve"> Figure 2</w:t>
      </w:r>
      <w:r w:rsidRPr="009106C5">
        <w:rPr>
          <w:rFonts w:ascii="Times New Roman" w:hAnsi="Times New Roman"/>
          <w:color w:val="000000" w:themeColor="text1"/>
          <w:sz w:val="24"/>
          <w:szCs w:val="24"/>
        </w:rPr>
        <w:t xml:space="preserve"> one the RNN cell component is shown along with the various extensions to RNNs that Tensor</w:t>
      </w:r>
      <w:r w:rsidR="009106C5" w:rsidRPr="009106C5">
        <w:rPr>
          <w:rFonts w:ascii="Times New Roman" w:hAnsi="Times New Roman"/>
          <w:color w:val="000000" w:themeColor="text1"/>
          <w:sz w:val="24"/>
          <w:szCs w:val="24"/>
        </w:rPr>
        <w:t>F</w:t>
      </w:r>
      <w:r w:rsidRPr="009106C5">
        <w:rPr>
          <w:rFonts w:ascii="Times New Roman" w:hAnsi="Times New Roman"/>
          <w:color w:val="000000" w:themeColor="text1"/>
          <w:sz w:val="24"/>
          <w:szCs w:val="24"/>
        </w:rPr>
        <w:t xml:space="preserve">low allows. In </w:t>
      </w:r>
      <w:r w:rsidR="009106C5" w:rsidRPr="009106C5">
        <w:rPr>
          <w:rFonts w:ascii="Times New Roman" w:hAnsi="Times New Roman"/>
          <w:color w:val="000000" w:themeColor="text1"/>
          <w:sz w:val="24"/>
          <w:szCs w:val="24"/>
        </w:rPr>
        <w:t>Figure 3</w:t>
      </w:r>
      <w:r w:rsidRPr="009106C5">
        <w:rPr>
          <w:rFonts w:ascii="Times New Roman" w:hAnsi="Times New Roman"/>
          <w:color w:val="000000" w:themeColor="text1"/>
          <w:sz w:val="24"/>
          <w:szCs w:val="24"/>
        </w:rPr>
        <w:t>, we see the barebones skeletal structure of a multimodal entity</w:t>
      </w:r>
      <w:r w:rsidR="009106C5" w:rsidRPr="009106C5">
        <w:rPr>
          <w:rFonts w:ascii="Times New Roman" w:hAnsi="Times New Roman"/>
          <w:color w:val="000000" w:themeColor="text1"/>
          <w:sz w:val="24"/>
          <w:szCs w:val="24"/>
        </w:rPr>
        <w:t>.</w:t>
      </w:r>
      <w:r w:rsidR="009106C5">
        <w:rPr>
          <w:rFonts w:ascii="Times New Roman" w:hAnsi="Times New Roman"/>
          <w:color w:val="000000" w:themeColor="text1"/>
        </w:rPr>
        <w:t xml:space="preserve"> </w:t>
      </w:r>
      <w:r w:rsidR="009106C5">
        <w:rPr>
          <w:rFonts w:ascii="Times New Roman" w:hAnsi="Times New Roman" w:cs="Times New Roman"/>
          <w:sz w:val="24"/>
          <w:szCs w:val="24"/>
        </w:rPr>
        <w:t xml:space="preserve">More specifically, the root of the ontology is </w:t>
      </w:r>
      <w:r w:rsidR="009106C5" w:rsidRPr="00AB1F79">
        <w:rPr>
          <w:rFonts w:ascii="Courier New" w:hAnsi="Courier New" w:cs="Courier New"/>
          <w:sz w:val="24"/>
          <w:szCs w:val="24"/>
        </w:rPr>
        <w:t>Thing</w:t>
      </w:r>
      <w:r w:rsidR="009106C5">
        <w:rPr>
          <w:rFonts w:ascii="Times New Roman" w:hAnsi="Times New Roman" w:cs="Times New Roman"/>
          <w:sz w:val="24"/>
          <w:szCs w:val="24"/>
        </w:rPr>
        <w:t xml:space="preserve">. Under this we have </w:t>
      </w:r>
      <w:r w:rsidR="009106C5" w:rsidRPr="00AB1F79">
        <w:rPr>
          <w:rFonts w:ascii="Courier New" w:hAnsi="Courier New" w:cs="Courier New"/>
          <w:sz w:val="24"/>
          <w:szCs w:val="24"/>
        </w:rPr>
        <w:t>tf</w:t>
      </w:r>
      <w:r w:rsidR="009106C5">
        <w:rPr>
          <w:rFonts w:ascii="Times New Roman" w:hAnsi="Times New Roman" w:cs="Times New Roman"/>
          <w:sz w:val="24"/>
          <w:szCs w:val="24"/>
        </w:rPr>
        <w:t xml:space="preserve">, which is the root of the TensorFlow schema. This root, </w:t>
      </w:r>
      <w:r w:rsidR="009106C5" w:rsidRPr="00AB1F79">
        <w:rPr>
          <w:rFonts w:ascii="Courier New" w:hAnsi="Courier New" w:cs="Courier New"/>
          <w:sz w:val="24"/>
          <w:szCs w:val="24"/>
        </w:rPr>
        <w:t>tf</w:t>
      </w:r>
      <w:r w:rsidR="009106C5">
        <w:rPr>
          <w:rFonts w:ascii="Courier New" w:hAnsi="Courier New" w:cs="Courier New"/>
          <w:sz w:val="24"/>
          <w:szCs w:val="24"/>
        </w:rPr>
        <w:t>,</w:t>
      </w:r>
      <w:r w:rsidR="009106C5">
        <w:rPr>
          <w:rFonts w:ascii="Times New Roman" w:hAnsi="Times New Roman" w:cs="Times New Roman"/>
          <w:sz w:val="24"/>
          <w:szCs w:val="24"/>
        </w:rPr>
        <w:t xml:space="preserve"> has subclasses which correspond to the modules present in the documentation. In addition to this, the ontology also encodes functions present in the documentation as part of the TensorFlow package. The root for this is the class </w:t>
      </w:r>
      <w:r w:rsidR="009106C5" w:rsidRPr="00AB1F79">
        <w:rPr>
          <w:rFonts w:ascii="Courier New" w:hAnsi="Courier New" w:cs="Courier New"/>
          <w:sz w:val="24"/>
          <w:szCs w:val="24"/>
        </w:rPr>
        <w:t>Function</w:t>
      </w:r>
      <w:r w:rsidR="009106C5">
        <w:rPr>
          <w:rFonts w:ascii="Times New Roman" w:hAnsi="Times New Roman" w:cs="Times New Roman"/>
          <w:sz w:val="24"/>
          <w:szCs w:val="24"/>
        </w:rPr>
        <w:t xml:space="preserve">. From our extracted graphs using the code2graph module, whenever we see instances of functions matching the TensorFlow vocabulary, we create instances of the respective functions, classes and modules, and add it to our knowledge graph. Furthermore, these instances have datatype and object type properties that link them to the paper from which they were derived and the code from which they were generated. The properties that are related to this are the object properties </w:t>
      </w:r>
      <w:r w:rsidR="009106C5" w:rsidRPr="00AB1F79">
        <w:rPr>
          <w:rFonts w:ascii="Courier New" w:hAnsi="Courier New" w:cs="Courier New"/>
          <w:sz w:val="24"/>
          <w:szCs w:val="24"/>
        </w:rPr>
        <w:t>hasFunction</w:t>
      </w:r>
      <w:r w:rsidR="009106C5">
        <w:rPr>
          <w:rFonts w:ascii="Times New Roman" w:hAnsi="Times New Roman" w:cs="Times New Roman"/>
          <w:sz w:val="24"/>
          <w:szCs w:val="24"/>
        </w:rPr>
        <w:t xml:space="preserve">, </w:t>
      </w:r>
      <w:r w:rsidR="009106C5" w:rsidRPr="00AB1F79">
        <w:rPr>
          <w:rFonts w:ascii="Courier New" w:hAnsi="Courier New" w:cs="Courier New"/>
          <w:sz w:val="24"/>
          <w:szCs w:val="24"/>
        </w:rPr>
        <w:t>isPartOfPublication</w:t>
      </w:r>
      <w:r w:rsidR="009106C5">
        <w:rPr>
          <w:rFonts w:ascii="Times New Roman" w:hAnsi="Times New Roman" w:cs="Times New Roman"/>
          <w:sz w:val="24"/>
          <w:szCs w:val="24"/>
        </w:rPr>
        <w:t xml:space="preserve"> and the data properties </w:t>
      </w:r>
      <w:r w:rsidR="009106C5" w:rsidRPr="00AB1F79">
        <w:rPr>
          <w:rFonts w:ascii="Courier New" w:hAnsi="Courier New" w:cs="Courier New"/>
          <w:sz w:val="24"/>
          <w:szCs w:val="24"/>
        </w:rPr>
        <w:t>hasPaperId</w:t>
      </w:r>
      <w:r w:rsidR="009106C5">
        <w:rPr>
          <w:rFonts w:ascii="Times New Roman" w:hAnsi="Times New Roman" w:cs="Times New Roman"/>
          <w:sz w:val="24"/>
          <w:szCs w:val="24"/>
        </w:rPr>
        <w:t xml:space="preserve">, </w:t>
      </w:r>
      <w:r w:rsidR="009106C5" w:rsidRPr="00AB1F79">
        <w:rPr>
          <w:rFonts w:ascii="Courier New" w:hAnsi="Courier New" w:cs="Courier New"/>
          <w:sz w:val="24"/>
          <w:szCs w:val="24"/>
        </w:rPr>
        <w:t>githubrepo</w:t>
      </w:r>
      <w:r w:rsidR="009106C5">
        <w:rPr>
          <w:rFonts w:ascii="Times New Roman" w:hAnsi="Times New Roman" w:cs="Times New Roman"/>
          <w:sz w:val="24"/>
          <w:szCs w:val="24"/>
        </w:rPr>
        <w:t xml:space="preserve"> and </w:t>
      </w:r>
      <w:r w:rsidR="009106C5" w:rsidRPr="00AB1F79">
        <w:rPr>
          <w:rFonts w:ascii="Courier New" w:hAnsi="Courier New" w:cs="Courier New"/>
          <w:sz w:val="24"/>
          <w:szCs w:val="24"/>
        </w:rPr>
        <w:t>arxivId</w:t>
      </w:r>
      <w:r w:rsidR="009106C5">
        <w:rPr>
          <w:rFonts w:ascii="Times New Roman" w:hAnsi="Times New Roman" w:cs="Times New Roman"/>
          <w:sz w:val="24"/>
          <w:szCs w:val="24"/>
        </w:rPr>
        <w:t xml:space="preserve">. Figure 2. shows the snippet of our DeepSciKG ontology schema for the TensorFlow API </w:t>
      </w:r>
      <w:r w:rsidR="009106C5">
        <w:rPr>
          <w:rStyle w:val="FootnoteReference"/>
          <w:rFonts w:ascii="Times New Roman" w:hAnsi="Times New Roman" w:cs="Times New Roman"/>
          <w:sz w:val="24"/>
          <w:szCs w:val="24"/>
        </w:rPr>
        <w:footnoteReference w:id="6"/>
      </w:r>
      <w:r w:rsidR="009106C5">
        <w:rPr>
          <w:rFonts w:ascii="Times New Roman" w:hAnsi="Times New Roman" w:cs="Times New Roman"/>
          <w:sz w:val="24"/>
          <w:szCs w:val="24"/>
        </w:rPr>
        <w:t xml:space="preserve">. In this we can see the tensorflow hierarchy which is </w:t>
      </w:r>
      <w:r w:rsidR="009106C5" w:rsidRPr="004A0F39">
        <w:rPr>
          <w:rFonts w:ascii="Courier New" w:hAnsi="Courier New" w:cs="Courier New"/>
          <w:sz w:val="24"/>
          <w:szCs w:val="24"/>
        </w:rPr>
        <w:t xml:space="preserve">rnn_cell </w:t>
      </w:r>
      <w:r w:rsidR="009106C5" w:rsidRPr="004932B6">
        <w:rPr>
          <w:rFonts w:ascii="Courier New" w:hAnsi="Courier New" w:cs="Courier New"/>
          <w:i/>
          <w:iCs/>
          <w:sz w:val="24"/>
          <w:szCs w:val="24"/>
        </w:rPr>
        <w:t>subClassOf</w:t>
      </w:r>
      <w:r w:rsidR="009106C5" w:rsidRPr="004A0F39">
        <w:rPr>
          <w:rFonts w:ascii="Courier New" w:hAnsi="Courier New" w:cs="Courier New"/>
          <w:sz w:val="24"/>
          <w:szCs w:val="24"/>
        </w:rPr>
        <w:t xml:space="preserve"> nn </w:t>
      </w:r>
      <w:r w:rsidR="009106C5" w:rsidRPr="004932B6">
        <w:rPr>
          <w:rFonts w:ascii="Courier New" w:hAnsi="Courier New" w:cs="Courier New"/>
          <w:i/>
          <w:iCs/>
          <w:sz w:val="24"/>
          <w:szCs w:val="24"/>
        </w:rPr>
        <w:t>subClassOf</w:t>
      </w:r>
      <w:r w:rsidR="009106C5" w:rsidRPr="004A0F39">
        <w:rPr>
          <w:rFonts w:ascii="Courier New" w:hAnsi="Courier New" w:cs="Courier New"/>
          <w:sz w:val="24"/>
          <w:szCs w:val="24"/>
        </w:rPr>
        <w:t xml:space="preserve"> Module </w:t>
      </w:r>
      <w:r w:rsidR="009106C5" w:rsidRPr="004932B6">
        <w:rPr>
          <w:rFonts w:ascii="Courier New" w:hAnsi="Courier New" w:cs="Courier New"/>
          <w:i/>
          <w:iCs/>
          <w:sz w:val="24"/>
          <w:szCs w:val="24"/>
        </w:rPr>
        <w:t>subClassOf</w:t>
      </w:r>
      <w:r w:rsidR="009106C5" w:rsidRPr="004A0F39">
        <w:rPr>
          <w:rFonts w:ascii="Courier New" w:hAnsi="Courier New" w:cs="Courier New"/>
          <w:sz w:val="24"/>
          <w:szCs w:val="24"/>
        </w:rPr>
        <w:t xml:space="preserve"> tf </w:t>
      </w:r>
      <w:r w:rsidR="009106C5" w:rsidRPr="004932B6">
        <w:rPr>
          <w:rFonts w:ascii="Courier New" w:hAnsi="Courier New" w:cs="Courier New"/>
          <w:i/>
          <w:iCs/>
          <w:sz w:val="24"/>
          <w:szCs w:val="24"/>
        </w:rPr>
        <w:t>subClassOf</w:t>
      </w:r>
      <w:r w:rsidR="009106C5" w:rsidRPr="004A0F39">
        <w:rPr>
          <w:rFonts w:ascii="Courier New" w:hAnsi="Courier New" w:cs="Courier New"/>
          <w:sz w:val="24"/>
          <w:szCs w:val="24"/>
        </w:rPr>
        <w:t xml:space="preserve"> Thing</w:t>
      </w:r>
      <w:r w:rsidR="009106C5">
        <w:rPr>
          <w:rFonts w:ascii="Courier New" w:hAnsi="Courier New" w:cs="Courier New"/>
          <w:sz w:val="24"/>
          <w:szCs w:val="24"/>
        </w:rPr>
        <w:t xml:space="preserve">. </w:t>
      </w:r>
      <w:r w:rsidR="009106C5" w:rsidRPr="004A0F39">
        <w:rPr>
          <w:rFonts w:ascii="Courier New" w:hAnsi="Courier New" w:cs="Courier New"/>
          <w:sz w:val="24"/>
          <w:szCs w:val="24"/>
        </w:rPr>
        <w:t>rnn_cell</w:t>
      </w:r>
      <w:r w:rsidR="009106C5">
        <w:rPr>
          <w:rFonts w:ascii="Courier New" w:hAnsi="Courier New" w:cs="Courier New"/>
          <w:sz w:val="24"/>
          <w:szCs w:val="24"/>
        </w:rPr>
        <w:t xml:space="preserve"> </w:t>
      </w:r>
      <w:r w:rsidR="009106C5">
        <w:rPr>
          <w:rFonts w:ascii="Times New Roman" w:hAnsi="Times New Roman" w:cs="Times New Roman"/>
          <w:sz w:val="24"/>
          <w:szCs w:val="24"/>
        </w:rPr>
        <w:t xml:space="preserve">represents a recurrent neural network cell and the different variants of this implemented in </w:t>
      </w:r>
      <w:r w:rsidR="004932B6">
        <w:rPr>
          <w:rFonts w:ascii="Times New Roman" w:hAnsi="Times New Roman" w:cs="Times New Roman"/>
          <w:sz w:val="24"/>
          <w:szCs w:val="24"/>
        </w:rPr>
        <w:t>T</w:t>
      </w:r>
      <w:r w:rsidR="009106C5">
        <w:rPr>
          <w:rFonts w:ascii="Times New Roman" w:hAnsi="Times New Roman" w:cs="Times New Roman"/>
          <w:sz w:val="24"/>
          <w:szCs w:val="24"/>
        </w:rPr>
        <w:t>ensor</w:t>
      </w:r>
      <w:r w:rsidR="004932B6">
        <w:rPr>
          <w:rFonts w:ascii="Times New Roman" w:hAnsi="Times New Roman" w:cs="Times New Roman"/>
          <w:sz w:val="24"/>
          <w:szCs w:val="24"/>
        </w:rPr>
        <w:t>F</w:t>
      </w:r>
      <w:r w:rsidR="009106C5">
        <w:rPr>
          <w:rFonts w:ascii="Times New Roman" w:hAnsi="Times New Roman" w:cs="Times New Roman"/>
          <w:sz w:val="24"/>
          <w:szCs w:val="24"/>
        </w:rPr>
        <w:t>low are also shown</w:t>
      </w:r>
      <w:r w:rsidR="004932B6">
        <w:rPr>
          <w:rFonts w:ascii="Times New Roman" w:hAnsi="Times New Roman" w:cs="Times New Roman"/>
          <w:sz w:val="24"/>
          <w:szCs w:val="24"/>
        </w:rPr>
        <w:t xml:space="preserve"> (e.g.,</w:t>
      </w:r>
      <w:r w:rsidR="009106C5">
        <w:rPr>
          <w:rFonts w:ascii="Times New Roman" w:hAnsi="Times New Roman" w:cs="Times New Roman"/>
          <w:sz w:val="24"/>
          <w:szCs w:val="24"/>
        </w:rPr>
        <w:t xml:space="preserve"> </w:t>
      </w:r>
      <w:r w:rsidR="009106C5" w:rsidRPr="004A0F39">
        <w:rPr>
          <w:rFonts w:ascii="Courier New" w:hAnsi="Courier New" w:cs="Courier New"/>
          <w:sz w:val="24"/>
          <w:szCs w:val="24"/>
        </w:rPr>
        <w:t>BasicLSTMCell, BasicRNNCell, MultiRNNCell</w:t>
      </w:r>
      <w:r w:rsidR="004932B6">
        <w:rPr>
          <w:rFonts w:ascii="Times New Roman" w:hAnsi="Times New Roman" w:cs="Times New Roman"/>
          <w:sz w:val="24"/>
          <w:szCs w:val="24"/>
        </w:rPr>
        <w:t>,</w:t>
      </w:r>
      <w:r w:rsidR="009106C5">
        <w:rPr>
          <w:rFonts w:ascii="Times New Roman" w:hAnsi="Times New Roman" w:cs="Times New Roman"/>
          <w:sz w:val="24"/>
          <w:szCs w:val="24"/>
        </w:rPr>
        <w:t xml:space="preserve"> etc.</w:t>
      </w:r>
      <w:r w:rsidR="004932B6">
        <w:rPr>
          <w:rFonts w:ascii="Times New Roman" w:hAnsi="Times New Roman" w:cs="Times New Roman"/>
          <w:sz w:val="24"/>
          <w:szCs w:val="24"/>
        </w:rPr>
        <w:t>)</w:t>
      </w:r>
    </w:p>
    <w:p w14:paraId="22C10F19" w14:textId="77777777" w:rsidR="00020503" w:rsidRDefault="00020503" w:rsidP="00020503">
      <w:pPr>
        <w:jc w:val="both"/>
        <w:rPr>
          <w:rFonts w:ascii="Times New Roman" w:hAnsi="Times New Roman" w:cs="Times New Roman"/>
          <w:sz w:val="24"/>
          <w:szCs w:val="24"/>
        </w:rPr>
      </w:pPr>
    </w:p>
    <w:p w14:paraId="48D37655" w14:textId="41B81CC9" w:rsidR="00F0170E" w:rsidRDefault="00F0170E" w:rsidP="00F0170E">
      <w:pPr>
        <w:pStyle w:val="BodyText"/>
        <w:widowControl w:val="0"/>
        <w:spacing w:after="0"/>
        <w:jc w:val="both"/>
        <w:rPr>
          <w:rFonts w:ascii="Times New Roman" w:hAnsi="Times New Roman"/>
          <w:color w:val="000000" w:themeColor="text1"/>
        </w:rPr>
      </w:pPr>
      <w:r>
        <w:rPr>
          <w:rFonts w:ascii="Times New Roman" w:hAnsi="Times New Roman"/>
          <w:color w:val="000000" w:themeColor="text1"/>
        </w:rPr>
        <w:t xml:space="preserve"> </w:t>
      </w:r>
    </w:p>
    <w:p w14:paraId="1F956CCD" w14:textId="77777777" w:rsidR="00F0170E" w:rsidRDefault="00F0170E" w:rsidP="00F0170E">
      <w:pPr>
        <w:pStyle w:val="BodyText"/>
        <w:keepNext/>
        <w:widowControl w:val="0"/>
        <w:spacing w:after="0"/>
        <w:jc w:val="both"/>
      </w:pPr>
      <w:r>
        <w:rPr>
          <w:rFonts w:ascii="Times New Roman" w:hAnsi="Times New Roman"/>
          <w:noProof/>
          <w:color w:val="000000" w:themeColor="text1"/>
        </w:rPr>
        <w:lastRenderedPageBreak/>
        <w:drawing>
          <wp:inline distT="0" distB="0" distL="0" distR="0" wp14:anchorId="368D0EEE" wp14:editId="4F6B4381">
            <wp:extent cx="5943600" cy="3491865"/>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SciKG.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491865"/>
                    </a:xfrm>
                    <a:prstGeom prst="rect">
                      <a:avLst/>
                    </a:prstGeom>
                  </pic:spPr>
                </pic:pic>
              </a:graphicData>
            </a:graphic>
          </wp:inline>
        </w:drawing>
      </w:r>
    </w:p>
    <w:p w14:paraId="691D57D1" w14:textId="77777777" w:rsidR="00333A12" w:rsidRDefault="00333A12" w:rsidP="00F0170E">
      <w:pPr>
        <w:pStyle w:val="Caption"/>
        <w:jc w:val="center"/>
        <w:rPr>
          <w:color w:val="auto"/>
        </w:rPr>
      </w:pPr>
    </w:p>
    <w:p w14:paraId="233F5A39" w14:textId="5AD50C8E" w:rsidR="00F0170E" w:rsidRPr="00F0170E" w:rsidRDefault="00F0170E" w:rsidP="00333A12">
      <w:pPr>
        <w:pStyle w:val="Caption"/>
        <w:jc w:val="center"/>
        <w:rPr>
          <w:rStyle w:val="ProposalRequirements"/>
          <w:rFonts w:ascii="Times New Roman" w:hAnsi="Times New Roman" w:cs="Times New Roman"/>
          <w:b w:val="0"/>
          <w:i w:val="0"/>
          <w:iCs w:val="0"/>
          <w:color w:val="auto"/>
          <w:szCs w:val="24"/>
        </w:rPr>
      </w:pPr>
      <w:r w:rsidRPr="00F0170E">
        <w:rPr>
          <w:color w:val="auto"/>
        </w:rPr>
        <w:t xml:space="preserve">Figure </w:t>
      </w:r>
      <w:r w:rsidRPr="00F0170E">
        <w:rPr>
          <w:color w:val="auto"/>
        </w:rPr>
        <w:fldChar w:fldCharType="begin"/>
      </w:r>
      <w:r w:rsidRPr="00F0170E">
        <w:rPr>
          <w:color w:val="auto"/>
        </w:rPr>
        <w:instrText xml:space="preserve"> SEQ Figure \* ARABIC </w:instrText>
      </w:r>
      <w:r w:rsidRPr="00F0170E">
        <w:rPr>
          <w:color w:val="auto"/>
        </w:rPr>
        <w:fldChar w:fldCharType="separate"/>
      </w:r>
      <w:r w:rsidR="00164C36">
        <w:rPr>
          <w:noProof/>
          <w:color w:val="auto"/>
        </w:rPr>
        <w:t>2</w:t>
      </w:r>
      <w:r w:rsidRPr="00F0170E">
        <w:rPr>
          <w:color w:val="auto"/>
        </w:rPr>
        <w:fldChar w:fldCharType="end"/>
      </w:r>
      <w:r w:rsidRPr="00F0170E">
        <w:rPr>
          <w:color w:val="auto"/>
        </w:rPr>
        <w:t>: TensorFlow snipped component of the DeepSciKG ontology, focusing on RNN</w:t>
      </w:r>
    </w:p>
    <w:p w14:paraId="281EBE00" w14:textId="7FB6F453" w:rsidR="003C7827" w:rsidRPr="00CB105C" w:rsidRDefault="003C7827" w:rsidP="003C7827">
      <w:pPr>
        <w:jc w:val="both"/>
        <w:rPr>
          <w:rFonts w:ascii="Times New Roman" w:hAnsi="Times New Roman" w:cs="Times New Roman"/>
          <w:sz w:val="24"/>
          <w:szCs w:val="24"/>
        </w:rPr>
      </w:pPr>
      <w:r>
        <w:rPr>
          <w:rFonts w:ascii="Times New Roman" w:hAnsi="Times New Roman" w:cs="Times New Roman"/>
          <w:sz w:val="24"/>
          <w:szCs w:val="24"/>
        </w:rPr>
        <w:t xml:space="preserve">In Figure 3, the schema for a multimodal entity is shown. An example multimodal entity is a convolutional neural network (CNN) which is present in the text as a CNN, and in the image as a set of CNN rectangular components. In the source code, the CNN is present as functions </w:t>
      </w:r>
      <w:r w:rsidRPr="00B279AD">
        <w:rPr>
          <w:rFonts w:ascii="Courier New" w:hAnsi="Courier New" w:cs="Courier New"/>
          <w:sz w:val="24"/>
          <w:szCs w:val="24"/>
        </w:rPr>
        <w:t>conv1d, conv2d, conv3d</w:t>
      </w:r>
      <w:r>
        <w:rPr>
          <w:rFonts w:ascii="Courier New" w:hAnsi="Courier New" w:cs="Courier New"/>
          <w:sz w:val="24"/>
          <w:szCs w:val="24"/>
        </w:rPr>
        <w:t>,</w:t>
      </w:r>
      <w:r>
        <w:rPr>
          <w:rFonts w:ascii="Times New Roman" w:hAnsi="Times New Roman" w:cs="Times New Roman"/>
          <w:sz w:val="24"/>
          <w:szCs w:val="24"/>
        </w:rPr>
        <w:t xml:space="preserve"> etc. These are part of the </w:t>
      </w:r>
      <w:r w:rsidRPr="00B279AD">
        <w:rPr>
          <w:rFonts w:ascii="Courier New" w:hAnsi="Courier New" w:cs="Courier New"/>
          <w:sz w:val="24"/>
          <w:szCs w:val="24"/>
        </w:rPr>
        <w:t>tf.nn</w:t>
      </w:r>
      <w:r>
        <w:rPr>
          <w:rFonts w:ascii="Times New Roman" w:hAnsi="Times New Roman" w:cs="Times New Roman"/>
          <w:sz w:val="24"/>
          <w:szCs w:val="24"/>
        </w:rPr>
        <w:t xml:space="preserve"> module. This is reflected in our ontology schema as well. Using the same CNN as an example, we see that CNN has data properties defined by </w:t>
      </w:r>
      <w:r w:rsidRPr="00CB105C">
        <w:rPr>
          <w:rFonts w:ascii="Courier New" w:hAnsi="Courier New" w:cs="Courier New"/>
          <w:sz w:val="24"/>
          <w:szCs w:val="24"/>
        </w:rPr>
        <w:t>and,compare,usedFor</w:t>
      </w:r>
      <w:r>
        <w:rPr>
          <w:rFonts w:ascii="Times New Roman" w:hAnsi="Times New Roman" w:cs="Times New Roman"/>
          <w:sz w:val="24"/>
          <w:szCs w:val="24"/>
        </w:rPr>
        <w:t xml:space="preserve"> which come from text2graph. The properties </w:t>
      </w:r>
      <w:r w:rsidRPr="00CB105C">
        <w:rPr>
          <w:rFonts w:ascii="Courier New" w:hAnsi="Courier New" w:cs="Courier New"/>
          <w:sz w:val="24"/>
          <w:szCs w:val="24"/>
        </w:rPr>
        <w:t>followedBy</w:t>
      </w:r>
      <w:r>
        <w:rPr>
          <w:rFonts w:ascii="Times New Roman" w:hAnsi="Times New Roman" w:cs="Times New Roman"/>
          <w:sz w:val="24"/>
          <w:szCs w:val="24"/>
        </w:rPr>
        <w:t xml:space="preserve"> and </w:t>
      </w:r>
      <w:r w:rsidRPr="00CB105C">
        <w:rPr>
          <w:rFonts w:ascii="Courier New" w:hAnsi="Courier New" w:cs="Courier New"/>
          <w:sz w:val="24"/>
          <w:szCs w:val="24"/>
        </w:rPr>
        <w:t>dataflow</w:t>
      </w:r>
      <w:r>
        <w:rPr>
          <w:rFonts w:ascii="Times New Roman" w:hAnsi="Times New Roman" w:cs="Times New Roman"/>
          <w:sz w:val="24"/>
          <w:szCs w:val="24"/>
        </w:rPr>
        <w:t xml:space="preserve"> come from image2graph. Finally, this entity is linked to the previous TensorFlow functions by the </w:t>
      </w:r>
      <w:r w:rsidRPr="00CB105C">
        <w:rPr>
          <w:rFonts w:ascii="Courier New" w:hAnsi="Courier New" w:cs="Courier New"/>
          <w:sz w:val="24"/>
          <w:szCs w:val="24"/>
        </w:rPr>
        <w:t>hasFunction</w:t>
      </w:r>
      <w:r>
        <w:rPr>
          <w:rFonts w:ascii="Courier New" w:hAnsi="Courier New" w:cs="Courier New"/>
          <w:sz w:val="24"/>
          <w:szCs w:val="24"/>
        </w:rPr>
        <w:t xml:space="preserve"> </w:t>
      </w:r>
      <w:r>
        <w:rPr>
          <w:rFonts w:ascii="Times New Roman" w:hAnsi="Times New Roman" w:cs="Times New Roman"/>
          <w:sz w:val="24"/>
          <w:szCs w:val="24"/>
        </w:rPr>
        <w:t>object type property.</w:t>
      </w:r>
    </w:p>
    <w:p w14:paraId="4F89DF52" w14:textId="2E50F262" w:rsidR="00F0170E" w:rsidRDefault="00F0170E" w:rsidP="00F0170E"/>
    <w:p w14:paraId="385BB0EF" w14:textId="2ADAC87D" w:rsidR="00333A12" w:rsidRDefault="00AE1900" w:rsidP="00333A12">
      <w:pPr>
        <w:keepNext/>
      </w:pPr>
      <w:r>
        <w:rPr>
          <w:noProof/>
        </w:rPr>
        <w:lastRenderedPageBreak/>
        <w:drawing>
          <wp:inline distT="0" distB="0" distL="0" distR="0" wp14:anchorId="264A27AC" wp14:editId="14A2C5AE">
            <wp:extent cx="5943600" cy="55035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M_entity.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03545"/>
                    </a:xfrm>
                    <a:prstGeom prst="rect">
                      <a:avLst/>
                    </a:prstGeom>
                  </pic:spPr>
                </pic:pic>
              </a:graphicData>
            </a:graphic>
          </wp:inline>
        </w:drawing>
      </w:r>
    </w:p>
    <w:p w14:paraId="726F52D8" w14:textId="416751DD" w:rsidR="00333A12" w:rsidRDefault="00333A12" w:rsidP="00333A12">
      <w:pPr>
        <w:pStyle w:val="Caption"/>
        <w:jc w:val="center"/>
        <w:rPr>
          <w:color w:val="auto"/>
        </w:rPr>
      </w:pPr>
      <w:r w:rsidRPr="00333A12">
        <w:rPr>
          <w:color w:val="auto"/>
        </w:rPr>
        <w:t xml:space="preserve">Figure </w:t>
      </w:r>
      <w:r w:rsidRPr="00333A12">
        <w:rPr>
          <w:color w:val="auto"/>
        </w:rPr>
        <w:fldChar w:fldCharType="begin"/>
      </w:r>
      <w:r w:rsidRPr="00333A12">
        <w:rPr>
          <w:color w:val="auto"/>
        </w:rPr>
        <w:instrText xml:space="preserve"> SEQ Figure \* ARABIC </w:instrText>
      </w:r>
      <w:r w:rsidRPr="00333A12">
        <w:rPr>
          <w:color w:val="auto"/>
        </w:rPr>
        <w:fldChar w:fldCharType="separate"/>
      </w:r>
      <w:r w:rsidR="00164C36">
        <w:rPr>
          <w:noProof/>
          <w:color w:val="auto"/>
        </w:rPr>
        <w:t>3</w:t>
      </w:r>
      <w:r w:rsidRPr="00333A12">
        <w:rPr>
          <w:color w:val="auto"/>
        </w:rPr>
        <w:fldChar w:fldCharType="end"/>
      </w:r>
      <w:r w:rsidRPr="00333A12">
        <w:rPr>
          <w:color w:val="auto"/>
        </w:rPr>
        <w:t>: Multimodal entity component of the DeepSciKG ontology</w:t>
      </w:r>
    </w:p>
    <w:p w14:paraId="12F4FB8D" w14:textId="5B630100" w:rsidR="00333A12" w:rsidRDefault="00333A12" w:rsidP="00333A12"/>
    <w:p w14:paraId="002A405C" w14:textId="39B7B764" w:rsidR="00333A12" w:rsidRDefault="00333A12" w:rsidP="00333A12">
      <w:pPr>
        <w:pStyle w:val="Heading2"/>
      </w:pPr>
      <w:bookmarkStart w:id="5" w:name="_Toc15483398"/>
      <w:r>
        <w:t>Graph alignment</w:t>
      </w:r>
      <w:bookmarkEnd w:id="5"/>
    </w:p>
    <w:p w14:paraId="1B58492F" w14:textId="77777777" w:rsidR="00333A12" w:rsidRPr="00333A12" w:rsidRDefault="00333A12" w:rsidP="00CF3EC6">
      <w:pPr>
        <w:jc w:val="both"/>
        <w:rPr>
          <w:rFonts w:ascii="Times New Roman" w:hAnsi="Times New Roman"/>
          <w:sz w:val="24"/>
          <w:szCs w:val="24"/>
        </w:rPr>
      </w:pPr>
      <w:r w:rsidRPr="00333A12">
        <w:rPr>
          <w:rFonts w:ascii="Times New Roman" w:hAnsi="Times New Roman"/>
          <w:sz w:val="24"/>
          <w:szCs w:val="24"/>
        </w:rPr>
        <w:t xml:space="preserve">In our first iteration of the alignment, the focus has been to figure out the right vocabularies to match to. In the case of the </w:t>
      </w:r>
      <w:r w:rsidRPr="00333A12">
        <w:rPr>
          <w:rFonts w:ascii="Times New Roman" w:hAnsi="Times New Roman"/>
          <w:i/>
          <w:iCs/>
          <w:sz w:val="24"/>
          <w:szCs w:val="24"/>
        </w:rPr>
        <w:t>image2graph</w:t>
      </w:r>
      <w:r w:rsidRPr="00333A12">
        <w:rPr>
          <w:rFonts w:ascii="Times New Roman" w:hAnsi="Times New Roman"/>
          <w:sz w:val="24"/>
          <w:szCs w:val="24"/>
        </w:rPr>
        <w:t xml:space="preserve">, the mapping has considered the textual content and uses a similarity metric to map it to the vocabulary in the ontology. Since all our vocabulary terms in the end match the actual code implementation, this makes creating a unified graph easier. In the case of </w:t>
      </w:r>
      <w:r w:rsidRPr="00333A12">
        <w:rPr>
          <w:rFonts w:ascii="Times New Roman" w:hAnsi="Times New Roman"/>
          <w:i/>
          <w:iCs/>
          <w:sz w:val="24"/>
          <w:szCs w:val="24"/>
        </w:rPr>
        <w:t>text2graph</w:t>
      </w:r>
      <w:r w:rsidRPr="00333A12">
        <w:rPr>
          <w:rFonts w:ascii="Times New Roman" w:hAnsi="Times New Roman"/>
          <w:sz w:val="24"/>
          <w:szCs w:val="24"/>
        </w:rPr>
        <w:t xml:space="preserve">, we look for similar entities from DBpedia and then map it to the right definition. This entry is also mapped to the respective code entry from the vocabulary. For </w:t>
      </w:r>
      <w:r w:rsidRPr="00333A12">
        <w:rPr>
          <w:rFonts w:ascii="Times New Roman" w:hAnsi="Times New Roman"/>
          <w:i/>
          <w:iCs/>
          <w:sz w:val="24"/>
          <w:szCs w:val="24"/>
        </w:rPr>
        <w:t>code2graph</w:t>
      </w:r>
      <w:r w:rsidRPr="00333A12">
        <w:rPr>
          <w:rFonts w:ascii="Times New Roman" w:hAnsi="Times New Roman"/>
          <w:sz w:val="24"/>
          <w:szCs w:val="24"/>
        </w:rPr>
        <w:t>, since the extracted graphs contain a lot of information, we only extract snippets from the call graph to match it to the right vocabulary element.</w:t>
      </w:r>
    </w:p>
    <w:p w14:paraId="77DAD326" w14:textId="77777777" w:rsidR="00333A12" w:rsidRDefault="00333A12" w:rsidP="00333A12">
      <w:pPr>
        <w:rPr>
          <w:rFonts w:ascii="Times New Roman" w:hAnsi="Times New Roman"/>
          <w:b/>
          <w:bCs/>
          <w:sz w:val="24"/>
          <w:szCs w:val="24"/>
        </w:rPr>
      </w:pPr>
    </w:p>
    <w:p w14:paraId="4A98AD8B" w14:textId="77777777" w:rsidR="00333A12" w:rsidRDefault="00333A12" w:rsidP="00333A12">
      <w:pPr>
        <w:rPr>
          <w:rFonts w:ascii="Times New Roman" w:hAnsi="Times New Roman"/>
          <w:b/>
          <w:bCs/>
          <w:sz w:val="24"/>
          <w:szCs w:val="24"/>
        </w:rPr>
      </w:pPr>
    </w:p>
    <w:p w14:paraId="526F63AA" w14:textId="77777777" w:rsidR="00333A12" w:rsidRDefault="00333A12" w:rsidP="00333A12">
      <w:pPr>
        <w:rPr>
          <w:rFonts w:ascii="Times New Roman" w:hAnsi="Times New Roman"/>
          <w:b/>
          <w:bCs/>
          <w:sz w:val="24"/>
          <w:szCs w:val="24"/>
        </w:rPr>
      </w:pPr>
    </w:p>
    <w:p w14:paraId="7B85FA65" w14:textId="77777777" w:rsidR="00333A12" w:rsidRDefault="00333A12" w:rsidP="00333A12">
      <w:pPr>
        <w:rPr>
          <w:rFonts w:ascii="Times New Roman" w:hAnsi="Times New Roman"/>
          <w:b/>
          <w:bCs/>
          <w:sz w:val="24"/>
          <w:szCs w:val="24"/>
        </w:rPr>
      </w:pPr>
    </w:p>
    <w:p w14:paraId="42214EC2" w14:textId="77777777" w:rsidR="00333A12" w:rsidRDefault="00333A12" w:rsidP="00333A12">
      <w:pPr>
        <w:rPr>
          <w:rFonts w:ascii="Times New Roman" w:hAnsi="Times New Roman"/>
          <w:b/>
          <w:bCs/>
          <w:sz w:val="24"/>
          <w:szCs w:val="24"/>
        </w:rPr>
      </w:pPr>
    </w:p>
    <w:p w14:paraId="24FC4DF8" w14:textId="6F12DFD1" w:rsidR="00333A12" w:rsidRPr="00333A12" w:rsidRDefault="00333A12" w:rsidP="00333A12">
      <w:pPr>
        <w:rPr>
          <w:rFonts w:ascii="Times New Roman" w:hAnsi="Times New Roman"/>
          <w:b/>
          <w:bCs/>
          <w:sz w:val="24"/>
          <w:szCs w:val="24"/>
        </w:rPr>
      </w:pPr>
      <w:r w:rsidRPr="00333A12">
        <w:rPr>
          <w:rFonts w:ascii="Times New Roman" w:hAnsi="Times New Roman"/>
          <w:b/>
          <w:bCs/>
          <w:sz w:val="24"/>
          <w:szCs w:val="24"/>
        </w:rPr>
        <w:t xml:space="preserve">Example: </w:t>
      </w:r>
    </w:p>
    <w:p w14:paraId="2F1DD792" w14:textId="6436EB28" w:rsidR="00333A12" w:rsidRPr="00333A12" w:rsidRDefault="0025351A" w:rsidP="00CF3EC6">
      <w:pPr>
        <w:keepNext/>
        <w:jc w:val="both"/>
        <w:rPr>
          <w:rFonts w:ascii="Times New Roman" w:hAnsi="Times New Roman"/>
          <w:sz w:val="24"/>
          <w:szCs w:val="24"/>
        </w:rPr>
      </w:pPr>
      <w:r>
        <w:rPr>
          <w:rFonts w:ascii="Times New Roman" w:hAnsi="Times New Roman"/>
          <w:sz w:val="24"/>
          <w:szCs w:val="24"/>
        </w:rPr>
        <w:t>In Figure 4, w</w:t>
      </w:r>
      <w:r w:rsidR="00333A12" w:rsidRPr="00333A12">
        <w:rPr>
          <w:rFonts w:ascii="Times New Roman" w:hAnsi="Times New Roman"/>
          <w:sz w:val="24"/>
          <w:szCs w:val="24"/>
        </w:rPr>
        <w:t xml:space="preserve">e show the details of a snippet of the unified graph for the paper with title </w:t>
      </w:r>
      <w:r w:rsidR="00333A12" w:rsidRPr="00333A12">
        <w:rPr>
          <w:rFonts w:ascii="Times New Roman" w:hAnsi="Times New Roman"/>
          <w:i/>
          <w:iCs/>
          <w:sz w:val="24"/>
          <w:szCs w:val="24"/>
        </w:rPr>
        <w:t>Very Deep Convolutional Networks for Text Classification</w:t>
      </w:r>
      <w:r w:rsidR="00333A12" w:rsidRPr="00333A12">
        <w:rPr>
          <w:rStyle w:val="FootnoteReference"/>
          <w:rFonts w:ascii="Times New Roman" w:hAnsi="Times New Roman"/>
          <w:i/>
          <w:iCs/>
          <w:sz w:val="24"/>
          <w:szCs w:val="24"/>
        </w:rPr>
        <w:footnoteReference w:id="7"/>
      </w:r>
      <w:r w:rsidR="00333A12" w:rsidRPr="00333A12">
        <w:rPr>
          <w:sz w:val="24"/>
          <w:szCs w:val="24"/>
        </w:rPr>
        <w:t xml:space="preserve">, </w:t>
      </w:r>
      <w:r w:rsidR="00333A12" w:rsidRPr="00333A12">
        <w:rPr>
          <w:rFonts w:ascii="Times New Roman" w:hAnsi="Times New Roman"/>
          <w:sz w:val="24"/>
          <w:szCs w:val="24"/>
        </w:rPr>
        <w:t>showing methods, publications and image components mapped to the code component.</w:t>
      </w:r>
    </w:p>
    <w:p w14:paraId="7FBAA207" w14:textId="29409EEE" w:rsidR="00333A12" w:rsidRDefault="00333A12" w:rsidP="00333A12">
      <w:pPr>
        <w:keepNext/>
      </w:pPr>
      <w:r>
        <w:rPr>
          <w:rFonts w:ascii="Times New Roman" w:hAnsi="Times New Roman"/>
          <w:noProof/>
          <w:szCs w:val="24"/>
        </w:rPr>
        <w:drawing>
          <wp:inline distT="0" distB="0" distL="0" distR="0" wp14:anchorId="7DC3BEC2" wp14:editId="597A1CF3">
            <wp:extent cx="5943600" cy="349186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06.017.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943600" cy="3491865"/>
                    </a:xfrm>
                    <a:prstGeom prst="rect">
                      <a:avLst/>
                    </a:prstGeom>
                  </pic:spPr>
                </pic:pic>
              </a:graphicData>
            </a:graphic>
          </wp:inline>
        </w:drawing>
      </w:r>
    </w:p>
    <w:p w14:paraId="3787418A" w14:textId="4C31E431" w:rsidR="00333A12" w:rsidRPr="00333A12" w:rsidRDefault="00333A12" w:rsidP="00333A12">
      <w:pPr>
        <w:pStyle w:val="Caption"/>
        <w:jc w:val="center"/>
        <w:rPr>
          <w:color w:val="auto"/>
        </w:rPr>
      </w:pPr>
      <w:r w:rsidRPr="00333A12">
        <w:rPr>
          <w:color w:val="auto"/>
        </w:rPr>
        <w:t xml:space="preserve">Figure </w:t>
      </w:r>
      <w:r w:rsidRPr="00333A12">
        <w:rPr>
          <w:color w:val="auto"/>
        </w:rPr>
        <w:fldChar w:fldCharType="begin"/>
      </w:r>
      <w:r w:rsidRPr="00333A12">
        <w:rPr>
          <w:color w:val="auto"/>
        </w:rPr>
        <w:instrText xml:space="preserve"> SEQ Figure \* ARABIC </w:instrText>
      </w:r>
      <w:r w:rsidRPr="00333A12">
        <w:rPr>
          <w:color w:val="auto"/>
        </w:rPr>
        <w:fldChar w:fldCharType="separate"/>
      </w:r>
      <w:r w:rsidR="00164C36">
        <w:rPr>
          <w:noProof/>
          <w:color w:val="auto"/>
        </w:rPr>
        <w:t>4</w:t>
      </w:r>
      <w:r w:rsidRPr="00333A12">
        <w:rPr>
          <w:color w:val="auto"/>
        </w:rPr>
        <w:fldChar w:fldCharType="end"/>
      </w:r>
      <w:r w:rsidRPr="00333A12">
        <w:rPr>
          <w:color w:val="auto"/>
        </w:rPr>
        <w:t>: Snippet of a unified graph for all the three elements</w:t>
      </w:r>
    </w:p>
    <w:p w14:paraId="75A3D573" w14:textId="77777777" w:rsidR="00333A12" w:rsidRPr="00333A12" w:rsidRDefault="00333A12" w:rsidP="00333A12"/>
    <w:p w14:paraId="5AEA201A" w14:textId="77777777" w:rsidR="00333A12" w:rsidRPr="00333A12" w:rsidRDefault="00333A12" w:rsidP="00CF3EC6">
      <w:pPr>
        <w:jc w:val="both"/>
        <w:rPr>
          <w:rFonts w:ascii="Times New Roman" w:hAnsi="Times New Roman"/>
          <w:sz w:val="24"/>
          <w:szCs w:val="24"/>
        </w:rPr>
      </w:pPr>
      <w:r w:rsidRPr="00333A12">
        <w:rPr>
          <w:rFonts w:ascii="Times New Roman" w:hAnsi="Times New Roman"/>
          <w:sz w:val="24"/>
          <w:szCs w:val="24"/>
        </w:rPr>
        <w:t>While the text2graph component extracts only 2 triples, the image2graph component extracted the following triples:</w:t>
      </w:r>
    </w:p>
    <w:p w14:paraId="62DE5E89"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"fig1606.01781v2-Figure2-1.png" "found in" "1606.01781v2.pdf"</w:t>
      </w:r>
    </w:p>
    <w:p w14:paraId="07DD867D"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"fig1606.01781v2-Figure2-1.png" "hasDataFlow" "bottom2top"</w:t>
      </w:r>
    </w:p>
    <w:p w14:paraId="587D1F48"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lastRenderedPageBreak/>
        <w:t xml:space="preserve">Component number 0 "has type": activation </w:t>
      </w:r>
    </w:p>
    <w:p w14:paraId="5325FDFF"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0 "has description": ['relu'] </w:t>
      </w:r>
    </w:p>
    <w:p w14:paraId="738E0E9A"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1 "has type": norm </w:t>
      </w:r>
    </w:p>
    <w:p w14:paraId="2BD32A86"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1 "has description": ['batch', 'norm', 'temporal'] </w:t>
      </w:r>
    </w:p>
    <w:p w14:paraId="5F1324D4"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Component number 2 "has type": conv</w:t>
      </w:r>
    </w:p>
    <w:p w14:paraId="7C78C429"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2 "has description": ['256', 'temp', '3'] </w:t>
      </w:r>
    </w:p>
    <w:p w14:paraId="400A4F5B"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3 "has type": activation </w:t>
      </w:r>
    </w:p>
    <w:p w14:paraId="669336A4"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3 "has description": ['relu'] </w:t>
      </w:r>
    </w:p>
    <w:p w14:paraId="38A41097"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4 "has type": norm </w:t>
      </w:r>
    </w:p>
    <w:p w14:paraId="091D30A0"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4 "has description": ['temporal batch'] </w:t>
      </w:r>
    </w:p>
    <w:p w14:paraId="3FDF0D57"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Component number 5 "has type": conv</w:t>
      </w:r>
    </w:p>
    <w:p w14:paraId="6B0FAAAE"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Component number 5 "has description": ['256', 'temp', '3'] </w:t>
      </w:r>
    </w:p>
    <w:p w14:paraId="5313BA83"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Node number comp5 "followed by" Node number comp4 </w:t>
      </w:r>
    </w:p>
    <w:p w14:paraId="36E7239C"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Node number comp4 "followed by" Node number comp3 </w:t>
      </w:r>
    </w:p>
    <w:p w14:paraId="5C4DE05A"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Node number comp3 "followed by" Node number comp2 </w:t>
      </w:r>
    </w:p>
    <w:p w14:paraId="32A4BDE1"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 xml:space="preserve">Node number comp2 "followed by" Node number comp1 </w:t>
      </w:r>
    </w:p>
    <w:p w14:paraId="75152AC4" w14:textId="77777777" w:rsidR="00333A12" w:rsidRPr="00333A12" w:rsidRDefault="00333A12" w:rsidP="00CF3EC6">
      <w:pPr>
        <w:jc w:val="both"/>
        <w:rPr>
          <w:rFonts w:ascii="Courier New" w:hAnsi="Courier New" w:cs="Courier New"/>
          <w:sz w:val="24"/>
          <w:szCs w:val="24"/>
        </w:rPr>
      </w:pPr>
      <w:r w:rsidRPr="00333A12">
        <w:rPr>
          <w:rFonts w:ascii="Courier New" w:hAnsi="Courier New" w:cs="Courier New"/>
          <w:sz w:val="24"/>
          <w:szCs w:val="24"/>
        </w:rPr>
        <w:t>Node number comp1 "followed by" Node number comp0</w:t>
      </w:r>
    </w:p>
    <w:p w14:paraId="48168CBA" w14:textId="77777777" w:rsidR="00333A12" w:rsidRPr="00333A12" w:rsidRDefault="00333A12" w:rsidP="00CF3EC6">
      <w:pPr>
        <w:jc w:val="both"/>
        <w:rPr>
          <w:rFonts w:ascii="Times New Roman" w:hAnsi="Times New Roman"/>
          <w:sz w:val="24"/>
          <w:szCs w:val="24"/>
        </w:rPr>
      </w:pPr>
    </w:p>
    <w:p w14:paraId="24218839" w14:textId="3318F7A8" w:rsidR="00333A12" w:rsidRPr="00333A12" w:rsidRDefault="00333A12" w:rsidP="00CF3EC6">
      <w:pPr>
        <w:jc w:val="both"/>
        <w:rPr>
          <w:rFonts w:ascii="Times New Roman" w:hAnsi="Times New Roman"/>
          <w:sz w:val="24"/>
          <w:szCs w:val="24"/>
        </w:rPr>
      </w:pPr>
      <w:r w:rsidRPr="00333A12">
        <w:rPr>
          <w:rFonts w:ascii="Times New Roman" w:hAnsi="Times New Roman"/>
          <w:sz w:val="24"/>
          <w:szCs w:val="24"/>
        </w:rPr>
        <w:t xml:space="preserve">From these above triples, the Components were matched to the right TensorFlow functions in the ontology. They are: </w:t>
      </w:r>
      <w:r w:rsidRPr="00A63A6E">
        <w:rPr>
          <w:rFonts w:ascii="Courier New" w:hAnsi="Courier New" w:cs="Courier New"/>
          <w:sz w:val="24"/>
          <w:szCs w:val="24"/>
        </w:rPr>
        <w:t>relu, batch_normalization, conv3d, batch_normalization</w:t>
      </w:r>
      <w:r w:rsidRPr="00333A12">
        <w:rPr>
          <w:rFonts w:ascii="Times New Roman" w:hAnsi="Times New Roman"/>
          <w:sz w:val="24"/>
          <w:szCs w:val="24"/>
        </w:rPr>
        <w:t xml:space="preserve">. The call graphs of the source code that were mapped </w:t>
      </w:r>
      <w:r w:rsidR="00AA2395">
        <w:rPr>
          <w:rFonts w:ascii="Times New Roman" w:hAnsi="Times New Roman"/>
          <w:sz w:val="24"/>
          <w:szCs w:val="24"/>
        </w:rPr>
        <w:t>are shown in Figures 5 and 6.</w:t>
      </w:r>
    </w:p>
    <w:p w14:paraId="3573C594" w14:textId="77777777" w:rsidR="00333A12" w:rsidRDefault="00333A12" w:rsidP="00423A3B">
      <w:pPr>
        <w:keepNext/>
        <w:jc w:val="center"/>
      </w:pPr>
      <w:r>
        <w:rPr>
          <w:rFonts w:ascii="Times New Roman" w:hAnsi="Times New Roman"/>
          <w:noProof/>
          <w:szCs w:val="24"/>
        </w:rPr>
        <w:lastRenderedPageBreak/>
        <w:drawing>
          <wp:inline distT="0" distB="0" distL="0" distR="0" wp14:anchorId="3CB57583" wp14:editId="1869F743">
            <wp:extent cx="2847975" cy="2019300"/>
            <wp:effectExtent l="0" t="0" r="952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47975" cy="2019300"/>
                    </a:xfrm>
                    <a:prstGeom prst="rect">
                      <a:avLst/>
                    </a:prstGeom>
                  </pic:spPr>
                </pic:pic>
              </a:graphicData>
            </a:graphic>
          </wp:inline>
        </w:drawing>
      </w:r>
    </w:p>
    <w:p w14:paraId="356F948F" w14:textId="1EDC18CF" w:rsidR="00333A12" w:rsidRPr="00AA2395" w:rsidRDefault="00333A12" w:rsidP="00423A3B">
      <w:pPr>
        <w:pStyle w:val="Caption"/>
        <w:jc w:val="center"/>
        <w:rPr>
          <w:color w:val="auto"/>
        </w:rPr>
      </w:pPr>
      <w:r w:rsidRPr="00AA2395">
        <w:rPr>
          <w:color w:val="auto"/>
        </w:rPr>
        <w:t xml:space="preserve">Figure </w:t>
      </w:r>
      <w:r w:rsidRPr="00AA2395">
        <w:rPr>
          <w:color w:val="auto"/>
        </w:rPr>
        <w:fldChar w:fldCharType="begin"/>
      </w:r>
      <w:r w:rsidRPr="00AA2395">
        <w:rPr>
          <w:color w:val="auto"/>
        </w:rPr>
        <w:instrText xml:space="preserve"> SEQ Figure \* ARABIC </w:instrText>
      </w:r>
      <w:r w:rsidRPr="00AA2395">
        <w:rPr>
          <w:color w:val="auto"/>
        </w:rPr>
        <w:fldChar w:fldCharType="separate"/>
      </w:r>
      <w:r w:rsidR="00164C36" w:rsidRPr="00AA2395">
        <w:rPr>
          <w:noProof/>
          <w:color w:val="auto"/>
        </w:rPr>
        <w:t>5</w:t>
      </w:r>
      <w:r w:rsidRPr="00AA2395">
        <w:rPr>
          <w:color w:val="auto"/>
        </w:rPr>
        <w:fldChar w:fldCharType="end"/>
      </w:r>
      <w:r w:rsidRPr="00AA2395">
        <w:rPr>
          <w:color w:val="auto"/>
        </w:rPr>
        <w:t xml:space="preserve">: </w:t>
      </w:r>
      <w:r w:rsidR="00875B99" w:rsidRPr="00AA2395">
        <w:rPr>
          <w:color w:val="auto"/>
        </w:rPr>
        <w:t>extracted call graph of the train.py file from vdcnn source code</w:t>
      </w:r>
      <w:r w:rsidR="00875B99" w:rsidRPr="00AA2395">
        <w:rPr>
          <w:rStyle w:val="FootnoteReference"/>
          <w:color w:val="auto"/>
        </w:rPr>
        <w:footnoteReference w:id="8"/>
      </w:r>
    </w:p>
    <w:p w14:paraId="33E388D9" w14:textId="77777777" w:rsidR="00164C36" w:rsidRDefault="00333A12" w:rsidP="00164C36">
      <w:pPr>
        <w:keepNext/>
        <w:jc w:val="center"/>
      </w:pPr>
      <w:r>
        <w:rPr>
          <w:rFonts w:ascii="Times New Roman" w:hAnsi="Times New Roman"/>
          <w:noProof/>
          <w:szCs w:val="24"/>
        </w:rPr>
        <w:drawing>
          <wp:inline distT="0" distB="0" distL="0" distR="0" wp14:anchorId="343F828F" wp14:editId="03806ACA">
            <wp:extent cx="2447925" cy="2360290"/>
            <wp:effectExtent l="0" t="0" r="0" b="254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dcnn.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50174" cy="2362459"/>
                    </a:xfrm>
                    <a:prstGeom prst="rect">
                      <a:avLst/>
                    </a:prstGeom>
                  </pic:spPr>
                </pic:pic>
              </a:graphicData>
            </a:graphic>
          </wp:inline>
        </w:drawing>
      </w:r>
    </w:p>
    <w:p w14:paraId="14A30AF8" w14:textId="5DFE2844" w:rsidR="00333A12" w:rsidRPr="00AA2395" w:rsidRDefault="00164C36" w:rsidP="00164C36">
      <w:pPr>
        <w:pStyle w:val="Caption"/>
        <w:jc w:val="center"/>
        <w:rPr>
          <w:rFonts w:ascii="Times New Roman" w:hAnsi="Times New Roman"/>
          <w:color w:val="auto"/>
          <w:szCs w:val="24"/>
        </w:rPr>
      </w:pPr>
      <w:r w:rsidRPr="00AA2395">
        <w:rPr>
          <w:color w:val="auto"/>
        </w:rPr>
        <w:t xml:space="preserve">Figure </w:t>
      </w:r>
      <w:r w:rsidRPr="00AA2395">
        <w:rPr>
          <w:color w:val="auto"/>
        </w:rPr>
        <w:fldChar w:fldCharType="begin"/>
      </w:r>
      <w:r w:rsidRPr="00AA2395">
        <w:rPr>
          <w:color w:val="auto"/>
        </w:rPr>
        <w:instrText xml:space="preserve"> SEQ Figure \* ARABIC </w:instrText>
      </w:r>
      <w:r w:rsidRPr="00AA2395">
        <w:rPr>
          <w:color w:val="auto"/>
        </w:rPr>
        <w:fldChar w:fldCharType="separate"/>
      </w:r>
      <w:r w:rsidRPr="00AA2395">
        <w:rPr>
          <w:noProof/>
          <w:color w:val="auto"/>
        </w:rPr>
        <w:t>6</w:t>
      </w:r>
      <w:r w:rsidRPr="00AA2395">
        <w:rPr>
          <w:color w:val="auto"/>
        </w:rPr>
        <w:fldChar w:fldCharType="end"/>
      </w:r>
      <w:r w:rsidRPr="00AA2395">
        <w:rPr>
          <w:color w:val="auto"/>
        </w:rPr>
        <w:t xml:space="preserve">: </w:t>
      </w:r>
      <w:r w:rsidR="00875B99" w:rsidRPr="00AA2395">
        <w:rPr>
          <w:color w:val="auto"/>
        </w:rPr>
        <w:t>extracted call graph of the vdcnn.py source code</w:t>
      </w:r>
    </w:p>
    <w:p w14:paraId="4DE8777A" w14:textId="77777777" w:rsidR="00333A12" w:rsidRPr="00333A12" w:rsidRDefault="00333A12" w:rsidP="00CF3EC6">
      <w:pPr>
        <w:jc w:val="both"/>
        <w:rPr>
          <w:rFonts w:ascii="Times New Roman" w:hAnsi="Times New Roman" w:cs="Times New Roman"/>
          <w:sz w:val="24"/>
          <w:szCs w:val="24"/>
        </w:rPr>
      </w:pPr>
      <w:r w:rsidRPr="00333A12">
        <w:rPr>
          <w:rFonts w:ascii="Times New Roman" w:hAnsi="Times New Roman" w:cs="Times New Roman"/>
          <w:sz w:val="24"/>
          <w:szCs w:val="24"/>
        </w:rPr>
        <w:t xml:space="preserve">The training file calls the train function, which in turn calls the </w:t>
      </w:r>
      <w:r w:rsidRPr="00164C36">
        <w:rPr>
          <w:rFonts w:ascii="Courier New" w:hAnsi="Courier New" w:cs="Courier New"/>
          <w:sz w:val="24"/>
          <w:szCs w:val="24"/>
        </w:rPr>
        <w:t>vdcnn</w:t>
      </w:r>
      <w:r w:rsidRPr="00333A12">
        <w:rPr>
          <w:rFonts w:ascii="Times New Roman" w:hAnsi="Times New Roman" w:cs="Times New Roman"/>
          <w:sz w:val="24"/>
          <w:szCs w:val="24"/>
        </w:rPr>
        <w:t xml:space="preserve"> class, which calls the convolutional block. This convolutional block has been mapped to the TensorFlow vocabulary element. This merged graph now can handle expressive queries such as “</w:t>
      </w:r>
      <w:r w:rsidRPr="00333A12">
        <w:rPr>
          <w:rFonts w:ascii="Times New Roman" w:hAnsi="Times New Roman" w:cs="Times New Roman"/>
          <w:i/>
          <w:iCs/>
          <w:sz w:val="24"/>
          <w:szCs w:val="24"/>
        </w:rPr>
        <w:t>publications which use convolutional neural networks with batch normalization”.</w:t>
      </w:r>
    </w:p>
    <w:p w14:paraId="6A3C63AD" w14:textId="05C6670B" w:rsidR="00333A12" w:rsidRPr="00333A12" w:rsidRDefault="00333A12" w:rsidP="00AA2395">
      <w:pPr>
        <w:pStyle w:val="Heading2"/>
      </w:pPr>
      <w:bookmarkStart w:id="6" w:name="_Toc15483399"/>
      <w:r w:rsidRPr="00333A12">
        <w:t>Work in Progress:</w:t>
      </w:r>
      <w:bookmarkEnd w:id="6"/>
    </w:p>
    <w:p w14:paraId="29C8D451" w14:textId="79DFAE82" w:rsidR="00333A12" w:rsidRPr="00333A12" w:rsidRDefault="00AA2395" w:rsidP="00CF3EC6">
      <w:pPr>
        <w:jc w:val="both"/>
        <w:rPr>
          <w:rFonts w:ascii="Times New Roman" w:hAnsi="Times New Roman" w:cs="Times New Roman"/>
          <w:sz w:val="24"/>
          <w:szCs w:val="24"/>
        </w:rPr>
      </w:pPr>
      <w:r>
        <w:rPr>
          <w:rFonts w:ascii="Times New Roman" w:hAnsi="Times New Roman" w:cs="Times New Roman"/>
          <w:sz w:val="24"/>
          <w:szCs w:val="24"/>
        </w:rPr>
        <w:t xml:space="preserve">For the next milestone we </w:t>
      </w:r>
      <w:r w:rsidR="00333A12" w:rsidRPr="00333A12">
        <w:rPr>
          <w:rFonts w:ascii="Times New Roman" w:hAnsi="Times New Roman" w:cs="Times New Roman"/>
          <w:sz w:val="24"/>
          <w:szCs w:val="24"/>
        </w:rPr>
        <w:t xml:space="preserve">will be working on the following </w:t>
      </w:r>
      <w:r>
        <w:rPr>
          <w:rFonts w:ascii="Times New Roman" w:hAnsi="Times New Roman" w:cs="Times New Roman"/>
          <w:sz w:val="24"/>
          <w:szCs w:val="24"/>
        </w:rPr>
        <w:t xml:space="preserve">tasks </w:t>
      </w:r>
      <w:r w:rsidR="00333A12" w:rsidRPr="00333A12">
        <w:rPr>
          <w:rFonts w:ascii="Times New Roman" w:hAnsi="Times New Roman" w:cs="Times New Roman"/>
          <w:sz w:val="24"/>
          <w:szCs w:val="24"/>
        </w:rPr>
        <w:t>for the multimodal knowledge graph:</w:t>
      </w:r>
    </w:p>
    <w:p w14:paraId="6837B7D1" w14:textId="77777777" w:rsidR="00AA2395" w:rsidRDefault="00333A12" w:rsidP="00AA2395">
      <w:pPr>
        <w:pStyle w:val="ListParagraph"/>
        <w:numPr>
          <w:ilvl w:val="0"/>
          <w:numId w:val="14"/>
        </w:numPr>
        <w:spacing w:before="0" w:after="200" w:line="276" w:lineRule="auto"/>
        <w:jc w:val="both"/>
        <w:rPr>
          <w:rFonts w:ascii="Times New Roman" w:hAnsi="Times New Roman" w:cs="Times New Roman"/>
          <w:sz w:val="24"/>
          <w:szCs w:val="24"/>
        </w:rPr>
      </w:pPr>
      <w:r w:rsidRPr="00333A12">
        <w:rPr>
          <w:rFonts w:ascii="Times New Roman" w:hAnsi="Times New Roman" w:cs="Times New Roman"/>
          <w:sz w:val="24"/>
          <w:szCs w:val="24"/>
        </w:rPr>
        <w:t>Convert all the extracted papers, images and code into the merged graph (OWL2 + RDF)</w:t>
      </w:r>
      <w:r w:rsidR="00AA2395">
        <w:rPr>
          <w:rFonts w:ascii="Times New Roman" w:hAnsi="Times New Roman" w:cs="Times New Roman"/>
          <w:sz w:val="24"/>
          <w:szCs w:val="24"/>
        </w:rPr>
        <w:t>.</w:t>
      </w:r>
    </w:p>
    <w:p w14:paraId="77610D45" w14:textId="76885BD3" w:rsidR="00333A12" w:rsidRPr="00AA2395" w:rsidRDefault="00333A12" w:rsidP="00AA2395">
      <w:pPr>
        <w:pStyle w:val="ListParagraph"/>
        <w:numPr>
          <w:ilvl w:val="0"/>
          <w:numId w:val="14"/>
        </w:numPr>
        <w:spacing w:before="0" w:after="200" w:line="276" w:lineRule="auto"/>
        <w:jc w:val="both"/>
        <w:rPr>
          <w:rFonts w:ascii="Times New Roman" w:hAnsi="Times New Roman" w:cs="Times New Roman"/>
          <w:sz w:val="24"/>
          <w:szCs w:val="24"/>
        </w:rPr>
      </w:pPr>
      <w:r w:rsidRPr="00AA2395">
        <w:rPr>
          <w:rFonts w:ascii="Times New Roman" w:hAnsi="Times New Roman" w:cs="Times New Roman"/>
          <w:sz w:val="24"/>
          <w:szCs w:val="24"/>
        </w:rPr>
        <w:t>Automate the alignment process with more fine</w:t>
      </w:r>
      <w:r w:rsidR="00AA2395" w:rsidRPr="00AA2395">
        <w:rPr>
          <w:rFonts w:ascii="Times New Roman" w:hAnsi="Times New Roman" w:cs="Times New Roman"/>
          <w:sz w:val="24"/>
          <w:szCs w:val="24"/>
        </w:rPr>
        <w:t>-</w:t>
      </w:r>
      <w:r w:rsidRPr="00AA2395">
        <w:rPr>
          <w:rFonts w:ascii="Times New Roman" w:hAnsi="Times New Roman" w:cs="Times New Roman"/>
          <w:sz w:val="24"/>
          <w:szCs w:val="24"/>
        </w:rPr>
        <w:t>grained details, particularl</w:t>
      </w:r>
      <w:r w:rsidR="00AA2395" w:rsidRPr="00AA2395">
        <w:rPr>
          <w:rFonts w:ascii="Times New Roman" w:hAnsi="Times New Roman" w:cs="Times New Roman"/>
          <w:sz w:val="24"/>
          <w:szCs w:val="24"/>
        </w:rPr>
        <w:t>y u</w:t>
      </w:r>
      <w:r w:rsidRPr="00AA2395">
        <w:rPr>
          <w:rFonts w:ascii="Times New Roman" w:hAnsi="Times New Roman" w:cs="Times New Roman"/>
          <w:sz w:val="24"/>
          <w:szCs w:val="24"/>
        </w:rPr>
        <w:t>tilizing entity properties as features for alignment</w:t>
      </w:r>
    </w:p>
    <w:p w14:paraId="61470CD2" w14:textId="77777777" w:rsidR="00333A12" w:rsidRPr="00333A12" w:rsidRDefault="00333A12" w:rsidP="00CF3EC6">
      <w:pPr>
        <w:pStyle w:val="ListParagraph"/>
        <w:numPr>
          <w:ilvl w:val="0"/>
          <w:numId w:val="14"/>
        </w:numPr>
        <w:spacing w:before="0" w:after="200" w:line="276" w:lineRule="auto"/>
        <w:jc w:val="both"/>
        <w:rPr>
          <w:rFonts w:ascii="Times New Roman" w:hAnsi="Times New Roman" w:cs="Times New Roman"/>
          <w:sz w:val="24"/>
          <w:szCs w:val="24"/>
        </w:rPr>
      </w:pPr>
      <w:r w:rsidRPr="00333A12">
        <w:rPr>
          <w:rFonts w:ascii="Times New Roman" w:hAnsi="Times New Roman" w:cs="Times New Roman"/>
          <w:sz w:val="24"/>
          <w:szCs w:val="24"/>
        </w:rPr>
        <w:t>Deploy the graph in a public triple store</w:t>
      </w:r>
    </w:p>
    <w:p w14:paraId="5803396A" w14:textId="77777777" w:rsidR="00333A12" w:rsidRPr="00333A12" w:rsidRDefault="00333A12" w:rsidP="00CF3EC6">
      <w:pPr>
        <w:jc w:val="both"/>
      </w:pPr>
    </w:p>
    <w:p w14:paraId="3B2DCF59" w14:textId="2097B971" w:rsidR="00A866B5" w:rsidRDefault="00F96E0D" w:rsidP="00F96E0D">
      <w:pPr>
        <w:pStyle w:val="Heading1"/>
      </w:pPr>
      <w:bookmarkStart w:id="7" w:name="_Toc15483400"/>
      <w:r>
        <w:t>Text2Graph</w:t>
      </w:r>
      <w:bookmarkEnd w:id="7"/>
    </w:p>
    <w:p w14:paraId="17404346" w14:textId="60BDB244" w:rsidR="00C34EEA" w:rsidRDefault="00E73952" w:rsidP="00C34EEA">
      <w:pPr>
        <w:jc w:val="both"/>
        <w:rPr>
          <w:rFonts w:ascii="Times New Roman" w:hAnsi="Times New Roman" w:cs="Times New Roman"/>
          <w:sz w:val="24"/>
          <w:szCs w:val="24"/>
        </w:rPr>
      </w:pPr>
      <w:r w:rsidRPr="00C34EEA">
        <w:rPr>
          <w:rFonts w:ascii="Times New Roman" w:hAnsi="Times New Roman" w:cs="Times New Roman"/>
          <w:sz w:val="24"/>
          <w:szCs w:val="24"/>
        </w:rPr>
        <w:t xml:space="preserve">The general architecture of the text2graph module remains the same </w:t>
      </w:r>
      <w:r w:rsidR="009F78FA">
        <w:rPr>
          <w:rFonts w:ascii="Times New Roman" w:hAnsi="Times New Roman" w:cs="Times New Roman"/>
          <w:sz w:val="24"/>
          <w:szCs w:val="24"/>
        </w:rPr>
        <w:t xml:space="preserve">as in Phase 1 </w:t>
      </w:r>
      <w:r w:rsidRPr="00C34EEA">
        <w:rPr>
          <w:rFonts w:ascii="Times New Roman" w:hAnsi="Times New Roman" w:cs="Times New Roman"/>
          <w:sz w:val="24"/>
          <w:szCs w:val="24"/>
        </w:rPr>
        <w:t xml:space="preserve">and is </w:t>
      </w:r>
      <w:r w:rsidR="00AF4379">
        <w:rPr>
          <w:rFonts w:ascii="Times New Roman" w:hAnsi="Times New Roman" w:cs="Times New Roman"/>
          <w:sz w:val="24"/>
          <w:szCs w:val="24"/>
        </w:rPr>
        <w:t>shown</w:t>
      </w:r>
      <w:r w:rsidRPr="00C34EEA">
        <w:rPr>
          <w:rFonts w:ascii="Times New Roman" w:hAnsi="Times New Roman" w:cs="Times New Roman"/>
          <w:sz w:val="24"/>
          <w:szCs w:val="24"/>
        </w:rPr>
        <w:t xml:space="preserve"> in the Figure</w:t>
      </w:r>
      <w:r w:rsidR="00E96582">
        <w:rPr>
          <w:rFonts w:ascii="Times New Roman" w:hAnsi="Times New Roman" w:cs="Times New Roman"/>
          <w:sz w:val="24"/>
          <w:szCs w:val="24"/>
        </w:rPr>
        <w:t xml:space="preserve"> </w:t>
      </w:r>
      <w:r w:rsidR="00767719">
        <w:rPr>
          <w:rFonts w:ascii="Times New Roman" w:hAnsi="Times New Roman" w:cs="Times New Roman"/>
          <w:sz w:val="24"/>
          <w:szCs w:val="24"/>
        </w:rPr>
        <w:t>7</w:t>
      </w:r>
      <w:r w:rsidRPr="00C34EEA">
        <w:rPr>
          <w:rFonts w:ascii="Times New Roman" w:hAnsi="Times New Roman" w:cs="Times New Roman"/>
          <w:sz w:val="24"/>
          <w:szCs w:val="24"/>
        </w:rPr>
        <w:t>.</w:t>
      </w:r>
      <w:r w:rsidR="00C34EEA">
        <w:rPr>
          <w:rFonts w:ascii="Times New Roman" w:hAnsi="Times New Roman" w:cs="Times New Roman"/>
          <w:sz w:val="24"/>
          <w:szCs w:val="24"/>
        </w:rPr>
        <w:t xml:space="preserve"> In Phase 1, we extracted and the text from the papers and annotated (entities and relations) using the web-based tool Brat</w:t>
      </w:r>
      <w:r w:rsidR="00C34EEA">
        <w:rPr>
          <w:rStyle w:val="FootnoteReference"/>
          <w:rFonts w:ascii="Times New Roman" w:hAnsi="Times New Roman" w:cs="Times New Roman"/>
          <w:sz w:val="24"/>
          <w:szCs w:val="24"/>
        </w:rPr>
        <w:footnoteReference w:id="9"/>
      </w:r>
      <w:r w:rsidR="00C34EEA">
        <w:rPr>
          <w:rFonts w:ascii="Times New Roman" w:hAnsi="Times New Roman" w:cs="Times New Roman"/>
          <w:sz w:val="24"/>
          <w:szCs w:val="24"/>
        </w:rPr>
        <w:t xml:space="preserve">. </w:t>
      </w:r>
      <w:r w:rsidR="00F933A0">
        <w:rPr>
          <w:rFonts w:ascii="Times New Roman" w:hAnsi="Times New Roman" w:cs="Times New Roman"/>
          <w:sz w:val="24"/>
          <w:szCs w:val="24"/>
        </w:rPr>
        <w:t xml:space="preserve">During the last two months we have been </w:t>
      </w:r>
      <w:r w:rsidR="00C34EEA">
        <w:rPr>
          <w:rFonts w:ascii="Times New Roman" w:hAnsi="Times New Roman" w:cs="Times New Roman"/>
          <w:sz w:val="24"/>
          <w:szCs w:val="24"/>
        </w:rPr>
        <w:t>using the Computer Science Ontology</w:t>
      </w:r>
      <w:r w:rsidR="00C34EEA">
        <w:rPr>
          <w:rStyle w:val="FootnoteReference"/>
          <w:rFonts w:ascii="Times New Roman" w:hAnsi="Times New Roman" w:cs="Times New Roman"/>
          <w:sz w:val="24"/>
          <w:szCs w:val="24"/>
        </w:rPr>
        <w:footnoteReference w:id="10"/>
      </w:r>
      <w:r w:rsidR="00C34EEA">
        <w:rPr>
          <w:rFonts w:ascii="Times New Roman" w:hAnsi="Times New Roman" w:cs="Times New Roman"/>
          <w:sz w:val="24"/>
          <w:szCs w:val="24"/>
        </w:rPr>
        <w:t xml:space="preserve"> to speed up </w:t>
      </w:r>
      <w:r w:rsidR="00F933A0">
        <w:rPr>
          <w:rFonts w:ascii="Times New Roman" w:hAnsi="Times New Roman" w:cs="Times New Roman"/>
          <w:sz w:val="24"/>
          <w:szCs w:val="24"/>
        </w:rPr>
        <w:t xml:space="preserve">and to some extend automate </w:t>
      </w:r>
      <w:r w:rsidR="00C34EEA">
        <w:rPr>
          <w:rFonts w:ascii="Times New Roman" w:hAnsi="Times New Roman" w:cs="Times New Roman"/>
          <w:sz w:val="24"/>
          <w:szCs w:val="24"/>
        </w:rPr>
        <w:t xml:space="preserve">the annotation process. </w:t>
      </w:r>
      <w:r w:rsidR="00F933A0">
        <w:rPr>
          <w:rFonts w:ascii="Times New Roman" w:hAnsi="Times New Roman" w:cs="Times New Roman"/>
          <w:sz w:val="24"/>
          <w:szCs w:val="24"/>
        </w:rPr>
        <w:t xml:space="preserve">This effort will benefit the </w:t>
      </w:r>
      <w:r w:rsidR="00520076">
        <w:rPr>
          <w:rFonts w:ascii="Times New Roman" w:hAnsi="Times New Roman" w:cs="Times New Roman"/>
          <w:sz w:val="24"/>
          <w:szCs w:val="24"/>
        </w:rPr>
        <w:t>statistical modes we have developed for Named Entity Recognition (</w:t>
      </w:r>
      <w:r w:rsidR="00F933A0">
        <w:rPr>
          <w:rFonts w:ascii="Times New Roman" w:hAnsi="Times New Roman" w:cs="Times New Roman"/>
          <w:sz w:val="24"/>
          <w:szCs w:val="24"/>
        </w:rPr>
        <w:t>NER</w:t>
      </w:r>
      <w:r w:rsidR="00520076">
        <w:rPr>
          <w:rFonts w:ascii="Times New Roman" w:hAnsi="Times New Roman" w:cs="Times New Roman"/>
          <w:sz w:val="24"/>
          <w:szCs w:val="24"/>
        </w:rPr>
        <w:t>)</w:t>
      </w:r>
      <w:r w:rsidR="00F933A0">
        <w:rPr>
          <w:rFonts w:ascii="Times New Roman" w:hAnsi="Times New Roman" w:cs="Times New Roman"/>
          <w:sz w:val="24"/>
          <w:szCs w:val="24"/>
        </w:rPr>
        <w:t xml:space="preserve"> and </w:t>
      </w:r>
      <w:r w:rsidR="00520076">
        <w:rPr>
          <w:rFonts w:ascii="Times New Roman" w:hAnsi="Times New Roman" w:cs="Times New Roman"/>
          <w:sz w:val="24"/>
          <w:szCs w:val="24"/>
        </w:rPr>
        <w:t>Relation Extraction (</w:t>
      </w:r>
      <w:r w:rsidR="00F933A0">
        <w:rPr>
          <w:rFonts w:ascii="Times New Roman" w:hAnsi="Times New Roman" w:cs="Times New Roman"/>
          <w:sz w:val="24"/>
          <w:szCs w:val="24"/>
        </w:rPr>
        <w:t>RE</w:t>
      </w:r>
      <w:r w:rsidR="00520076">
        <w:rPr>
          <w:rFonts w:ascii="Times New Roman" w:hAnsi="Times New Roman" w:cs="Times New Roman"/>
          <w:sz w:val="24"/>
          <w:szCs w:val="24"/>
        </w:rPr>
        <w:t>)</w:t>
      </w:r>
      <w:r w:rsidR="00F933A0">
        <w:rPr>
          <w:rFonts w:ascii="Times New Roman" w:hAnsi="Times New Roman" w:cs="Times New Roman"/>
          <w:sz w:val="24"/>
          <w:szCs w:val="24"/>
        </w:rPr>
        <w:t xml:space="preserve"> and improve their prediction accuracy. </w:t>
      </w:r>
    </w:p>
    <w:p w14:paraId="5615A4E5" w14:textId="77777777" w:rsidR="00E96582" w:rsidRDefault="00F350AB" w:rsidP="00E96582">
      <w:pPr>
        <w:keepNext/>
        <w:jc w:val="both"/>
      </w:pPr>
      <w:r>
        <w:rPr>
          <w:rFonts w:ascii="Times New Roman" w:hAnsi="Times New Roman" w:cs="Times New Roman"/>
          <w:noProof/>
          <w:sz w:val="24"/>
          <w:szCs w:val="24"/>
        </w:rPr>
        <w:drawing>
          <wp:inline distT="0" distB="0" distL="0" distR="0" wp14:anchorId="1C232457" wp14:editId="7C2362FC">
            <wp:extent cx="5943600" cy="37673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xt2graph-pipeline-v2.jpg"/>
                    <pic:cNvPicPr/>
                  </pic:nvPicPr>
                  <pic:blipFill>
                    <a:blip r:embed="rId21">
                      <a:extLst>
                        <a:ext uri="{28A0092B-C50C-407E-A947-70E740481C1C}">
                          <a14:useLocalDpi xmlns:a14="http://schemas.microsoft.com/office/drawing/2010/main" val="0"/>
                        </a:ext>
                      </a:extLst>
                    </a:blip>
                    <a:stretch>
                      <a:fillRect/>
                    </a:stretch>
                  </pic:blipFill>
                  <pic:spPr>
                    <a:xfrm>
                      <a:off x="0" y="0"/>
                      <a:ext cx="5948917" cy="3770698"/>
                    </a:xfrm>
                    <a:prstGeom prst="rect">
                      <a:avLst/>
                    </a:prstGeom>
                  </pic:spPr>
                </pic:pic>
              </a:graphicData>
            </a:graphic>
          </wp:inline>
        </w:drawing>
      </w:r>
    </w:p>
    <w:p w14:paraId="23DD669F" w14:textId="6E099E2F" w:rsidR="00F350AB" w:rsidRPr="00E96582" w:rsidRDefault="00E96582" w:rsidP="00E96582">
      <w:pPr>
        <w:pStyle w:val="Caption"/>
        <w:jc w:val="center"/>
        <w:rPr>
          <w:rFonts w:ascii="Times New Roman" w:hAnsi="Times New Roman" w:cs="Times New Roman"/>
          <w:color w:val="auto"/>
          <w:sz w:val="24"/>
          <w:szCs w:val="24"/>
        </w:rPr>
      </w:pPr>
      <w:r w:rsidRPr="00E96582">
        <w:rPr>
          <w:rFonts w:ascii="Times New Roman" w:hAnsi="Times New Roman" w:cs="Times New Roman"/>
          <w:color w:val="auto"/>
          <w:sz w:val="24"/>
          <w:szCs w:val="24"/>
        </w:rPr>
        <w:t xml:space="preserve">Figure </w:t>
      </w:r>
      <w:r w:rsidRPr="00E96582">
        <w:rPr>
          <w:rFonts w:ascii="Times New Roman" w:hAnsi="Times New Roman" w:cs="Times New Roman"/>
          <w:color w:val="auto"/>
          <w:sz w:val="24"/>
          <w:szCs w:val="24"/>
        </w:rPr>
        <w:fldChar w:fldCharType="begin"/>
      </w:r>
      <w:r w:rsidRPr="00E96582">
        <w:rPr>
          <w:rFonts w:ascii="Times New Roman" w:hAnsi="Times New Roman" w:cs="Times New Roman"/>
          <w:color w:val="auto"/>
          <w:sz w:val="24"/>
          <w:szCs w:val="24"/>
        </w:rPr>
        <w:instrText xml:space="preserve"> SEQ Figure \* ARABIC </w:instrText>
      </w:r>
      <w:r w:rsidRPr="00E96582">
        <w:rPr>
          <w:rFonts w:ascii="Times New Roman" w:hAnsi="Times New Roman" w:cs="Times New Roman"/>
          <w:color w:val="auto"/>
          <w:sz w:val="24"/>
          <w:szCs w:val="24"/>
        </w:rPr>
        <w:fldChar w:fldCharType="separate"/>
      </w:r>
      <w:r w:rsidR="00164C36">
        <w:rPr>
          <w:rFonts w:ascii="Times New Roman" w:hAnsi="Times New Roman" w:cs="Times New Roman"/>
          <w:noProof/>
          <w:color w:val="auto"/>
          <w:sz w:val="24"/>
          <w:szCs w:val="24"/>
        </w:rPr>
        <w:t>7</w:t>
      </w:r>
      <w:r w:rsidRPr="00E96582">
        <w:rPr>
          <w:rFonts w:ascii="Times New Roman" w:hAnsi="Times New Roman" w:cs="Times New Roman"/>
          <w:color w:val="auto"/>
          <w:sz w:val="24"/>
          <w:szCs w:val="24"/>
        </w:rPr>
        <w:fldChar w:fldCharType="end"/>
      </w:r>
      <w:r w:rsidRPr="00E96582">
        <w:rPr>
          <w:rFonts w:ascii="Times New Roman" w:hAnsi="Times New Roman" w:cs="Times New Roman"/>
          <w:color w:val="auto"/>
          <w:sz w:val="24"/>
          <w:szCs w:val="24"/>
        </w:rPr>
        <w:t>: The text2graph pipeline</w:t>
      </w:r>
    </w:p>
    <w:p w14:paraId="106AA792" w14:textId="51E4C422" w:rsidR="00E73952" w:rsidRPr="00E73952" w:rsidRDefault="00E73952" w:rsidP="00E73952"/>
    <w:p w14:paraId="1C512971" w14:textId="17CDAC49" w:rsidR="00A55A11" w:rsidRDefault="00A55A11" w:rsidP="00A55A11">
      <w:pPr>
        <w:pStyle w:val="Heading2"/>
      </w:pPr>
      <w:bookmarkStart w:id="8" w:name="_Toc15483401"/>
      <w:r>
        <w:t>Automatic annotation of text</w:t>
      </w:r>
      <w:bookmarkEnd w:id="8"/>
    </w:p>
    <w:p w14:paraId="56256935" w14:textId="2CD52389" w:rsidR="00AC6F2A" w:rsidRPr="00281605" w:rsidRDefault="00520076" w:rsidP="00F1553B">
      <w:pPr>
        <w:jc w:val="both"/>
        <w:rPr>
          <w:rFonts w:ascii="Times New Roman" w:hAnsi="Times New Roman" w:cs="Times New Roman"/>
          <w:sz w:val="24"/>
          <w:szCs w:val="24"/>
        </w:rPr>
      </w:pPr>
      <w:r>
        <w:rPr>
          <w:rFonts w:ascii="Times New Roman" w:hAnsi="Times New Roman" w:cs="Times New Roman"/>
          <w:sz w:val="24"/>
          <w:szCs w:val="24"/>
        </w:rPr>
        <w:t>In particular, o</w:t>
      </w:r>
      <w:r w:rsidR="00BE79A0" w:rsidRPr="00281605">
        <w:rPr>
          <w:rFonts w:ascii="Times New Roman" w:hAnsi="Times New Roman" w:cs="Times New Roman"/>
          <w:sz w:val="24"/>
          <w:szCs w:val="24"/>
        </w:rPr>
        <w:t xml:space="preserve">ur effort has focused on improving the efficiency of the </w:t>
      </w:r>
      <w:r w:rsidR="00534B11">
        <w:rPr>
          <w:rFonts w:ascii="Times New Roman" w:hAnsi="Times New Roman" w:cs="Times New Roman"/>
          <w:sz w:val="24"/>
          <w:szCs w:val="24"/>
        </w:rPr>
        <w:t xml:space="preserve">statistical models for NER and </w:t>
      </w:r>
      <w:r w:rsidR="00BE79A0" w:rsidRPr="00281605">
        <w:rPr>
          <w:rFonts w:ascii="Times New Roman" w:hAnsi="Times New Roman" w:cs="Times New Roman"/>
          <w:sz w:val="24"/>
          <w:szCs w:val="24"/>
        </w:rPr>
        <w:t>RE</w:t>
      </w:r>
      <w:r w:rsidR="00534B11">
        <w:rPr>
          <w:rFonts w:ascii="Times New Roman" w:hAnsi="Times New Roman" w:cs="Times New Roman"/>
          <w:sz w:val="24"/>
          <w:szCs w:val="24"/>
        </w:rPr>
        <w:t>, which are</w:t>
      </w:r>
      <w:r w:rsidR="00BE79A0" w:rsidRPr="00281605">
        <w:rPr>
          <w:rFonts w:ascii="Times New Roman" w:hAnsi="Times New Roman" w:cs="Times New Roman"/>
          <w:sz w:val="24"/>
          <w:szCs w:val="24"/>
        </w:rPr>
        <w:t xml:space="preserve"> used to construct the text2graph component. </w:t>
      </w:r>
      <w:r>
        <w:rPr>
          <w:rFonts w:ascii="Times New Roman" w:hAnsi="Times New Roman" w:cs="Times New Roman"/>
          <w:sz w:val="24"/>
          <w:szCs w:val="24"/>
        </w:rPr>
        <w:t>W</w:t>
      </w:r>
      <w:r w:rsidR="00BE79A0" w:rsidRPr="00281605">
        <w:rPr>
          <w:rFonts w:ascii="Times New Roman" w:hAnsi="Times New Roman" w:cs="Times New Roman"/>
          <w:sz w:val="24"/>
          <w:szCs w:val="24"/>
        </w:rPr>
        <w:t>e have focused</w:t>
      </w:r>
      <w:r w:rsidR="00CC1936" w:rsidRPr="00281605">
        <w:rPr>
          <w:rFonts w:ascii="Times New Roman" w:hAnsi="Times New Roman" w:cs="Times New Roman"/>
          <w:sz w:val="24"/>
          <w:szCs w:val="24"/>
        </w:rPr>
        <w:t xml:space="preserve"> on</w:t>
      </w:r>
      <w:r w:rsidR="00BE79A0" w:rsidRPr="00281605">
        <w:rPr>
          <w:rFonts w:ascii="Times New Roman" w:hAnsi="Times New Roman" w:cs="Times New Roman"/>
          <w:sz w:val="24"/>
          <w:szCs w:val="24"/>
        </w:rPr>
        <w:t xml:space="preserve"> two main directions: (</w:t>
      </w:r>
      <w:r w:rsidR="008072C8" w:rsidRPr="00281605">
        <w:rPr>
          <w:rFonts w:ascii="Times New Roman" w:hAnsi="Times New Roman" w:cs="Times New Roman"/>
          <w:sz w:val="24"/>
          <w:szCs w:val="24"/>
        </w:rPr>
        <w:t>a.</w:t>
      </w:r>
      <w:r w:rsidR="00BE79A0" w:rsidRPr="00281605">
        <w:rPr>
          <w:rFonts w:ascii="Times New Roman" w:hAnsi="Times New Roman" w:cs="Times New Roman"/>
          <w:sz w:val="24"/>
          <w:szCs w:val="24"/>
        </w:rPr>
        <w:t>) implementing a</w:t>
      </w:r>
      <w:r w:rsidR="00AC6F2A" w:rsidRPr="00281605">
        <w:rPr>
          <w:rFonts w:ascii="Times New Roman" w:hAnsi="Times New Roman" w:cs="Times New Roman"/>
          <w:sz w:val="24"/>
          <w:szCs w:val="24"/>
        </w:rPr>
        <w:t xml:space="preserve"> process that allows us to automatically annotate new text</w:t>
      </w:r>
      <w:r w:rsidR="000F7797" w:rsidRPr="00281605">
        <w:rPr>
          <w:rFonts w:ascii="Times New Roman" w:hAnsi="Times New Roman" w:cs="Times New Roman"/>
          <w:sz w:val="24"/>
          <w:szCs w:val="24"/>
        </w:rPr>
        <w:t>,</w:t>
      </w:r>
      <w:r w:rsidR="00AC6F2A" w:rsidRPr="00281605">
        <w:rPr>
          <w:rFonts w:ascii="Times New Roman" w:hAnsi="Times New Roman" w:cs="Times New Roman"/>
          <w:sz w:val="24"/>
          <w:szCs w:val="24"/>
        </w:rPr>
        <w:t xml:space="preserve"> and (</w:t>
      </w:r>
      <w:r w:rsidR="008072C8" w:rsidRPr="00281605">
        <w:rPr>
          <w:rFonts w:ascii="Times New Roman" w:hAnsi="Times New Roman" w:cs="Times New Roman"/>
          <w:sz w:val="24"/>
          <w:szCs w:val="24"/>
        </w:rPr>
        <w:t>b.</w:t>
      </w:r>
      <w:r w:rsidR="00AC6F2A" w:rsidRPr="00281605">
        <w:rPr>
          <w:rFonts w:ascii="Times New Roman" w:hAnsi="Times New Roman" w:cs="Times New Roman"/>
          <w:sz w:val="24"/>
          <w:szCs w:val="24"/>
        </w:rPr>
        <w:t>) improving the accuracy of the learning morels for NER an</w:t>
      </w:r>
      <w:r w:rsidR="00F027D2">
        <w:rPr>
          <w:rFonts w:ascii="Times New Roman" w:hAnsi="Times New Roman" w:cs="Times New Roman"/>
          <w:sz w:val="24"/>
          <w:szCs w:val="24"/>
        </w:rPr>
        <w:t xml:space="preserve">d </w:t>
      </w:r>
      <w:r w:rsidR="00AC6F2A" w:rsidRPr="00281605">
        <w:rPr>
          <w:rFonts w:ascii="Times New Roman" w:hAnsi="Times New Roman" w:cs="Times New Roman"/>
          <w:sz w:val="24"/>
          <w:szCs w:val="24"/>
        </w:rPr>
        <w:t>RE.</w:t>
      </w:r>
    </w:p>
    <w:p w14:paraId="6DE48B0F" w14:textId="36F9CB2D" w:rsidR="00281605" w:rsidRPr="00281605" w:rsidRDefault="00F027D2" w:rsidP="00F1553B">
      <w:pPr>
        <w:jc w:val="both"/>
        <w:rPr>
          <w:rFonts w:ascii="Times New Roman" w:hAnsi="Times New Roman" w:cs="Times New Roman"/>
          <w:sz w:val="24"/>
          <w:szCs w:val="24"/>
        </w:rPr>
      </w:pPr>
      <w:r>
        <w:rPr>
          <w:rFonts w:ascii="Times New Roman" w:hAnsi="Times New Roman" w:cs="Times New Roman"/>
          <w:sz w:val="24"/>
          <w:szCs w:val="24"/>
        </w:rPr>
        <w:lastRenderedPageBreak/>
        <w:t>G</w:t>
      </w:r>
      <w:r w:rsidR="00AC6F2A" w:rsidRPr="00281605">
        <w:rPr>
          <w:rFonts w:ascii="Times New Roman" w:hAnsi="Times New Roman" w:cs="Times New Roman"/>
          <w:sz w:val="24"/>
          <w:szCs w:val="24"/>
        </w:rPr>
        <w:t>ood quality annotations play a very important role in the training process of our NER and RE models. So far</w:t>
      </w:r>
      <w:r w:rsidR="000F7797" w:rsidRPr="00281605">
        <w:rPr>
          <w:rFonts w:ascii="Times New Roman" w:hAnsi="Times New Roman" w:cs="Times New Roman"/>
          <w:sz w:val="24"/>
          <w:szCs w:val="24"/>
        </w:rPr>
        <w:t>,</w:t>
      </w:r>
      <w:r w:rsidR="00AC6F2A" w:rsidRPr="00281605">
        <w:rPr>
          <w:rFonts w:ascii="Times New Roman" w:hAnsi="Times New Roman" w:cs="Times New Roman"/>
          <w:sz w:val="24"/>
          <w:szCs w:val="24"/>
        </w:rPr>
        <w:t xml:space="preserve"> we have relied on </w:t>
      </w:r>
      <w:r w:rsidR="008072C8" w:rsidRPr="00281605">
        <w:rPr>
          <w:rFonts w:ascii="Times New Roman" w:hAnsi="Times New Roman" w:cs="Times New Roman"/>
          <w:sz w:val="24"/>
          <w:szCs w:val="24"/>
        </w:rPr>
        <w:t>human-based</w:t>
      </w:r>
      <w:r w:rsidR="00AC6F2A" w:rsidRPr="00281605">
        <w:rPr>
          <w:rFonts w:ascii="Times New Roman" w:hAnsi="Times New Roman" w:cs="Times New Roman"/>
          <w:sz w:val="24"/>
          <w:szCs w:val="24"/>
        </w:rPr>
        <w:t xml:space="preserve"> </w:t>
      </w:r>
      <w:r w:rsidR="008072C8" w:rsidRPr="00281605">
        <w:rPr>
          <w:rFonts w:ascii="Times New Roman" w:hAnsi="Times New Roman" w:cs="Times New Roman"/>
          <w:sz w:val="24"/>
          <w:szCs w:val="24"/>
        </w:rPr>
        <w:t xml:space="preserve">text annotations using the web-based tool Bart. </w:t>
      </w:r>
      <w:r w:rsidR="000F7797" w:rsidRPr="00281605">
        <w:rPr>
          <w:rFonts w:ascii="Times New Roman" w:hAnsi="Times New Roman" w:cs="Times New Roman"/>
          <w:sz w:val="24"/>
          <w:szCs w:val="24"/>
        </w:rPr>
        <w:t>This process resulted in annotating 100 papers describing Deep Learning</w:t>
      </w:r>
      <w:r>
        <w:rPr>
          <w:rFonts w:ascii="Times New Roman" w:hAnsi="Times New Roman" w:cs="Times New Roman"/>
          <w:sz w:val="24"/>
          <w:szCs w:val="24"/>
        </w:rPr>
        <w:t xml:space="preserve"> (DL)</w:t>
      </w:r>
      <w:r w:rsidR="000F7797" w:rsidRPr="00281605">
        <w:rPr>
          <w:rFonts w:ascii="Times New Roman" w:hAnsi="Times New Roman" w:cs="Times New Roman"/>
          <w:sz w:val="24"/>
          <w:szCs w:val="24"/>
        </w:rPr>
        <w:t xml:space="preserve"> methods, architectures and applications. In addition</w:t>
      </w:r>
      <w:r>
        <w:rPr>
          <w:rFonts w:ascii="Times New Roman" w:hAnsi="Times New Roman" w:cs="Times New Roman"/>
          <w:sz w:val="24"/>
          <w:szCs w:val="24"/>
        </w:rPr>
        <w:t>,</w:t>
      </w:r>
      <w:r w:rsidR="000F7797" w:rsidRPr="00281605">
        <w:rPr>
          <w:rFonts w:ascii="Times New Roman" w:hAnsi="Times New Roman" w:cs="Times New Roman"/>
          <w:sz w:val="24"/>
          <w:szCs w:val="24"/>
        </w:rPr>
        <w:t xml:space="preserve"> we have created an </w:t>
      </w:r>
      <w:r w:rsidR="00F350AB" w:rsidRPr="00F350AB">
        <w:rPr>
          <w:rFonts w:ascii="Times New Roman" w:hAnsi="Times New Roman" w:cs="Times New Roman"/>
          <w:i/>
          <w:iCs/>
          <w:sz w:val="24"/>
          <w:szCs w:val="24"/>
        </w:rPr>
        <w:t>O</w:t>
      </w:r>
      <w:r w:rsidR="000F7797" w:rsidRPr="00F350AB">
        <w:rPr>
          <w:rFonts w:ascii="Times New Roman" w:hAnsi="Times New Roman" w:cs="Times New Roman"/>
          <w:i/>
          <w:iCs/>
          <w:sz w:val="24"/>
          <w:szCs w:val="24"/>
        </w:rPr>
        <w:t>ntology</w:t>
      </w:r>
      <w:r w:rsidR="000F7797" w:rsidRPr="00281605">
        <w:rPr>
          <w:rFonts w:ascii="Times New Roman" w:hAnsi="Times New Roman" w:cs="Times New Roman"/>
          <w:sz w:val="24"/>
          <w:szCs w:val="24"/>
        </w:rPr>
        <w:t xml:space="preserve"> which will provide (i.) a vocabulary of strings mapping to entity types of interest, and (ii.) a mapping from pairs of strings to relations of interest. </w:t>
      </w:r>
      <w:r w:rsidR="0075291D" w:rsidRPr="00281605">
        <w:rPr>
          <w:rFonts w:ascii="Times New Roman" w:hAnsi="Times New Roman" w:cs="Times New Roman"/>
          <w:sz w:val="24"/>
          <w:szCs w:val="24"/>
        </w:rPr>
        <w:t>The current dataset we have created consists of 1245 terms mapped to entities</w:t>
      </w:r>
      <w:r w:rsidR="0075291D" w:rsidRPr="00281605">
        <w:rPr>
          <w:rStyle w:val="FootnoteReference"/>
          <w:rFonts w:ascii="Times New Roman" w:hAnsi="Times New Roman" w:cs="Times New Roman"/>
          <w:sz w:val="24"/>
          <w:szCs w:val="24"/>
        </w:rPr>
        <w:footnoteReference w:id="11"/>
      </w:r>
      <w:r w:rsidR="0075291D" w:rsidRPr="00281605">
        <w:rPr>
          <w:rFonts w:ascii="Times New Roman" w:hAnsi="Times New Roman" w:cs="Times New Roman"/>
          <w:sz w:val="24"/>
          <w:szCs w:val="24"/>
        </w:rPr>
        <w:t xml:space="preserve"> and 762 mappings from pairs of entities to relations</w:t>
      </w:r>
      <w:r w:rsidR="0075291D" w:rsidRPr="00281605">
        <w:rPr>
          <w:rStyle w:val="FootnoteReference"/>
          <w:rFonts w:ascii="Times New Roman" w:hAnsi="Times New Roman" w:cs="Times New Roman"/>
          <w:sz w:val="24"/>
          <w:szCs w:val="24"/>
        </w:rPr>
        <w:footnoteReference w:id="12"/>
      </w:r>
      <w:r w:rsidR="0075291D" w:rsidRPr="00281605">
        <w:rPr>
          <w:rFonts w:ascii="Times New Roman" w:hAnsi="Times New Roman" w:cs="Times New Roman"/>
          <w:sz w:val="24"/>
          <w:szCs w:val="24"/>
        </w:rPr>
        <w:t>.</w:t>
      </w:r>
    </w:p>
    <w:p w14:paraId="7C2F29B4" w14:textId="77777777" w:rsidR="00281605" w:rsidRDefault="000F7797" w:rsidP="00F1553B">
      <w:pPr>
        <w:jc w:val="both"/>
        <w:rPr>
          <w:rFonts w:ascii="Times New Roman" w:hAnsi="Times New Roman" w:cs="Times New Roman"/>
          <w:sz w:val="24"/>
          <w:szCs w:val="24"/>
        </w:rPr>
      </w:pPr>
      <w:r w:rsidRPr="00281605">
        <w:rPr>
          <w:rFonts w:ascii="Times New Roman" w:hAnsi="Times New Roman" w:cs="Times New Roman"/>
          <w:sz w:val="24"/>
          <w:szCs w:val="24"/>
        </w:rPr>
        <w:t xml:space="preserve">However, </w:t>
      </w:r>
      <w:r w:rsidR="0075291D" w:rsidRPr="00281605">
        <w:rPr>
          <w:rFonts w:ascii="Times New Roman" w:hAnsi="Times New Roman" w:cs="Times New Roman"/>
          <w:sz w:val="24"/>
          <w:szCs w:val="24"/>
        </w:rPr>
        <w:t>human-based annotations</w:t>
      </w:r>
      <w:r w:rsidR="008072C8" w:rsidRPr="00281605">
        <w:rPr>
          <w:rFonts w:ascii="Times New Roman" w:hAnsi="Times New Roman" w:cs="Times New Roman"/>
          <w:sz w:val="24"/>
          <w:szCs w:val="24"/>
        </w:rPr>
        <w:t xml:space="preserve"> can be costly and difficult to scale up. We would also like to be able to </w:t>
      </w:r>
      <w:r w:rsidRPr="00281605">
        <w:rPr>
          <w:rFonts w:ascii="Times New Roman" w:hAnsi="Times New Roman" w:cs="Times New Roman"/>
          <w:sz w:val="24"/>
          <w:szCs w:val="24"/>
        </w:rPr>
        <w:t xml:space="preserve">increase our </w:t>
      </w:r>
      <w:r w:rsidR="008072C8" w:rsidRPr="00281605">
        <w:rPr>
          <w:rFonts w:ascii="Times New Roman" w:hAnsi="Times New Roman" w:cs="Times New Roman"/>
          <w:sz w:val="24"/>
          <w:szCs w:val="24"/>
        </w:rPr>
        <w:t>annotations for new paper</w:t>
      </w:r>
      <w:r w:rsidRPr="00281605">
        <w:rPr>
          <w:rFonts w:ascii="Times New Roman" w:hAnsi="Times New Roman" w:cs="Times New Roman"/>
          <w:sz w:val="24"/>
          <w:szCs w:val="24"/>
        </w:rPr>
        <w:t>s</w:t>
      </w:r>
      <w:r w:rsidR="008072C8" w:rsidRPr="00281605">
        <w:rPr>
          <w:rFonts w:ascii="Times New Roman" w:hAnsi="Times New Roman" w:cs="Times New Roman"/>
          <w:sz w:val="24"/>
          <w:szCs w:val="24"/>
        </w:rPr>
        <w:t xml:space="preserve"> in an easier and more cost</w:t>
      </w:r>
      <w:r w:rsidRPr="00281605">
        <w:rPr>
          <w:rFonts w:ascii="Times New Roman" w:hAnsi="Times New Roman" w:cs="Times New Roman"/>
          <w:sz w:val="24"/>
          <w:szCs w:val="24"/>
        </w:rPr>
        <w:t>-</w:t>
      </w:r>
      <w:r w:rsidR="008072C8" w:rsidRPr="00281605">
        <w:rPr>
          <w:rFonts w:ascii="Times New Roman" w:hAnsi="Times New Roman" w:cs="Times New Roman"/>
          <w:sz w:val="24"/>
          <w:szCs w:val="24"/>
        </w:rPr>
        <w:t xml:space="preserve">effective way. </w:t>
      </w:r>
      <w:r w:rsidR="001721F7" w:rsidRPr="00281605">
        <w:rPr>
          <w:rFonts w:ascii="Times New Roman" w:hAnsi="Times New Roman" w:cs="Times New Roman"/>
          <w:sz w:val="24"/>
          <w:szCs w:val="24"/>
        </w:rPr>
        <w:t xml:space="preserve">A promising data source </w:t>
      </w:r>
      <w:r w:rsidR="00281605" w:rsidRPr="00281605">
        <w:rPr>
          <w:rFonts w:ascii="Times New Roman" w:hAnsi="Times New Roman" w:cs="Times New Roman"/>
          <w:sz w:val="24"/>
          <w:szCs w:val="24"/>
        </w:rPr>
        <w:t xml:space="preserve">we are currently utilizing </w:t>
      </w:r>
      <w:r w:rsidR="001721F7" w:rsidRPr="00281605">
        <w:rPr>
          <w:rFonts w:ascii="Times New Roman" w:hAnsi="Times New Roman" w:cs="Times New Roman"/>
          <w:sz w:val="24"/>
          <w:szCs w:val="24"/>
        </w:rPr>
        <w:t>is the Computer Science Ontology</w:t>
      </w:r>
      <w:r w:rsidR="001721F7" w:rsidRPr="00281605">
        <w:rPr>
          <w:rStyle w:val="FootnoteReference"/>
          <w:rFonts w:ascii="Times New Roman" w:hAnsi="Times New Roman" w:cs="Times New Roman"/>
          <w:sz w:val="24"/>
          <w:szCs w:val="24"/>
        </w:rPr>
        <w:footnoteReference w:id="13"/>
      </w:r>
      <w:r w:rsidR="001721F7" w:rsidRPr="00281605">
        <w:rPr>
          <w:rFonts w:ascii="Times New Roman" w:hAnsi="Times New Roman" w:cs="Times New Roman"/>
          <w:sz w:val="24"/>
          <w:szCs w:val="24"/>
        </w:rPr>
        <w:t xml:space="preserve"> (CSO)</w:t>
      </w:r>
      <w:r w:rsidR="00281605" w:rsidRPr="00281605">
        <w:rPr>
          <w:rFonts w:ascii="Times New Roman" w:hAnsi="Times New Roman" w:cs="Times New Roman"/>
          <w:sz w:val="24"/>
          <w:szCs w:val="24"/>
        </w:rPr>
        <w:t xml:space="preserve">. CSO is a large-scale ontology of research areas consisting of about 16 million publications. The main root of CSO is the term </w:t>
      </w:r>
      <w:r w:rsidR="00281605" w:rsidRPr="00F1553B">
        <w:rPr>
          <w:rFonts w:ascii="Times New Roman" w:hAnsi="Times New Roman" w:cs="Times New Roman"/>
          <w:i/>
          <w:iCs/>
          <w:sz w:val="24"/>
          <w:szCs w:val="24"/>
        </w:rPr>
        <w:t>“Computer Science”</w:t>
      </w:r>
      <w:r w:rsidR="00281605" w:rsidRPr="00281605">
        <w:rPr>
          <w:rFonts w:ascii="Times New Roman" w:hAnsi="Times New Roman" w:cs="Times New Roman"/>
          <w:sz w:val="24"/>
          <w:szCs w:val="24"/>
        </w:rPr>
        <w:t xml:space="preserve"> which contains all the major terms in the field of </w:t>
      </w:r>
      <w:r w:rsidR="00281605" w:rsidRPr="00F1553B">
        <w:rPr>
          <w:rFonts w:ascii="Times New Roman" w:hAnsi="Times New Roman" w:cs="Times New Roman"/>
          <w:i/>
          <w:iCs/>
          <w:sz w:val="24"/>
          <w:szCs w:val="24"/>
        </w:rPr>
        <w:t>Deep Learning</w:t>
      </w:r>
      <w:r w:rsidR="00281605" w:rsidRPr="00281605">
        <w:rPr>
          <w:rFonts w:ascii="Times New Roman" w:hAnsi="Times New Roman" w:cs="Times New Roman"/>
          <w:sz w:val="24"/>
          <w:szCs w:val="24"/>
        </w:rPr>
        <w:t>. There are a few additional roots (e.g., “Linguistics” and “Semantics”) which we expect to be useful for our project too. The CSO model consists of eight semantic relationships which will be used in our annotation scheme (e.g.,</w:t>
      </w:r>
      <w:r w:rsidR="00281605" w:rsidRPr="00281605">
        <w:rPr>
          <w:rFonts w:ascii="Times New Roman" w:eastAsia="Times New Roman" w:hAnsi="Times New Roman" w:cs="Times New Roman"/>
          <w:sz w:val="24"/>
          <w:szCs w:val="24"/>
        </w:rPr>
        <w:t> ‘</w:t>
      </w:r>
      <w:r w:rsidR="00281605" w:rsidRPr="00281605">
        <w:rPr>
          <w:rFonts w:ascii="Times New Roman" w:eastAsia="Times New Roman" w:hAnsi="Times New Roman" w:cs="Times New Roman"/>
          <w:i/>
          <w:sz w:val="24"/>
          <w:szCs w:val="24"/>
        </w:rPr>
        <w:t>sameAs</w:t>
      </w:r>
      <w:r w:rsidR="00281605" w:rsidRPr="00281605">
        <w:rPr>
          <w:rFonts w:ascii="Times New Roman" w:eastAsia="Times New Roman" w:hAnsi="Times New Roman" w:cs="Times New Roman"/>
          <w:sz w:val="24"/>
          <w:szCs w:val="24"/>
        </w:rPr>
        <w:t>’ (synonym), ‘</w:t>
      </w:r>
      <w:r w:rsidR="00281605" w:rsidRPr="00281605">
        <w:rPr>
          <w:rFonts w:ascii="Times New Roman" w:eastAsia="Times New Roman" w:hAnsi="Times New Roman" w:cs="Times New Roman"/>
          <w:i/>
          <w:sz w:val="24"/>
          <w:szCs w:val="24"/>
        </w:rPr>
        <w:t>superTopicOf</w:t>
      </w:r>
      <w:r w:rsidR="00281605" w:rsidRPr="00281605">
        <w:rPr>
          <w:rFonts w:ascii="Times New Roman" w:eastAsia="Times New Roman" w:hAnsi="Times New Roman" w:cs="Times New Roman"/>
          <w:sz w:val="24"/>
          <w:szCs w:val="24"/>
        </w:rPr>
        <w:t xml:space="preserve">’ (inverse of </w:t>
      </w:r>
      <w:r w:rsidR="00281605" w:rsidRPr="00281605">
        <w:rPr>
          <w:rFonts w:ascii="Times New Roman" w:eastAsia="Times New Roman" w:hAnsi="Times New Roman" w:cs="Times New Roman"/>
          <w:sz w:val="24"/>
          <w:szCs w:val="24"/>
          <w:u w:val="single"/>
        </w:rPr>
        <w:t>isA)</w:t>
      </w:r>
      <w:r w:rsidR="00281605" w:rsidRPr="00281605">
        <w:rPr>
          <w:rFonts w:ascii="Times New Roman" w:eastAsia="Times New Roman" w:hAnsi="Times New Roman" w:cs="Times New Roman"/>
          <w:sz w:val="24"/>
          <w:szCs w:val="24"/>
        </w:rPr>
        <w:t> and ‘</w:t>
      </w:r>
      <w:r w:rsidR="00281605" w:rsidRPr="00281605">
        <w:rPr>
          <w:rFonts w:ascii="Times New Roman" w:eastAsia="Times New Roman" w:hAnsi="Times New Roman" w:cs="Times New Roman"/>
          <w:i/>
          <w:sz w:val="24"/>
          <w:szCs w:val="24"/>
        </w:rPr>
        <w:t>contributesTo</w:t>
      </w:r>
      <w:r w:rsidR="00281605" w:rsidRPr="00281605">
        <w:rPr>
          <w:rFonts w:ascii="Times New Roman" w:eastAsia="Times New Roman" w:hAnsi="Times New Roman" w:cs="Times New Roman"/>
          <w:sz w:val="24"/>
          <w:szCs w:val="24"/>
        </w:rPr>
        <w:t>’ (usedFor</w:t>
      </w:r>
      <w:r w:rsidR="00281605" w:rsidRPr="00281605">
        <w:rPr>
          <w:rFonts w:ascii="Times New Roman" w:hAnsi="Times New Roman" w:cs="Times New Roman"/>
          <w:sz w:val="24"/>
          <w:szCs w:val="24"/>
        </w:rPr>
        <w:t xml:space="preserve">)). </w:t>
      </w:r>
    </w:p>
    <w:p w14:paraId="4E111FD0" w14:textId="1A9FBF32" w:rsidR="00281605" w:rsidRDefault="00281605" w:rsidP="00F1553B">
      <w:pPr>
        <w:jc w:val="both"/>
        <w:rPr>
          <w:rFonts w:ascii="Times New Roman" w:hAnsi="Times New Roman" w:cs="Times New Roman"/>
          <w:sz w:val="24"/>
          <w:szCs w:val="24"/>
        </w:rPr>
      </w:pPr>
      <w:r>
        <w:rPr>
          <w:rFonts w:ascii="Times New Roman" w:hAnsi="Times New Roman" w:cs="Times New Roman"/>
          <w:sz w:val="24"/>
          <w:szCs w:val="24"/>
        </w:rPr>
        <w:t xml:space="preserve">We have developed a pipeline that can expand our vocabulary and set of relations by combining CSO and the human-based annotations we have generated from the original 100 deep learning papers. In particular, the process consists of the following steps: </w:t>
      </w:r>
    </w:p>
    <w:p w14:paraId="7D76A353" w14:textId="6BFA6E72" w:rsidR="00281605" w:rsidRDefault="00E95F5F" w:rsidP="00F1553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w:t>
      </w:r>
      <w:r w:rsidR="00281605">
        <w:rPr>
          <w:rFonts w:ascii="Times New Roman" w:hAnsi="Times New Roman" w:cs="Times New Roman"/>
          <w:sz w:val="24"/>
          <w:szCs w:val="24"/>
        </w:rPr>
        <w:t>xtract topics from CSO as strings and map them to Uniform Resource Identifiers</w:t>
      </w:r>
      <w:r w:rsidR="002A1993">
        <w:rPr>
          <w:rStyle w:val="FootnoteReference"/>
          <w:rFonts w:ascii="Times New Roman" w:hAnsi="Times New Roman" w:cs="Times New Roman"/>
          <w:sz w:val="24"/>
          <w:szCs w:val="24"/>
        </w:rPr>
        <w:footnoteReference w:id="14"/>
      </w:r>
      <w:r w:rsidR="00281605">
        <w:rPr>
          <w:rFonts w:ascii="Times New Roman" w:hAnsi="Times New Roman" w:cs="Times New Roman"/>
          <w:sz w:val="24"/>
          <w:szCs w:val="24"/>
        </w:rPr>
        <w:t xml:space="preserve"> (URIs)</w:t>
      </w:r>
    </w:p>
    <w:p w14:paraId="5D6C2390" w14:textId="3B589AAC" w:rsidR="00E95F5F" w:rsidRDefault="00E95F5F" w:rsidP="00F1553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Extract useful information from CSO corresponding to </w:t>
      </w:r>
      <w:r w:rsidRPr="00F350AB">
        <w:rPr>
          <w:rFonts w:ascii="Times New Roman" w:hAnsi="Times New Roman" w:cs="Times New Roman"/>
          <w:i/>
          <w:iCs/>
          <w:sz w:val="24"/>
          <w:szCs w:val="24"/>
        </w:rPr>
        <w:t>usedFor</w:t>
      </w:r>
      <w:r>
        <w:rPr>
          <w:rFonts w:ascii="Times New Roman" w:hAnsi="Times New Roman" w:cs="Times New Roman"/>
          <w:sz w:val="24"/>
          <w:szCs w:val="24"/>
        </w:rPr>
        <w:t xml:space="preserve"> and </w:t>
      </w:r>
      <w:r w:rsidRPr="00F350AB">
        <w:rPr>
          <w:rFonts w:ascii="Times New Roman" w:hAnsi="Times New Roman" w:cs="Times New Roman"/>
          <w:i/>
          <w:iCs/>
          <w:sz w:val="24"/>
          <w:szCs w:val="24"/>
        </w:rPr>
        <w:t>sameAs</w:t>
      </w:r>
      <w:r>
        <w:rPr>
          <w:rFonts w:ascii="Times New Roman" w:hAnsi="Times New Roman" w:cs="Times New Roman"/>
          <w:sz w:val="24"/>
          <w:szCs w:val="24"/>
        </w:rPr>
        <w:t xml:space="preserve"> relations</w:t>
      </w:r>
      <w:r w:rsidR="009F6857">
        <w:rPr>
          <w:rStyle w:val="FootnoteReference"/>
          <w:rFonts w:ascii="Times New Roman" w:hAnsi="Times New Roman" w:cs="Times New Roman"/>
          <w:sz w:val="24"/>
          <w:szCs w:val="24"/>
        </w:rPr>
        <w:footnoteReference w:id="15"/>
      </w:r>
      <w:r>
        <w:rPr>
          <w:rFonts w:ascii="Times New Roman" w:hAnsi="Times New Roman" w:cs="Times New Roman"/>
          <w:sz w:val="24"/>
          <w:szCs w:val="24"/>
        </w:rPr>
        <w:t xml:space="preserve"> </w:t>
      </w:r>
    </w:p>
    <w:p w14:paraId="41EEAE4C" w14:textId="2F270629" w:rsidR="00E95F5F" w:rsidRDefault="00E95F5F" w:rsidP="00F1553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Find which CSO terms occur in our manually annotated data and generate sets of terms both from CSO and annotations that we can thus map to the same URI</w:t>
      </w:r>
      <w:r w:rsidR="005A0292">
        <w:rPr>
          <w:rFonts w:ascii="Times New Roman" w:hAnsi="Times New Roman" w:cs="Times New Roman"/>
          <w:sz w:val="24"/>
          <w:szCs w:val="24"/>
        </w:rPr>
        <w:t>,</w:t>
      </w:r>
    </w:p>
    <w:p w14:paraId="513FD5D1" w14:textId="27F448A7" w:rsidR="00E95F5F" w:rsidRDefault="00E95F5F" w:rsidP="00F1553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Create new URIs f</w:t>
      </w:r>
      <w:r w:rsidR="00F350AB">
        <w:rPr>
          <w:rFonts w:ascii="Times New Roman" w:hAnsi="Times New Roman" w:cs="Times New Roman"/>
          <w:sz w:val="24"/>
          <w:szCs w:val="24"/>
        </w:rPr>
        <w:t>o</w:t>
      </w:r>
      <w:r>
        <w:rPr>
          <w:rFonts w:ascii="Times New Roman" w:hAnsi="Times New Roman" w:cs="Times New Roman"/>
          <w:sz w:val="24"/>
          <w:szCs w:val="24"/>
        </w:rPr>
        <w:t>r those annotations that did not match any in CSO</w:t>
      </w:r>
      <w:r w:rsidR="005A0292">
        <w:rPr>
          <w:rFonts w:ascii="Times New Roman" w:hAnsi="Times New Roman" w:cs="Times New Roman"/>
          <w:sz w:val="24"/>
          <w:szCs w:val="24"/>
        </w:rPr>
        <w:t>,</w:t>
      </w:r>
    </w:p>
    <w:p w14:paraId="75D382FC" w14:textId="5D7B53C7" w:rsidR="00E95F5F" w:rsidRDefault="00E95F5F" w:rsidP="00F1553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For all the URIs from steps </w:t>
      </w:r>
      <w:r w:rsidR="005A0292">
        <w:rPr>
          <w:rFonts w:ascii="Times New Roman" w:hAnsi="Times New Roman" w:cs="Times New Roman"/>
          <w:sz w:val="24"/>
          <w:szCs w:val="24"/>
        </w:rPr>
        <w:t>3</w:t>
      </w:r>
      <w:r>
        <w:rPr>
          <w:rFonts w:ascii="Times New Roman" w:hAnsi="Times New Roman" w:cs="Times New Roman"/>
          <w:sz w:val="24"/>
          <w:szCs w:val="24"/>
        </w:rPr>
        <w:t xml:space="preserve"> and </w:t>
      </w:r>
      <w:r w:rsidR="005A0292">
        <w:rPr>
          <w:rFonts w:ascii="Times New Roman" w:hAnsi="Times New Roman" w:cs="Times New Roman"/>
          <w:sz w:val="24"/>
          <w:szCs w:val="24"/>
        </w:rPr>
        <w:t>4</w:t>
      </w:r>
      <w:r>
        <w:rPr>
          <w:rFonts w:ascii="Times New Roman" w:hAnsi="Times New Roman" w:cs="Times New Roman"/>
          <w:sz w:val="24"/>
          <w:szCs w:val="24"/>
        </w:rPr>
        <w:t xml:space="preserve"> we create a mapping to our entity types (i.e., </w:t>
      </w:r>
      <w:r w:rsidR="005A0292">
        <w:rPr>
          <w:rFonts w:ascii="Times New Roman" w:hAnsi="Times New Roman" w:cs="Times New Roman"/>
          <w:sz w:val="24"/>
          <w:szCs w:val="24"/>
        </w:rPr>
        <w:t>“</w:t>
      </w:r>
      <w:r>
        <w:rPr>
          <w:rFonts w:ascii="Times New Roman" w:hAnsi="Times New Roman" w:cs="Times New Roman"/>
          <w:sz w:val="24"/>
          <w:szCs w:val="24"/>
        </w:rPr>
        <w:t>Method</w:t>
      </w:r>
      <w:r w:rsidR="005A0292">
        <w:rPr>
          <w:rFonts w:ascii="Times New Roman" w:hAnsi="Times New Roman" w:cs="Times New Roman"/>
          <w:sz w:val="24"/>
          <w:szCs w:val="24"/>
        </w:rPr>
        <w:t>”</w:t>
      </w:r>
      <w:r>
        <w:rPr>
          <w:rFonts w:ascii="Times New Roman" w:hAnsi="Times New Roman" w:cs="Times New Roman"/>
          <w:sz w:val="24"/>
          <w:szCs w:val="24"/>
        </w:rPr>
        <w:t xml:space="preserve">, </w:t>
      </w:r>
      <w:r w:rsidR="005A0292">
        <w:rPr>
          <w:rFonts w:ascii="Times New Roman" w:hAnsi="Times New Roman" w:cs="Times New Roman"/>
          <w:sz w:val="24"/>
          <w:szCs w:val="24"/>
        </w:rPr>
        <w:t>“</w:t>
      </w:r>
      <w:r>
        <w:rPr>
          <w:rFonts w:ascii="Times New Roman" w:hAnsi="Times New Roman" w:cs="Times New Roman"/>
          <w:sz w:val="24"/>
          <w:szCs w:val="24"/>
        </w:rPr>
        <w:t>Data</w:t>
      </w:r>
      <w:r w:rsidR="005A0292">
        <w:rPr>
          <w:rFonts w:ascii="Times New Roman" w:hAnsi="Times New Roman" w:cs="Times New Roman"/>
          <w:sz w:val="24"/>
          <w:szCs w:val="24"/>
        </w:rPr>
        <w:t>”</w:t>
      </w:r>
      <w:r>
        <w:rPr>
          <w:rFonts w:ascii="Times New Roman" w:hAnsi="Times New Roman" w:cs="Times New Roman"/>
          <w:sz w:val="24"/>
          <w:szCs w:val="24"/>
        </w:rPr>
        <w:t xml:space="preserve">, </w:t>
      </w:r>
      <w:r w:rsidR="005A0292">
        <w:rPr>
          <w:rFonts w:ascii="Times New Roman" w:hAnsi="Times New Roman" w:cs="Times New Roman"/>
          <w:sz w:val="24"/>
          <w:szCs w:val="24"/>
        </w:rPr>
        <w:t>“</w:t>
      </w:r>
      <w:r>
        <w:rPr>
          <w:rFonts w:ascii="Times New Roman" w:hAnsi="Times New Roman" w:cs="Times New Roman"/>
          <w:sz w:val="24"/>
          <w:szCs w:val="24"/>
        </w:rPr>
        <w:t>Generic</w:t>
      </w:r>
      <w:r w:rsidR="005A0292">
        <w:rPr>
          <w:rFonts w:ascii="Times New Roman" w:hAnsi="Times New Roman" w:cs="Times New Roman"/>
          <w:sz w:val="24"/>
          <w:szCs w:val="24"/>
        </w:rPr>
        <w:t>”)</w:t>
      </w:r>
      <w:r>
        <w:rPr>
          <w:rFonts w:ascii="Times New Roman" w:hAnsi="Times New Roman" w:cs="Times New Roman"/>
          <w:sz w:val="24"/>
          <w:szCs w:val="24"/>
        </w:rPr>
        <w:t xml:space="preserve"> based on </w:t>
      </w:r>
      <w:r w:rsidR="009F6857">
        <w:rPr>
          <w:rFonts w:ascii="Times New Roman" w:hAnsi="Times New Roman" w:cs="Times New Roman"/>
          <w:sz w:val="24"/>
          <w:szCs w:val="24"/>
        </w:rPr>
        <w:t>annotations</w:t>
      </w:r>
      <w:r w:rsidR="005A0292">
        <w:rPr>
          <w:rFonts w:ascii="Times New Roman" w:hAnsi="Times New Roman" w:cs="Times New Roman"/>
          <w:sz w:val="24"/>
          <w:szCs w:val="24"/>
        </w:rPr>
        <w:t>,</w:t>
      </w:r>
    </w:p>
    <w:p w14:paraId="11A13C4D" w14:textId="65E6375A" w:rsidR="005A0292" w:rsidRPr="005A0292" w:rsidRDefault="009F6857" w:rsidP="005A0292">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Merge the relations from CSO and from our original annotations</w:t>
      </w:r>
      <w:r>
        <w:rPr>
          <w:rStyle w:val="FootnoteReference"/>
          <w:rFonts w:ascii="Times New Roman" w:hAnsi="Times New Roman" w:cs="Times New Roman"/>
          <w:sz w:val="24"/>
          <w:szCs w:val="24"/>
        </w:rPr>
        <w:footnoteReference w:id="16"/>
      </w:r>
    </w:p>
    <w:p w14:paraId="1E77BCE5" w14:textId="169694DE" w:rsidR="009F6857" w:rsidRDefault="009F6857" w:rsidP="00F1553B">
      <w:pPr>
        <w:jc w:val="both"/>
        <w:rPr>
          <w:rFonts w:ascii="Times New Roman" w:hAnsi="Times New Roman" w:cs="Times New Roman"/>
          <w:sz w:val="24"/>
          <w:szCs w:val="24"/>
        </w:rPr>
      </w:pPr>
      <w:r>
        <w:rPr>
          <w:rFonts w:ascii="Times New Roman" w:hAnsi="Times New Roman" w:cs="Times New Roman"/>
          <w:sz w:val="24"/>
          <w:szCs w:val="24"/>
        </w:rPr>
        <w:t xml:space="preserve">The above process results in </w:t>
      </w:r>
    </w:p>
    <w:p w14:paraId="29D9D71A" w14:textId="4A9505E0" w:rsidR="009F6857" w:rsidRDefault="009F6857" w:rsidP="00F1553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Mapping from strings to URIs with multiple strings mapping to the same URI: 15154 strings</w:t>
      </w:r>
      <w:r>
        <w:rPr>
          <w:rStyle w:val="FootnoteReference"/>
          <w:rFonts w:ascii="Times New Roman" w:hAnsi="Times New Roman" w:cs="Times New Roman"/>
          <w:sz w:val="24"/>
          <w:szCs w:val="24"/>
        </w:rPr>
        <w:footnoteReference w:id="17"/>
      </w:r>
    </w:p>
    <w:p w14:paraId="134B3055" w14:textId="520F33D2" w:rsidR="009F6857" w:rsidRDefault="009F6857" w:rsidP="00F1553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Mapping from URIs to Entity Types: 1173 URIs</w:t>
      </w:r>
    </w:p>
    <w:p w14:paraId="43BA2A4D" w14:textId="2C43EA23" w:rsidR="009F6857" w:rsidRPr="009F6857" w:rsidRDefault="009F6857" w:rsidP="00F1553B">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Mapping from pairs of URIs to Relations: 45925 pairs</w:t>
      </w:r>
    </w:p>
    <w:p w14:paraId="15CA2AF6" w14:textId="6848762D" w:rsidR="00281605" w:rsidRDefault="005A0292" w:rsidP="00F1553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We note that the above process may result in some conflicts between the CSO and the manually generated annotations. For example, </w:t>
      </w:r>
      <w:r w:rsidR="001B2CFE">
        <w:rPr>
          <w:rFonts w:ascii="Times New Roman" w:hAnsi="Times New Roman" w:cs="Times New Roman"/>
          <w:sz w:val="24"/>
          <w:szCs w:val="24"/>
        </w:rPr>
        <w:t>the term “</w:t>
      </w:r>
      <w:r w:rsidR="001B2CFE" w:rsidRPr="00014EC7">
        <w:rPr>
          <w:rFonts w:ascii="Times New Roman" w:hAnsi="Times New Roman" w:cs="Times New Roman"/>
          <w:i/>
          <w:iCs/>
          <w:sz w:val="24"/>
          <w:szCs w:val="24"/>
        </w:rPr>
        <w:t>language models</w:t>
      </w:r>
      <w:r w:rsidR="001B2CFE">
        <w:rPr>
          <w:rFonts w:ascii="Times New Roman" w:hAnsi="Times New Roman" w:cs="Times New Roman"/>
          <w:sz w:val="24"/>
          <w:szCs w:val="24"/>
        </w:rPr>
        <w:t xml:space="preserve">” was identified as a </w:t>
      </w:r>
      <w:r w:rsidR="001B2CFE" w:rsidRPr="00014EC7">
        <w:rPr>
          <w:rFonts w:ascii="Times New Roman" w:hAnsi="Times New Roman" w:cs="Times New Roman"/>
          <w:i/>
          <w:iCs/>
          <w:sz w:val="24"/>
          <w:szCs w:val="24"/>
        </w:rPr>
        <w:t>Task</w:t>
      </w:r>
      <w:r w:rsidR="001B2CFE">
        <w:rPr>
          <w:rFonts w:ascii="Times New Roman" w:hAnsi="Times New Roman" w:cs="Times New Roman"/>
          <w:sz w:val="24"/>
          <w:szCs w:val="24"/>
        </w:rPr>
        <w:t xml:space="preserve"> in CSO and as a </w:t>
      </w:r>
      <w:r w:rsidR="001B2CFE" w:rsidRPr="00014EC7">
        <w:rPr>
          <w:rFonts w:ascii="Times New Roman" w:hAnsi="Times New Roman" w:cs="Times New Roman"/>
          <w:i/>
          <w:iCs/>
          <w:sz w:val="24"/>
          <w:szCs w:val="24"/>
        </w:rPr>
        <w:t>Method</w:t>
      </w:r>
      <w:r w:rsidR="001B2CFE">
        <w:rPr>
          <w:rFonts w:ascii="Times New Roman" w:hAnsi="Times New Roman" w:cs="Times New Roman"/>
          <w:sz w:val="24"/>
          <w:szCs w:val="24"/>
        </w:rPr>
        <w:t xml:space="preserve"> in our manual annotations. We are currently working on improving the such conflicts.</w:t>
      </w:r>
    </w:p>
    <w:p w14:paraId="3EEA9A87" w14:textId="2508E8A7" w:rsidR="001B2CFE" w:rsidRDefault="001B2CFE" w:rsidP="00F1553B">
      <w:pPr>
        <w:jc w:val="both"/>
        <w:rPr>
          <w:rFonts w:ascii="Times New Roman" w:hAnsi="Times New Roman" w:cs="Times New Roman"/>
          <w:sz w:val="24"/>
          <w:szCs w:val="24"/>
        </w:rPr>
      </w:pPr>
      <w:r>
        <w:rPr>
          <w:rFonts w:ascii="Times New Roman" w:hAnsi="Times New Roman" w:cs="Times New Roman"/>
          <w:sz w:val="24"/>
          <w:szCs w:val="24"/>
        </w:rPr>
        <w:t>To automatically annotate new pieces of text we will be using the data structures described above. Specifically, for a new piece of text that has not been annotated before, we follow the following steps</w:t>
      </w:r>
      <w:r>
        <w:rPr>
          <w:rStyle w:val="FootnoteReference"/>
          <w:rFonts w:ascii="Times New Roman" w:hAnsi="Times New Roman" w:cs="Times New Roman"/>
          <w:sz w:val="24"/>
          <w:szCs w:val="24"/>
        </w:rPr>
        <w:footnoteReference w:id="18"/>
      </w:r>
      <w:r>
        <w:rPr>
          <w:rFonts w:ascii="Times New Roman" w:hAnsi="Times New Roman" w:cs="Times New Roman"/>
          <w:sz w:val="24"/>
          <w:szCs w:val="24"/>
        </w:rPr>
        <w:t>:</w:t>
      </w:r>
    </w:p>
    <w:p w14:paraId="625E2976" w14:textId="39A2422E" w:rsidR="001B2CFE" w:rsidRDefault="001B2CFE" w:rsidP="001B2CF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Find occurrences of all strings in our vocabulary in the text, with corresponding URIs,</w:t>
      </w:r>
    </w:p>
    <w:p w14:paraId="20D1A33C" w14:textId="511662BA" w:rsidR="001B2CFE" w:rsidRDefault="001B2CFE" w:rsidP="001B2CF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Select those for which we have URI-to-entity mapping (this will be equivalent to named entity recognition),</w:t>
      </w:r>
    </w:p>
    <w:p w14:paraId="62D65F05" w14:textId="6E29F572" w:rsidR="001B2CFE" w:rsidRDefault="001B2CFE" w:rsidP="001B2CF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For all pairs of strings matching entities check for relations in the URI pairs-to-relations map (this will provide an initial form of relation extraction).</w:t>
      </w:r>
    </w:p>
    <w:p w14:paraId="68E20009" w14:textId="4D00D307" w:rsidR="000F7797" w:rsidRPr="005F1A81" w:rsidRDefault="005F1A81" w:rsidP="005F1A81">
      <w:pPr>
        <w:pStyle w:val="Heading2"/>
        <w:rPr>
          <w:sz w:val="24"/>
          <w:szCs w:val="24"/>
        </w:rPr>
      </w:pPr>
      <w:bookmarkStart w:id="9" w:name="_Toc15483402"/>
      <w:r w:rsidRPr="005F1A81">
        <w:rPr>
          <w:sz w:val="24"/>
          <w:szCs w:val="24"/>
        </w:rPr>
        <w:t>Improvements in the learning NER and RE models</w:t>
      </w:r>
      <w:bookmarkEnd w:id="9"/>
    </w:p>
    <w:p w14:paraId="7D2E313B" w14:textId="6392088A" w:rsidR="00633D3D" w:rsidRDefault="00014EC7" w:rsidP="00633D3D">
      <w:pPr>
        <w:jc w:val="both"/>
        <w:rPr>
          <w:rFonts w:ascii="Times New Roman" w:hAnsi="Times New Roman" w:cs="Times New Roman"/>
          <w:sz w:val="24"/>
          <w:szCs w:val="24"/>
        </w:rPr>
      </w:pPr>
      <w:r>
        <w:rPr>
          <w:rFonts w:ascii="Times New Roman" w:hAnsi="Times New Roman" w:cs="Times New Roman"/>
          <w:sz w:val="24"/>
          <w:szCs w:val="24"/>
        </w:rPr>
        <w:t xml:space="preserve">The NER and RE learning models we have developed in the previous milestones use a number of parameters that may affect their performance. </w:t>
      </w:r>
      <w:r w:rsidR="000E1E2A">
        <w:rPr>
          <w:rFonts w:ascii="Times New Roman" w:hAnsi="Times New Roman" w:cs="Times New Roman"/>
          <w:sz w:val="24"/>
          <w:szCs w:val="24"/>
        </w:rPr>
        <w:t xml:space="preserve">Finding the </w:t>
      </w:r>
      <w:r w:rsidR="00AA7CCE">
        <w:rPr>
          <w:rFonts w:ascii="Times New Roman" w:hAnsi="Times New Roman" w:cs="Times New Roman"/>
          <w:sz w:val="24"/>
          <w:szCs w:val="24"/>
        </w:rPr>
        <w:t>values of those parameters that result in increased efficiency of the overall learning algorithms is an important part of our effort. Currently we are using a grid search to determine the values of (i) the learning rate and (ii) the dropout rate. The learning rate controls how much to change the deep neural network models used for NER and RE in response to the estimated error produced each time the model weights are updated during the optimization process.</w:t>
      </w:r>
      <w:r w:rsidR="00042387">
        <w:rPr>
          <w:rFonts w:ascii="Times New Roman" w:hAnsi="Times New Roman" w:cs="Times New Roman"/>
          <w:sz w:val="24"/>
          <w:szCs w:val="24"/>
        </w:rPr>
        <w:t xml:space="preserve"> Currently the learning rate is set to 0.00156. In addition the,</w:t>
      </w:r>
      <w:r w:rsidRPr="002F7BC8">
        <w:rPr>
          <w:rFonts w:ascii="Times New Roman" w:hAnsi="Times New Roman" w:cs="Times New Roman"/>
          <w:sz w:val="24"/>
          <w:szCs w:val="24"/>
        </w:rPr>
        <w:t xml:space="preserve"> </w:t>
      </w:r>
      <w:r w:rsidR="00042387">
        <w:rPr>
          <w:rFonts w:ascii="Times New Roman" w:hAnsi="Times New Roman" w:cs="Times New Roman"/>
          <w:sz w:val="24"/>
          <w:szCs w:val="24"/>
        </w:rPr>
        <w:t>w</w:t>
      </w:r>
      <w:r w:rsidRPr="002F7BC8">
        <w:rPr>
          <w:rFonts w:ascii="Times New Roman" w:hAnsi="Times New Roman" w:cs="Times New Roman"/>
          <w:sz w:val="24"/>
          <w:szCs w:val="24"/>
        </w:rPr>
        <w:t xml:space="preserve">e also </w:t>
      </w:r>
      <w:r w:rsidR="00042387">
        <w:rPr>
          <w:rFonts w:ascii="Times New Roman" w:hAnsi="Times New Roman" w:cs="Times New Roman"/>
          <w:sz w:val="24"/>
          <w:szCs w:val="24"/>
        </w:rPr>
        <w:t>investigated</w:t>
      </w:r>
      <w:r w:rsidRPr="002F7BC8">
        <w:rPr>
          <w:rFonts w:ascii="Times New Roman" w:hAnsi="Times New Roman" w:cs="Times New Roman"/>
          <w:sz w:val="24"/>
          <w:szCs w:val="24"/>
        </w:rPr>
        <w:t xml:space="preserve"> the </w:t>
      </w:r>
      <w:r w:rsidR="00042387">
        <w:rPr>
          <w:rFonts w:ascii="Times New Roman" w:hAnsi="Times New Roman" w:cs="Times New Roman"/>
          <w:sz w:val="24"/>
          <w:szCs w:val="24"/>
        </w:rPr>
        <w:t xml:space="preserve">effect of the </w:t>
      </w:r>
      <w:r w:rsidRPr="002F7BC8">
        <w:rPr>
          <w:rFonts w:ascii="Times New Roman" w:hAnsi="Times New Roman" w:cs="Times New Roman"/>
          <w:sz w:val="24"/>
          <w:szCs w:val="24"/>
        </w:rPr>
        <w:t xml:space="preserve">dropout rate which helps improve the learned model. The main </w:t>
      </w:r>
      <w:r w:rsidR="008F2AEF">
        <w:rPr>
          <w:rFonts w:ascii="Times New Roman" w:hAnsi="Times New Roman" w:cs="Times New Roman"/>
          <w:sz w:val="24"/>
          <w:szCs w:val="24"/>
        </w:rPr>
        <w:t>role</w:t>
      </w:r>
      <w:r w:rsidRPr="002F7BC8">
        <w:rPr>
          <w:rFonts w:ascii="Times New Roman" w:hAnsi="Times New Roman" w:cs="Times New Roman"/>
          <w:sz w:val="24"/>
          <w:szCs w:val="24"/>
        </w:rPr>
        <w:t xml:space="preserve"> of the dropout rate is to randomly ignore specific features of the input sentences, in order </w:t>
      </w:r>
      <w:r w:rsidR="008F2AEF">
        <w:rPr>
          <w:rFonts w:ascii="Times New Roman" w:hAnsi="Times New Roman" w:cs="Times New Roman"/>
          <w:sz w:val="24"/>
          <w:szCs w:val="24"/>
        </w:rPr>
        <w:t>avoid</w:t>
      </w:r>
      <w:r w:rsidRPr="002F7BC8">
        <w:rPr>
          <w:rFonts w:ascii="Times New Roman" w:hAnsi="Times New Roman" w:cs="Times New Roman"/>
          <w:sz w:val="24"/>
          <w:szCs w:val="24"/>
        </w:rPr>
        <w:t xml:space="preserve"> memoriz</w:t>
      </w:r>
      <w:r w:rsidR="008F2AEF">
        <w:rPr>
          <w:rFonts w:ascii="Times New Roman" w:hAnsi="Times New Roman" w:cs="Times New Roman"/>
          <w:sz w:val="24"/>
          <w:szCs w:val="24"/>
        </w:rPr>
        <w:t>ing</w:t>
      </w:r>
      <w:r w:rsidRPr="002F7BC8">
        <w:rPr>
          <w:rFonts w:ascii="Times New Roman" w:hAnsi="Times New Roman" w:cs="Times New Roman"/>
          <w:sz w:val="24"/>
          <w:szCs w:val="24"/>
        </w:rPr>
        <w:t xml:space="preserve"> the training dataset</w:t>
      </w:r>
      <w:r w:rsidR="008F2AEF">
        <w:rPr>
          <w:rFonts w:ascii="Times New Roman" w:hAnsi="Times New Roman" w:cs="Times New Roman"/>
          <w:sz w:val="24"/>
          <w:szCs w:val="24"/>
        </w:rPr>
        <w:t xml:space="preserve"> by the models</w:t>
      </w:r>
      <w:r w:rsidRPr="002F7BC8">
        <w:rPr>
          <w:rFonts w:ascii="Times New Roman" w:hAnsi="Times New Roman" w:cs="Times New Roman"/>
          <w:sz w:val="24"/>
          <w:szCs w:val="24"/>
        </w:rPr>
        <w:t xml:space="preserve"> and generalize better to unknown sentences. This means that during training a number of layers of the neural network are randomly ignored. We found that when we set the dropout to 0.33 we obtain the best generalization performance thus far</w:t>
      </w:r>
      <w:r w:rsidRPr="002F7BC8">
        <w:rPr>
          <w:rStyle w:val="FootnoteReference"/>
          <w:rFonts w:ascii="Times New Roman" w:hAnsi="Times New Roman" w:cs="Times New Roman"/>
          <w:sz w:val="24"/>
          <w:szCs w:val="24"/>
        </w:rPr>
        <w:footnoteReference w:id="19"/>
      </w:r>
      <w:r w:rsidRPr="002F7BC8">
        <w:rPr>
          <w:rFonts w:ascii="Times New Roman" w:hAnsi="Times New Roman" w:cs="Times New Roman"/>
          <w:sz w:val="24"/>
          <w:szCs w:val="24"/>
        </w:rPr>
        <w:t>.</w:t>
      </w:r>
      <w:r w:rsidR="00390BD8">
        <w:rPr>
          <w:rFonts w:ascii="Times New Roman" w:hAnsi="Times New Roman" w:cs="Times New Roman"/>
          <w:sz w:val="24"/>
          <w:szCs w:val="24"/>
        </w:rPr>
        <w:t xml:space="preserve"> Currently</w:t>
      </w:r>
      <w:r w:rsidR="004A4D60">
        <w:rPr>
          <w:rFonts w:ascii="Times New Roman" w:hAnsi="Times New Roman" w:cs="Times New Roman"/>
          <w:sz w:val="24"/>
          <w:szCs w:val="24"/>
        </w:rPr>
        <w:t>, for the entities model</w:t>
      </w:r>
      <w:r w:rsidR="00390BD8">
        <w:rPr>
          <w:rFonts w:ascii="Times New Roman" w:hAnsi="Times New Roman" w:cs="Times New Roman"/>
          <w:sz w:val="24"/>
          <w:szCs w:val="24"/>
        </w:rPr>
        <w:t xml:space="preserve"> the </w:t>
      </w:r>
      <w:r w:rsidR="004A4D60">
        <w:rPr>
          <w:rFonts w:ascii="Times New Roman" w:hAnsi="Times New Roman" w:cs="Times New Roman"/>
          <w:sz w:val="24"/>
          <w:szCs w:val="24"/>
        </w:rPr>
        <w:t>f1</w:t>
      </w:r>
      <w:r w:rsidR="00390BD8">
        <w:rPr>
          <w:rFonts w:ascii="Times New Roman" w:hAnsi="Times New Roman" w:cs="Times New Roman"/>
          <w:sz w:val="24"/>
          <w:szCs w:val="24"/>
        </w:rPr>
        <w:t xml:space="preserve">-score and the recall are </w:t>
      </w:r>
      <w:r w:rsidR="004A4D60">
        <w:rPr>
          <w:rFonts w:ascii="Times New Roman" w:hAnsi="Times New Roman" w:cs="Times New Roman"/>
          <w:sz w:val="24"/>
          <w:szCs w:val="24"/>
        </w:rPr>
        <w:t>78</w:t>
      </w:r>
      <w:r w:rsidR="00390BD8">
        <w:rPr>
          <w:rFonts w:ascii="Times New Roman" w:hAnsi="Times New Roman" w:cs="Times New Roman"/>
          <w:sz w:val="24"/>
          <w:szCs w:val="24"/>
        </w:rPr>
        <w:t>.89 and 80.0, respectively.</w:t>
      </w:r>
    </w:p>
    <w:p w14:paraId="5A95B844" w14:textId="73ED99B2" w:rsidR="00287A58" w:rsidRPr="009C4EC5" w:rsidRDefault="009C4EC5" w:rsidP="00633D3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2F09E6" w14:textId="7209BC96" w:rsidR="00F96E0D" w:rsidRDefault="00F96E0D" w:rsidP="00F96E0D">
      <w:pPr>
        <w:pStyle w:val="Heading1"/>
      </w:pPr>
      <w:bookmarkStart w:id="10" w:name="_Toc15483403"/>
      <w:r>
        <w:t>Image2Graph</w:t>
      </w:r>
      <w:bookmarkEnd w:id="10"/>
    </w:p>
    <w:p w14:paraId="6B09E86C" w14:textId="05B50C9E" w:rsidR="004E53C5" w:rsidRPr="00AA6B0F" w:rsidRDefault="004E53C5" w:rsidP="004E53C5">
      <w:pPr>
        <w:pStyle w:val="Heading2"/>
        <w:rPr>
          <w:sz w:val="24"/>
          <w:szCs w:val="24"/>
        </w:rPr>
      </w:pPr>
      <w:bookmarkStart w:id="11" w:name="_Toc15483404"/>
      <w:r w:rsidRPr="00AA6B0F">
        <w:rPr>
          <w:sz w:val="24"/>
          <w:szCs w:val="24"/>
        </w:rPr>
        <w:t>Overview</w:t>
      </w:r>
      <w:bookmarkEnd w:id="11"/>
      <w:r w:rsidRPr="00AA6B0F">
        <w:rPr>
          <w:sz w:val="24"/>
          <w:szCs w:val="24"/>
        </w:rPr>
        <w:t xml:space="preserve"> </w:t>
      </w:r>
    </w:p>
    <w:p w14:paraId="7E6EC8B4" w14:textId="2DC72520" w:rsidR="00515D5E" w:rsidRDefault="009F78FA" w:rsidP="009F78FA">
      <w:pPr>
        <w:contextualSpacing/>
        <w:jc w:val="both"/>
        <w:rPr>
          <w:rFonts w:ascii="Times New Roman" w:hAnsi="Times New Roman" w:cs="Times New Roman"/>
          <w:sz w:val="24"/>
          <w:szCs w:val="24"/>
        </w:rPr>
      </w:pPr>
      <w:r>
        <w:rPr>
          <w:rFonts w:ascii="Times New Roman" w:hAnsi="Times New Roman" w:cs="Times New Roman"/>
          <w:sz w:val="24"/>
          <w:szCs w:val="24"/>
        </w:rPr>
        <w:t xml:space="preserve">The main architecture of the image2graph module is shown in Figure </w:t>
      </w:r>
      <w:r w:rsidR="00767719">
        <w:rPr>
          <w:rFonts w:ascii="Times New Roman" w:hAnsi="Times New Roman" w:cs="Times New Roman"/>
          <w:sz w:val="24"/>
          <w:szCs w:val="24"/>
        </w:rPr>
        <w:t>8</w:t>
      </w:r>
      <w:r>
        <w:rPr>
          <w:rFonts w:ascii="Times New Roman" w:hAnsi="Times New Roman" w:cs="Times New Roman"/>
          <w:sz w:val="24"/>
          <w:szCs w:val="24"/>
        </w:rPr>
        <w:t xml:space="preserve"> and has not changed from that developed in Phase 1. </w:t>
      </w:r>
      <w:r w:rsidR="00515D5E" w:rsidRPr="00E3759D">
        <w:rPr>
          <w:rFonts w:ascii="Times New Roman" w:hAnsi="Times New Roman" w:cs="Times New Roman"/>
          <w:sz w:val="24"/>
          <w:szCs w:val="24"/>
        </w:rPr>
        <w:t xml:space="preserve">Given the PDF of a deep learning research paper, </w:t>
      </w:r>
      <w:r w:rsidR="005A0B39">
        <w:rPr>
          <w:rFonts w:ascii="Times New Roman" w:hAnsi="Times New Roman" w:cs="Times New Roman"/>
          <w:sz w:val="24"/>
          <w:szCs w:val="24"/>
        </w:rPr>
        <w:t xml:space="preserve">the </w:t>
      </w:r>
      <w:r w:rsidR="00515D5E" w:rsidRPr="00E3759D">
        <w:rPr>
          <w:rFonts w:ascii="Times New Roman" w:hAnsi="Times New Roman" w:cs="Times New Roman"/>
          <w:sz w:val="24"/>
          <w:szCs w:val="24"/>
        </w:rPr>
        <w:t xml:space="preserve">image2graph module consists of four major </w:t>
      </w:r>
      <w:r w:rsidR="005A0B39">
        <w:rPr>
          <w:rFonts w:ascii="Times New Roman" w:hAnsi="Times New Roman" w:cs="Times New Roman"/>
          <w:sz w:val="24"/>
          <w:szCs w:val="24"/>
        </w:rPr>
        <w:t>components</w:t>
      </w:r>
      <w:r>
        <w:rPr>
          <w:rFonts w:ascii="Times New Roman" w:hAnsi="Times New Roman" w:cs="Times New Roman"/>
          <w:sz w:val="24"/>
          <w:szCs w:val="24"/>
        </w:rPr>
        <w:t xml:space="preserve">: </w:t>
      </w:r>
      <w:r w:rsidR="00515D5E" w:rsidRPr="00E3759D">
        <w:rPr>
          <w:rFonts w:ascii="Times New Roman" w:hAnsi="Times New Roman" w:cs="Times New Roman"/>
          <w:sz w:val="24"/>
          <w:szCs w:val="24"/>
        </w:rPr>
        <w:t>(</w:t>
      </w:r>
      <w:r w:rsidR="00515D5E">
        <w:rPr>
          <w:rFonts w:ascii="Times New Roman" w:hAnsi="Times New Roman" w:cs="Times New Roman"/>
          <w:sz w:val="24"/>
          <w:szCs w:val="24"/>
        </w:rPr>
        <w:t>1</w:t>
      </w:r>
      <w:r w:rsidR="00515D5E" w:rsidRPr="00E3759D">
        <w:rPr>
          <w:rFonts w:ascii="Times New Roman" w:hAnsi="Times New Roman" w:cs="Times New Roman"/>
          <w:sz w:val="24"/>
          <w:szCs w:val="24"/>
        </w:rPr>
        <w:t>) extract</w:t>
      </w:r>
      <w:r w:rsidR="005A0B39">
        <w:rPr>
          <w:rFonts w:ascii="Times New Roman" w:hAnsi="Times New Roman" w:cs="Times New Roman"/>
          <w:sz w:val="24"/>
          <w:szCs w:val="24"/>
        </w:rPr>
        <w:t>ion of</w:t>
      </w:r>
      <w:r w:rsidR="00515D5E" w:rsidRPr="00E3759D">
        <w:rPr>
          <w:rFonts w:ascii="Times New Roman" w:hAnsi="Times New Roman" w:cs="Times New Roman"/>
          <w:sz w:val="24"/>
          <w:szCs w:val="24"/>
        </w:rPr>
        <w:t xml:space="preserve"> all the figures from a research paper, (</w:t>
      </w:r>
      <w:r w:rsidR="00515D5E">
        <w:rPr>
          <w:rFonts w:ascii="Times New Roman" w:hAnsi="Times New Roman" w:cs="Times New Roman"/>
          <w:sz w:val="24"/>
          <w:szCs w:val="24"/>
        </w:rPr>
        <w:t>2</w:t>
      </w:r>
      <w:r w:rsidR="00515D5E" w:rsidRPr="00E3759D">
        <w:rPr>
          <w:rFonts w:ascii="Times New Roman" w:hAnsi="Times New Roman" w:cs="Times New Roman"/>
          <w:sz w:val="24"/>
          <w:szCs w:val="24"/>
        </w:rPr>
        <w:t>) identif</w:t>
      </w:r>
      <w:r w:rsidR="005A0B39">
        <w:rPr>
          <w:rFonts w:ascii="Times New Roman" w:hAnsi="Times New Roman" w:cs="Times New Roman"/>
          <w:sz w:val="24"/>
          <w:szCs w:val="24"/>
        </w:rPr>
        <w:t>ication of those</w:t>
      </w:r>
      <w:r w:rsidR="00515D5E" w:rsidRPr="00E3759D">
        <w:rPr>
          <w:rFonts w:ascii="Times New Roman" w:hAnsi="Times New Roman" w:cs="Times New Roman"/>
          <w:sz w:val="24"/>
          <w:szCs w:val="24"/>
        </w:rPr>
        <w:t xml:space="preserve"> figures showing DL model diagram, (</w:t>
      </w:r>
      <w:r w:rsidR="00515D5E">
        <w:rPr>
          <w:rFonts w:ascii="Times New Roman" w:hAnsi="Times New Roman" w:cs="Times New Roman"/>
          <w:sz w:val="24"/>
          <w:szCs w:val="24"/>
        </w:rPr>
        <w:t>3</w:t>
      </w:r>
      <w:r w:rsidR="00515D5E" w:rsidRPr="00E3759D">
        <w:rPr>
          <w:rFonts w:ascii="Times New Roman" w:hAnsi="Times New Roman" w:cs="Times New Roman"/>
          <w:sz w:val="24"/>
          <w:szCs w:val="24"/>
        </w:rPr>
        <w:t>) analysis</w:t>
      </w:r>
      <w:r w:rsidR="005A0B39">
        <w:rPr>
          <w:rFonts w:ascii="Times New Roman" w:hAnsi="Times New Roman" w:cs="Times New Roman"/>
          <w:sz w:val="24"/>
          <w:szCs w:val="24"/>
        </w:rPr>
        <w:t xml:space="preserve"> of the diagrams depicting DL models</w:t>
      </w:r>
      <w:r w:rsidR="00515D5E" w:rsidRPr="00E3759D">
        <w:rPr>
          <w:rFonts w:ascii="Times New Roman" w:hAnsi="Times New Roman" w:cs="Times New Roman"/>
          <w:sz w:val="24"/>
          <w:szCs w:val="24"/>
        </w:rPr>
        <w:t xml:space="preserve">, </w:t>
      </w:r>
      <w:r w:rsidR="00515D5E">
        <w:rPr>
          <w:rFonts w:ascii="Times New Roman" w:hAnsi="Times New Roman" w:cs="Times New Roman"/>
          <w:sz w:val="24"/>
          <w:szCs w:val="24"/>
        </w:rPr>
        <w:t xml:space="preserve">and </w:t>
      </w:r>
      <w:r w:rsidR="00515D5E" w:rsidRPr="00E3759D">
        <w:rPr>
          <w:rFonts w:ascii="Times New Roman" w:hAnsi="Times New Roman" w:cs="Times New Roman"/>
          <w:sz w:val="24"/>
          <w:szCs w:val="24"/>
        </w:rPr>
        <w:t>(</w:t>
      </w:r>
      <w:r w:rsidR="00515D5E">
        <w:rPr>
          <w:rFonts w:ascii="Times New Roman" w:hAnsi="Times New Roman" w:cs="Times New Roman"/>
          <w:sz w:val="24"/>
          <w:szCs w:val="24"/>
        </w:rPr>
        <w:t>4</w:t>
      </w:r>
      <w:r w:rsidR="00515D5E" w:rsidRPr="00E3759D">
        <w:rPr>
          <w:rFonts w:ascii="Times New Roman" w:hAnsi="Times New Roman" w:cs="Times New Roman"/>
          <w:sz w:val="24"/>
          <w:szCs w:val="24"/>
        </w:rPr>
        <w:t>) construct</w:t>
      </w:r>
      <w:r w:rsidR="005A0B39">
        <w:rPr>
          <w:rFonts w:ascii="Times New Roman" w:hAnsi="Times New Roman" w:cs="Times New Roman"/>
          <w:sz w:val="24"/>
          <w:szCs w:val="24"/>
        </w:rPr>
        <w:t>ion of</w:t>
      </w:r>
      <w:r w:rsidR="00515D5E" w:rsidRPr="00E3759D">
        <w:rPr>
          <w:rFonts w:ascii="Times New Roman" w:hAnsi="Times New Roman" w:cs="Times New Roman"/>
          <w:sz w:val="24"/>
          <w:szCs w:val="24"/>
        </w:rPr>
        <w:t xml:space="preserve"> a graph representing the </w:t>
      </w:r>
      <w:r w:rsidR="005A0B39">
        <w:rPr>
          <w:rFonts w:ascii="Times New Roman" w:hAnsi="Times New Roman" w:cs="Times New Roman"/>
          <w:sz w:val="24"/>
          <w:szCs w:val="24"/>
        </w:rPr>
        <w:t xml:space="preserve">information extracted from the DL </w:t>
      </w:r>
      <w:r w:rsidR="00515D5E" w:rsidRPr="00E3759D">
        <w:rPr>
          <w:rFonts w:ascii="Times New Roman" w:hAnsi="Times New Roman" w:cs="Times New Roman"/>
          <w:sz w:val="24"/>
          <w:szCs w:val="24"/>
        </w:rPr>
        <w:t xml:space="preserve">diagram. </w:t>
      </w:r>
      <w:r>
        <w:rPr>
          <w:rFonts w:ascii="Times New Roman" w:hAnsi="Times New Roman" w:cs="Times New Roman"/>
          <w:sz w:val="24"/>
          <w:szCs w:val="24"/>
        </w:rPr>
        <w:t xml:space="preserve">During the last two months we have focused on improving the detection of the </w:t>
      </w:r>
      <w:r>
        <w:rPr>
          <w:rFonts w:ascii="Times New Roman" w:hAnsi="Times New Roman" w:cs="Times New Roman"/>
          <w:sz w:val="24"/>
          <w:szCs w:val="24"/>
        </w:rPr>
        <w:lastRenderedPageBreak/>
        <w:t>information flow</w:t>
      </w:r>
      <w:r w:rsidR="00727EF7">
        <w:rPr>
          <w:rFonts w:ascii="Times New Roman" w:hAnsi="Times New Roman" w:cs="Times New Roman"/>
          <w:sz w:val="24"/>
          <w:szCs w:val="24"/>
        </w:rPr>
        <w:t>, as well as interpreting different colors in nodes and arrows that are used in Deep Learning architectures</w:t>
      </w:r>
      <w:r>
        <w:rPr>
          <w:rFonts w:ascii="Times New Roman" w:hAnsi="Times New Roman" w:cs="Times New Roman"/>
          <w:sz w:val="24"/>
          <w:szCs w:val="24"/>
        </w:rPr>
        <w:t xml:space="preserve">. The results are summarized in the following sections. </w:t>
      </w:r>
    </w:p>
    <w:p w14:paraId="7A94AB31" w14:textId="157F9C79" w:rsidR="00515D5E" w:rsidRPr="00515D5E" w:rsidRDefault="00515D5E" w:rsidP="00515D5E"/>
    <w:p w14:paraId="06517B6C" w14:textId="2E9ABE66" w:rsidR="00F96E0D" w:rsidRDefault="00F96E0D" w:rsidP="00F96E0D"/>
    <w:p w14:paraId="423B1C2A" w14:textId="77777777" w:rsidR="00F00B15" w:rsidRDefault="00F00B15" w:rsidP="00F00B15">
      <w:pPr>
        <w:keepNext/>
      </w:pPr>
      <w:r w:rsidRPr="00E3759D">
        <w:rPr>
          <w:rFonts w:ascii="Times New Roman" w:hAnsi="Times New Roman" w:cs="Times New Roman"/>
          <w:b/>
          <w:noProof/>
          <w:sz w:val="24"/>
          <w:szCs w:val="24"/>
        </w:rPr>
        <w:drawing>
          <wp:inline distT="0" distB="0" distL="0" distR="0" wp14:anchorId="17A6C1EE" wp14:editId="7BE7EE72">
            <wp:extent cx="5943600" cy="261659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5991" cy="2622046"/>
                    </a:xfrm>
                    <a:prstGeom prst="rect">
                      <a:avLst/>
                    </a:prstGeom>
                    <a:noFill/>
                  </pic:spPr>
                </pic:pic>
              </a:graphicData>
            </a:graphic>
          </wp:inline>
        </w:drawing>
      </w:r>
    </w:p>
    <w:p w14:paraId="754EAFBF" w14:textId="357FF32F" w:rsidR="00515D5E" w:rsidRPr="008C6267" w:rsidRDefault="00F00B15" w:rsidP="00515D5E">
      <w:pPr>
        <w:pStyle w:val="Caption"/>
        <w:jc w:val="center"/>
        <w:rPr>
          <w:color w:val="auto"/>
        </w:rPr>
      </w:pPr>
      <w:bookmarkStart w:id="12" w:name="_Ref9528216"/>
      <w:r w:rsidRPr="008C6267">
        <w:rPr>
          <w:color w:val="auto"/>
        </w:rPr>
        <w:t xml:space="preserve">Figure </w:t>
      </w:r>
      <w:r w:rsidR="00E2281C" w:rsidRPr="008C6267">
        <w:rPr>
          <w:noProof/>
          <w:color w:val="auto"/>
        </w:rPr>
        <w:fldChar w:fldCharType="begin"/>
      </w:r>
      <w:r w:rsidR="00E2281C" w:rsidRPr="008C6267">
        <w:rPr>
          <w:noProof/>
          <w:color w:val="auto"/>
        </w:rPr>
        <w:instrText xml:space="preserve"> SEQ Figure \* ARABIC </w:instrText>
      </w:r>
      <w:r w:rsidR="00E2281C" w:rsidRPr="008C6267">
        <w:rPr>
          <w:noProof/>
          <w:color w:val="auto"/>
        </w:rPr>
        <w:fldChar w:fldCharType="separate"/>
      </w:r>
      <w:r w:rsidR="00164C36">
        <w:rPr>
          <w:noProof/>
          <w:color w:val="auto"/>
        </w:rPr>
        <w:t>8</w:t>
      </w:r>
      <w:r w:rsidR="00E2281C" w:rsidRPr="008C6267">
        <w:rPr>
          <w:noProof/>
          <w:color w:val="auto"/>
        </w:rPr>
        <w:fldChar w:fldCharType="end"/>
      </w:r>
      <w:bookmarkEnd w:id="12"/>
      <w:r w:rsidRPr="008C6267">
        <w:rPr>
          <w:color w:val="auto"/>
        </w:rPr>
        <w:t xml:space="preserve"> The image2graph pipeline</w:t>
      </w:r>
    </w:p>
    <w:p w14:paraId="05C5BF6D" w14:textId="099E9FAF" w:rsidR="00535B8A" w:rsidRDefault="00535B8A" w:rsidP="00AA4BFD">
      <w:pPr>
        <w:spacing w:before="0" w:after="200" w:line="276" w:lineRule="auto"/>
      </w:pPr>
    </w:p>
    <w:p w14:paraId="11A2F48D" w14:textId="77777777" w:rsidR="00163F8F" w:rsidRPr="00DA7F64" w:rsidRDefault="00163F8F" w:rsidP="00012B25">
      <w:pPr>
        <w:pStyle w:val="Heading2"/>
      </w:pPr>
      <w:bookmarkStart w:id="13" w:name="_Toc15483405"/>
      <w:r w:rsidRPr="00DA7F64">
        <w:t>Flow detection in the absence of arrows in DL diagrams:</w:t>
      </w:r>
      <w:bookmarkEnd w:id="13"/>
      <w:r w:rsidRPr="00DA7F64">
        <w:t xml:space="preserve"> </w:t>
      </w:r>
    </w:p>
    <w:p w14:paraId="338C8ECE" w14:textId="208A923A" w:rsidR="00163F8F" w:rsidRPr="00012B25" w:rsidRDefault="00163F8F" w:rsidP="00012B25">
      <w:pPr>
        <w:jc w:val="both"/>
        <w:rPr>
          <w:rFonts w:ascii="Times New Roman" w:hAnsi="Times New Roman" w:cs="Times New Roman"/>
          <w:sz w:val="24"/>
          <w:szCs w:val="24"/>
        </w:rPr>
      </w:pPr>
      <w:r w:rsidRPr="00012B25">
        <w:rPr>
          <w:rFonts w:ascii="Times New Roman" w:hAnsi="Times New Roman" w:cs="Times New Roman"/>
          <w:sz w:val="24"/>
          <w:szCs w:val="24"/>
        </w:rPr>
        <w:t xml:space="preserve">There are certain deep learning diagrams where arrows are not present to describe flow of the deep learning model. It can be observed that in most of such deep learning diagrams, the flow is implicit in term of direction and possible node connections as shown in Figure </w:t>
      </w:r>
      <w:r w:rsidR="00767719">
        <w:rPr>
          <w:rFonts w:ascii="Times New Roman" w:hAnsi="Times New Roman" w:cs="Times New Roman"/>
          <w:sz w:val="24"/>
          <w:szCs w:val="24"/>
        </w:rPr>
        <w:t>9</w:t>
      </w:r>
      <w:r w:rsidRPr="00012B25">
        <w:rPr>
          <w:rFonts w:ascii="Times New Roman" w:hAnsi="Times New Roman" w:cs="Times New Roman"/>
          <w:sz w:val="24"/>
          <w:szCs w:val="24"/>
        </w:rPr>
        <w:t xml:space="preserve">. </w:t>
      </w:r>
    </w:p>
    <w:p w14:paraId="298C401F" w14:textId="54BF6C78" w:rsidR="00163F8F" w:rsidRPr="006104BE" w:rsidRDefault="006104BE" w:rsidP="006104BE">
      <w:pPr>
        <w:jc w:val="both"/>
        <w:rPr>
          <w:sz w:val="24"/>
          <w:szCs w:val="24"/>
        </w:rPr>
      </w:pPr>
      <w:r>
        <w:rPr>
          <w:noProof/>
        </w:rPr>
        <mc:AlternateContent>
          <mc:Choice Requires="wps">
            <w:drawing>
              <wp:anchor distT="0" distB="0" distL="114300" distR="114300" simplePos="0" relativeHeight="251663360" behindDoc="0" locked="0" layoutInCell="1" allowOverlap="1" wp14:anchorId="70B8649F" wp14:editId="4F86DD2D">
                <wp:simplePos x="0" y="0"/>
                <wp:positionH relativeFrom="column">
                  <wp:posOffset>556260</wp:posOffset>
                </wp:positionH>
                <wp:positionV relativeFrom="paragraph">
                  <wp:posOffset>1569720</wp:posOffset>
                </wp:positionV>
                <wp:extent cx="534479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344795" cy="635"/>
                        </a:xfrm>
                        <a:prstGeom prst="rect">
                          <a:avLst/>
                        </a:prstGeom>
                        <a:solidFill>
                          <a:prstClr val="white"/>
                        </a:solidFill>
                        <a:ln>
                          <a:noFill/>
                        </a:ln>
                      </wps:spPr>
                      <wps:txbx>
                        <w:txbxContent>
                          <w:p w14:paraId="4A27BDB8" w14:textId="5CCE5BD0" w:rsidR="003F2D40" w:rsidRPr="006104BE" w:rsidRDefault="003F2D40" w:rsidP="006104BE">
                            <w:pPr>
                              <w:pStyle w:val="Caption"/>
                              <w:jc w:val="center"/>
                              <w:rPr>
                                <w:rFonts w:ascii="Times New Roman" w:hAnsi="Times New Roman" w:cs="Times New Roman"/>
                                <w:noProof/>
                                <w:color w:val="auto"/>
                                <w:sz w:val="20"/>
                                <w:szCs w:val="20"/>
                              </w:rPr>
                            </w:pPr>
                            <w:r w:rsidRPr="006104BE">
                              <w:rPr>
                                <w:rFonts w:ascii="Times New Roman" w:hAnsi="Times New Roman" w:cs="Times New Roman"/>
                                <w:color w:val="auto"/>
                                <w:sz w:val="20"/>
                                <w:szCs w:val="20"/>
                              </w:rPr>
                              <w:t xml:space="preserve">Figure </w:t>
                            </w:r>
                            <w:r w:rsidRPr="006104BE">
                              <w:rPr>
                                <w:rFonts w:ascii="Times New Roman" w:hAnsi="Times New Roman" w:cs="Times New Roman"/>
                                <w:color w:val="auto"/>
                                <w:sz w:val="20"/>
                                <w:szCs w:val="20"/>
                              </w:rPr>
                              <w:fldChar w:fldCharType="begin"/>
                            </w:r>
                            <w:r w:rsidRPr="006104BE">
                              <w:rPr>
                                <w:rFonts w:ascii="Times New Roman" w:hAnsi="Times New Roman" w:cs="Times New Roman"/>
                                <w:color w:val="auto"/>
                                <w:sz w:val="20"/>
                                <w:szCs w:val="20"/>
                              </w:rPr>
                              <w:instrText xml:space="preserve"> SEQ Figure \* ARABIC </w:instrText>
                            </w:r>
                            <w:r w:rsidRPr="006104BE">
                              <w:rPr>
                                <w:rFonts w:ascii="Times New Roman" w:hAnsi="Times New Roman" w:cs="Times New Roman"/>
                                <w:color w:val="auto"/>
                                <w:sz w:val="20"/>
                                <w:szCs w:val="20"/>
                              </w:rPr>
                              <w:fldChar w:fldCharType="separate"/>
                            </w:r>
                            <w:r w:rsidR="00164C36">
                              <w:rPr>
                                <w:rFonts w:ascii="Times New Roman" w:hAnsi="Times New Roman" w:cs="Times New Roman"/>
                                <w:noProof/>
                                <w:color w:val="auto"/>
                                <w:sz w:val="20"/>
                                <w:szCs w:val="20"/>
                              </w:rPr>
                              <w:t>9</w:t>
                            </w:r>
                            <w:r w:rsidRPr="006104BE">
                              <w:rPr>
                                <w:rFonts w:ascii="Times New Roman" w:hAnsi="Times New Roman" w:cs="Times New Roman"/>
                                <w:color w:val="auto"/>
                                <w:sz w:val="20"/>
                                <w:szCs w:val="20"/>
                              </w:rPr>
                              <w:fldChar w:fldCharType="end"/>
                            </w:r>
                            <w:r w:rsidRPr="006104BE">
                              <w:rPr>
                                <w:rFonts w:ascii="Times New Roman" w:hAnsi="Times New Roman" w:cs="Times New Roman"/>
                                <w:color w:val="auto"/>
                                <w:sz w:val="20"/>
                                <w:szCs w:val="20"/>
                              </w:rPr>
                              <w:t>: Deep Learning diagram without arrows showing flow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B8649F" id="_x0000_t202" coordsize="21600,21600" o:spt="202" path="m,l,21600r21600,l21600,xe">
                <v:stroke joinstyle="miter"/>
                <v:path gradientshapeok="t" o:connecttype="rect"/>
              </v:shapetype>
              <v:shape id="Text Box 4" o:spid="_x0000_s1026" type="#_x0000_t202" style="position:absolute;left:0;text-align:left;margin-left:43.8pt;margin-top:123.6pt;width:420.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" stroked="f">
                <v:textbox style="mso-fit-shape-to-text:t" inset="0,0,0,0">
                  <w:txbxContent>
                    <w:p w14:paraId="4A27BDB8" w14:textId="5CCE5BD0" w:rsidR="003F2D40" w:rsidRPr="006104BE" w:rsidRDefault="003F2D40" w:rsidP="006104BE">
                      <w:pPr>
                        <w:pStyle w:val="Caption"/>
                        <w:jc w:val="center"/>
                        <w:rPr>
                          <w:rFonts w:ascii="Times New Roman" w:hAnsi="Times New Roman" w:cs="Times New Roman"/>
                          <w:noProof/>
                          <w:color w:val="auto"/>
                          <w:sz w:val="20"/>
                          <w:szCs w:val="20"/>
                        </w:rPr>
                      </w:pPr>
                      <w:r w:rsidRPr="006104BE">
                        <w:rPr>
                          <w:rFonts w:ascii="Times New Roman" w:hAnsi="Times New Roman" w:cs="Times New Roman"/>
                          <w:color w:val="auto"/>
                          <w:sz w:val="20"/>
                          <w:szCs w:val="20"/>
                        </w:rPr>
                        <w:t xml:space="preserve">Figure </w:t>
                      </w:r>
                      <w:r w:rsidRPr="006104BE">
                        <w:rPr>
                          <w:rFonts w:ascii="Times New Roman" w:hAnsi="Times New Roman" w:cs="Times New Roman"/>
                          <w:color w:val="auto"/>
                          <w:sz w:val="20"/>
                          <w:szCs w:val="20"/>
                        </w:rPr>
                        <w:fldChar w:fldCharType="begin"/>
                      </w:r>
                      <w:r w:rsidRPr="006104BE">
                        <w:rPr>
                          <w:rFonts w:ascii="Times New Roman" w:hAnsi="Times New Roman" w:cs="Times New Roman"/>
                          <w:color w:val="auto"/>
                          <w:sz w:val="20"/>
                          <w:szCs w:val="20"/>
                        </w:rPr>
                        <w:instrText xml:space="preserve"> SEQ Figure \* ARABIC </w:instrText>
                      </w:r>
                      <w:r w:rsidRPr="006104BE">
                        <w:rPr>
                          <w:rFonts w:ascii="Times New Roman" w:hAnsi="Times New Roman" w:cs="Times New Roman"/>
                          <w:color w:val="auto"/>
                          <w:sz w:val="20"/>
                          <w:szCs w:val="20"/>
                        </w:rPr>
                        <w:fldChar w:fldCharType="separate"/>
                      </w:r>
                      <w:r w:rsidR="00164C36">
                        <w:rPr>
                          <w:rFonts w:ascii="Times New Roman" w:hAnsi="Times New Roman" w:cs="Times New Roman"/>
                          <w:noProof/>
                          <w:color w:val="auto"/>
                          <w:sz w:val="20"/>
                          <w:szCs w:val="20"/>
                        </w:rPr>
                        <w:t>9</w:t>
                      </w:r>
                      <w:r w:rsidRPr="006104BE">
                        <w:rPr>
                          <w:rFonts w:ascii="Times New Roman" w:hAnsi="Times New Roman" w:cs="Times New Roman"/>
                          <w:color w:val="auto"/>
                          <w:sz w:val="20"/>
                          <w:szCs w:val="20"/>
                        </w:rPr>
                        <w:fldChar w:fldCharType="end"/>
                      </w:r>
                      <w:r w:rsidRPr="006104BE">
                        <w:rPr>
                          <w:rFonts w:ascii="Times New Roman" w:hAnsi="Times New Roman" w:cs="Times New Roman"/>
                          <w:color w:val="auto"/>
                          <w:sz w:val="20"/>
                          <w:szCs w:val="20"/>
                        </w:rPr>
                        <w:t>: Deep Learning diagram without arrows showing flow direction</w:t>
                      </w:r>
                    </w:p>
                  </w:txbxContent>
                </v:textbox>
                <w10:wrap type="topAndBottom"/>
              </v:shape>
            </w:pict>
          </mc:Fallback>
        </mc:AlternateContent>
      </w:r>
      <w:r w:rsidR="00163F8F" w:rsidRPr="00DA7F64">
        <w:rPr>
          <w:noProof/>
        </w:rPr>
        <w:drawing>
          <wp:anchor distT="0" distB="0" distL="114300" distR="114300" simplePos="0" relativeHeight="251660288" behindDoc="1" locked="0" layoutInCell="1" allowOverlap="1" wp14:anchorId="114D2AA1" wp14:editId="586911D8">
            <wp:simplePos x="0" y="0"/>
            <wp:positionH relativeFrom="column">
              <wp:posOffset>556260</wp:posOffset>
            </wp:positionH>
            <wp:positionV relativeFrom="paragraph">
              <wp:posOffset>232410</wp:posOffset>
            </wp:positionV>
            <wp:extent cx="5344795" cy="1280160"/>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795"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F8F" w:rsidRPr="006104BE">
        <w:rPr>
          <w:rFonts w:ascii="Times New Roman" w:hAnsi="Times New Roman" w:cs="Times New Roman"/>
          <w:sz w:val="24"/>
          <w:szCs w:val="24"/>
        </w:rPr>
        <w:t xml:space="preserve">To parse such diagrams, we hypothesize that the flow of a diagram is either </w:t>
      </w:r>
      <w:r w:rsidR="00163F8F" w:rsidRPr="006104BE">
        <w:rPr>
          <w:rFonts w:ascii="Times New Roman" w:hAnsi="Times New Roman" w:cs="Times New Roman"/>
          <w:i/>
          <w:iCs/>
          <w:sz w:val="24"/>
          <w:szCs w:val="24"/>
        </w:rPr>
        <w:t>left-to-right</w:t>
      </w:r>
      <w:r w:rsidR="00163F8F" w:rsidRPr="006104BE">
        <w:rPr>
          <w:rFonts w:ascii="Times New Roman" w:hAnsi="Times New Roman" w:cs="Times New Roman"/>
          <w:sz w:val="24"/>
          <w:szCs w:val="24"/>
        </w:rPr>
        <w:t xml:space="preserve"> or </w:t>
      </w:r>
      <w:r w:rsidR="00163F8F" w:rsidRPr="006104BE">
        <w:rPr>
          <w:rFonts w:ascii="Times New Roman" w:hAnsi="Times New Roman" w:cs="Times New Roman"/>
          <w:i/>
          <w:iCs/>
          <w:sz w:val="24"/>
          <w:szCs w:val="24"/>
        </w:rPr>
        <w:t>top-to-bottom</w:t>
      </w:r>
      <w:r w:rsidR="00163F8F" w:rsidRPr="006104BE">
        <w:rPr>
          <w:rFonts w:ascii="Times New Roman" w:hAnsi="Times New Roman" w:cs="Times New Roman"/>
          <w:sz w:val="24"/>
          <w:szCs w:val="24"/>
        </w:rPr>
        <w:t xml:space="preserve"> in case of </w:t>
      </w:r>
      <w:r w:rsidR="00163F8F" w:rsidRPr="00EF0A00">
        <w:rPr>
          <w:rFonts w:ascii="Times New Roman" w:hAnsi="Times New Roman" w:cs="Times New Roman"/>
          <w:i/>
          <w:iCs/>
          <w:sz w:val="24"/>
          <w:szCs w:val="24"/>
        </w:rPr>
        <w:t>absence of any arrow</w:t>
      </w:r>
      <w:r w:rsidR="00163F8F" w:rsidRPr="006104BE">
        <w:rPr>
          <w:rFonts w:ascii="Times New Roman" w:hAnsi="Times New Roman" w:cs="Times New Roman"/>
          <w:sz w:val="24"/>
          <w:szCs w:val="24"/>
        </w:rPr>
        <w:t xml:space="preserve">. However, if the “input” component is present in the diagram, then that component is considered as the starting component. The diagrams having horizontal flow, flow direction is computed from left-to-right or right-to-left. Similarly, for vertical flow diagrams, flow is computed either </w:t>
      </w:r>
      <w:r w:rsidR="00163F8F" w:rsidRPr="00EF0A00">
        <w:rPr>
          <w:rFonts w:ascii="Times New Roman" w:hAnsi="Times New Roman" w:cs="Times New Roman"/>
          <w:i/>
          <w:iCs/>
          <w:sz w:val="24"/>
          <w:szCs w:val="24"/>
        </w:rPr>
        <w:t>top-to-bottom</w:t>
      </w:r>
      <w:r w:rsidR="00163F8F" w:rsidRPr="006104BE">
        <w:rPr>
          <w:rFonts w:ascii="Times New Roman" w:hAnsi="Times New Roman" w:cs="Times New Roman"/>
          <w:sz w:val="24"/>
          <w:szCs w:val="24"/>
        </w:rPr>
        <w:t xml:space="preserve"> or </w:t>
      </w:r>
      <w:r w:rsidR="00163F8F" w:rsidRPr="00EF0A00">
        <w:rPr>
          <w:rFonts w:ascii="Times New Roman" w:hAnsi="Times New Roman" w:cs="Times New Roman"/>
          <w:i/>
          <w:iCs/>
          <w:sz w:val="24"/>
          <w:szCs w:val="24"/>
        </w:rPr>
        <w:t>bottom-to-top</w:t>
      </w:r>
      <w:r w:rsidR="00163F8F" w:rsidRPr="006104BE">
        <w:rPr>
          <w:rFonts w:ascii="Times New Roman" w:hAnsi="Times New Roman" w:cs="Times New Roman"/>
          <w:sz w:val="24"/>
          <w:szCs w:val="24"/>
        </w:rPr>
        <w:t xml:space="preserve"> starting from the “input” </w:t>
      </w:r>
      <w:r w:rsidR="00163F8F" w:rsidRPr="006104BE">
        <w:rPr>
          <w:rFonts w:ascii="Times New Roman" w:hAnsi="Times New Roman" w:cs="Times New Roman"/>
          <w:sz w:val="24"/>
          <w:szCs w:val="24"/>
        </w:rPr>
        <w:lastRenderedPageBreak/>
        <w:t>component. In case “input” component is not present but “output” component is present, similar logic is used to detect flow direction considering “output” as the end component.</w:t>
      </w:r>
    </w:p>
    <w:p w14:paraId="5FAD97EA" w14:textId="107E03DA" w:rsidR="00163F8F" w:rsidRPr="00440DBE" w:rsidRDefault="00163F8F" w:rsidP="00440DBE">
      <w:pPr>
        <w:jc w:val="both"/>
        <w:rPr>
          <w:rFonts w:ascii="Times New Roman" w:hAnsi="Times New Roman" w:cs="Times New Roman"/>
          <w:sz w:val="24"/>
          <w:szCs w:val="24"/>
        </w:rPr>
      </w:pPr>
      <w:r w:rsidRPr="00012B25">
        <w:rPr>
          <w:rFonts w:ascii="Times New Roman" w:hAnsi="Times New Roman" w:cs="Times New Roman"/>
          <w:sz w:val="24"/>
          <w:szCs w:val="24"/>
        </w:rPr>
        <w:t xml:space="preserve">For </w:t>
      </w:r>
      <w:r w:rsidR="00896E9E">
        <w:rPr>
          <w:rFonts w:ascii="Times New Roman" w:hAnsi="Times New Roman" w:cs="Times New Roman"/>
          <w:sz w:val="24"/>
          <w:szCs w:val="24"/>
        </w:rPr>
        <w:t xml:space="preserve">the architecture shown in Figure </w:t>
      </w:r>
      <w:r w:rsidR="00767719">
        <w:rPr>
          <w:rFonts w:ascii="Times New Roman" w:hAnsi="Times New Roman" w:cs="Times New Roman"/>
          <w:sz w:val="24"/>
          <w:szCs w:val="24"/>
        </w:rPr>
        <w:t>9</w:t>
      </w:r>
      <w:r w:rsidRPr="00012B25">
        <w:rPr>
          <w:rFonts w:ascii="Times New Roman" w:hAnsi="Times New Roman" w:cs="Times New Roman"/>
          <w:sz w:val="24"/>
          <w:szCs w:val="24"/>
        </w:rPr>
        <w:t xml:space="preserve">, </w:t>
      </w:r>
      <w:r w:rsidR="00896E9E">
        <w:rPr>
          <w:rFonts w:ascii="Times New Roman" w:hAnsi="Times New Roman" w:cs="Times New Roman"/>
          <w:sz w:val="24"/>
          <w:szCs w:val="24"/>
        </w:rPr>
        <w:t xml:space="preserve">after structural analysis </w:t>
      </w:r>
      <w:r w:rsidR="00727EF7">
        <w:rPr>
          <w:rFonts w:ascii="Times New Roman" w:hAnsi="Times New Roman" w:cs="Times New Roman"/>
          <w:sz w:val="24"/>
          <w:szCs w:val="24"/>
        </w:rPr>
        <w:t>our</w:t>
      </w:r>
      <w:r w:rsidRPr="00012B25">
        <w:rPr>
          <w:rFonts w:ascii="Times New Roman" w:hAnsi="Times New Roman" w:cs="Times New Roman"/>
          <w:sz w:val="24"/>
          <w:szCs w:val="24"/>
        </w:rPr>
        <w:t xml:space="preserve"> proposed technique </w:t>
      </w:r>
      <w:r w:rsidR="00896E9E">
        <w:rPr>
          <w:rFonts w:ascii="Times New Roman" w:hAnsi="Times New Roman" w:cs="Times New Roman"/>
          <w:sz w:val="24"/>
          <w:szCs w:val="24"/>
        </w:rPr>
        <w:t xml:space="preserve">correctly identifies the flow which is shown </w:t>
      </w:r>
      <w:r w:rsidR="003B3A27">
        <w:rPr>
          <w:rFonts w:ascii="Times New Roman" w:hAnsi="Times New Roman" w:cs="Times New Roman"/>
          <w:sz w:val="24"/>
          <w:szCs w:val="24"/>
        </w:rPr>
        <w:t xml:space="preserve">in detail in </w:t>
      </w:r>
      <w:r w:rsidR="004B4173">
        <w:rPr>
          <w:rFonts w:ascii="Times New Roman" w:hAnsi="Times New Roman" w:cs="Times New Roman"/>
          <w:sz w:val="24"/>
          <w:szCs w:val="24"/>
        </w:rPr>
        <w:t xml:space="preserve">Figure </w:t>
      </w:r>
      <w:r w:rsidR="00767719">
        <w:rPr>
          <w:rFonts w:ascii="Times New Roman" w:hAnsi="Times New Roman" w:cs="Times New Roman"/>
          <w:sz w:val="24"/>
          <w:szCs w:val="24"/>
        </w:rPr>
        <w:t>10</w:t>
      </w:r>
      <w:r w:rsidR="003B3A27">
        <w:rPr>
          <w:rFonts w:ascii="Times New Roman" w:hAnsi="Times New Roman" w:cs="Times New Roman"/>
          <w:sz w:val="24"/>
          <w:szCs w:val="24"/>
        </w:rPr>
        <w:t>.</w:t>
      </w:r>
    </w:p>
    <w:p w14:paraId="0A094853" w14:textId="77777777" w:rsidR="003B3A27" w:rsidRDefault="003B3A27" w:rsidP="003B3A27">
      <w:pPr>
        <w:keepNext/>
        <w:jc w:val="center"/>
      </w:pPr>
      <w:r>
        <w:rPr>
          <w:noProof/>
          <w:sz w:val="24"/>
          <w:szCs w:val="24"/>
        </w:rPr>
        <w:drawing>
          <wp:inline distT="0" distB="0" distL="0" distR="0" wp14:anchorId="3058C78F" wp14:editId="08244C63">
            <wp:extent cx="4835525" cy="177038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5525" cy="1770380"/>
                    </a:xfrm>
                    <a:prstGeom prst="rect">
                      <a:avLst/>
                    </a:prstGeom>
                    <a:noFill/>
                    <a:ln>
                      <a:noFill/>
                    </a:ln>
                  </pic:spPr>
                </pic:pic>
              </a:graphicData>
            </a:graphic>
          </wp:inline>
        </w:drawing>
      </w:r>
    </w:p>
    <w:p w14:paraId="21A9D030" w14:textId="4F4DE9A6" w:rsidR="00163F8F" w:rsidRPr="003B3A27" w:rsidRDefault="003B3A27" w:rsidP="003B3A27">
      <w:pPr>
        <w:pStyle w:val="Caption"/>
        <w:jc w:val="center"/>
        <w:rPr>
          <w:color w:val="auto"/>
          <w:sz w:val="24"/>
          <w:szCs w:val="24"/>
        </w:rPr>
      </w:pPr>
      <w:r w:rsidRPr="003B3A27">
        <w:rPr>
          <w:color w:val="auto"/>
        </w:rPr>
        <w:t xml:space="preserve">Figure </w:t>
      </w:r>
      <w:r w:rsidRPr="003B3A27">
        <w:rPr>
          <w:color w:val="auto"/>
        </w:rPr>
        <w:fldChar w:fldCharType="begin"/>
      </w:r>
      <w:r w:rsidRPr="003B3A27">
        <w:rPr>
          <w:color w:val="auto"/>
        </w:rPr>
        <w:instrText xml:space="preserve"> SEQ Figure \* ARABIC </w:instrText>
      </w:r>
      <w:r w:rsidRPr="003B3A27">
        <w:rPr>
          <w:color w:val="auto"/>
        </w:rPr>
        <w:fldChar w:fldCharType="separate"/>
      </w:r>
      <w:r w:rsidR="00164C36">
        <w:rPr>
          <w:noProof/>
          <w:color w:val="auto"/>
        </w:rPr>
        <w:t>10</w:t>
      </w:r>
      <w:r w:rsidRPr="003B3A27">
        <w:rPr>
          <w:color w:val="auto"/>
        </w:rPr>
        <w:fldChar w:fldCharType="end"/>
      </w:r>
      <w:r w:rsidRPr="003B3A27">
        <w:rPr>
          <w:color w:val="auto"/>
        </w:rPr>
        <w:t>:</w:t>
      </w:r>
      <w:r>
        <w:rPr>
          <w:color w:val="auto"/>
        </w:rPr>
        <w:t xml:space="preserve"> I</w:t>
      </w:r>
      <w:r w:rsidRPr="003B3A27">
        <w:rPr>
          <w:color w:val="auto"/>
        </w:rPr>
        <w:t>nformation flow capturing from DL diagrams</w:t>
      </w:r>
    </w:p>
    <w:p w14:paraId="5B824DF4" w14:textId="77777777" w:rsidR="003B3A27" w:rsidRPr="00DA7F64" w:rsidRDefault="003B3A27" w:rsidP="00163F8F">
      <w:pPr>
        <w:jc w:val="both"/>
        <w:rPr>
          <w:sz w:val="24"/>
          <w:szCs w:val="24"/>
        </w:rPr>
      </w:pPr>
    </w:p>
    <w:p w14:paraId="1A366844" w14:textId="0B93484C" w:rsidR="00A35DD5" w:rsidRPr="00A35DD5" w:rsidRDefault="00163F8F" w:rsidP="00012B25">
      <w:pPr>
        <w:pStyle w:val="Heading2"/>
      </w:pPr>
      <w:bookmarkStart w:id="14" w:name="_Toc15483406"/>
      <w:r w:rsidRPr="00296D8A">
        <w:t>Interpretation of color code in arrows or in nodes and decoding legend:</w:t>
      </w:r>
      <w:bookmarkEnd w:id="14"/>
      <w:r w:rsidRPr="00DA7F64">
        <w:t xml:space="preserve"> </w:t>
      </w:r>
    </w:p>
    <w:p w14:paraId="0FF20D15" w14:textId="77777777" w:rsidR="00A35DD5" w:rsidRDefault="00A35DD5" w:rsidP="00163F8F">
      <w:pPr>
        <w:pStyle w:val="ListParagraph"/>
        <w:jc w:val="both"/>
        <w:rPr>
          <w:sz w:val="24"/>
          <w:szCs w:val="24"/>
        </w:rPr>
      </w:pPr>
    </w:p>
    <w:p w14:paraId="37689391" w14:textId="77777777" w:rsidR="00A35DD5" w:rsidRDefault="00A35DD5" w:rsidP="00163F8F">
      <w:pPr>
        <w:pStyle w:val="ListParagraph"/>
        <w:jc w:val="both"/>
        <w:rPr>
          <w:sz w:val="24"/>
          <w:szCs w:val="24"/>
        </w:rPr>
      </w:pPr>
    </w:p>
    <w:p w14:paraId="1AD3494A" w14:textId="77777777" w:rsidR="0049629E" w:rsidRDefault="00163F8F" w:rsidP="0049629E">
      <w:pPr>
        <w:pStyle w:val="ListParagraph"/>
        <w:keepNext/>
        <w:jc w:val="both"/>
      </w:pPr>
      <w:r w:rsidRPr="00D85514">
        <w:rPr>
          <w:noProof/>
          <w:sz w:val="24"/>
          <w:szCs w:val="24"/>
        </w:rPr>
        <w:drawing>
          <wp:inline distT="0" distB="0" distL="0" distR="0" wp14:anchorId="51DE5D84" wp14:editId="5AB666D2">
            <wp:extent cx="5644851" cy="1413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2675" cy="1477709"/>
                    </a:xfrm>
                    <a:prstGeom prst="rect">
                      <a:avLst/>
                    </a:prstGeom>
                    <a:noFill/>
                    <a:ln>
                      <a:noFill/>
                    </a:ln>
                  </pic:spPr>
                </pic:pic>
              </a:graphicData>
            </a:graphic>
          </wp:inline>
        </w:drawing>
      </w:r>
    </w:p>
    <w:p w14:paraId="4E718BFD" w14:textId="2752A638" w:rsidR="00163F8F" w:rsidRPr="0049629E" w:rsidRDefault="0049629E" w:rsidP="0049629E">
      <w:pPr>
        <w:pStyle w:val="Caption"/>
        <w:jc w:val="center"/>
        <w:rPr>
          <w:color w:val="auto"/>
          <w:sz w:val="24"/>
          <w:szCs w:val="24"/>
        </w:rPr>
      </w:pPr>
      <w:r w:rsidRPr="0049629E">
        <w:rPr>
          <w:color w:val="auto"/>
        </w:rPr>
        <w:t xml:space="preserve">Figure </w:t>
      </w:r>
      <w:r w:rsidRPr="0049629E">
        <w:rPr>
          <w:color w:val="auto"/>
        </w:rPr>
        <w:fldChar w:fldCharType="begin"/>
      </w:r>
      <w:r w:rsidRPr="0049629E">
        <w:rPr>
          <w:color w:val="auto"/>
        </w:rPr>
        <w:instrText xml:space="preserve"> SEQ Figure \* ARABIC </w:instrText>
      </w:r>
      <w:r w:rsidRPr="0049629E">
        <w:rPr>
          <w:color w:val="auto"/>
        </w:rPr>
        <w:fldChar w:fldCharType="separate"/>
      </w:r>
      <w:r w:rsidR="00164C36">
        <w:rPr>
          <w:noProof/>
          <w:color w:val="auto"/>
        </w:rPr>
        <w:t>11</w:t>
      </w:r>
      <w:r w:rsidRPr="0049629E">
        <w:rPr>
          <w:color w:val="auto"/>
        </w:rPr>
        <w:fldChar w:fldCharType="end"/>
      </w:r>
      <w:r w:rsidRPr="0049629E">
        <w:rPr>
          <w:color w:val="auto"/>
        </w:rPr>
        <w:t>: DL diagram with legends</w:t>
      </w:r>
    </w:p>
    <w:p w14:paraId="75143FC0" w14:textId="77777777" w:rsidR="00163F8F" w:rsidRDefault="00163F8F" w:rsidP="00163F8F">
      <w:pPr>
        <w:pStyle w:val="ListParagraph"/>
        <w:jc w:val="both"/>
        <w:rPr>
          <w:sz w:val="24"/>
          <w:szCs w:val="24"/>
        </w:rPr>
      </w:pPr>
    </w:p>
    <w:p w14:paraId="0A442A27" w14:textId="52962122" w:rsidR="00163F8F" w:rsidRPr="00012B25" w:rsidRDefault="00163F8F" w:rsidP="00012B25">
      <w:pPr>
        <w:jc w:val="both"/>
        <w:rPr>
          <w:rFonts w:ascii="Times New Roman" w:hAnsi="Times New Roman" w:cs="Times New Roman"/>
          <w:sz w:val="24"/>
          <w:szCs w:val="24"/>
        </w:rPr>
      </w:pPr>
      <w:r w:rsidRPr="00012B25">
        <w:rPr>
          <w:rFonts w:ascii="Times New Roman" w:hAnsi="Times New Roman" w:cs="Times New Roman"/>
          <w:sz w:val="24"/>
          <w:szCs w:val="24"/>
        </w:rPr>
        <w:t xml:space="preserve">Typically, the legend has entries consisting of (label, symbol) pairs, where the labels are the variable names (e.g., ‘loss’ in </w:t>
      </w:r>
      <w:r w:rsidR="0049629E">
        <w:rPr>
          <w:rFonts w:ascii="Times New Roman" w:hAnsi="Times New Roman" w:cs="Times New Roman"/>
          <w:sz w:val="24"/>
          <w:szCs w:val="24"/>
        </w:rPr>
        <w:t>F</w:t>
      </w:r>
      <w:r w:rsidRPr="00012B25">
        <w:rPr>
          <w:rFonts w:ascii="Times New Roman" w:hAnsi="Times New Roman" w:cs="Times New Roman"/>
          <w:sz w:val="24"/>
          <w:szCs w:val="24"/>
        </w:rPr>
        <w:t xml:space="preserve">igure </w:t>
      </w:r>
      <w:r w:rsidR="00767719">
        <w:rPr>
          <w:rFonts w:ascii="Times New Roman" w:hAnsi="Times New Roman" w:cs="Times New Roman"/>
          <w:sz w:val="24"/>
          <w:szCs w:val="24"/>
        </w:rPr>
        <w:t>11</w:t>
      </w:r>
      <w:r w:rsidRPr="00012B25">
        <w:rPr>
          <w:rFonts w:ascii="Times New Roman" w:hAnsi="Times New Roman" w:cs="Times New Roman"/>
          <w:sz w:val="24"/>
          <w:szCs w:val="24"/>
        </w:rPr>
        <w:t xml:space="preserve">) and the symbols give an example of its appearance. However, there is huge variation in the placement and format of legends across figures. Legend entries may either be arranged vertically, horizontally, or in a rectangle, and they may be found either outside the DL diagram area or anywhere inside. Further, the legend symbols may be placed either to the right or left of the legend labels and may have varying lengths with spaces. </w:t>
      </w:r>
    </w:p>
    <w:p w14:paraId="68253A78" w14:textId="2D8AAFC6" w:rsidR="00163F8F" w:rsidRPr="00012B25" w:rsidRDefault="00163F8F" w:rsidP="00012B25">
      <w:pPr>
        <w:jc w:val="both"/>
        <w:rPr>
          <w:rFonts w:ascii="Times New Roman" w:hAnsi="Times New Roman" w:cs="Times New Roman"/>
          <w:sz w:val="24"/>
          <w:szCs w:val="24"/>
        </w:rPr>
      </w:pPr>
      <w:r w:rsidRPr="00012B25">
        <w:rPr>
          <w:rFonts w:ascii="Times New Roman" w:hAnsi="Times New Roman" w:cs="Times New Roman"/>
          <w:sz w:val="24"/>
          <w:szCs w:val="24"/>
        </w:rPr>
        <w:t>To address this challenge, our legend extractor first analyzes the input image to identify whether any legend is present or not. We train a RCNN to detect legend regions if present in a DL diagram.</w:t>
      </w:r>
    </w:p>
    <w:p w14:paraId="7740ECF9" w14:textId="6CAE4937" w:rsidR="00163F8F" w:rsidRPr="00136DEA" w:rsidRDefault="0091487D" w:rsidP="00A35DD5">
      <w:pPr>
        <w:jc w:val="both"/>
        <w:rPr>
          <w:rFonts w:ascii="Times New Roman" w:hAnsi="Times New Roman" w:cs="Times New Roman"/>
          <w:sz w:val="24"/>
          <w:szCs w:val="24"/>
        </w:rPr>
      </w:pPr>
      <w:r w:rsidRPr="00136DEA">
        <w:rPr>
          <w:rFonts w:ascii="Times New Roman" w:hAnsi="Times New Roman" w:cs="Times New Roman"/>
          <w:noProof/>
        </w:rPr>
        <w:lastRenderedPageBreak/>
        <w:drawing>
          <wp:anchor distT="0" distB="0" distL="114300" distR="114300" simplePos="0" relativeHeight="251659264" behindDoc="1" locked="0" layoutInCell="1" allowOverlap="1" wp14:anchorId="79B04ED1" wp14:editId="4047733A">
            <wp:simplePos x="0" y="0"/>
            <wp:positionH relativeFrom="column">
              <wp:posOffset>277495</wp:posOffset>
            </wp:positionH>
            <wp:positionV relativeFrom="paragraph">
              <wp:posOffset>595325</wp:posOffset>
            </wp:positionV>
            <wp:extent cx="2007235" cy="1591310"/>
            <wp:effectExtent l="0" t="0" r="0" b="8890"/>
            <wp:wrapTight wrapText="bothSides">
              <wp:wrapPolygon edited="0">
                <wp:start x="0" y="0"/>
                <wp:lineTo x="0" y="21462"/>
                <wp:lineTo x="21320" y="21462"/>
                <wp:lineTo x="213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7235" cy="1591310"/>
                    </a:xfrm>
                    <a:prstGeom prst="rect">
                      <a:avLst/>
                    </a:prstGeom>
                    <a:noFill/>
                    <a:ln>
                      <a:noFill/>
                    </a:ln>
                  </pic:spPr>
                </pic:pic>
              </a:graphicData>
            </a:graphic>
          </wp:anchor>
        </w:drawing>
      </w:r>
      <w:r w:rsidR="00163F8F" w:rsidRPr="00136DEA">
        <w:rPr>
          <w:rFonts w:ascii="Times New Roman" w:hAnsi="Times New Roman" w:cs="Times New Roman"/>
          <w:sz w:val="24"/>
          <w:szCs w:val="24"/>
        </w:rPr>
        <w:t xml:space="preserve">Once the legend region is detected, the legend labels and symbols are identified separately. For label identification, tesseract text recognizer is used to detect the text boxes in the legend region. Symbols are identified using the same algorithm applied for component detection from DL diagrams. Figure </w:t>
      </w:r>
      <w:r w:rsidR="00767719">
        <w:rPr>
          <w:rFonts w:ascii="Times New Roman" w:hAnsi="Times New Roman" w:cs="Times New Roman"/>
          <w:sz w:val="24"/>
          <w:szCs w:val="24"/>
        </w:rPr>
        <w:t>12</w:t>
      </w:r>
      <w:r w:rsidR="00163F8F" w:rsidRPr="00136DEA">
        <w:rPr>
          <w:rFonts w:ascii="Times New Roman" w:hAnsi="Times New Roman" w:cs="Times New Roman"/>
          <w:sz w:val="24"/>
          <w:szCs w:val="24"/>
        </w:rPr>
        <w:t xml:space="preserve"> shows the symbols and labels corresponding to Figure </w:t>
      </w:r>
      <w:r w:rsidR="00471C9A">
        <w:rPr>
          <w:rFonts w:ascii="Times New Roman" w:hAnsi="Times New Roman" w:cs="Times New Roman"/>
          <w:sz w:val="24"/>
          <w:szCs w:val="24"/>
        </w:rPr>
        <w:t>11</w:t>
      </w:r>
      <w:r w:rsidR="00163F8F" w:rsidRPr="00136DEA">
        <w:rPr>
          <w:rFonts w:ascii="Times New Roman" w:hAnsi="Times New Roman" w:cs="Times New Roman"/>
          <w:sz w:val="24"/>
          <w:szCs w:val="24"/>
        </w:rPr>
        <w:t>. Next, for localizing the symbols corresponding to the identified legend labels, we first determine their side (i.e., left or right of the text). Then, the candidate scores across all labels on each side (i.e., left or right) is compared to choose the final one with highest score. The selected candidate boxes are subsequently cropped to obtain the final symbol bounds.</w:t>
      </w:r>
    </w:p>
    <w:p w14:paraId="42627EF6" w14:textId="7DC8B12A" w:rsidR="00A35DD5" w:rsidRPr="0091487D" w:rsidRDefault="0049629E" w:rsidP="00A35DD5">
      <w:pPr>
        <w:jc w:val="both"/>
        <w:rPr>
          <w:rFonts w:ascii="Times New Roman" w:hAnsi="Times New Roman" w:cs="Times New Roman"/>
          <w:sz w:val="24"/>
          <w:szCs w:val="24"/>
        </w:rPr>
      </w:pPr>
      <w:r>
        <w:rPr>
          <w:noProof/>
        </w:rPr>
        <mc:AlternateContent>
          <mc:Choice Requires="wps">
            <w:drawing>
              <wp:anchor distT="0" distB="0" distL="114300" distR="114300" simplePos="0" relativeHeight="251665408" behindDoc="1" locked="0" layoutInCell="1" allowOverlap="1" wp14:anchorId="22DA5E6E" wp14:editId="013A36A9">
                <wp:simplePos x="0" y="0"/>
                <wp:positionH relativeFrom="column">
                  <wp:posOffset>240919</wp:posOffset>
                </wp:positionH>
                <wp:positionV relativeFrom="paragraph">
                  <wp:posOffset>315595</wp:posOffset>
                </wp:positionV>
                <wp:extent cx="200723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007235" cy="635"/>
                        </a:xfrm>
                        <a:prstGeom prst="rect">
                          <a:avLst/>
                        </a:prstGeom>
                        <a:solidFill>
                          <a:prstClr val="white"/>
                        </a:solidFill>
                        <a:ln>
                          <a:noFill/>
                        </a:ln>
                      </wps:spPr>
                      <wps:txbx>
                        <w:txbxContent>
                          <w:p w14:paraId="079B6E1B" w14:textId="4DA65DD3" w:rsidR="003F2D40" w:rsidRPr="00944A55" w:rsidRDefault="003F2D40" w:rsidP="0049629E">
                            <w:pPr>
                              <w:pStyle w:val="Caption"/>
                              <w:rPr>
                                <w:rFonts w:ascii="Times New Roman" w:hAnsi="Times New Roman" w:cs="Times New Roman"/>
                                <w:noProof/>
                                <w:color w:val="auto"/>
                                <w:sz w:val="20"/>
                              </w:rPr>
                            </w:pPr>
                            <w:r w:rsidRPr="00944A55">
                              <w:rPr>
                                <w:color w:val="auto"/>
                              </w:rPr>
                              <w:t xml:space="preserve">Figure </w:t>
                            </w:r>
                            <w:r w:rsidRPr="00944A55">
                              <w:rPr>
                                <w:color w:val="auto"/>
                              </w:rPr>
                              <w:fldChar w:fldCharType="begin"/>
                            </w:r>
                            <w:r w:rsidRPr="00944A55">
                              <w:rPr>
                                <w:color w:val="auto"/>
                              </w:rPr>
                              <w:instrText xml:space="preserve"> SEQ Figure \* ARABIC </w:instrText>
                            </w:r>
                            <w:r w:rsidRPr="00944A55">
                              <w:rPr>
                                <w:color w:val="auto"/>
                              </w:rPr>
                              <w:fldChar w:fldCharType="separate"/>
                            </w:r>
                            <w:r w:rsidR="00164C36">
                              <w:rPr>
                                <w:noProof/>
                                <w:color w:val="auto"/>
                              </w:rPr>
                              <w:t>12</w:t>
                            </w:r>
                            <w:r w:rsidRPr="00944A55">
                              <w:rPr>
                                <w:color w:val="auto"/>
                              </w:rPr>
                              <w:fldChar w:fldCharType="end"/>
                            </w:r>
                            <w:r w:rsidRPr="00944A55">
                              <w:rPr>
                                <w:color w:val="auto"/>
                              </w:rPr>
                              <w:t>: Legend with symbols and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A5E6E" id="Text Box 11" o:spid="_x0000_s1027" type="#_x0000_t202" style="position:absolute;left:0;text-align:left;margin-left:18.95pt;margin-top:24.85pt;width:158.0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" stroked="f">
                <v:textbox style="mso-fit-shape-to-text:t" inset="0,0,0,0">
                  <w:txbxContent>
                    <w:p w14:paraId="079B6E1B" w14:textId="4DA65DD3" w:rsidR="003F2D40" w:rsidRPr="00944A55" w:rsidRDefault="003F2D40" w:rsidP="0049629E">
                      <w:pPr>
                        <w:pStyle w:val="Caption"/>
                        <w:rPr>
                          <w:rFonts w:ascii="Times New Roman" w:hAnsi="Times New Roman" w:cs="Times New Roman"/>
                          <w:noProof/>
                          <w:color w:val="auto"/>
                          <w:sz w:val="20"/>
                        </w:rPr>
                      </w:pPr>
                      <w:r w:rsidRPr="00944A55">
                        <w:rPr>
                          <w:color w:val="auto"/>
                        </w:rPr>
                        <w:t xml:space="preserve">Figure </w:t>
                      </w:r>
                      <w:r w:rsidRPr="00944A55">
                        <w:rPr>
                          <w:color w:val="auto"/>
                        </w:rPr>
                        <w:fldChar w:fldCharType="begin"/>
                      </w:r>
                      <w:r w:rsidRPr="00944A55">
                        <w:rPr>
                          <w:color w:val="auto"/>
                        </w:rPr>
                        <w:instrText xml:space="preserve"> SEQ Figure \* ARABIC </w:instrText>
                      </w:r>
                      <w:r w:rsidRPr="00944A55">
                        <w:rPr>
                          <w:color w:val="auto"/>
                        </w:rPr>
                        <w:fldChar w:fldCharType="separate"/>
                      </w:r>
                      <w:r w:rsidR="00164C36">
                        <w:rPr>
                          <w:noProof/>
                          <w:color w:val="auto"/>
                        </w:rPr>
                        <w:t>12</w:t>
                      </w:r>
                      <w:r w:rsidRPr="00944A55">
                        <w:rPr>
                          <w:color w:val="auto"/>
                        </w:rPr>
                        <w:fldChar w:fldCharType="end"/>
                      </w:r>
                      <w:r w:rsidRPr="00944A55">
                        <w:rPr>
                          <w:color w:val="auto"/>
                        </w:rPr>
                        <w:t>: Legend with symbols and labels</w:t>
                      </w:r>
                    </w:p>
                  </w:txbxContent>
                </v:textbox>
                <w10:wrap type="tight"/>
              </v:shape>
            </w:pict>
          </mc:Fallback>
        </mc:AlternateContent>
      </w:r>
      <w:r w:rsidR="00A35DD5" w:rsidRPr="0091487D">
        <w:rPr>
          <w:rFonts w:ascii="Times New Roman" w:hAnsi="Times New Roman" w:cs="Times New Roman"/>
          <w:sz w:val="24"/>
          <w:szCs w:val="24"/>
        </w:rPr>
        <w:t>Next challenge is associating the DL figure content with the legend entries. To address this problem, we propose to use Siamese network where each training example consists of a legend symbol patch and a DL node patch. If the legend symbol patch and DL node patch are of the same type whey will be classified as same class otherwise, they will be classified as different. Thus, we can identify all the nodes having the same symbol as a legend. Currently, we developed the Siamese network and tested it on existing open source reidentification dataset. We are creating the labeled dataset from DL architecture to train this Siamese network.</w:t>
      </w:r>
    </w:p>
    <w:p w14:paraId="3D24F631" w14:textId="77777777" w:rsidR="00163F8F" w:rsidRPr="00635102" w:rsidRDefault="00163F8F" w:rsidP="00AA4BFD">
      <w:pPr>
        <w:spacing w:before="0" w:after="200" w:line="276" w:lineRule="auto"/>
      </w:pPr>
    </w:p>
    <w:p w14:paraId="23126068" w14:textId="29F69F6C" w:rsidR="00F96E0D" w:rsidRPr="00F96E0D" w:rsidRDefault="00F96E0D" w:rsidP="00F96E0D">
      <w:pPr>
        <w:pStyle w:val="Heading1"/>
      </w:pPr>
      <w:bookmarkStart w:id="15" w:name="_Toc15483407"/>
      <w:r>
        <w:t>Code2Graph</w:t>
      </w:r>
      <w:bookmarkEnd w:id="15"/>
    </w:p>
    <w:p w14:paraId="73B17001" w14:textId="735C27CA" w:rsidR="004E53C5" w:rsidRDefault="004E53C5" w:rsidP="004E53C5">
      <w:pPr>
        <w:pStyle w:val="Heading2"/>
        <w:rPr>
          <w:sz w:val="24"/>
          <w:szCs w:val="24"/>
        </w:rPr>
      </w:pPr>
      <w:bookmarkStart w:id="16" w:name="_Toc15483408"/>
      <w:r w:rsidRPr="00AA6B0F">
        <w:rPr>
          <w:sz w:val="24"/>
          <w:szCs w:val="24"/>
        </w:rPr>
        <w:t>Overview</w:t>
      </w:r>
      <w:bookmarkEnd w:id="16"/>
    </w:p>
    <w:p w14:paraId="380ED8DB" w14:textId="77777777" w:rsidR="00AF4379"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In code2graph, methodologies have been developed to extract the Resource Description Framework (RDF) representations from the code included in Deep Learning (DL) publications. During Phase 1 of the project, two main approaches have been studied: the Computational Graph-based Approach and the Lightweight Approach. In the </w:t>
      </w:r>
      <w:r w:rsidRPr="00AF4379">
        <w:rPr>
          <w:rFonts w:ascii="Times New Roman" w:eastAsia="Times New Roman" w:hAnsi="Times New Roman" w:cs="Times New Roman"/>
          <w:i/>
          <w:iCs/>
          <w:sz w:val="24"/>
          <w:szCs w:val="24"/>
        </w:rPr>
        <w:t>Computational Graph-based Approach</w:t>
      </w:r>
      <w:r w:rsidRPr="00A35DD5">
        <w:rPr>
          <w:rFonts w:ascii="Times New Roman" w:eastAsia="Times New Roman" w:hAnsi="Times New Roman" w:cs="Times New Roman"/>
          <w:sz w:val="24"/>
          <w:szCs w:val="24"/>
        </w:rPr>
        <w:t xml:space="preserve">, we created a pipeline to extract and simplify the RDF graphs by executing the code (shown in green-colored boxes). On the other hand, the </w:t>
      </w:r>
      <w:r w:rsidRPr="00AF4379">
        <w:rPr>
          <w:rFonts w:ascii="Times New Roman" w:eastAsia="Times New Roman" w:hAnsi="Times New Roman" w:cs="Times New Roman"/>
          <w:i/>
          <w:iCs/>
          <w:sz w:val="24"/>
          <w:szCs w:val="24"/>
        </w:rPr>
        <w:t>Lightweight Approach</w:t>
      </w:r>
      <w:r w:rsidRPr="00A35DD5">
        <w:rPr>
          <w:rFonts w:ascii="Times New Roman" w:eastAsia="Times New Roman" w:hAnsi="Times New Roman" w:cs="Times New Roman"/>
          <w:sz w:val="24"/>
          <w:szCs w:val="24"/>
        </w:rPr>
        <w:t xml:space="preserve"> extracts the graphs by analyzing the abstract syntactic structure of the code (shown in blue-colored boxes). </w:t>
      </w:r>
    </w:p>
    <w:p w14:paraId="28C767A2" w14:textId="77777777" w:rsidR="000C44B8"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The following sections describe the status </w:t>
      </w:r>
      <w:r w:rsidR="00AF4379">
        <w:rPr>
          <w:rFonts w:ascii="Times New Roman" w:eastAsia="Times New Roman" w:hAnsi="Times New Roman" w:cs="Times New Roman"/>
          <w:sz w:val="24"/>
          <w:szCs w:val="24"/>
        </w:rPr>
        <w:t xml:space="preserve">of our work </w:t>
      </w:r>
      <w:r w:rsidRPr="00A35DD5">
        <w:rPr>
          <w:rFonts w:ascii="Times New Roman" w:eastAsia="Times New Roman" w:hAnsi="Times New Roman" w:cs="Times New Roman"/>
          <w:sz w:val="24"/>
          <w:szCs w:val="24"/>
        </w:rPr>
        <w:t>related to the code2graph in Milestone 6. The summaries of both extracting approaches were included in the Milestone 5 report. In Milestone 6, the main tasks associated with code2graph are</w:t>
      </w:r>
      <w:r w:rsidR="000C44B8">
        <w:rPr>
          <w:rFonts w:ascii="Times New Roman" w:eastAsia="Times New Roman" w:hAnsi="Times New Roman" w:cs="Times New Roman"/>
          <w:sz w:val="24"/>
          <w:szCs w:val="24"/>
        </w:rPr>
        <w:t>:</w:t>
      </w:r>
      <w:r w:rsidRPr="00A35DD5">
        <w:rPr>
          <w:rFonts w:ascii="Times New Roman" w:eastAsia="Times New Roman" w:hAnsi="Times New Roman" w:cs="Times New Roman"/>
          <w:sz w:val="24"/>
          <w:szCs w:val="24"/>
        </w:rPr>
        <w:t xml:space="preserve"> </w:t>
      </w:r>
    </w:p>
    <w:p w14:paraId="41223A1E" w14:textId="75E0C1CD" w:rsidR="000C44B8" w:rsidRDefault="000C44B8" w:rsidP="000C44B8">
      <w:pPr>
        <w:pStyle w:val="ListParagraph"/>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A21A99" w:rsidRPr="000C44B8">
        <w:rPr>
          <w:rFonts w:ascii="Times New Roman" w:eastAsia="Times New Roman" w:hAnsi="Times New Roman" w:cs="Times New Roman"/>
          <w:sz w:val="24"/>
          <w:szCs w:val="24"/>
        </w:rPr>
        <w:t xml:space="preserve">xpanding the dataset that code2graph can tackle </w:t>
      </w:r>
    </w:p>
    <w:p w14:paraId="3F9208AB" w14:textId="7C05B008" w:rsidR="000C44B8" w:rsidRPr="000C44B8" w:rsidRDefault="000C44B8" w:rsidP="000C44B8">
      <w:pPr>
        <w:pStyle w:val="ListParagraph"/>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A21A99" w:rsidRPr="000C44B8">
        <w:rPr>
          <w:rFonts w:ascii="Times New Roman" w:eastAsia="Times New Roman" w:hAnsi="Times New Roman" w:cs="Times New Roman"/>
          <w:sz w:val="24"/>
          <w:szCs w:val="24"/>
        </w:rPr>
        <w:t xml:space="preserve">pplying Knowledge Graph Embedding (KGE) Methods on the graphs generated by code2graph. </w:t>
      </w:r>
    </w:p>
    <w:p w14:paraId="4D4B6C29" w14:textId="3B0ACA44" w:rsidR="00A21A99" w:rsidRPr="000C44B8" w:rsidRDefault="00A21A99" w:rsidP="000C44B8">
      <w:pPr>
        <w:jc w:val="both"/>
        <w:rPr>
          <w:rFonts w:ascii="Times New Roman" w:eastAsia="Times New Roman" w:hAnsi="Times New Roman" w:cs="Times New Roman"/>
          <w:sz w:val="24"/>
          <w:szCs w:val="24"/>
        </w:rPr>
      </w:pPr>
      <w:r w:rsidRPr="000C44B8">
        <w:rPr>
          <w:rFonts w:ascii="Times New Roman" w:eastAsia="Times New Roman" w:hAnsi="Times New Roman" w:cs="Times New Roman"/>
          <w:sz w:val="24"/>
          <w:szCs w:val="24"/>
        </w:rPr>
        <w:t xml:space="preserve">The updated overall pipeline is shown in Figure </w:t>
      </w:r>
      <w:r w:rsidR="00F05994">
        <w:rPr>
          <w:rFonts w:ascii="Times New Roman" w:eastAsia="Times New Roman" w:hAnsi="Times New Roman" w:cs="Times New Roman"/>
          <w:sz w:val="24"/>
          <w:szCs w:val="24"/>
        </w:rPr>
        <w:t>13</w:t>
      </w:r>
      <w:r w:rsidRPr="000C44B8">
        <w:rPr>
          <w:rFonts w:ascii="Times New Roman" w:eastAsia="Times New Roman" w:hAnsi="Times New Roman" w:cs="Times New Roman"/>
          <w:sz w:val="24"/>
          <w:szCs w:val="24"/>
        </w:rPr>
        <w:t xml:space="preserve">. </w:t>
      </w:r>
    </w:p>
    <w:p w14:paraId="176EEB5A" w14:textId="77777777" w:rsidR="00944A55" w:rsidRDefault="00A21A99" w:rsidP="00944A55">
      <w:pPr>
        <w:keepNext/>
        <w:jc w:val="both"/>
      </w:pPr>
      <w:r>
        <w:rPr>
          <w:rFonts w:ascii="Times New Roman" w:eastAsia="Times New Roman" w:hAnsi="Times New Roman" w:cs="Times New Roman"/>
          <w:noProof/>
        </w:rPr>
        <w:lastRenderedPageBreak/>
        <w:drawing>
          <wp:inline distT="114300" distB="114300" distL="114300" distR="114300" wp14:anchorId="06006D81" wp14:editId="59759B32">
            <wp:extent cx="5943600" cy="1765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765300"/>
                    </a:xfrm>
                    <a:prstGeom prst="rect">
                      <a:avLst/>
                    </a:prstGeom>
                    <a:ln/>
                  </pic:spPr>
                </pic:pic>
              </a:graphicData>
            </a:graphic>
          </wp:inline>
        </w:drawing>
      </w:r>
    </w:p>
    <w:p w14:paraId="618136D6" w14:textId="1F1A667E" w:rsidR="00A21A99" w:rsidRPr="00944A55" w:rsidRDefault="00944A55" w:rsidP="00944A55">
      <w:pPr>
        <w:pStyle w:val="Caption"/>
        <w:jc w:val="center"/>
        <w:rPr>
          <w:rFonts w:ascii="Times New Roman" w:eastAsia="Times New Roman" w:hAnsi="Times New Roman" w:cs="Times New Roman"/>
          <w:color w:val="auto"/>
          <w:sz w:val="22"/>
          <w:szCs w:val="22"/>
        </w:rPr>
      </w:pPr>
      <w:r w:rsidRPr="00944A55">
        <w:rPr>
          <w:rFonts w:ascii="Times New Roman" w:hAnsi="Times New Roman" w:cs="Times New Roman"/>
          <w:color w:val="auto"/>
          <w:sz w:val="22"/>
          <w:szCs w:val="22"/>
        </w:rPr>
        <w:t xml:space="preserve">Figure </w:t>
      </w:r>
      <w:r w:rsidRPr="00944A55">
        <w:rPr>
          <w:rFonts w:ascii="Times New Roman" w:hAnsi="Times New Roman" w:cs="Times New Roman"/>
          <w:color w:val="auto"/>
          <w:sz w:val="22"/>
          <w:szCs w:val="22"/>
        </w:rPr>
        <w:fldChar w:fldCharType="begin"/>
      </w:r>
      <w:r w:rsidRPr="00944A55">
        <w:rPr>
          <w:rFonts w:ascii="Times New Roman" w:hAnsi="Times New Roman" w:cs="Times New Roman"/>
          <w:color w:val="auto"/>
          <w:sz w:val="22"/>
          <w:szCs w:val="22"/>
        </w:rPr>
        <w:instrText xml:space="preserve"> SEQ Figure \* ARABIC </w:instrText>
      </w:r>
      <w:r w:rsidRPr="00944A55">
        <w:rPr>
          <w:rFonts w:ascii="Times New Roman" w:hAnsi="Times New Roman" w:cs="Times New Roman"/>
          <w:color w:val="auto"/>
          <w:sz w:val="22"/>
          <w:szCs w:val="22"/>
        </w:rPr>
        <w:fldChar w:fldCharType="separate"/>
      </w:r>
      <w:r w:rsidR="00164C36">
        <w:rPr>
          <w:rFonts w:ascii="Times New Roman" w:hAnsi="Times New Roman" w:cs="Times New Roman"/>
          <w:noProof/>
          <w:color w:val="auto"/>
          <w:sz w:val="22"/>
          <w:szCs w:val="22"/>
        </w:rPr>
        <w:t>13</w:t>
      </w:r>
      <w:r w:rsidRPr="00944A55">
        <w:rPr>
          <w:rFonts w:ascii="Times New Roman" w:hAnsi="Times New Roman" w:cs="Times New Roman"/>
          <w:color w:val="auto"/>
          <w:sz w:val="22"/>
          <w:szCs w:val="22"/>
        </w:rPr>
        <w:fldChar w:fldCharType="end"/>
      </w:r>
      <w:r w:rsidRPr="00944A55">
        <w:rPr>
          <w:rFonts w:ascii="Times New Roman" w:hAnsi="Times New Roman" w:cs="Times New Roman"/>
          <w:color w:val="auto"/>
          <w:sz w:val="22"/>
          <w:szCs w:val="22"/>
        </w:rPr>
        <w:t xml:space="preserve">: The </w:t>
      </w:r>
      <w:r w:rsidRPr="003F2D40">
        <w:rPr>
          <w:rFonts w:ascii="Times New Roman" w:hAnsi="Times New Roman" w:cs="Times New Roman"/>
          <w:i/>
          <w:iCs/>
          <w:color w:val="auto"/>
          <w:sz w:val="22"/>
          <w:szCs w:val="22"/>
        </w:rPr>
        <w:t>updated</w:t>
      </w:r>
      <w:r w:rsidRPr="00944A55">
        <w:rPr>
          <w:rFonts w:ascii="Times New Roman" w:hAnsi="Times New Roman" w:cs="Times New Roman"/>
          <w:color w:val="auto"/>
          <w:sz w:val="22"/>
          <w:szCs w:val="22"/>
        </w:rPr>
        <w:t xml:space="preserve"> pipeline for the code2graph</w:t>
      </w:r>
    </w:p>
    <w:p w14:paraId="352196B2" w14:textId="721BA61D" w:rsidR="00A21A99" w:rsidRDefault="00A21A99" w:rsidP="00944A55">
      <w:pPr>
        <w:rPr>
          <w:rFonts w:ascii="Times New Roman" w:eastAsia="Times New Roman" w:hAnsi="Times New Roman" w:cs="Times New Roman"/>
          <w:b/>
        </w:rPr>
      </w:pPr>
    </w:p>
    <w:p w14:paraId="649EF42B" w14:textId="74288DD3" w:rsidR="00A21A99" w:rsidRDefault="00A21A99" w:rsidP="009C515B">
      <w:pPr>
        <w:pStyle w:val="Heading2"/>
        <w:rPr>
          <w:rFonts w:eastAsia="Times New Roman"/>
        </w:rPr>
      </w:pPr>
      <w:bookmarkStart w:id="17" w:name="_Toc15483409"/>
      <w:r>
        <w:rPr>
          <w:rFonts w:eastAsia="Times New Roman"/>
        </w:rPr>
        <w:t>Pre-Processing</w:t>
      </w:r>
      <w:bookmarkEnd w:id="17"/>
    </w:p>
    <w:p w14:paraId="4109F6BA" w14:textId="7B37B8DF"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In Milestone 6, we focused on improving the pre-processing component in order to scale up the dataset generated from both approaches. This enables us to perform some tasks in Knowledge Graph Completion from the Supergraph. During Phase 1 (Milestones 1 and 2), we learned that fully automating the preprocessing in the Computational Graph-based Approach (shown in green colored boxes of Figure </w:t>
      </w:r>
      <w:r w:rsidR="00F05994">
        <w:rPr>
          <w:rFonts w:ascii="Times New Roman" w:eastAsia="Times New Roman" w:hAnsi="Times New Roman" w:cs="Times New Roman"/>
          <w:sz w:val="24"/>
          <w:szCs w:val="24"/>
        </w:rPr>
        <w:t>13</w:t>
      </w:r>
      <w:r w:rsidRPr="00A35DD5">
        <w:rPr>
          <w:rFonts w:ascii="Times New Roman" w:eastAsia="Times New Roman" w:hAnsi="Times New Roman" w:cs="Times New Roman"/>
          <w:sz w:val="24"/>
          <w:szCs w:val="24"/>
        </w:rPr>
        <w:t xml:space="preserve">) is quite a challenging process, since the developers may have different programming styles and assumptions in their Python code, thus making it hard for us to successfully find the ways to initiate the programs. Therefore, we have studied the Lightweight Approach as it might be an easier way to automate the process. Therefore, the preprocessing of the deep learning source code is now divided into two separate paths, with one specifically for the Computational Graph-based approach and the other for the Lightweight Approach. </w:t>
      </w:r>
    </w:p>
    <w:p w14:paraId="364B26FF" w14:textId="77777777" w:rsidR="00A21A99" w:rsidRDefault="00A21A99" w:rsidP="00A21A99">
      <w:pPr>
        <w:jc w:val="both"/>
        <w:rPr>
          <w:rFonts w:ascii="Times New Roman" w:eastAsia="Times New Roman" w:hAnsi="Times New Roman" w:cs="Times New Roman"/>
          <w:b/>
        </w:rPr>
      </w:pPr>
    </w:p>
    <w:p w14:paraId="7C23CDEA" w14:textId="522C2505" w:rsidR="00A21A99" w:rsidRPr="00E35407" w:rsidRDefault="00A21A99" w:rsidP="009C515B">
      <w:pPr>
        <w:pStyle w:val="Heading3"/>
        <w:rPr>
          <w:rFonts w:ascii="Times New Roman" w:eastAsia="Times New Roman" w:hAnsi="Times New Roman" w:cs="Times New Roman"/>
          <w:i/>
          <w:iCs/>
          <w:color w:val="auto"/>
          <w:sz w:val="22"/>
        </w:rPr>
      </w:pPr>
      <w:bookmarkStart w:id="18" w:name="_Toc15483410"/>
      <w:r w:rsidRPr="00E35407">
        <w:rPr>
          <w:rFonts w:ascii="Times New Roman" w:eastAsia="Times New Roman" w:hAnsi="Times New Roman" w:cs="Times New Roman"/>
          <w:i/>
          <w:iCs/>
          <w:color w:val="auto"/>
          <w:sz w:val="22"/>
        </w:rPr>
        <w:t>Pre-processing for the Lightweight Approach:</w:t>
      </w:r>
      <w:bookmarkEnd w:id="18"/>
      <w:r w:rsidRPr="00E35407">
        <w:rPr>
          <w:rFonts w:ascii="Times New Roman" w:eastAsia="Times New Roman" w:hAnsi="Times New Roman" w:cs="Times New Roman"/>
          <w:i/>
          <w:iCs/>
          <w:color w:val="auto"/>
          <w:sz w:val="22"/>
        </w:rPr>
        <w:t xml:space="preserve"> </w:t>
      </w:r>
    </w:p>
    <w:p w14:paraId="049F7C94" w14:textId="77777777"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Although the Lightweight Approach doesn’t require the whole program to be executed, we still encounter issues while processing the TensorFlow papers in the dataset. Since the </w:t>
      </w:r>
      <w:r w:rsidRPr="00A35DD5">
        <w:rPr>
          <w:rFonts w:ascii="Times New Roman" w:eastAsia="Times New Roman" w:hAnsi="Times New Roman" w:cs="Times New Roman"/>
          <w:i/>
          <w:sz w:val="24"/>
          <w:szCs w:val="24"/>
        </w:rPr>
        <w:t xml:space="preserve">ast </w:t>
      </w:r>
      <w:r w:rsidRPr="00A35DD5">
        <w:rPr>
          <w:rFonts w:ascii="Times New Roman" w:eastAsia="Times New Roman" w:hAnsi="Times New Roman" w:cs="Times New Roman"/>
          <w:sz w:val="24"/>
          <w:szCs w:val="24"/>
        </w:rPr>
        <w:t xml:space="preserve">and </w:t>
      </w:r>
      <w:r w:rsidRPr="00A35DD5">
        <w:rPr>
          <w:rFonts w:ascii="Times New Roman" w:eastAsia="Times New Roman" w:hAnsi="Times New Roman" w:cs="Times New Roman"/>
          <w:i/>
          <w:sz w:val="24"/>
          <w:szCs w:val="24"/>
        </w:rPr>
        <w:t>pyan</w:t>
      </w:r>
      <w:r w:rsidRPr="00A35DD5">
        <w:rPr>
          <w:rFonts w:ascii="Times New Roman" w:eastAsia="Times New Roman" w:hAnsi="Times New Roman" w:cs="Times New Roman"/>
          <w:sz w:val="24"/>
          <w:szCs w:val="24"/>
        </w:rPr>
        <w:t xml:space="preserve"> module we used in the pipeline are only applicable to Python 3, the Lightweight Approach will raise exceptions when running repositories that use Python 2, a mix of Python 2 and Python 3, or have indentation issues by themselves. To overcome these issues, we use two libraries: </w:t>
      </w:r>
      <w:r w:rsidRPr="00A35DD5">
        <w:rPr>
          <w:rFonts w:ascii="Times New Roman" w:eastAsia="Times New Roman" w:hAnsi="Times New Roman" w:cs="Times New Roman"/>
          <w:i/>
          <w:sz w:val="24"/>
          <w:szCs w:val="24"/>
        </w:rPr>
        <w:t>2to3</w:t>
      </w:r>
      <w:r w:rsidRPr="00A35DD5">
        <w:rPr>
          <w:rFonts w:ascii="Times New Roman" w:eastAsia="Times New Roman" w:hAnsi="Times New Roman" w:cs="Times New Roman"/>
          <w:i/>
          <w:sz w:val="24"/>
          <w:szCs w:val="24"/>
          <w:vertAlign w:val="superscript"/>
        </w:rPr>
        <w:footnoteReference w:id="20"/>
      </w:r>
      <w:r w:rsidRPr="00A35DD5">
        <w:rPr>
          <w:rFonts w:ascii="Times New Roman" w:eastAsia="Times New Roman" w:hAnsi="Times New Roman" w:cs="Times New Roman"/>
          <w:sz w:val="24"/>
          <w:szCs w:val="24"/>
        </w:rPr>
        <w:t xml:space="preserve"> and </w:t>
      </w:r>
      <w:r w:rsidRPr="00A35DD5">
        <w:rPr>
          <w:rFonts w:ascii="Times New Roman" w:eastAsia="Times New Roman" w:hAnsi="Times New Roman" w:cs="Times New Roman"/>
          <w:i/>
          <w:sz w:val="24"/>
          <w:szCs w:val="24"/>
        </w:rPr>
        <w:t>autopep8</w:t>
      </w:r>
      <w:r w:rsidRPr="00A35DD5">
        <w:rPr>
          <w:rFonts w:ascii="Times New Roman" w:eastAsia="Times New Roman" w:hAnsi="Times New Roman" w:cs="Times New Roman"/>
          <w:i/>
          <w:sz w:val="24"/>
          <w:szCs w:val="24"/>
          <w:vertAlign w:val="superscript"/>
        </w:rPr>
        <w:footnoteReference w:id="21"/>
      </w:r>
      <w:r w:rsidRPr="00A35DD5">
        <w:rPr>
          <w:rFonts w:ascii="Times New Roman" w:eastAsia="Times New Roman" w:hAnsi="Times New Roman" w:cs="Times New Roman"/>
          <w:sz w:val="24"/>
          <w:szCs w:val="24"/>
        </w:rPr>
        <w:t>,</w:t>
      </w:r>
      <w:r w:rsidRPr="00A35DD5">
        <w:rPr>
          <w:rFonts w:ascii="Times New Roman" w:eastAsia="Times New Roman" w:hAnsi="Times New Roman" w:cs="Times New Roman"/>
          <w:i/>
          <w:sz w:val="24"/>
          <w:szCs w:val="24"/>
        </w:rPr>
        <w:t xml:space="preserve"> </w:t>
      </w:r>
      <w:r w:rsidRPr="00A35DD5">
        <w:rPr>
          <w:rFonts w:ascii="Times New Roman" w:eastAsia="Times New Roman" w:hAnsi="Times New Roman" w:cs="Times New Roman"/>
          <w:sz w:val="24"/>
          <w:szCs w:val="24"/>
        </w:rPr>
        <w:t xml:space="preserve">which can translate the program files from Python 2 to Python 3 and make the indentation consistent throughout the files. The commands for achieving  these are: </w:t>
      </w:r>
    </w:p>
    <w:p w14:paraId="757AE2E6" w14:textId="77777777" w:rsidR="00A21A99" w:rsidRDefault="00A21A99" w:rsidP="00A21A99">
      <w:pPr>
        <w:jc w:val="both"/>
        <w:rPr>
          <w:rFonts w:ascii="Times New Roman" w:eastAsia="Times New Roman" w:hAnsi="Times New Roman" w:cs="Times New Roman"/>
          <w:sz w:val="24"/>
          <w:szCs w:val="24"/>
        </w:rPr>
      </w:pPr>
    </w:p>
    <w:p w14:paraId="065F870C" w14:textId="77777777" w:rsidR="00A21A99" w:rsidRDefault="00A21A99" w:rsidP="00A21A99">
      <w:pPr>
        <w:numPr>
          <w:ilvl w:val="0"/>
          <w:numId w:val="9"/>
        </w:numPr>
        <w:pBdr>
          <w:left w:val="single" w:sz="18" w:space="0" w:color="6CE26C"/>
          <w:right w:val="none" w:sz="0" w:space="2" w:color="auto"/>
        </w:pBdr>
        <w:spacing w:before="0" w:line="280" w:lineRule="auto"/>
        <w:jc w:val="both"/>
        <w:rPr>
          <w:rFonts w:ascii="Courier New" w:eastAsia="Courier New" w:hAnsi="Courier New" w:cs="Courier New"/>
          <w:color w:val="5C5C5C"/>
          <w:sz w:val="18"/>
          <w:szCs w:val="18"/>
        </w:rPr>
      </w:pPr>
      <w:r>
        <w:rPr>
          <w:rFonts w:ascii="Courier New" w:eastAsia="Courier New" w:hAnsi="Courier New" w:cs="Courier New"/>
          <w:sz w:val="18"/>
          <w:szCs w:val="18"/>
        </w:rPr>
        <w:t xml:space="preserve">2to3 -n -W [The directory path of the code] </w:t>
      </w:r>
    </w:p>
    <w:p w14:paraId="19CC83A5" w14:textId="77777777" w:rsidR="00A21A99" w:rsidRDefault="00A21A99" w:rsidP="00A21A99">
      <w:pPr>
        <w:numPr>
          <w:ilvl w:val="0"/>
          <w:numId w:val="9"/>
        </w:numPr>
        <w:pBdr>
          <w:left w:val="single" w:sz="18" w:space="0" w:color="6CE26C"/>
          <w:right w:val="none" w:sz="0" w:space="2" w:color="auto"/>
        </w:pBdr>
        <w:spacing w:before="0" w:after="20" w:line="280" w:lineRule="auto"/>
        <w:jc w:val="both"/>
        <w:rPr>
          <w:rFonts w:ascii="Courier New" w:eastAsia="Courier New" w:hAnsi="Courier New" w:cs="Courier New"/>
          <w:color w:val="5C5C5C"/>
          <w:sz w:val="18"/>
          <w:szCs w:val="18"/>
        </w:rPr>
      </w:pPr>
      <w:r>
        <w:rPr>
          <w:rFonts w:ascii="Courier New" w:eastAsia="Courier New" w:hAnsi="Courier New" w:cs="Courier New"/>
          <w:sz w:val="18"/>
          <w:szCs w:val="18"/>
        </w:rPr>
        <w:t>autopep8 --</w:t>
      </w:r>
      <w:r>
        <w:rPr>
          <w:rFonts w:ascii="Courier New" w:eastAsia="Courier New" w:hAnsi="Courier New" w:cs="Courier New"/>
          <w:b/>
          <w:color w:val="006699"/>
          <w:sz w:val="18"/>
          <w:szCs w:val="18"/>
        </w:rPr>
        <w:t>in</w:t>
      </w:r>
      <w:r>
        <w:rPr>
          <w:rFonts w:ascii="Courier New" w:eastAsia="Courier New" w:hAnsi="Courier New" w:cs="Courier New"/>
          <w:sz w:val="18"/>
          <w:szCs w:val="18"/>
        </w:rPr>
        <w:t xml:space="preserve">-place --aggressive -r [The directory path of the code] </w:t>
      </w:r>
    </w:p>
    <w:p w14:paraId="55E311D4" w14:textId="77777777" w:rsidR="00A21A99" w:rsidRDefault="00A21A99" w:rsidP="00A21A99">
      <w:pPr>
        <w:jc w:val="both"/>
        <w:rPr>
          <w:rFonts w:ascii="Times New Roman" w:eastAsia="Times New Roman" w:hAnsi="Times New Roman" w:cs="Times New Roman"/>
        </w:rPr>
      </w:pPr>
    </w:p>
    <w:p w14:paraId="032FD766" w14:textId="6F5AB74E" w:rsidR="00A21A99" w:rsidRPr="00E35407" w:rsidRDefault="00A21A99" w:rsidP="009C515B">
      <w:pPr>
        <w:pStyle w:val="Heading3"/>
        <w:rPr>
          <w:rFonts w:eastAsia="Times New Roman"/>
          <w:i/>
          <w:iCs/>
          <w:color w:val="auto"/>
          <w:sz w:val="22"/>
        </w:rPr>
      </w:pPr>
      <w:bookmarkStart w:id="19" w:name="_Toc15483411"/>
      <w:r w:rsidRPr="00E35407">
        <w:rPr>
          <w:rFonts w:ascii="Times New Roman" w:eastAsia="Times New Roman" w:hAnsi="Times New Roman" w:cs="Times New Roman"/>
          <w:i/>
          <w:iCs/>
          <w:color w:val="auto"/>
          <w:sz w:val="22"/>
        </w:rPr>
        <w:lastRenderedPageBreak/>
        <w:t>Pre</w:t>
      </w:r>
      <w:r w:rsidRPr="00E35407">
        <w:rPr>
          <w:rFonts w:eastAsia="Times New Roman"/>
          <w:i/>
          <w:iCs/>
          <w:color w:val="auto"/>
          <w:sz w:val="22"/>
        </w:rPr>
        <w:t>-processing for the Computational Graph-based Approach:</w:t>
      </w:r>
      <w:bookmarkEnd w:id="19"/>
    </w:p>
    <w:p w14:paraId="5D670E50" w14:textId="525E604E"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Previously, we mentioned that using the Computational Graph-based Approach requires executing the programs until the construction of the computation graph is completed. The preprocessing steps include creating the required virtual environment, resolving the requirements for running the repositories, identifying the main program to execute, and injecting the code that assists in extracting the summary file. We have developed </w:t>
      </w:r>
      <w:r w:rsidRPr="00B2395D">
        <w:rPr>
          <w:rFonts w:ascii="Times New Roman" w:eastAsia="Times New Roman" w:hAnsi="Times New Roman" w:cs="Times New Roman"/>
          <w:i/>
          <w:iCs/>
          <w:sz w:val="24"/>
          <w:szCs w:val="24"/>
        </w:rPr>
        <w:t>automation scripts</w:t>
      </w:r>
      <w:r w:rsidRPr="00A35DD5">
        <w:rPr>
          <w:rFonts w:ascii="Times New Roman" w:eastAsia="Times New Roman" w:hAnsi="Times New Roman" w:cs="Times New Roman"/>
          <w:sz w:val="24"/>
          <w:szCs w:val="24"/>
        </w:rPr>
        <w:t xml:space="preserve"> for most of the steps. However, the parts that still require manual effort are identifying the main program to execute and correctly parameterizing the execution. We have tried finding the keywords “if __name__ == “__main__”: in the program or analyzing the readme files included in the repositories. However, some developers might just not include this information and might have very different programming conventions that are difficult to track via automation scripts. The best we can do</w:t>
      </w:r>
      <w:r w:rsidR="00223025">
        <w:rPr>
          <w:rFonts w:ascii="Times New Roman" w:eastAsia="Times New Roman" w:hAnsi="Times New Roman" w:cs="Times New Roman"/>
          <w:sz w:val="24"/>
          <w:szCs w:val="24"/>
        </w:rPr>
        <w:t>,</w:t>
      </w:r>
      <w:r w:rsidRPr="00A35DD5">
        <w:rPr>
          <w:rFonts w:ascii="Times New Roman" w:eastAsia="Times New Roman" w:hAnsi="Times New Roman" w:cs="Times New Roman"/>
          <w:sz w:val="24"/>
          <w:szCs w:val="24"/>
        </w:rPr>
        <w:t xml:space="preserve"> at the moment</w:t>
      </w:r>
      <w:r w:rsidR="00223025">
        <w:rPr>
          <w:rFonts w:ascii="Times New Roman" w:eastAsia="Times New Roman" w:hAnsi="Times New Roman" w:cs="Times New Roman"/>
          <w:sz w:val="24"/>
          <w:szCs w:val="24"/>
        </w:rPr>
        <w:t>,</w:t>
      </w:r>
      <w:r w:rsidRPr="00A35DD5">
        <w:rPr>
          <w:rFonts w:ascii="Times New Roman" w:eastAsia="Times New Roman" w:hAnsi="Times New Roman" w:cs="Times New Roman"/>
          <w:sz w:val="24"/>
          <w:szCs w:val="24"/>
        </w:rPr>
        <w:t xml:space="preserve"> to address this issue is to manually record it for each repository in the dataset, making the whole preprocessing pipeline </w:t>
      </w:r>
      <w:r w:rsidRPr="00223025">
        <w:rPr>
          <w:rFonts w:ascii="Times New Roman" w:eastAsia="Times New Roman" w:hAnsi="Times New Roman" w:cs="Times New Roman"/>
          <w:i/>
          <w:iCs/>
          <w:sz w:val="24"/>
          <w:szCs w:val="24"/>
        </w:rPr>
        <w:t>semi-automated</w:t>
      </w:r>
      <w:r w:rsidRPr="00A35DD5">
        <w:rPr>
          <w:rFonts w:ascii="Times New Roman" w:eastAsia="Times New Roman" w:hAnsi="Times New Roman" w:cs="Times New Roman"/>
          <w:sz w:val="24"/>
          <w:szCs w:val="24"/>
        </w:rPr>
        <w:t xml:space="preserve">. In this manner, we then can reproduce the result for later use. </w:t>
      </w:r>
    </w:p>
    <w:p w14:paraId="559CFDFD" w14:textId="77777777" w:rsidR="00A21A99" w:rsidRDefault="00A21A99" w:rsidP="00A21A99">
      <w:pPr>
        <w:jc w:val="both"/>
        <w:rPr>
          <w:rFonts w:ascii="Times New Roman" w:eastAsia="Times New Roman" w:hAnsi="Times New Roman" w:cs="Times New Roman"/>
          <w:b/>
        </w:rPr>
      </w:pPr>
    </w:p>
    <w:p w14:paraId="02C8A51C" w14:textId="3E3C53EF" w:rsidR="00A21A99" w:rsidRPr="00E35407" w:rsidRDefault="00A21A99" w:rsidP="009C515B">
      <w:pPr>
        <w:pStyle w:val="Heading3"/>
        <w:rPr>
          <w:rFonts w:ascii="Times New Roman" w:eastAsia="Times New Roman" w:hAnsi="Times New Roman" w:cs="Times New Roman"/>
          <w:i/>
          <w:iCs/>
          <w:color w:val="auto"/>
          <w:sz w:val="22"/>
        </w:rPr>
      </w:pPr>
      <w:bookmarkStart w:id="20" w:name="_Toc15483412"/>
      <w:r w:rsidRPr="00E35407">
        <w:rPr>
          <w:rFonts w:ascii="Times New Roman" w:eastAsia="Times New Roman" w:hAnsi="Times New Roman" w:cs="Times New Roman"/>
          <w:i/>
          <w:iCs/>
          <w:color w:val="auto"/>
          <w:sz w:val="22"/>
        </w:rPr>
        <w:t>Microservice for scraping the paperswithcode.com</w:t>
      </w:r>
      <w:bookmarkEnd w:id="20"/>
    </w:p>
    <w:p w14:paraId="6672E09C" w14:textId="0617B68E"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The original dataset we acquired from Siemens contains 100 papers, 16 of which had repositories that adopt TensorFlow and Keras as the primary machine learning framework. Comparing to known Knowledge Base datasets such as FreeBase15K, FreeBase15K-237, Yago, WordNet18, etc.., the number of triples we can acquire from the 100-paper dataset is far from enough to perform KGE tasks. Therefore, we have revised the web-scraper and have made it a microservice “PWCScraper” that resides in the server and constantly crawls the latest TensorFlow papers from paperswithcode.com. The metadata that PWCScraper crawls from each webpage item (shown in Figure </w:t>
      </w:r>
      <w:r w:rsidR="00471C9A">
        <w:rPr>
          <w:rFonts w:ascii="Times New Roman" w:eastAsia="Times New Roman" w:hAnsi="Times New Roman" w:cs="Times New Roman"/>
          <w:sz w:val="24"/>
          <w:szCs w:val="24"/>
        </w:rPr>
        <w:t>14</w:t>
      </w:r>
      <w:r w:rsidRPr="00A35DD5">
        <w:rPr>
          <w:rFonts w:ascii="Times New Roman" w:eastAsia="Times New Roman" w:hAnsi="Times New Roman" w:cs="Times New Roman"/>
          <w:sz w:val="24"/>
          <w:szCs w:val="24"/>
        </w:rPr>
        <w:t xml:space="preserve">) include “title”, “abstract”, “paper link”, “code_link”, “tags”, and the compressed source code from its master branch. The “tags” are the information associated with the tasks that the repository is capable of tackling and are labeled by the members in paperswithcode community. </w:t>
      </w:r>
      <w:r w:rsidRPr="00A35DD5">
        <w:rPr>
          <w:rFonts w:ascii="Times New Roman" w:eastAsia="Times New Roman" w:hAnsi="Times New Roman" w:cs="Times New Roman"/>
          <w:sz w:val="24"/>
          <w:szCs w:val="24"/>
        </w:rPr>
        <w:br/>
      </w:r>
    </w:p>
    <w:p w14:paraId="3D03C626" w14:textId="77777777" w:rsidR="00944A55" w:rsidRDefault="00A21A99" w:rsidP="00944A55">
      <w:pPr>
        <w:keepNext/>
        <w:jc w:val="center"/>
      </w:pPr>
      <w:r>
        <w:rPr>
          <w:rFonts w:ascii="Times New Roman" w:eastAsia="Times New Roman" w:hAnsi="Times New Roman" w:cs="Times New Roman"/>
          <w:noProof/>
        </w:rPr>
        <w:drawing>
          <wp:inline distT="114300" distB="114300" distL="114300" distR="114300" wp14:anchorId="0FCFA2E3" wp14:editId="2BA88A26">
            <wp:extent cx="4824413" cy="1445777"/>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824413" cy="1445777"/>
                    </a:xfrm>
                    <a:prstGeom prst="rect">
                      <a:avLst/>
                    </a:prstGeom>
                    <a:ln/>
                  </pic:spPr>
                </pic:pic>
              </a:graphicData>
            </a:graphic>
          </wp:inline>
        </w:drawing>
      </w:r>
    </w:p>
    <w:p w14:paraId="3CE6BDAC" w14:textId="16FF001C" w:rsidR="00A21A99" w:rsidRPr="00944A55" w:rsidRDefault="00944A55" w:rsidP="00944A55">
      <w:pPr>
        <w:pStyle w:val="Caption"/>
        <w:jc w:val="center"/>
        <w:rPr>
          <w:rFonts w:ascii="Times New Roman" w:eastAsia="Times New Roman" w:hAnsi="Times New Roman" w:cs="Times New Roman"/>
          <w:color w:val="auto"/>
        </w:rPr>
      </w:pPr>
      <w:r w:rsidRPr="00944A55">
        <w:rPr>
          <w:color w:val="auto"/>
        </w:rPr>
        <w:t xml:space="preserve">Figure </w:t>
      </w:r>
      <w:r w:rsidRPr="00944A55">
        <w:rPr>
          <w:color w:val="auto"/>
        </w:rPr>
        <w:fldChar w:fldCharType="begin"/>
      </w:r>
      <w:r w:rsidRPr="00944A55">
        <w:rPr>
          <w:color w:val="auto"/>
        </w:rPr>
        <w:instrText xml:space="preserve"> SEQ Figure \* ARABIC </w:instrText>
      </w:r>
      <w:r w:rsidRPr="00944A55">
        <w:rPr>
          <w:color w:val="auto"/>
        </w:rPr>
        <w:fldChar w:fldCharType="separate"/>
      </w:r>
      <w:r w:rsidR="00164C36">
        <w:rPr>
          <w:noProof/>
          <w:color w:val="auto"/>
        </w:rPr>
        <w:t>14</w:t>
      </w:r>
      <w:r w:rsidRPr="00944A55">
        <w:rPr>
          <w:color w:val="auto"/>
        </w:rPr>
        <w:fldChar w:fldCharType="end"/>
      </w:r>
      <w:r w:rsidRPr="00944A55">
        <w:rPr>
          <w:color w:val="auto"/>
        </w:rPr>
        <w:t>: The snapshot of t</w:t>
      </w:r>
      <w:r>
        <w:rPr>
          <w:color w:val="auto"/>
        </w:rPr>
        <w:t>he</w:t>
      </w:r>
      <w:r w:rsidRPr="00944A55">
        <w:rPr>
          <w:color w:val="auto"/>
        </w:rPr>
        <w:t xml:space="preserve"> item that PWCscraper crawls</w:t>
      </w:r>
    </w:p>
    <w:p w14:paraId="7B07401B" w14:textId="77777777" w:rsidR="00A21A99" w:rsidRDefault="00A21A99" w:rsidP="00A21A99">
      <w:pPr>
        <w:jc w:val="center"/>
        <w:rPr>
          <w:rFonts w:ascii="Times New Roman" w:eastAsia="Times New Roman" w:hAnsi="Times New Roman" w:cs="Times New Roman"/>
        </w:rPr>
      </w:pPr>
    </w:p>
    <w:p w14:paraId="603336BB" w14:textId="1795EB69" w:rsidR="00A21A99" w:rsidRDefault="00A21A99" w:rsidP="009C515B">
      <w:pPr>
        <w:pStyle w:val="Heading2"/>
        <w:rPr>
          <w:rFonts w:eastAsia="Times New Roman"/>
        </w:rPr>
      </w:pPr>
      <w:bookmarkStart w:id="21" w:name="_Toc15483413"/>
      <w:r>
        <w:rPr>
          <w:rFonts w:eastAsia="Times New Roman"/>
        </w:rPr>
        <w:t>Applying Knowledge Graph Embedding Algorithms</w:t>
      </w:r>
      <w:bookmarkEnd w:id="21"/>
    </w:p>
    <w:p w14:paraId="27C78591" w14:textId="0582E827"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Apart from expanding the dataset, we have also developed the pipeline of inference tasks on the graphs generated by code2graph methods, which are inherently heterogeneous graphs. For </w:t>
      </w:r>
      <w:r w:rsidRPr="00A35DD5">
        <w:rPr>
          <w:rFonts w:ascii="Times New Roman" w:eastAsia="Times New Roman" w:hAnsi="Times New Roman" w:cs="Times New Roman"/>
          <w:sz w:val="24"/>
          <w:szCs w:val="24"/>
        </w:rPr>
        <w:lastRenderedPageBreak/>
        <w:t xml:space="preserve">example, the Lightweight graph represents the static inter-relationships of the functions associated with the DL code as shown in Figure </w:t>
      </w:r>
      <w:r w:rsidR="00944A55">
        <w:rPr>
          <w:rFonts w:ascii="Times New Roman" w:eastAsia="Times New Roman" w:hAnsi="Times New Roman" w:cs="Times New Roman"/>
          <w:sz w:val="24"/>
          <w:szCs w:val="24"/>
        </w:rPr>
        <w:t>1</w:t>
      </w:r>
      <w:r w:rsidR="00F05994">
        <w:rPr>
          <w:rFonts w:ascii="Times New Roman" w:eastAsia="Times New Roman" w:hAnsi="Times New Roman" w:cs="Times New Roman"/>
          <w:sz w:val="24"/>
          <w:szCs w:val="24"/>
        </w:rPr>
        <w:t>5</w:t>
      </w:r>
      <w:r w:rsidRPr="00A35DD5">
        <w:rPr>
          <w:rFonts w:ascii="Times New Roman" w:eastAsia="Times New Roman" w:hAnsi="Times New Roman" w:cs="Times New Roman"/>
          <w:sz w:val="24"/>
          <w:szCs w:val="24"/>
        </w:rPr>
        <w:t xml:space="preserve"> and contains both hierarchical and sequential information. Each of the nodes (vertexes) in the Lightweight graph can be a “Python module”, a “Python function”, “a TensorFlow API function”, or a “literal value” indicating the attribute of a TensorFlow function. The links (edges) in Lightweight graphs can be ‘call’, ‘followed_by’, or any specific relations related to attributes. </w:t>
      </w:r>
    </w:p>
    <w:p w14:paraId="2C5BD927" w14:textId="77777777" w:rsidR="00A21A99" w:rsidRDefault="00A21A99" w:rsidP="00A21A99">
      <w:pPr>
        <w:jc w:val="both"/>
        <w:rPr>
          <w:rFonts w:ascii="Times New Roman" w:eastAsia="Times New Roman" w:hAnsi="Times New Roman" w:cs="Times New Roman"/>
        </w:rPr>
      </w:pPr>
    </w:p>
    <w:p w14:paraId="1D1A054C" w14:textId="77777777" w:rsidR="00944A55" w:rsidRDefault="00A21A99" w:rsidP="00944A55">
      <w:pPr>
        <w:keepNext/>
        <w:jc w:val="center"/>
      </w:pPr>
      <w:r>
        <w:rPr>
          <w:rFonts w:ascii="Times New Roman" w:eastAsia="Times New Roman" w:hAnsi="Times New Roman" w:cs="Times New Roman"/>
          <w:noProof/>
          <w:sz w:val="24"/>
          <w:szCs w:val="24"/>
        </w:rPr>
        <w:drawing>
          <wp:inline distT="114300" distB="114300" distL="114300" distR="114300" wp14:anchorId="7BC8A9AB" wp14:editId="5C220B77">
            <wp:extent cx="4876800" cy="322793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876800" cy="3227936"/>
                    </a:xfrm>
                    <a:prstGeom prst="rect">
                      <a:avLst/>
                    </a:prstGeom>
                    <a:ln/>
                  </pic:spPr>
                </pic:pic>
              </a:graphicData>
            </a:graphic>
          </wp:inline>
        </w:drawing>
      </w:r>
    </w:p>
    <w:p w14:paraId="3AE425B9" w14:textId="2689810B" w:rsidR="00A21A99" w:rsidRPr="00223025" w:rsidRDefault="00944A55" w:rsidP="00223025">
      <w:pPr>
        <w:pStyle w:val="Caption"/>
        <w:jc w:val="center"/>
        <w:rPr>
          <w:rFonts w:ascii="Times New Roman" w:eastAsia="Times New Roman" w:hAnsi="Times New Roman" w:cs="Times New Roman"/>
          <w:color w:val="auto"/>
          <w:sz w:val="24"/>
          <w:szCs w:val="24"/>
        </w:rPr>
      </w:pPr>
      <w:r w:rsidRPr="00944A55">
        <w:rPr>
          <w:color w:val="auto"/>
        </w:rPr>
        <w:t xml:space="preserve">Figure </w:t>
      </w:r>
      <w:r w:rsidRPr="00944A55">
        <w:rPr>
          <w:color w:val="auto"/>
        </w:rPr>
        <w:fldChar w:fldCharType="begin"/>
      </w:r>
      <w:r w:rsidRPr="00944A55">
        <w:rPr>
          <w:color w:val="auto"/>
        </w:rPr>
        <w:instrText xml:space="preserve"> SEQ Figure \* ARABIC </w:instrText>
      </w:r>
      <w:r w:rsidRPr="00944A55">
        <w:rPr>
          <w:color w:val="auto"/>
        </w:rPr>
        <w:fldChar w:fldCharType="separate"/>
      </w:r>
      <w:r w:rsidR="00164C36">
        <w:rPr>
          <w:noProof/>
          <w:color w:val="auto"/>
        </w:rPr>
        <w:t>15</w:t>
      </w:r>
      <w:r w:rsidRPr="00944A55">
        <w:rPr>
          <w:color w:val="auto"/>
        </w:rPr>
        <w:fldChar w:fldCharType="end"/>
      </w:r>
      <w:r w:rsidRPr="00944A55">
        <w:rPr>
          <w:color w:val="auto"/>
        </w:rPr>
        <w:t>: The output of the Lightweight approach</w:t>
      </w:r>
    </w:p>
    <w:p w14:paraId="5D87FB94" w14:textId="5AC7004C"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Gungsuh" w:hAnsi="Times New Roman" w:cs="Times New Roman"/>
          <w:sz w:val="24"/>
          <w:szCs w:val="24"/>
        </w:rPr>
        <w:t xml:space="preserve">Considering the Lightweight Graphs as Knowledge Graphs, we then tried to integrate the KGE pipeline into code2graph. In the field of KGE, a Knowledge Graph contains a set of entities E and relations R between entities. The set of facts, </w:t>
      </w:r>
      <w:r w:rsidRPr="00E55378">
        <w:rPr>
          <w:rFonts w:ascii="Times New Roman" w:eastAsia="Gungsuh" w:hAnsi="Times New Roman" w:cs="Times New Roman"/>
          <w:b/>
          <w:bCs/>
          <w:sz w:val="24"/>
          <w:szCs w:val="24"/>
        </w:rPr>
        <w:t>D+</w:t>
      </w:r>
      <w:r w:rsidRPr="00A35DD5">
        <w:rPr>
          <w:rFonts w:ascii="Times New Roman" w:eastAsia="Gungsuh" w:hAnsi="Times New Roman" w:cs="Times New Roman"/>
          <w:sz w:val="24"/>
          <w:szCs w:val="24"/>
        </w:rPr>
        <w:t xml:space="preserve">, in the Knowledge Graph is represented in the form of triples (h, r, t), where h, t </w:t>
      </w:r>
      <w:r w:rsidRPr="00A35DD5">
        <w:rPr>
          <w:rFonts w:ascii="Cambria Math" w:eastAsia="Gungsuh" w:hAnsi="Cambria Math" w:cs="Cambria Math"/>
          <w:sz w:val="24"/>
          <w:szCs w:val="24"/>
        </w:rPr>
        <w:t>∈</w:t>
      </w:r>
      <w:r w:rsidRPr="00A35DD5">
        <w:rPr>
          <w:rFonts w:ascii="Times New Roman" w:eastAsia="Gungsuh" w:hAnsi="Times New Roman" w:cs="Times New Roman"/>
          <w:sz w:val="24"/>
          <w:szCs w:val="24"/>
        </w:rPr>
        <w:t xml:space="preserve"> E are referred to as the head and the tail entities and r </w:t>
      </w:r>
      <w:r w:rsidRPr="00A35DD5">
        <w:rPr>
          <w:rFonts w:ascii="Cambria Math" w:eastAsia="Gungsuh" w:hAnsi="Cambria Math" w:cs="Cambria Math"/>
          <w:sz w:val="24"/>
          <w:szCs w:val="24"/>
        </w:rPr>
        <w:t>∈</w:t>
      </w:r>
      <w:r w:rsidRPr="00A35DD5">
        <w:rPr>
          <w:rFonts w:ascii="Times New Roman" w:eastAsia="Gungsuh" w:hAnsi="Times New Roman" w:cs="Times New Roman"/>
          <w:sz w:val="24"/>
          <w:szCs w:val="24"/>
        </w:rPr>
        <w:t xml:space="preserve"> R is referred to as the relationship.  The task of KGE is to find a function that learns the embeddings of entities and relations using low-dimensional vectors such that it preserves the architectural information. To accomplish this, one typical way is to enforce the learning of entities and relations to be compatible with the information in </w:t>
      </w:r>
      <w:r w:rsidRPr="00E55378">
        <w:rPr>
          <w:rFonts w:ascii="Times New Roman" w:eastAsia="Gungsuh" w:hAnsi="Times New Roman" w:cs="Times New Roman"/>
          <w:b/>
          <w:bCs/>
          <w:sz w:val="24"/>
          <w:szCs w:val="24"/>
        </w:rPr>
        <w:t>D+</w:t>
      </w:r>
      <w:r w:rsidRPr="00A35DD5">
        <w:rPr>
          <w:rFonts w:ascii="Times New Roman" w:eastAsia="Gungsuh" w:hAnsi="Times New Roman" w:cs="Times New Roman"/>
          <w:sz w:val="24"/>
          <w:szCs w:val="24"/>
        </w:rPr>
        <w:t>. There are several choices for representations</w:t>
      </w:r>
      <w:r w:rsidR="00223025">
        <w:rPr>
          <w:rFonts w:ascii="Times New Roman" w:eastAsia="Gungsuh" w:hAnsi="Times New Roman" w:cs="Times New Roman"/>
          <w:sz w:val="24"/>
          <w:szCs w:val="24"/>
        </w:rPr>
        <w:t>,</w:t>
      </w:r>
      <w:r w:rsidRPr="00A35DD5">
        <w:rPr>
          <w:rFonts w:ascii="Times New Roman" w:eastAsia="Gungsuh" w:hAnsi="Times New Roman" w:cs="Times New Roman"/>
          <w:sz w:val="24"/>
          <w:szCs w:val="24"/>
        </w:rPr>
        <w:t xml:space="preserve"> such as deterministic points, complex numbers, etc. By creating a set of unseen negative triplets, </w:t>
      </w:r>
      <w:r w:rsidRPr="00E55378">
        <w:rPr>
          <w:rFonts w:ascii="Times New Roman" w:eastAsia="Gungsuh" w:hAnsi="Times New Roman" w:cs="Times New Roman"/>
          <w:b/>
          <w:bCs/>
          <w:sz w:val="24"/>
          <w:szCs w:val="24"/>
        </w:rPr>
        <w:t>D-</w:t>
      </w:r>
      <w:r w:rsidRPr="00A35DD5">
        <w:rPr>
          <w:rFonts w:ascii="Times New Roman" w:eastAsia="Gungsuh" w:hAnsi="Times New Roman" w:cs="Times New Roman"/>
          <w:sz w:val="24"/>
          <w:szCs w:val="24"/>
        </w:rPr>
        <w:t xml:space="preserve">, from positive triplets, </w:t>
      </w:r>
      <w:r w:rsidRPr="00E55378">
        <w:rPr>
          <w:rFonts w:ascii="Times New Roman" w:eastAsia="Gungsuh" w:hAnsi="Times New Roman" w:cs="Times New Roman"/>
          <w:b/>
          <w:bCs/>
          <w:sz w:val="24"/>
          <w:szCs w:val="24"/>
        </w:rPr>
        <w:t>D+</w:t>
      </w:r>
      <w:r w:rsidRPr="00A35DD5">
        <w:rPr>
          <w:rFonts w:ascii="Times New Roman" w:eastAsia="Gungsuh" w:hAnsi="Times New Roman" w:cs="Times New Roman"/>
          <w:sz w:val="24"/>
          <w:szCs w:val="24"/>
        </w:rPr>
        <w:t>, the scoring function, fr(h,t), is then defined to reward the positive triples and penalize the negative triples. Eventually, an optimization algorithm such as Adam</w:t>
      </w:r>
      <w:r w:rsidR="00223025">
        <w:rPr>
          <w:rStyle w:val="FootnoteReference"/>
          <w:rFonts w:ascii="Times New Roman" w:eastAsia="Gungsuh" w:hAnsi="Times New Roman" w:cs="Times New Roman"/>
          <w:sz w:val="24"/>
          <w:szCs w:val="24"/>
        </w:rPr>
        <w:footnoteReference w:id="22"/>
      </w:r>
      <w:r w:rsidRPr="00A35DD5">
        <w:rPr>
          <w:rFonts w:ascii="Times New Roman" w:eastAsia="Gungsuh" w:hAnsi="Times New Roman" w:cs="Times New Roman"/>
          <w:sz w:val="24"/>
          <w:szCs w:val="24"/>
        </w:rPr>
        <w:t xml:space="preserve"> or SGD optimizer will minimize the cost function over training samples. </w:t>
      </w:r>
    </w:p>
    <w:p w14:paraId="447BD8A7" w14:textId="77777777"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lastRenderedPageBreak/>
        <w:t xml:space="preserve">The evaluation tasks in KGE are either </w:t>
      </w:r>
      <w:r w:rsidRPr="00E55378">
        <w:rPr>
          <w:rFonts w:ascii="Times New Roman" w:eastAsia="Times New Roman" w:hAnsi="Times New Roman" w:cs="Times New Roman"/>
          <w:i/>
          <w:iCs/>
          <w:sz w:val="24"/>
          <w:szCs w:val="24"/>
        </w:rPr>
        <w:t>predicting the missing entities in negative triples</w:t>
      </w:r>
      <w:r w:rsidRPr="00A35DD5">
        <w:rPr>
          <w:rFonts w:ascii="Times New Roman" w:eastAsia="Times New Roman" w:hAnsi="Times New Roman" w:cs="Times New Roman"/>
          <w:sz w:val="24"/>
          <w:szCs w:val="24"/>
        </w:rPr>
        <w:t xml:space="preserve"> (?, r, t) or (h, r, ?) or </w:t>
      </w:r>
      <w:r w:rsidRPr="00E55378">
        <w:rPr>
          <w:rFonts w:ascii="Times New Roman" w:eastAsia="Times New Roman" w:hAnsi="Times New Roman" w:cs="Times New Roman"/>
          <w:i/>
          <w:iCs/>
          <w:sz w:val="24"/>
          <w:szCs w:val="24"/>
        </w:rPr>
        <w:t>predicting whether an unseen fact is true or not</w:t>
      </w:r>
      <w:r w:rsidRPr="00A35DD5">
        <w:rPr>
          <w:rFonts w:ascii="Times New Roman" w:eastAsia="Times New Roman" w:hAnsi="Times New Roman" w:cs="Times New Roman"/>
          <w:sz w:val="24"/>
          <w:szCs w:val="24"/>
        </w:rPr>
        <w:t>. On the RDF graphs, we then can infer the missing entities or relations on the partially completed RDF graphs. We have integrated an open-source software repository called pykg2vec</w:t>
      </w:r>
      <w:r w:rsidRPr="00A35DD5">
        <w:rPr>
          <w:rFonts w:ascii="Times New Roman" w:eastAsia="Times New Roman" w:hAnsi="Times New Roman" w:cs="Times New Roman"/>
          <w:sz w:val="24"/>
          <w:szCs w:val="24"/>
          <w:vertAlign w:val="superscript"/>
        </w:rPr>
        <w:footnoteReference w:id="23"/>
      </w:r>
      <w:r w:rsidRPr="00A35DD5">
        <w:rPr>
          <w:rFonts w:ascii="Times New Roman" w:eastAsia="Times New Roman" w:hAnsi="Times New Roman" w:cs="Times New Roman"/>
          <w:sz w:val="24"/>
          <w:szCs w:val="24"/>
        </w:rPr>
        <w:t xml:space="preserve">, which contains nearly 20 KGE models and related evaluation tasks. The evaluation metrics include the rank of the answer in the predicted list (mean rank), the mean reciprocal rank (MRR), and the ratio of answers ranked top-k in the list (hit-k ratio). To integrate the existing code2graph pipeline, we modified the exporting mechanism of both graph extraction approaches (option 5 in </w:t>
      </w:r>
      <w:r w:rsidRPr="00E55378">
        <w:rPr>
          <w:rFonts w:ascii="Courier New" w:eastAsia="Times New Roman" w:hAnsi="Courier New" w:cs="Courier New"/>
          <w:sz w:val="22"/>
        </w:rPr>
        <w:t>graphlightweight.py</w:t>
      </w:r>
      <w:r w:rsidRPr="00A35DD5">
        <w:rPr>
          <w:rFonts w:ascii="Times New Roman" w:eastAsia="Times New Roman" w:hAnsi="Times New Roman" w:cs="Times New Roman"/>
          <w:sz w:val="24"/>
          <w:szCs w:val="24"/>
        </w:rPr>
        <w:t xml:space="preserve"> and saveRDFtriples in </w:t>
      </w:r>
      <w:r w:rsidRPr="00E55378">
        <w:rPr>
          <w:rFonts w:ascii="Courier New" w:eastAsia="Times New Roman" w:hAnsi="Courier New" w:cs="Courier New"/>
          <w:sz w:val="22"/>
        </w:rPr>
        <w:t>graphHandler.py</w:t>
      </w:r>
      <w:r w:rsidRPr="00A35DD5">
        <w:rPr>
          <w:rFonts w:ascii="Times New Roman" w:eastAsia="Times New Roman" w:hAnsi="Times New Roman" w:cs="Times New Roman"/>
          <w:sz w:val="24"/>
          <w:szCs w:val="24"/>
        </w:rPr>
        <w:t xml:space="preserve">) such that it will export the text-format triple list. </w:t>
      </w:r>
    </w:p>
    <w:p w14:paraId="5E3348EC" w14:textId="77777777" w:rsidR="00A21A99" w:rsidRDefault="00A21A99" w:rsidP="00A21A99">
      <w:pPr>
        <w:jc w:val="both"/>
        <w:rPr>
          <w:rFonts w:ascii="Times New Roman" w:eastAsia="Times New Roman" w:hAnsi="Times New Roman" w:cs="Times New Roman"/>
        </w:rPr>
      </w:pPr>
    </w:p>
    <w:p w14:paraId="70815FCC" w14:textId="127D8E44" w:rsidR="00A21A99" w:rsidRDefault="00A21A99" w:rsidP="009C515B">
      <w:pPr>
        <w:pStyle w:val="Heading2"/>
        <w:rPr>
          <w:rFonts w:eastAsia="Times New Roman"/>
        </w:rPr>
      </w:pPr>
      <w:bookmarkStart w:id="22" w:name="_Toc15483414"/>
      <w:r>
        <w:rPr>
          <w:rFonts w:eastAsia="Times New Roman"/>
        </w:rPr>
        <w:t>Results and Future Works</w:t>
      </w:r>
      <w:bookmarkEnd w:id="22"/>
    </w:p>
    <w:p w14:paraId="2E44FBB0" w14:textId="77777777" w:rsidR="00A21A99" w:rsidRPr="00A35DD5" w:rsidRDefault="00A21A99" w:rsidP="00A21A99">
      <w:pPr>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In this section, we will show some results and describe the next steps. </w:t>
      </w:r>
    </w:p>
    <w:p w14:paraId="27785C0A" w14:textId="77777777" w:rsidR="00A21A99" w:rsidRDefault="00A21A99" w:rsidP="00A21A99">
      <w:pPr>
        <w:rPr>
          <w:rFonts w:ascii="Times New Roman" w:eastAsia="Times New Roman" w:hAnsi="Times New Roman" w:cs="Times New Roman"/>
        </w:rPr>
      </w:pPr>
    </w:p>
    <w:p w14:paraId="4F6FC1F3" w14:textId="5C9E5F17" w:rsidR="00A21A99" w:rsidRPr="00426B67" w:rsidRDefault="00A21A99" w:rsidP="009C515B">
      <w:pPr>
        <w:pStyle w:val="Heading3"/>
        <w:rPr>
          <w:rFonts w:eastAsia="Times New Roman"/>
          <w:i/>
          <w:iCs/>
          <w:color w:val="auto"/>
          <w:sz w:val="22"/>
        </w:rPr>
      </w:pPr>
      <w:bookmarkStart w:id="23" w:name="_Toc15483415"/>
      <w:r w:rsidRPr="00426B67">
        <w:rPr>
          <w:rFonts w:eastAsia="Times New Roman"/>
          <w:i/>
          <w:iCs/>
          <w:color w:val="auto"/>
          <w:sz w:val="22"/>
        </w:rPr>
        <w:t>Statistics of the lightweight approach and computational graph-based approach</w:t>
      </w:r>
      <w:bookmarkEnd w:id="23"/>
    </w:p>
    <w:p w14:paraId="0D706AB6" w14:textId="77777777"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Using PWCScraper, we have already collected more than 500 scientific papers with accompanied repositories from paperswithcode.com. Among those 500 papers, 130 papers adopt TensorFlow or Keras as the machine learning framework. With the pipeline of the Lightweight method, we have successfully extracted the RDF graphs for 60 papers. Since the computation graph-based approach requires manual effort to figure out how to execute the main programs, at this moment, we have only 10 RDF graphs successfully extracted. The statistic is shown in Table 1, with 10_Lightweight representing the result of running the lightweight approach on 10 papers and 10_Comp corresponding to the result of running the computational graph-based approach on the same 10 papers. 60_Lightweight means running the lightweight approach on all the available TensorFlow repositories we have at hand. </w:t>
      </w:r>
    </w:p>
    <w:p w14:paraId="095AE570" w14:textId="582271FC"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In Table 1, we show that the dataset we acquired from the code2graph pipeline is comparable in size to known </w:t>
      </w:r>
      <w:r w:rsidR="006F1D20">
        <w:rPr>
          <w:rFonts w:ascii="Times New Roman" w:eastAsia="Times New Roman" w:hAnsi="Times New Roman" w:cs="Times New Roman"/>
          <w:sz w:val="24"/>
          <w:szCs w:val="24"/>
        </w:rPr>
        <w:t>KGs</w:t>
      </w:r>
      <w:r w:rsidRPr="00A35DD5">
        <w:rPr>
          <w:rFonts w:ascii="Times New Roman" w:eastAsia="Times New Roman" w:hAnsi="Times New Roman" w:cs="Times New Roman"/>
          <w:sz w:val="24"/>
          <w:szCs w:val="24"/>
        </w:rPr>
        <w:t xml:space="preserve"> such as Freebase15k, Wordnet18, Wordnet18_rr, and Yago3_10 in terms of the total number of triples. Therefore, it should be ready for giving some meaningful results of inferring missing entities or relations on the RDF graphs. Besides, another observation from Table 1 is that the Lightweight approach generates a larger set of unique entities compared to the ones generated from the Computation Graph-based approach. The reason is that the graphs generated from the computation graph-based approach have already been simplified using the rule-based method mentioned in the Phase 1 report, while the ones generated from the Lightweight approach haven’t been properly filtered or simplified. That is to say, the Lightweight graphs might contain information </w:t>
      </w:r>
      <w:r w:rsidRPr="00B333C9">
        <w:rPr>
          <w:rFonts w:ascii="Times New Roman" w:eastAsia="Times New Roman" w:hAnsi="Times New Roman" w:cs="Times New Roman"/>
          <w:i/>
          <w:iCs/>
          <w:sz w:val="24"/>
          <w:szCs w:val="24"/>
        </w:rPr>
        <w:t>irrelevant to the DL models</w:t>
      </w:r>
      <w:r w:rsidRPr="00A35DD5">
        <w:rPr>
          <w:rFonts w:ascii="Times New Roman" w:eastAsia="Times New Roman" w:hAnsi="Times New Roman" w:cs="Times New Roman"/>
          <w:sz w:val="24"/>
          <w:szCs w:val="24"/>
        </w:rPr>
        <w:t xml:space="preserve"> associated with the papers</w:t>
      </w:r>
      <w:r w:rsidR="00B333C9">
        <w:rPr>
          <w:rFonts w:ascii="Times New Roman" w:eastAsia="Times New Roman" w:hAnsi="Times New Roman" w:cs="Times New Roman"/>
          <w:sz w:val="24"/>
          <w:szCs w:val="24"/>
        </w:rPr>
        <w:t>,</w:t>
      </w:r>
      <w:r w:rsidRPr="00A35DD5">
        <w:rPr>
          <w:rFonts w:ascii="Times New Roman" w:eastAsia="Times New Roman" w:hAnsi="Times New Roman" w:cs="Times New Roman"/>
          <w:sz w:val="24"/>
          <w:szCs w:val="24"/>
        </w:rPr>
        <w:t xml:space="preserve"> because it extracts the graphs by analyzing the whole repository instead of its computational graphs. Therefore, in the next step, we will work on </w:t>
      </w:r>
      <w:r w:rsidRPr="00B333C9">
        <w:rPr>
          <w:rFonts w:ascii="Times New Roman" w:eastAsia="Times New Roman" w:hAnsi="Times New Roman" w:cs="Times New Roman"/>
          <w:i/>
          <w:iCs/>
          <w:sz w:val="24"/>
          <w:szCs w:val="24"/>
        </w:rPr>
        <w:t>filtering the Lightweight graphs</w:t>
      </w:r>
      <w:r w:rsidRPr="00A35DD5">
        <w:rPr>
          <w:rFonts w:ascii="Times New Roman" w:eastAsia="Times New Roman" w:hAnsi="Times New Roman" w:cs="Times New Roman"/>
          <w:sz w:val="24"/>
          <w:szCs w:val="24"/>
        </w:rPr>
        <w:t xml:space="preserve">. In addition, we will continue to increase the number of repositories that our approach can process as 60 papers are still far from the amount necessary for further advanced applications such as code embedding or code classification. In the </w:t>
      </w:r>
      <w:r w:rsidRPr="00A35DD5">
        <w:rPr>
          <w:rFonts w:ascii="Times New Roman" w:eastAsia="Times New Roman" w:hAnsi="Times New Roman" w:cs="Times New Roman"/>
          <w:sz w:val="24"/>
          <w:szCs w:val="24"/>
        </w:rPr>
        <w:lastRenderedPageBreak/>
        <w:t xml:space="preserve">meantime, we will work with experts in Siemens on improving the RDF graphs so that they fulfill the common standards used in the team.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1140"/>
        <w:gridCol w:w="1095"/>
        <w:gridCol w:w="1035"/>
        <w:gridCol w:w="1275"/>
        <w:gridCol w:w="1305"/>
      </w:tblGrid>
      <w:tr w:rsidR="00A21A99" w14:paraId="26959F74" w14:textId="77777777" w:rsidTr="003F2D40">
        <w:tc>
          <w:tcPr>
            <w:tcW w:w="3510" w:type="dxa"/>
            <w:shd w:val="clear" w:color="auto" w:fill="auto"/>
            <w:tcMar>
              <w:top w:w="100" w:type="dxa"/>
              <w:left w:w="100" w:type="dxa"/>
              <w:bottom w:w="100" w:type="dxa"/>
              <w:right w:w="100" w:type="dxa"/>
            </w:tcMar>
          </w:tcPr>
          <w:p w14:paraId="293D59E1" w14:textId="6B943C98" w:rsidR="00A21A99" w:rsidRDefault="00A21A99" w:rsidP="003F2D40">
            <w:pPr>
              <w:widowControl w:val="0"/>
              <w:rPr>
                <w:rFonts w:ascii="Times New Roman" w:eastAsia="Times New Roman" w:hAnsi="Times New Roman" w:cs="Times New Roman"/>
                <w:b/>
                <w:sz w:val="18"/>
                <w:szCs w:val="18"/>
              </w:rPr>
            </w:pPr>
            <w:r>
              <w:br w:type="page"/>
            </w:r>
          </w:p>
        </w:tc>
        <w:tc>
          <w:tcPr>
            <w:tcW w:w="1140" w:type="dxa"/>
            <w:shd w:val="clear" w:color="auto" w:fill="auto"/>
            <w:tcMar>
              <w:top w:w="100" w:type="dxa"/>
              <w:left w:w="100" w:type="dxa"/>
              <w:bottom w:w="100" w:type="dxa"/>
              <w:right w:w="100" w:type="dxa"/>
            </w:tcMar>
          </w:tcPr>
          <w:p w14:paraId="31ADD7D1"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 of train triplets</w:t>
            </w:r>
          </w:p>
        </w:tc>
        <w:tc>
          <w:tcPr>
            <w:tcW w:w="1095" w:type="dxa"/>
            <w:shd w:val="clear" w:color="auto" w:fill="auto"/>
            <w:tcMar>
              <w:top w:w="100" w:type="dxa"/>
              <w:left w:w="100" w:type="dxa"/>
              <w:bottom w:w="100" w:type="dxa"/>
              <w:right w:w="100" w:type="dxa"/>
            </w:tcMar>
          </w:tcPr>
          <w:p w14:paraId="753D46E9"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 of valid triplets</w:t>
            </w:r>
          </w:p>
        </w:tc>
        <w:tc>
          <w:tcPr>
            <w:tcW w:w="1035" w:type="dxa"/>
            <w:shd w:val="clear" w:color="auto" w:fill="auto"/>
            <w:tcMar>
              <w:top w:w="100" w:type="dxa"/>
              <w:left w:w="100" w:type="dxa"/>
              <w:bottom w:w="100" w:type="dxa"/>
              <w:right w:w="100" w:type="dxa"/>
            </w:tcMar>
          </w:tcPr>
          <w:p w14:paraId="4AD65E9E"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 of test triplets</w:t>
            </w:r>
          </w:p>
        </w:tc>
        <w:tc>
          <w:tcPr>
            <w:tcW w:w="1275" w:type="dxa"/>
            <w:shd w:val="clear" w:color="auto" w:fill="auto"/>
            <w:tcMar>
              <w:top w:w="100" w:type="dxa"/>
              <w:left w:w="100" w:type="dxa"/>
              <w:bottom w:w="100" w:type="dxa"/>
              <w:right w:w="100" w:type="dxa"/>
            </w:tcMar>
          </w:tcPr>
          <w:p w14:paraId="1CF8A48C"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 of unique entities</w:t>
            </w:r>
          </w:p>
        </w:tc>
        <w:tc>
          <w:tcPr>
            <w:tcW w:w="1305" w:type="dxa"/>
            <w:shd w:val="clear" w:color="auto" w:fill="auto"/>
            <w:tcMar>
              <w:top w:w="100" w:type="dxa"/>
              <w:left w:w="100" w:type="dxa"/>
              <w:bottom w:w="100" w:type="dxa"/>
              <w:right w:w="100" w:type="dxa"/>
            </w:tcMar>
          </w:tcPr>
          <w:p w14:paraId="09CD5DD6"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 of unique relations</w:t>
            </w:r>
          </w:p>
        </w:tc>
      </w:tr>
      <w:tr w:rsidR="00A21A99" w14:paraId="2F2D7C51" w14:textId="77777777" w:rsidTr="003F2D40">
        <w:tc>
          <w:tcPr>
            <w:tcW w:w="3510" w:type="dxa"/>
            <w:shd w:val="clear" w:color="auto" w:fill="auto"/>
            <w:tcMar>
              <w:top w:w="100" w:type="dxa"/>
              <w:left w:w="100" w:type="dxa"/>
              <w:bottom w:w="100" w:type="dxa"/>
              <w:right w:w="100" w:type="dxa"/>
            </w:tcMar>
          </w:tcPr>
          <w:p w14:paraId="5512EE45"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Freebase15k</w:t>
            </w:r>
          </w:p>
        </w:tc>
        <w:tc>
          <w:tcPr>
            <w:tcW w:w="1140" w:type="dxa"/>
            <w:shd w:val="clear" w:color="auto" w:fill="auto"/>
            <w:tcMar>
              <w:top w:w="100" w:type="dxa"/>
              <w:left w:w="100" w:type="dxa"/>
              <w:bottom w:w="100" w:type="dxa"/>
              <w:right w:w="100" w:type="dxa"/>
            </w:tcMar>
          </w:tcPr>
          <w:p w14:paraId="524BB1B2"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483142</w:t>
            </w:r>
          </w:p>
        </w:tc>
        <w:tc>
          <w:tcPr>
            <w:tcW w:w="1095" w:type="dxa"/>
            <w:shd w:val="clear" w:color="auto" w:fill="auto"/>
            <w:tcMar>
              <w:top w:w="100" w:type="dxa"/>
              <w:left w:w="100" w:type="dxa"/>
              <w:bottom w:w="100" w:type="dxa"/>
              <w:right w:w="100" w:type="dxa"/>
            </w:tcMar>
          </w:tcPr>
          <w:p w14:paraId="3CECD155"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59071</w:t>
            </w:r>
          </w:p>
        </w:tc>
        <w:tc>
          <w:tcPr>
            <w:tcW w:w="1035" w:type="dxa"/>
            <w:shd w:val="clear" w:color="auto" w:fill="auto"/>
            <w:tcMar>
              <w:top w:w="100" w:type="dxa"/>
              <w:left w:w="100" w:type="dxa"/>
              <w:bottom w:w="100" w:type="dxa"/>
              <w:right w:w="100" w:type="dxa"/>
            </w:tcMar>
          </w:tcPr>
          <w:p w14:paraId="64277149"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50000</w:t>
            </w:r>
          </w:p>
        </w:tc>
        <w:tc>
          <w:tcPr>
            <w:tcW w:w="1275" w:type="dxa"/>
            <w:shd w:val="clear" w:color="auto" w:fill="auto"/>
            <w:tcMar>
              <w:top w:w="100" w:type="dxa"/>
              <w:left w:w="100" w:type="dxa"/>
              <w:bottom w:w="100" w:type="dxa"/>
              <w:right w:w="100" w:type="dxa"/>
            </w:tcMar>
          </w:tcPr>
          <w:p w14:paraId="5831DB54"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14391</w:t>
            </w:r>
          </w:p>
        </w:tc>
        <w:tc>
          <w:tcPr>
            <w:tcW w:w="1305" w:type="dxa"/>
            <w:shd w:val="clear" w:color="auto" w:fill="auto"/>
            <w:tcMar>
              <w:top w:w="100" w:type="dxa"/>
              <w:left w:w="100" w:type="dxa"/>
              <w:bottom w:w="100" w:type="dxa"/>
              <w:right w:w="100" w:type="dxa"/>
            </w:tcMar>
          </w:tcPr>
          <w:p w14:paraId="0BB80F3E"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1345</w:t>
            </w:r>
          </w:p>
        </w:tc>
      </w:tr>
      <w:tr w:rsidR="00A21A99" w14:paraId="04CB51BE" w14:textId="77777777" w:rsidTr="003F2D40">
        <w:tc>
          <w:tcPr>
            <w:tcW w:w="3510" w:type="dxa"/>
            <w:shd w:val="clear" w:color="auto" w:fill="auto"/>
            <w:tcMar>
              <w:top w:w="100" w:type="dxa"/>
              <w:left w:w="100" w:type="dxa"/>
              <w:bottom w:w="100" w:type="dxa"/>
              <w:right w:w="100" w:type="dxa"/>
            </w:tcMar>
          </w:tcPr>
          <w:p w14:paraId="7F06EB24"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Wordnet18 </w:t>
            </w:r>
          </w:p>
        </w:tc>
        <w:tc>
          <w:tcPr>
            <w:tcW w:w="1140" w:type="dxa"/>
            <w:shd w:val="clear" w:color="auto" w:fill="auto"/>
            <w:tcMar>
              <w:top w:w="100" w:type="dxa"/>
              <w:left w:w="100" w:type="dxa"/>
              <w:bottom w:w="100" w:type="dxa"/>
              <w:right w:w="100" w:type="dxa"/>
            </w:tcMar>
          </w:tcPr>
          <w:p w14:paraId="4777BB5D"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141442 </w:t>
            </w:r>
          </w:p>
        </w:tc>
        <w:tc>
          <w:tcPr>
            <w:tcW w:w="1095" w:type="dxa"/>
            <w:shd w:val="clear" w:color="auto" w:fill="auto"/>
            <w:tcMar>
              <w:top w:w="100" w:type="dxa"/>
              <w:left w:w="100" w:type="dxa"/>
              <w:bottom w:w="100" w:type="dxa"/>
              <w:right w:w="100" w:type="dxa"/>
            </w:tcMar>
          </w:tcPr>
          <w:p w14:paraId="575BBF37"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5000</w:t>
            </w:r>
          </w:p>
        </w:tc>
        <w:tc>
          <w:tcPr>
            <w:tcW w:w="1035" w:type="dxa"/>
            <w:shd w:val="clear" w:color="auto" w:fill="auto"/>
            <w:tcMar>
              <w:top w:w="100" w:type="dxa"/>
              <w:left w:w="100" w:type="dxa"/>
              <w:bottom w:w="100" w:type="dxa"/>
              <w:right w:w="100" w:type="dxa"/>
            </w:tcMar>
          </w:tcPr>
          <w:p w14:paraId="75C3986A"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5000</w:t>
            </w:r>
          </w:p>
        </w:tc>
        <w:tc>
          <w:tcPr>
            <w:tcW w:w="1275" w:type="dxa"/>
            <w:shd w:val="clear" w:color="auto" w:fill="auto"/>
            <w:tcMar>
              <w:top w:w="100" w:type="dxa"/>
              <w:left w:w="100" w:type="dxa"/>
              <w:bottom w:w="100" w:type="dxa"/>
              <w:right w:w="100" w:type="dxa"/>
            </w:tcMar>
          </w:tcPr>
          <w:p w14:paraId="6BBB08E0"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40943</w:t>
            </w:r>
          </w:p>
        </w:tc>
        <w:tc>
          <w:tcPr>
            <w:tcW w:w="1305" w:type="dxa"/>
            <w:shd w:val="clear" w:color="auto" w:fill="auto"/>
            <w:tcMar>
              <w:top w:w="100" w:type="dxa"/>
              <w:left w:w="100" w:type="dxa"/>
              <w:bottom w:w="100" w:type="dxa"/>
              <w:right w:w="100" w:type="dxa"/>
            </w:tcMar>
          </w:tcPr>
          <w:p w14:paraId="015068A6"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r>
      <w:tr w:rsidR="00A21A99" w14:paraId="07C4C497" w14:textId="77777777" w:rsidTr="003F2D40">
        <w:tc>
          <w:tcPr>
            <w:tcW w:w="3510" w:type="dxa"/>
            <w:shd w:val="clear" w:color="auto" w:fill="auto"/>
            <w:tcMar>
              <w:top w:w="100" w:type="dxa"/>
              <w:left w:w="100" w:type="dxa"/>
              <w:bottom w:w="100" w:type="dxa"/>
              <w:right w:w="100" w:type="dxa"/>
            </w:tcMar>
          </w:tcPr>
          <w:p w14:paraId="070BAAAA"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Wordnet18_rr</w:t>
            </w:r>
          </w:p>
        </w:tc>
        <w:tc>
          <w:tcPr>
            <w:tcW w:w="1140" w:type="dxa"/>
            <w:shd w:val="clear" w:color="auto" w:fill="auto"/>
            <w:tcMar>
              <w:top w:w="100" w:type="dxa"/>
              <w:left w:w="100" w:type="dxa"/>
              <w:bottom w:w="100" w:type="dxa"/>
              <w:right w:w="100" w:type="dxa"/>
            </w:tcMar>
          </w:tcPr>
          <w:p w14:paraId="659EE30D"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86835 </w:t>
            </w:r>
          </w:p>
        </w:tc>
        <w:tc>
          <w:tcPr>
            <w:tcW w:w="1095" w:type="dxa"/>
            <w:shd w:val="clear" w:color="auto" w:fill="auto"/>
            <w:tcMar>
              <w:top w:w="100" w:type="dxa"/>
              <w:left w:w="100" w:type="dxa"/>
              <w:bottom w:w="100" w:type="dxa"/>
              <w:right w:w="100" w:type="dxa"/>
            </w:tcMar>
          </w:tcPr>
          <w:p w14:paraId="1B795980"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3134</w:t>
            </w:r>
          </w:p>
        </w:tc>
        <w:tc>
          <w:tcPr>
            <w:tcW w:w="1035" w:type="dxa"/>
            <w:shd w:val="clear" w:color="auto" w:fill="auto"/>
            <w:tcMar>
              <w:top w:w="100" w:type="dxa"/>
              <w:left w:w="100" w:type="dxa"/>
              <w:bottom w:w="100" w:type="dxa"/>
              <w:right w:w="100" w:type="dxa"/>
            </w:tcMar>
          </w:tcPr>
          <w:p w14:paraId="196B3F25"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3034</w:t>
            </w:r>
          </w:p>
        </w:tc>
        <w:tc>
          <w:tcPr>
            <w:tcW w:w="1275" w:type="dxa"/>
            <w:shd w:val="clear" w:color="auto" w:fill="auto"/>
            <w:tcMar>
              <w:top w:w="100" w:type="dxa"/>
              <w:left w:w="100" w:type="dxa"/>
              <w:bottom w:w="100" w:type="dxa"/>
              <w:right w:w="100" w:type="dxa"/>
            </w:tcMar>
          </w:tcPr>
          <w:p w14:paraId="42623865"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40943</w:t>
            </w:r>
          </w:p>
        </w:tc>
        <w:tc>
          <w:tcPr>
            <w:tcW w:w="1305" w:type="dxa"/>
            <w:shd w:val="clear" w:color="auto" w:fill="auto"/>
            <w:tcMar>
              <w:top w:w="100" w:type="dxa"/>
              <w:left w:w="100" w:type="dxa"/>
              <w:bottom w:w="100" w:type="dxa"/>
              <w:right w:w="100" w:type="dxa"/>
            </w:tcMar>
          </w:tcPr>
          <w:p w14:paraId="4D1A5F3F"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r>
      <w:tr w:rsidR="00A21A99" w14:paraId="085F8BF1" w14:textId="77777777" w:rsidTr="003F2D40">
        <w:tc>
          <w:tcPr>
            <w:tcW w:w="3510" w:type="dxa"/>
            <w:shd w:val="clear" w:color="auto" w:fill="auto"/>
            <w:tcMar>
              <w:top w:w="100" w:type="dxa"/>
              <w:left w:w="100" w:type="dxa"/>
              <w:bottom w:w="100" w:type="dxa"/>
              <w:right w:w="100" w:type="dxa"/>
            </w:tcMar>
          </w:tcPr>
          <w:p w14:paraId="22B67A06"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Yago3_10</w:t>
            </w:r>
          </w:p>
        </w:tc>
        <w:tc>
          <w:tcPr>
            <w:tcW w:w="1140" w:type="dxa"/>
            <w:shd w:val="clear" w:color="auto" w:fill="auto"/>
            <w:tcMar>
              <w:top w:w="100" w:type="dxa"/>
              <w:left w:w="100" w:type="dxa"/>
              <w:bottom w:w="100" w:type="dxa"/>
              <w:right w:w="100" w:type="dxa"/>
            </w:tcMar>
          </w:tcPr>
          <w:p w14:paraId="4D73EF40"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1079040</w:t>
            </w:r>
          </w:p>
        </w:tc>
        <w:tc>
          <w:tcPr>
            <w:tcW w:w="1095" w:type="dxa"/>
            <w:shd w:val="clear" w:color="auto" w:fill="auto"/>
            <w:tcMar>
              <w:top w:w="100" w:type="dxa"/>
              <w:left w:w="100" w:type="dxa"/>
              <w:bottom w:w="100" w:type="dxa"/>
              <w:right w:w="100" w:type="dxa"/>
            </w:tcMar>
          </w:tcPr>
          <w:p w14:paraId="73AE577E"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5000</w:t>
            </w:r>
          </w:p>
        </w:tc>
        <w:tc>
          <w:tcPr>
            <w:tcW w:w="1035" w:type="dxa"/>
            <w:shd w:val="clear" w:color="auto" w:fill="auto"/>
            <w:tcMar>
              <w:top w:w="100" w:type="dxa"/>
              <w:left w:w="100" w:type="dxa"/>
              <w:bottom w:w="100" w:type="dxa"/>
              <w:right w:w="100" w:type="dxa"/>
            </w:tcMar>
          </w:tcPr>
          <w:p w14:paraId="025F7689"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5000</w:t>
            </w:r>
          </w:p>
        </w:tc>
        <w:tc>
          <w:tcPr>
            <w:tcW w:w="1275" w:type="dxa"/>
            <w:shd w:val="clear" w:color="auto" w:fill="auto"/>
            <w:tcMar>
              <w:top w:w="100" w:type="dxa"/>
              <w:left w:w="100" w:type="dxa"/>
              <w:bottom w:w="100" w:type="dxa"/>
              <w:right w:w="100" w:type="dxa"/>
            </w:tcMar>
          </w:tcPr>
          <w:p w14:paraId="23531FB1"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123182</w:t>
            </w:r>
          </w:p>
        </w:tc>
        <w:tc>
          <w:tcPr>
            <w:tcW w:w="1305" w:type="dxa"/>
            <w:shd w:val="clear" w:color="auto" w:fill="auto"/>
            <w:tcMar>
              <w:top w:w="100" w:type="dxa"/>
              <w:left w:w="100" w:type="dxa"/>
              <w:bottom w:w="100" w:type="dxa"/>
              <w:right w:w="100" w:type="dxa"/>
            </w:tcMar>
          </w:tcPr>
          <w:p w14:paraId="46F38C70" w14:textId="77777777" w:rsidR="00A21A99" w:rsidRDefault="00A21A99" w:rsidP="003F2D40">
            <w:pPr>
              <w:widowControl w:val="0"/>
              <w:rPr>
                <w:rFonts w:ascii="Times New Roman" w:eastAsia="Times New Roman" w:hAnsi="Times New Roman" w:cs="Times New Roman"/>
                <w:sz w:val="18"/>
                <w:szCs w:val="18"/>
              </w:rPr>
            </w:pPr>
            <w:r>
              <w:rPr>
                <w:rFonts w:ascii="Times New Roman" w:eastAsia="Times New Roman" w:hAnsi="Times New Roman" w:cs="Times New Roman"/>
                <w:sz w:val="18"/>
                <w:szCs w:val="18"/>
              </w:rPr>
              <w:t>37</w:t>
            </w:r>
          </w:p>
        </w:tc>
      </w:tr>
      <w:tr w:rsidR="00A21A99" w14:paraId="604720B7" w14:textId="77777777" w:rsidTr="003F2D40">
        <w:tc>
          <w:tcPr>
            <w:tcW w:w="3510" w:type="dxa"/>
            <w:shd w:val="clear" w:color="auto" w:fill="auto"/>
            <w:tcMar>
              <w:top w:w="100" w:type="dxa"/>
              <w:left w:w="100" w:type="dxa"/>
              <w:bottom w:w="100" w:type="dxa"/>
              <w:right w:w="100" w:type="dxa"/>
            </w:tcMar>
          </w:tcPr>
          <w:p w14:paraId="54885B91"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10_Lightweight </w:t>
            </w:r>
          </w:p>
        </w:tc>
        <w:tc>
          <w:tcPr>
            <w:tcW w:w="1140" w:type="dxa"/>
            <w:shd w:val="clear" w:color="auto" w:fill="auto"/>
            <w:tcMar>
              <w:top w:w="100" w:type="dxa"/>
              <w:left w:w="100" w:type="dxa"/>
              <w:bottom w:w="100" w:type="dxa"/>
              <w:right w:w="100" w:type="dxa"/>
            </w:tcMar>
          </w:tcPr>
          <w:p w14:paraId="0E2D9A4D"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43072</w:t>
            </w:r>
          </w:p>
        </w:tc>
        <w:tc>
          <w:tcPr>
            <w:tcW w:w="1095" w:type="dxa"/>
            <w:shd w:val="clear" w:color="auto" w:fill="auto"/>
            <w:tcMar>
              <w:top w:w="100" w:type="dxa"/>
              <w:left w:w="100" w:type="dxa"/>
              <w:bottom w:w="100" w:type="dxa"/>
              <w:right w:w="100" w:type="dxa"/>
            </w:tcMar>
          </w:tcPr>
          <w:p w14:paraId="06854089"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5385</w:t>
            </w:r>
          </w:p>
        </w:tc>
        <w:tc>
          <w:tcPr>
            <w:tcW w:w="1035" w:type="dxa"/>
            <w:shd w:val="clear" w:color="auto" w:fill="auto"/>
            <w:tcMar>
              <w:top w:w="100" w:type="dxa"/>
              <w:left w:w="100" w:type="dxa"/>
              <w:bottom w:w="100" w:type="dxa"/>
              <w:right w:w="100" w:type="dxa"/>
            </w:tcMar>
          </w:tcPr>
          <w:p w14:paraId="410982F7"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5385</w:t>
            </w:r>
          </w:p>
        </w:tc>
        <w:tc>
          <w:tcPr>
            <w:tcW w:w="1275" w:type="dxa"/>
            <w:shd w:val="clear" w:color="auto" w:fill="auto"/>
            <w:tcMar>
              <w:top w:w="100" w:type="dxa"/>
              <w:left w:w="100" w:type="dxa"/>
              <w:bottom w:w="100" w:type="dxa"/>
              <w:right w:w="100" w:type="dxa"/>
            </w:tcMar>
          </w:tcPr>
          <w:p w14:paraId="24F2043D"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18987</w:t>
            </w:r>
          </w:p>
        </w:tc>
        <w:tc>
          <w:tcPr>
            <w:tcW w:w="1305" w:type="dxa"/>
            <w:shd w:val="clear" w:color="auto" w:fill="auto"/>
            <w:tcMar>
              <w:top w:w="100" w:type="dxa"/>
              <w:left w:w="100" w:type="dxa"/>
              <w:bottom w:w="100" w:type="dxa"/>
              <w:right w:w="100" w:type="dxa"/>
            </w:tcMar>
          </w:tcPr>
          <w:p w14:paraId="73996F13"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42</w:t>
            </w:r>
          </w:p>
        </w:tc>
      </w:tr>
      <w:tr w:rsidR="00A21A99" w14:paraId="03F584AC" w14:textId="77777777" w:rsidTr="003F2D40">
        <w:tc>
          <w:tcPr>
            <w:tcW w:w="3510" w:type="dxa"/>
            <w:shd w:val="clear" w:color="auto" w:fill="auto"/>
            <w:tcMar>
              <w:top w:w="100" w:type="dxa"/>
              <w:left w:w="100" w:type="dxa"/>
              <w:bottom w:w="100" w:type="dxa"/>
              <w:right w:w="100" w:type="dxa"/>
            </w:tcMar>
          </w:tcPr>
          <w:p w14:paraId="23BEED37"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10_Comp</w:t>
            </w:r>
          </w:p>
        </w:tc>
        <w:tc>
          <w:tcPr>
            <w:tcW w:w="1140" w:type="dxa"/>
            <w:shd w:val="clear" w:color="auto" w:fill="auto"/>
            <w:tcMar>
              <w:top w:w="100" w:type="dxa"/>
              <w:left w:w="100" w:type="dxa"/>
              <w:bottom w:w="100" w:type="dxa"/>
              <w:right w:w="100" w:type="dxa"/>
            </w:tcMar>
          </w:tcPr>
          <w:p w14:paraId="6E9F1D8F"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18016</w:t>
            </w:r>
          </w:p>
        </w:tc>
        <w:tc>
          <w:tcPr>
            <w:tcW w:w="1095" w:type="dxa"/>
            <w:shd w:val="clear" w:color="auto" w:fill="auto"/>
            <w:tcMar>
              <w:top w:w="100" w:type="dxa"/>
              <w:left w:w="100" w:type="dxa"/>
              <w:bottom w:w="100" w:type="dxa"/>
              <w:right w:w="100" w:type="dxa"/>
            </w:tcMar>
          </w:tcPr>
          <w:p w14:paraId="693DFB32"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2252</w:t>
            </w:r>
          </w:p>
        </w:tc>
        <w:tc>
          <w:tcPr>
            <w:tcW w:w="1035" w:type="dxa"/>
            <w:shd w:val="clear" w:color="auto" w:fill="auto"/>
            <w:tcMar>
              <w:top w:w="100" w:type="dxa"/>
              <w:left w:w="100" w:type="dxa"/>
              <w:bottom w:w="100" w:type="dxa"/>
              <w:right w:w="100" w:type="dxa"/>
            </w:tcMar>
          </w:tcPr>
          <w:p w14:paraId="09DA9DEF"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2252</w:t>
            </w:r>
          </w:p>
        </w:tc>
        <w:tc>
          <w:tcPr>
            <w:tcW w:w="1275" w:type="dxa"/>
            <w:shd w:val="clear" w:color="auto" w:fill="auto"/>
            <w:tcMar>
              <w:top w:w="100" w:type="dxa"/>
              <w:left w:w="100" w:type="dxa"/>
              <w:bottom w:w="100" w:type="dxa"/>
              <w:right w:w="100" w:type="dxa"/>
            </w:tcMar>
          </w:tcPr>
          <w:p w14:paraId="22E99B77"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9520</w:t>
            </w:r>
          </w:p>
        </w:tc>
        <w:tc>
          <w:tcPr>
            <w:tcW w:w="1305" w:type="dxa"/>
            <w:shd w:val="clear" w:color="auto" w:fill="auto"/>
            <w:tcMar>
              <w:top w:w="100" w:type="dxa"/>
              <w:left w:w="100" w:type="dxa"/>
              <w:bottom w:w="100" w:type="dxa"/>
              <w:right w:w="100" w:type="dxa"/>
            </w:tcMar>
          </w:tcPr>
          <w:p w14:paraId="76FDDC33"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3</w:t>
            </w:r>
          </w:p>
        </w:tc>
      </w:tr>
      <w:tr w:rsidR="00A21A99" w14:paraId="13CE3BAD" w14:textId="77777777" w:rsidTr="003F2D40">
        <w:tc>
          <w:tcPr>
            <w:tcW w:w="3510" w:type="dxa"/>
            <w:shd w:val="clear" w:color="auto" w:fill="auto"/>
            <w:tcMar>
              <w:top w:w="100" w:type="dxa"/>
              <w:left w:w="100" w:type="dxa"/>
              <w:bottom w:w="100" w:type="dxa"/>
              <w:right w:w="100" w:type="dxa"/>
            </w:tcMar>
          </w:tcPr>
          <w:p w14:paraId="7CEF5C93" w14:textId="77777777" w:rsidR="00A21A99" w:rsidRDefault="00A21A99" w:rsidP="003F2D40">
            <w:pPr>
              <w:widowControl w:val="0"/>
              <w:rPr>
                <w:rFonts w:ascii="Times New Roman" w:eastAsia="Times New Roman" w:hAnsi="Times New Roman" w:cs="Times New Roman"/>
                <w:b/>
                <w:sz w:val="18"/>
                <w:szCs w:val="18"/>
              </w:rPr>
            </w:pPr>
            <w:r>
              <w:rPr>
                <w:rFonts w:ascii="Times New Roman" w:eastAsia="Times New Roman" w:hAnsi="Times New Roman" w:cs="Times New Roman"/>
                <w:b/>
                <w:sz w:val="18"/>
                <w:szCs w:val="18"/>
              </w:rPr>
              <w:t>60_Lightweight</w:t>
            </w:r>
          </w:p>
        </w:tc>
        <w:tc>
          <w:tcPr>
            <w:tcW w:w="1140" w:type="dxa"/>
            <w:shd w:val="clear" w:color="auto" w:fill="auto"/>
            <w:tcMar>
              <w:top w:w="100" w:type="dxa"/>
              <w:left w:w="100" w:type="dxa"/>
              <w:bottom w:w="100" w:type="dxa"/>
              <w:right w:w="100" w:type="dxa"/>
            </w:tcMar>
          </w:tcPr>
          <w:p w14:paraId="05BF660C"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253129</w:t>
            </w:r>
          </w:p>
        </w:tc>
        <w:tc>
          <w:tcPr>
            <w:tcW w:w="1095" w:type="dxa"/>
            <w:shd w:val="clear" w:color="auto" w:fill="auto"/>
            <w:tcMar>
              <w:top w:w="100" w:type="dxa"/>
              <w:left w:w="100" w:type="dxa"/>
              <w:bottom w:w="100" w:type="dxa"/>
              <w:right w:w="100" w:type="dxa"/>
            </w:tcMar>
          </w:tcPr>
          <w:p w14:paraId="1ABA8A8A"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31642</w:t>
            </w:r>
          </w:p>
        </w:tc>
        <w:tc>
          <w:tcPr>
            <w:tcW w:w="1035" w:type="dxa"/>
            <w:shd w:val="clear" w:color="auto" w:fill="auto"/>
            <w:tcMar>
              <w:top w:w="100" w:type="dxa"/>
              <w:left w:w="100" w:type="dxa"/>
              <w:bottom w:w="100" w:type="dxa"/>
              <w:right w:w="100" w:type="dxa"/>
            </w:tcMar>
          </w:tcPr>
          <w:p w14:paraId="0161A21C"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31642</w:t>
            </w:r>
          </w:p>
        </w:tc>
        <w:tc>
          <w:tcPr>
            <w:tcW w:w="1275" w:type="dxa"/>
            <w:shd w:val="clear" w:color="auto" w:fill="auto"/>
            <w:tcMar>
              <w:top w:w="100" w:type="dxa"/>
              <w:left w:w="100" w:type="dxa"/>
              <w:bottom w:w="100" w:type="dxa"/>
              <w:right w:w="100" w:type="dxa"/>
            </w:tcMar>
          </w:tcPr>
          <w:p w14:paraId="1994B4B6"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108974</w:t>
            </w:r>
          </w:p>
        </w:tc>
        <w:tc>
          <w:tcPr>
            <w:tcW w:w="1305" w:type="dxa"/>
            <w:shd w:val="clear" w:color="auto" w:fill="auto"/>
            <w:tcMar>
              <w:top w:w="100" w:type="dxa"/>
              <w:left w:w="100" w:type="dxa"/>
              <w:bottom w:w="100" w:type="dxa"/>
              <w:right w:w="100" w:type="dxa"/>
            </w:tcMar>
          </w:tcPr>
          <w:p w14:paraId="78E567DB" w14:textId="77777777" w:rsidR="00A21A99" w:rsidRDefault="00A21A99" w:rsidP="003F2D40">
            <w:pPr>
              <w:widowControl w:val="0"/>
              <w:rPr>
                <w:rFonts w:ascii="Times New Roman" w:eastAsia="Times New Roman" w:hAnsi="Times New Roman" w:cs="Times New Roman"/>
                <w:b/>
                <w:color w:val="FF0000"/>
                <w:sz w:val="18"/>
                <w:szCs w:val="18"/>
              </w:rPr>
            </w:pPr>
            <w:r>
              <w:rPr>
                <w:rFonts w:ascii="Times New Roman" w:eastAsia="Times New Roman" w:hAnsi="Times New Roman" w:cs="Times New Roman"/>
                <w:b/>
                <w:color w:val="FF0000"/>
                <w:sz w:val="18"/>
                <w:szCs w:val="18"/>
              </w:rPr>
              <w:t>98</w:t>
            </w:r>
          </w:p>
        </w:tc>
      </w:tr>
    </w:tbl>
    <w:p w14:paraId="69D4287F" w14:textId="77777777" w:rsidR="00A21A99" w:rsidRDefault="00A21A99" w:rsidP="00A21A99">
      <w:pPr>
        <w:jc w:val="center"/>
        <w:rPr>
          <w:rFonts w:ascii="Times New Roman" w:eastAsia="Times New Roman" w:hAnsi="Times New Roman" w:cs="Times New Roman"/>
        </w:rPr>
      </w:pPr>
      <w:r>
        <w:rPr>
          <w:rFonts w:ascii="Times New Roman" w:eastAsia="Times New Roman" w:hAnsi="Times New Roman" w:cs="Times New Roman"/>
          <w:b/>
        </w:rPr>
        <w:t xml:space="preserve">Table 1. The statistics of the known knowledge graphs and the graphs generated from code2graph. </w:t>
      </w:r>
    </w:p>
    <w:p w14:paraId="0B228960" w14:textId="77777777" w:rsidR="00A21A99" w:rsidRDefault="00A21A99" w:rsidP="00A21A99">
      <w:pPr>
        <w:rPr>
          <w:rFonts w:ascii="Times New Roman" w:eastAsia="Times New Roman" w:hAnsi="Times New Roman" w:cs="Times New Roman"/>
          <w:b/>
        </w:rPr>
      </w:pPr>
    </w:p>
    <w:p w14:paraId="46FCD74E" w14:textId="745491D7" w:rsidR="00A21A99" w:rsidRPr="00426B67" w:rsidRDefault="00A21A99" w:rsidP="009C515B">
      <w:pPr>
        <w:pStyle w:val="Heading3"/>
        <w:rPr>
          <w:rFonts w:eastAsia="Times New Roman"/>
          <w:i/>
          <w:iCs/>
          <w:color w:val="auto"/>
          <w:sz w:val="22"/>
        </w:rPr>
      </w:pPr>
      <w:bookmarkStart w:id="24" w:name="_Toc15483416"/>
      <w:r w:rsidRPr="00426B67">
        <w:rPr>
          <w:rFonts w:eastAsia="Times New Roman"/>
          <w:i/>
          <w:iCs/>
          <w:color w:val="auto"/>
          <w:sz w:val="22"/>
        </w:rPr>
        <w:t>Results from Knowledge Graph Embedding (KGE) Methods</w:t>
      </w:r>
      <w:bookmarkEnd w:id="24"/>
      <w:r w:rsidRPr="00426B67">
        <w:rPr>
          <w:rFonts w:eastAsia="Times New Roman"/>
          <w:i/>
          <w:iCs/>
          <w:color w:val="auto"/>
          <w:sz w:val="22"/>
        </w:rPr>
        <w:t xml:space="preserve"> </w:t>
      </w:r>
    </w:p>
    <w:p w14:paraId="6CDCA459" w14:textId="77777777"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For the dataset 10_Lightweight, 10_Comp and 60_Lightweight, we have run two translational KGE methods and have acquired some preliminary results. The evaluating task we applied in the trial is the prediction of missing entities in the RDF graphs (?, r, t) or (h, r, ?). The algorithms we tried were TransE</w:t>
      </w:r>
      <w:r w:rsidRPr="00A35DD5">
        <w:rPr>
          <w:rFonts w:ascii="Times New Roman" w:eastAsia="Times New Roman" w:hAnsi="Times New Roman" w:cs="Times New Roman"/>
          <w:sz w:val="24"/>
          <w:szCs w:val="24"/>
          <w:vertAlign w:val="superscript"/>
        </w:rPr>
        <w:footnoteReference w:id="24"/>
      </w:r>
      <w:r w:rsidRPr="00A35DD5">
        <w:rPr>
          <w:rFonts w:ascii="Times New Roman" w:eastAsia="Times New Roman" w:hAnsi="Times New Roman" w:cs="Times New Roman"/>
          <w:sz w:val="24"/>
          <w:szCs w:val="24"/>
        </w:rPr>
        <w:t xml:space="preserve"> and TransH</w:t>
      </w:r>
      <w:r w:rsidRPr="00A35DD5">
        <w:rPr>
          <w:rFonts w:ascii="Times New Roman" w:eastAsia="Times New Roman" w:hAnsi="Times New Roman" w:cs="Times New Roman"/>
          <w:sz w:val="24"/>
          <w:szCs w:val="24"/>
          <w:vertAlign w:val="superscript"/>
        </w:rPr>
        <w:footnoteReference w:id="25"/>
      </w:r>
      <w:r w:rsidRPr="00A35DD5">
        <w:rPr>
          <w:rFonts w:ascii="Times New Roman" w:eastAsia="Times New Roman" w:hAnsi="Times New Roman" w:cs="Times New Roman"/>
          <w:sz w:val="24"/>
          <w:szCs w:val="24"/>
        </w:rPr>
        <w:t xml:space="preserve">. TransE is an energy-based model that represents the relationships as translations in the embedding space. Specifically, it assumes that if a fact (h, r, t) holds, then the embedding of the tail ‘t’ should be close to the embedding of head entity ‘h’ plus some vector that depends on the relationship ‘r’. TransH follows the same general principle as TransE. However, it differs from TransE since TransH introduces relation-specific hyperplanes. The entities are represented as vectors just like in TransE, however, the relation is modeled as a vector on its own hyperplane with a normal vector. The entities are then projected to the relation hyperplane to calculate the loss. The results are shown in Table 2, with all of them running the default hyperparameters (embedding dimension equal to 50) over 500 epochs. TransE and TransH have similar results for predicting the missing entities, however, current results are sub-optimal. We believe this is primarily because we currently adopt the default set of hyperparameters for training models so that the embedding dimension is insufficient to represent the features of entities and relations. Another possible reason is that those models are trained using the set of simple facts </w:t>
      </w:r>
      <w:r w:rsidRPr="00A35DD5">
        <w:rPr>
          <w:rFonts w:ascii="Times New Roman" w:eastAsia="Times New Roman" w:hAnsi="Times New Roman" w:cs="Times New Roman"/>
          <w:sz w:val="24"/>
          <w:szCs w:val="24"/>
        </w:rPr>
        <w:lastRenderedPageBreak/>
        <w:t xml:space="preserve">D+, while the multi-hop relation paths can reveal more architectural information in the graphs than the set of one-hop triples. In the next step, we will work on more qualitative and quantitative analysis as it helps us to gain insight on how to improve the RDF graph extracting pipeline. We will also apply more KGE methods that are available in pykg2vec. Besides, we will further study the KGE methods that consider path-related information and ontology information so that the sequential and hierarchical information is considered in finding the embeddings of entities and relations. </w:t>
      </w:r>
    </w:p>
    <w:p w14:paraId="1590E97D" w14:textId="77777777" w:rsidR="00A21A99" w:rsidRDefault="00A21A99" w:rsidP="00A21A99">
      <w:pPr>
        <w:jc w:val="both"/>
        <w:rPr>
          <w:rFonts w:ascii="Times New Roman" w:eastAsia="Times New Roman" w:hAnsi="Times New Roman" w:cs="Times New Roman"/>
        </w:rPr>
      </w:pPr>
    </w:p>
    <w:tbl>
      <w:tblPr>
        <w:tblW w:w="9371" w:type="dxa"/>
        <w:tblBorders>
          <w:top w:val="nil"/>
          <w:left w:val="nil"/>
          <w:bottom w:val="nil"/>
          <w:right w:val="nil"/>
          <w:insideH w:val="nil"/>
          <w:insideV w:val="nil"/>
        </w:tblBorders>
        <w:tblLayout w:type="fixed"/>
        <w:tblLook w:val="0600" w:firstRow="0" w:lastRow="0" w:firstColumn="0" w:lastColumn="0" w:noHBand="1" w:noVBand="1"/>
      </w:tblPr>
      <w:tblGrid>
        <w:gridCol w:w="1366"/>
        <w:gridCol w:w="1650"/>
        <w:gridCol w:w="1869"/>
        <w:gridCol w:w="2195"/>
        <w:gridCol w:w="2291"/>
      </w:tblGrid>
      <w:tr w:rsidR="00A21A99" w14:paraId="6234CE61" w14:textId="77777777" w:rsidTr="003F2D40">
        <w:trPr>
          <w:trHeight w:val="340"/>
        </w:trPr>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5A0B1E" w14:textId="77777777" w:rsidR="00A21A99" w:rsidRDefault="00A21A99" w:rsidP="003F2D4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(TransE/TransH)</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696C44"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of unique entities</w:t>
            </w:r>
          </w:p>
        </w:tc>
        <w:tc>
          <w:tcPr>
            <w:tcW w:w="1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6B5BF9"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Mean Rank </w:t>
            </w:r>
          </w:p>
        </w:tc>
        <w:tc>
          <w:tcPr>
            <w:tcW w:w="21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B42F2D"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Hit-10 Ratio (%)</w:t>
            </w:r>
          </w:p>
        </w:tc>
        <w:tc>
          <w:tcPr>
            <w:tcW w:w="22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82DBBE"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Hit-5 Ratio (%)</w:t>
            </w:r>
          </w:p>
        </w:tc>
      </w:tr>
      <w:tr w:rsidR="00A21A99" w14:paraId="2D3E7EAC" w14:textId="77777777" w:rsidTr="003F2D40">
        <w:trPr>
          <w:trHeight w:val="340"/>
        </w:trPr>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DE4E96" w14:textId="77777777" w:rsidR="00A21A99" w:rsidRDefault="00A21A99" w:rsidP="003F2D4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10_lightweight</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7980D2"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18987</w:t>
            </w:r>
          </w:p>
        </w:tc>
        <w:tc>
          <w:tcPr>
            <w:tcW w:w="1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4FD833"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2721.6/2899.136</w:t>
            </w:r>
          </w:p>
        </w:tc>
        <w:tc>
          <w:tcPr>
            <w:tcW w:w="21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25E32F"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16.9/14.0</w:t>
            </w:r>
          </w:p>
        </w:tc>
        <w:tc>
          <w:tcPr>
            <w:tcW w:w="22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8966EE"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11.0/9.5</w:t>
            </w:r>
          </w:p>
        </w:tc>
      </w:tr>
      <w:tr w:rsidR="00A21A99" w14:paraId="5495192B" w14:textId="77777777" w:rsidTr="003F2D40">
        <w:trPr>
          <w:trHeight w:val="340"/>
        </w:trPr>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8E4787" w14:textId="77777777" w:rsidR="00A21A99" w:rsidRDefault="00A21A99" w:rsidP="003F2D4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10_Comp</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5AE4FA"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9520</w:t>
            </w:r>
          </w:p>
        </w:tc>
        <w:tc>
          <w:tcPr>
            <w:tcW w:w="1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0F29FA"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1672.27/1738.294</w:t>
            </w:r>
          </w:p>
        </w:tc>
        <w:tc>
          <w:tcPr>
            <w:tcW w:w="21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CA4FE3"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17.3/17.7</w:t>
            </w:r>
          </w:p>
        </w:tc>
        <w:tc>
          <w:tcPr>
            <w:tcW w:w="22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6778E1"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12.1/12.9</w:t>
            </w:r>
          </w:p>
        </w:tc>
      </w:tr>
      <w:tr w:rsidR="00A21A99" w14:paraId="542F002B" w14:textId="77777777" w:rsidTr="003F2D40">
        <w:trPr>
          <w:trHeight w:val="340"/>
        </w:trPr>
        <w:tc>
          <w:tcPr>
            <w:tcW w:w="13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6F360C2" w14:textId="77777777" w:rsidR="00A21A99" w:rsidRDefault="00A21A99" w:rsidP="003F2D4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60_lightweight </w:t>
            </w:r>
          </w:p>
        </w:tc>
        <w:tc>
          <w:tcPr>
            <w:tcW w:w="16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D3E005"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108974</w:t>
            </w:r>
          </w:p>
        </w:tc>
        <w:tc>
          <w:tcPr>
            <w:tcW w:w="18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460F3C"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15436.2/16185.5</w:t>
            </w:r>
          </w:p>
        </w:tc>
        <w:tc>
          <w:tcPr>
            <w:tcW w:w="21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C34E88"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7.4/8.3</w:t>
            </w:r>
          </w:p>
        </w:tc>
        <w:tc>
          <w:tcPr>
            <w:tcW w:w="229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A89A29" w14:textId="77777777" w:rsidR="00A21A99" w:rsidRDefault="00A21A99" w:rsidP="003F2D4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5.0/6.0</w:t>
            </w:r>
          </w:p>
        </w:tc>
      </w:tr>
    </w:tbl>
    <w:p w14:paraId="2A265367" w14:textId="77777777" w:rsidR="00A21A99" w:rsidRDefault="00A21A99" w:rsidP="00A21A99">
      <w:pPr>
        <w:jc w:val="center"/>
        <w:rPr>
          <w:rFonts w:ascii="Times New Roman" w:eastAsia="Times New Roman" w:hAnsi="Times New Roman" w:cs="Times New Roman"/>
        </w:rPr>
      </w:pPr>
      <w:r>
        <w:rPr>
          <w:rFonts w:ascii="Times New Roman" w:eastAsia="Times New Roman" w:hAnsi="Times New Roman" w:cs="Times New Roman"/>
          <w:b/>
        </w:rPr>
        <w:t xml:space="preserve">Table 2. The results of TransE and TransH on 10_Lightweight, 10_Comp and 60_Lighweight. </w:t>
      </w:r>
    </w:p>
    <w:p w14:paraId="1B5A71D5" w14:textId="77777777" w:rsidR="00A21A99" w:rsidRDefault="00A21A99" w:rsidP="00A21A99">
      <w:pPr>
        <w:jc w:val="both"/>
        <w:rPr>
          <w:rFonts w:ascii="Times New Roman" w:eastAsia="Times New Roman" w:hAnsi="Times New Roman" w:cs="Times New Roman"/>
        </w:rPr>
      </w:pPr>
    </w:p>
    <w:p w14:paraId="77CDC2EE" w14:textId="30AA0AA2" w:rsidR="00A21A99" w:rsidRDefault="00A21A99" w:rsidP="009C515B">
      <w:pPr>
        <w:pStyle w:val="Heading3"/>
        <w:rPr>
          <w:rFonts w:eastAsia="Times New Roman"/>
          <w:i/>
          <w:iCs/>
          <w:color w:val="auto"/>
          <w:sz w:val="22"/>
        </w:rPr>
      </w:pPr>
      <w:bookmarkStart w:id="25" w:name="_Toc15483417"/>
      <w:r w:rsidRPr="00426B67">
        <w:rPr>
          <w:rFonts w:eastAsia="Times New Roman"/>
          <w:i/>
          <w:iCs/>
          <w:color w:val="auto"/>
          <w:sz w:val="22"/>
        </w:rPr>
        <w:t>Future Works</w:t>
      </w:r>
      <w:bookmarkEnd w:id="25"/>
    </w:p>
    <w:p w14:paraId="0666A792" w14:textId="79883E8C" w:rsidR="00426B67" w:rsidRPr="00426B67" w:rsidRDefault="00426B67" w:rsidP="00426B67">
      <w:pPr>
        <w:rPr>
          <w:rFonts w:ascii="Times New Roman" w:hAnsi="Times New Roman" w:cs="Times New Roman"/>
          <w:sz w:val="24"/>
          <w:szCs w:val="24"/>
        </w:rPr>
      </w:pPr>
      <w:r w:rsidRPr="00426B67">
        <w:rPr>
          <w:rFonts w:ascii="Times New Roman" w:hAnsi="Times New Roman" w:cs="Times New Roman"/>
          <w:sz w:val="24"/>
          <w:szCs w:val="24"/>
        </w:rPr>
        <w:t xml:space="preserve">Our </w:t>
      </w:r>
      <w:r>
        <w:rPr>
          <w:rFonts w:ascii="Times New Roman" w:hAnsi="Times New Roman" w:cs="Times New Roman"/>
          <w:sz w:val="24"/>
          <w:szCs w:val="24"/>
        </w:rPr>
        <w:t>f</w:t>
      </w:r>
      <w:r w:rsidRPr="00426B67">
        <w:rPr>
          <w:rFonts w:ascii="Times New Roman" w:hAnsi="Times New Roman" w:cs="Times New Roman"/>
          <w:sz w:val="24"/>
          <w:szCs w:val="24"/>
        </w:rPr>
        <w:t>ocus in the next months will be in the following two directions</w:t>
      </w:r>
    </w:p>
    <w:p w14:paraId="2BBC1A66" w14:textId="77777777" w:rsidR="00A21A99" w:rsidRPr="00A35DD5" w:rsidRDefault="00A21A99" w:rsidP="00A21A99">
      <w:pPr>
        <w:jc w:val="both"/>
        <w:rPr>
          <w:rFonts w:ascii="Times New Roman" w:eastAsia="Times New Roman" w:hAnsi="Times New Roman" w:cs="Times New Roman"/>
          <w:b/>
          <w:sz w:val="24"/>
          <w:szCs w:val="24"/>
        </w:rPr>
      </w:pPr>
      <w:r w:rsidRPr="00A35DD5">
        <w:rPr>
          <w:rFonts w:ascii="Times New Roman" w:eastAsia="Times New Roman" w:hAnsi="Times New Roman" w:cs="Times New Roman"/>
          <w:b/>
          <w:sz w:val="24"/>
          <w:szCs w:val="24"/>
        </w:rPr>
        <w:t>1) Continue on Expanding and Filtering the RDF graphs</w:t>
      </w:r>
    </w:p>
    <w:p w14:paraId="6A4D914B" w14:textId="77777777"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In order to start training the inference algorithms for RDF graph completion, we have focused on both manual and automated dataset extraction of the code RDFs. We will continue working on automating the RDF extraction pipeline as far as possible from the computational and lightweight methods. For the computational graph, we have continued the task of mapping the nodes with the TensorFlow APIs. We are exploring both manual and semi-automated annotation options for RDF extraction and mapping to the deep learning architecture ontology. The mapping to the ontology will be crucial for creating the knowledge base and effectively aligning it with other RDF graphs.</w:t>
      </w:r>
      <w:r w:rsidRPr="00A35DD5">
        <w:rPr>
          <w:rFonts w:ascii="Times New Roman" w:eastAsia="Times New Roman" w:hAnsi="Times New Roman" w:cs="Times New Roman"/>
          <w:b/>
          <w:sz w:val="24"/>
          <w:szCs w:val="24"/>
        </w:rPr>
        <w:t xml:space="preserve"> </w:t>
      </w:r>
      <w:r w:rsidRPr="00A35DD5">
        <w:rPr>
          <w:rFonts w:ascii="Times New Roman" w:eastAsia="Times New Roman" w:hAnsi="Times New Roman" w:cs="Times New Roman"/>
          <w:sz w:val="24"/>
          <w:szCs w:val="24"/>
        </w:rPr>
        <w:t>Both the lightweight and the computational graph methods generate a large amount of metadata (either related to the underlying code implementation or the coding structure utilized by the authors). Hence, we have been focusing our work on creating rule-based methodologies to filter the RDF graphs. For the Lightweight method (which extracts the RDF from the static call graph analysis), we have identified and increased the number of nodes that can be filtered out from the call trees. These nodes are based on the structure of the Python APIs (both for TensorFlow and Keras). We have extracted these APIs from the webpage of TensorFlow while creating an ontology. For the computational graphs, we have increased the list of node filters that can detect the C/C++ runtime metadata from the deep learning architecture information.</w:t>
      </w:r>
    </w:p>
    <w:p w14:paraId="3CCBED12" w14:textId="77777777" w:rsidR="00A21A99" w:rsidRDefault="00A21A99" w:rsidP="00A21A99">
      <w:pPr>
        <w:jc w:val="both"/>
        <w:rPr>
          <w:rFonts w:ascii="Times New Roman" w:eastAsia="Times New Roman" w:hAnsi="Times New Roman" w:cs="Times New Roman"/>
        </w:rPr>
      </w:pPr>
    </w:p>
    <w:p w14:paraId="7652AAEB" w14:textId="77777777" w:rsidR="00A21A99" w:rsidRPr="00A35DD5" w:rsidRDefault="00A21A99" w:rsidP="00A21A99">
      <w:pPr>
        <w:jc w:val="both"/>
        <w:rPr>
          <w:rFonts w:ascii="Times New Roman" w:eastAsia="Times New Roman" w:hAnsi="Times New Roman" w:cs="Times New Roman"/>
          <w:b/>
          <w:sz w:val="24"/>
          <w:szCs w:val="24"/>
        </w:rPr>
      </w:pPr>
      <w:r w:rsidRPr="00A35DD5">
        <w:rPr>
          <w:rFonts w:ascii="Times New Roman" w:eastAsia="Times New Roman" w:hAnsi="Times New Roman" w:cs="Times New Roman"/>
          <w:b/>
          <w:sz w:val="24"/>
          <w:szCs w:val="24"/>
        </w:rPr>
        <w:t xml:space="preserve">2) Fine-tune the Hyperparameters and Apply more KGE Methods </w:t>
      </w:r>
    </w:p>
    <w:p w14:paraId="5C740257" w14:textId="77777777" w:rsidR="00A21A99" w:rsidRPr="00A35DD5" w:rsidRDefault="00A21A99" w:rsidP="00A21A99">
      <w:pPr>
        <w:jc w:val="both"/>
        <w:rPr>
          <w:rFonts w:ascii="Times New Roman" w:eastAsia="Times New Roman" w:hAnsi="Times New Roman" w:cs="Times New Roman"/>
          <w:sz w:val="24"/>
          <w:szCs w:val="24"/>
        </w:rPr>
      </w:pPr>
      <w:r w:rsidRPr="00A35DD5">
        <w:rPr>
          <w:rFonts w:ascii="Times New Roman" w:eastAsia="Times New Roman" w:hAnsi="Times New Roman" w:cs="Times New Roman"/>
          <w:sz w:val="24"/>
          <w:szCs w:val="24"/>
        </w:rPr>
        <w:t xml:space="preserve">From 4.2, we have already built a pipeline of KGE methods that can process the RDF graphs that we generated from both approaches and subsequently train the embeddings for all entities and </w:t>
      </w:r>
      <w:r w:rsidRPr="00A35DD5">
        <w:rPr>
          <w:rFonts w:ascii="Times New Roman" w:eastAsia="Times New Roman" w:hAnsi="Times New Roman" w:cs="Times New Roman"/>
          <w:sz w:val="24"/>
          <w:szCs w:val="24"/>
        </w:rPr>
        <w:lastRenderedPageBreak/>
        <w:t>relations in the graphs, performing missing entity prediction in the level of triples. The next step will be vastly utilizing the pipeline to fine-tune the results by either finding the golden set of hyperparameters or improving the quality of our datasets. We will also implement different Knowledge Graph Embedding methods and compare the results between them. Besides this, we will also be studying more KGE methods that consider multi-hop relation paths or entity types so that the performance of predicting the missing entities on the RDF graphs can be further improved. In addition, we will explore the auto-encoder architecture for completing the head or tail entities when either is missing, predict relations given the two entities in the RDF triple, and create a sequential model to capture the RDF structure beyond first-order logic. This embedding will eventually aid in improving the code knowledge graph inferred by the team.</w:t>
      </w:r>
    </w:p>
    <w:p w14:paraId="698A9EF1" w14:textId="77777777" w:rsidR="00A21A99" w:rsidRDefault="00A21A99" w:rsidP="00A21A99">
      <w:pPr>
        <w:jc w:val="both"/>
        <w:rPr>
          <w:rFonts w:ascii="Times New Roman" w:eastAsia="Times New Roman" w:hAnsi="Times New Roman" w:cs="Times New Roman"/>
        </w:rPr>
      </w:pPr>
    </w:p>
    <w:p w14:paraId="316F53AA" w14:textId="77777777" w:rsidR="00A21A99" w:rsidRPr="00A21A99" w:rsidRDefault="00A21A99" w:rsidP="00A21A99"/>
    <w:sectPr w:rsidR="00A21A99" w:rsidRPr="00A21A99">
      <w:headerReference w:type="even" r:id="rId30"/>
      <w:headerReference w:type="default" r:id="rId31"/>
      <w:footerReference w:type="even" r:id="rId32"/>
      <w:footerReference w:type="default" r:id="rId33"/>
      <w:headerReference w:type="first" r:id="rId34"/>
      <w:footerReference w:type="first" r:id="rId35"/>
      <w:pgSz w:w="12240" w:h="15840"/>
      <w:pgMar w:top="171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42AA6" w14:textId="77777777" w:rsidR="00AF5C23" w:rsidRDefault="00AF5C23">
      <w:r>
        <w:separator/>
      </w:r>
    </w:p>
  </w:endnote>
  <w:endnote w:type="continuationSeparator" w:id="0">
    <w:p w14:paraId="535EDDB1" w14:textId="77777777" w:rsidR="00AF5C23" w:rsidRDefault="00AF5C23">
      <w:r>
        <w:continuationSeparator/>
      </w:r>
    </w:p>
  </w:endnote>
  <w:endnote w:type="continuationNotice" w:id="1">
    <w:p w14:paraId="316185F8" w14:textId="77777777" w:rsidR="00AF5C23" w:rsidRDefault="00AF5C2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libri"/>
    <w:charset w:val="00"/>
    <w:family w:val="auto"/>
    <w:pitch w:val="variable"/>
  </w:font>
  <w:font w:name="FreeSans">
    <w:altName w:val="Calibri"/>
    <w:charset w:val="00"/>
    <w:family w:val="auto"/>
    <w:pitch w:val="variable"/>
  </w:font>
  <w:font w:name="PMingLiU">
    <w:altName w:val="新細明體"/>
    <w:panose1 w:val="02010601000101010101"/>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F1D6D" w14:textId="77777777" w:rsidR="003F2D40" w:rsidRDefault="003F2D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F3147" w14:textId="0FC1FFB3" w:rsidR="003F2D40" w:rsidRDefault="00AE485E">
    <w:pPr>
      <w:pStyle w:val="Footer"/>
    </w:pPr>
    <w:fldSimple w:instr=" DOCPROPERTY sodocoClasLang \* MERGEFORMAT ">
      <w:r w:rsidR="003F2D40">
        <w:t>Unrestricted</w:t>
      </w:r>
    </w:fldSimple>
    <w:r w:rsidR="003F2D40">
      <w:t xml:space="preserve"> </w:t>
    </w:r>
  </w:p>
  <w:sdt>
    <w:sdtPr>
      <w:id w:val="751935639"/>
      <w:docPartObj>
        <w:docPartGallery w:val="Page Numbers (Bottom of Page)"/>
        <w:docPartUnique/>
      </w:docPartObj>
    </w:sdtPr>
    <w:sdtEndPr/>
    <w:sdtContent>
      <w:sdt>
        <w:sdtPr>
          <w:id w:val="-1669238322"/>
          <w:docPartObj>
            <w:docPartGallery w:val="Page Numbers (Top of Page)"/>
            <w:docPartUnique/>
          </w:docPartObj>
        </w:sdtPr>
        <w:sdtEndPr/>
        <w:sdtContent>
          <w:p w14:paraId="76AD9C6C" w14:textId="095A0219" w:rsidR="003F2D40" w:rsidRDefault="003F2D40">
            <w:pPr>
              <w:pStyle w:val="Footer"/>
              <w:rPr>
                <w:rStyle w:val="PageNumber"/>
                <w:rFonts w:cs="Arial"/>
                <w:szCs w:val="20"/>
              </w:rPr>
            </w:pPr>
            <w:r>
              <w:t xml:space="preserve">R&amp;D </w:t>
            </w:r>
            <w:r>
              <w:rPr>
                <w:rFonts w:cs="Arial"/>
                <w:szCs w:val="20"/>
              </w:rPr>
              <w:t>Status Report</w:t>
            </w:r>
            <w:r>
              <w:rPr>
                <w:rFonts w:cs="Arial"/>
                <w:szCs w:val="20"/>
              </w:rPr>
              <w:tab/>
              <w:t xml:space="preserve">Page </w:t>
            </w:r>
            <w:r>
              <w:rPr>
                <w:rStyle w:val="PageNumber"/>
                <w:rFonts w:cs="Arial"/>
                <w:szCs w:val="20"/>
              </w:rPr>
              <w:fldChar w:fldCharType="begin"/>
            </w:r>
            <w:r>
              <w:rPr>
                <w:rStyle w:val="PageNumber"/>
                <w:rFonts w:cs="Arial"/>
                <w:szCs w:val="20"/>
              </w:rPr>
              <w:instrText xml:space="preserve"> PAGE </w:instrText>
            </w:r>
            <w:r>
              <w:rPr>
                <w:rStyle w:val="PageNumber"/>
                <w:rFonts w:cs="Arial"/>
                <w:szCs w:val="20"/>
              </w:rPr>
              <w:fldChar w:fldCharType="separate"/>
            </w:r>
            <w:r>
              <w:rPr>
                <w:rStyle w:val="PageNumber"/>
                <w:rFonts w:cs="Arial"/>
                <w:noProof/>
                <w:szCs w:val="20"/>
              </w:rPr>
              <w:t>32</w:t>
            </w:r>
            <w:r>
              <w:rPr>
                <w:rStyle w:val="PageNumber"/>
                <w:rFonts w:cs="Arial"/>
                <w:szCs w:val="20"/>
              </w:rPr>
              <w:fldChar w:fldCharType="end"/>
            </w:r>
            <w:r>
              <w:rPr>
                <w:rStyle w:val="PageNumber"/>
                <w:rFonts w:cs="Arial"/>
                <w:szCs w:val="20"/>
              </w:rPr>
              <w:t xml:space="preserve"> of </w:t>
            </w:r>
            <w:r>
              <w:rPr>
                <w:rStyle w:val="PageNumber"/>
                <w:rFonts w:cs="Arial"/>
                <w:szCs w:val="20"/>
              </w:rPr>
              <w:fldChar w:fldCharType="begin"/>
            </w:r>
            <w:r>
              <w:rPr>
                <w:rStyle w:val="PageNumber"/>
                <w:rFonts w:cs="Arial"/>
                <w:szCs w:val="20"/>
              </w:rPr>
              <w:instrText xml:space="preserve"> NUMPAGES </w:instrText>
            </w:r>
            <w:r>
              <w:rPr>
                <w:rStyle w:val="PageNumber"/>
                <w:rFonts w:cs="Arial"/>
                <w:szCs w:val="20"/>
              </w:rPr>
              <w:fldChar w:fldCharType="separate"/>
            </w:r>
            <w:r>
              <w:rPr>
                <w:rStyle w:val="PageNumber"/>
                <w:rFonts w:cs="Arial"/>
                <w:noProof/>
                <w:szCs w:val="20"/>
              </w:rPr>
              <w:t>34</w:t>
            </w:r>
            <w:r>
              <w:rPr>
                <w:rStyle w:val="PageNumber"/>
                <w:rFonts w:cs="Arial"/>
                <w:szCs w:val="20"/>
              </w:rPr>
              <w:fldChar w:fldCharType="end"/>
            </w:r>
          </w:p>
          <w:p w14:paraId="7D56D224" w14:textId="77777777" w:rsidR="003F2D40" w:rsidRDefault="003F2D40">
            <w:pPr>
              <w:pStyle w:val="Footer"/>
              <w:rPr>
                <w:rStyle w:val="PageNumber"/>
                <w:rFonts w:cs="Arial"/>
                <w:szCs w:val="20"/>
              </w:rPr>
            </w:pPr>
            <w:r>
              <w:rPr>
                <w:rStyle w:val="PageNumber"/>
                <w:rFonts w:cs="Arial"/>
                <w:color w:val="3366FF"/>
                <w:szCs w:val="20"/>
              </w:rPr>
              <w:tab/>
            </w:r>
            <w:r>
              <w:rPr>
                <w:rStyle w:val="PageNumber"/>
                <w:rFonts w:cs="Arial"/>
                <w:szCs w:val="20"/>
              </w:rPr>
              <w:tab/>
            </w:r>
          </w:p>
          <w:p w14:paraId="06C8B979" w14:textId="77777777" w:rsidR="003F2D40" w:rsidRDefault="003F2D40">
            <w:pPr>
              <w:pStyle w:val="Footer"/>
              <w:spacing w:before="60"/>
              <w:rPr>
                <w:rStyle w:val="PageNumber"/>
                <w:rFonts w:cs="Arial"/>
                <w:szCs w:val="20"/>
              </w:rPr>
            </w:pPr>
            <w:r>
              <w:rPr>
                <w:rStyle w:val="PageNumber"/>
                <w:rFonts w:cs="Arial"/>
                <w:szCs w:val="20"/>
              </w:rPr>
              <w:tab/>
              <w:t>Use, duplication or disclosure is subject to the restrictions as stated in Agreement HR00111990010</w:t>
            </w:r>
          </w:p>
          <w:p w14:paraId="5D801D50" w14:textId="77777777" w:rsidR="003F2D40" w:rsidRDefault="003F2D40">
            <w:pPr>
              <w:pStyle w:val="Footer"/>
              <w:spacing w:before="60"/>
            </w:pPr>
            <w:r>
              <w:rPr>
                <w:rStyle w:val="PageNumber"/>
                <w:rFonts w:cs="Arial"/>
                <w:szCs w:val="20"/>
              </w:rPr>
              <w:t>between the United States Government and Siemens Corporation, Corporate Technology</w:t>
            </w:r>
            <w:r>
              <w:rPr>
                <w:rStyle w:val="PageNumber"/>
                <w:rFonts w:cs="Arial"/>
                <w:szCs w:val="20"/>
              </w:rPr>
              <w:tab/>
            </w:r>
          </w:p>
        </w:sdtContent>
      </w:sdt>
    </w:sdtContent>
  </w:sdt>
  <w:p w14:paraId="16F17569" w14:textId="77777777" w:rsidR="003F2D40" w:rsidRDefault="003F2D40">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3C5" w14:textId="77777777" w:rsidR="003F2D40" w:rsidRDefault="003F2D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D904C" w14:textId="77777777" w:rsidR="00AF5C23" w:rsidRDefault="00AF5C23">
      <w:r>
        <w:separator/>
      </w:r>
    </w:p>
  </w:footnote>
  <w:footnote w:type="continuationSeparator" w:id="0">
    <w:p w14:paraId="058A14BC" w14:textId="77777777" w:rsidR="00AF5C23" w:rsidRDefault="00AF5C23">
      <w:r>
        <w:continuationSeparator/>
      </w:r>
    </w:p>
  </w:footnote>
  <w:footnote w:type="continuationNotice" w:id="1">
    <w:p w14:paraId="41DAC2A0" w14:textId="77777777" w:rsidR="00AF5C23" w:rsidRDefault="00AF5C23">
      <w:pPr>
        <w:spacing w:before="0"/>
      </w:pPr>
    </w:p>
  </w:footnote>
  <w:footnote w:id="2">
    <w:p w14:paraId="6621032B" w14:textId="77777777" w:rsidR="00F0170E" w:rsidRPr="002C41F3" w:rsidRDefault="00F0170E" w:rsidP="00F0170E">
      <w:pPr>
        <w:pStyle w:val="FootnoteText"/>
        <w:rPr>
          <w:rFonts w:ascii="Times New Roman" w:hAnsi="Times New Roman" w:cs="Times New Roman"/>
          <w:sz w:val="22"/>
          <w:szCs w:val="22"/>
        </w:rPr>
      </w:pPr>
      <w:r>
        <w:rPr>
          <w:rStyle w:val="FootnoteReference"/>
          <w:rFonts w:ascii="Times New Roman" w:hAnsi="Times New Roman"/>
          <w:sz w:val="16"/>
          <w:szCs w:val="16"/>
        </w:rPr>
        <w:footnoteRef/>
      </w:r>
      <w:r>
        <w:rPr>
          <w:rFonts w:ascii="Times New Roman" w:hAnsi="Times New Roman"/>
          <w:sz w:val="16"/>
          <w:szCs w:val="16"/>
        </w:rPr>
        <w:t xml:space="preserve"> </w:t>
      </w:r>
      <w:r w:rsidRPr="002C41F3">
        <w:rPr>
          <w:rFonts w:ascii="Times New Roman" w:hAnsi="Times New Roman" w:cs="Times New Roman"/>
          <w:sz w:val="22"/>
          <w:szCs w:val="22"/>
        </w:rPr>
        <w:t>https://www.mpi-inf.mpg.de/departments/databases-and-information-systems/research/yago-naga/yago/</w:t>
      </w:r>
    </w:p>
  </w:footnote>
  <w:footnote w:id="3">
    <w:p w14:paraId="1B838767" w14:textId="77777777" w:rsidR="00F0170E" w:rsidRPr="002C41F3" w:rsidRDefault="00F0170E" w:rsidP="00F0170E">
      <w:pPr>
        <w:pStyle w:val="FootnoteText"/>
        <w:rPr>
          <w:rFonts w:ascii="Times New Roman" w:hAnsi="Times New Roman" w:cs="Times New Roman"/>
          <w:sz w:val="22"/>
          <w:szCs w:val="22"/>
        </w:rPr>
      </w:pPr>
      <w:r w:rsidRPr="002C41F3">
        <w:rPr>
          <w:rStyle w:val="FootnoteReference"/>
          <w:rFonts w:ascii="Times New Roman" w:hAnsi="Times New Roman" w:cs="Times New Roman"/>
          <w:sz w:val="22"/>
          <w:szCs w:val="22"/>
        </w:rPr>
        <w:footnoteRef/>
      </w:r>
      <w:r w:rsidRPr="002C41F3">
        <w:rPr>
          <w:rFonts w:ascii="Times New Roman" w:hAnsi="Times New Roman" w:cs="Times New Roman"/>
          <w:sz w:val="22"/>
          <w:szCs w:val="22"/>
        </w:rPr>
        <w:t xml:space="preserve"> https://wiki.dbpedia.org/</w:t>
      </w:r>
    </w:p>
  </w:footnote>
  <w:footnote w:id="4">
    <w:p w14:paraId="0BACB940" w14:textId="4DEF71CE" w:rsidR="002C41F3" w:rsidRPr="002C41F3" w:rsidRDefault="002C41F3">
      <w:pPr>
        <w:pStyle w:val="FootnoteText"/>
        <w:rPr>
          <w:rFonts w:ascii="Times New Roman" w:hAnsi="Times New Roman" w:cs="Times New Roman"/>
          <w:sz w:val="22"/>
          <w:szCs w:val="22"/>
        </w:rPr>
      </w:pPr>
      <w:r w:rsidRPr="002C41F3">
        <w:rPr>
          <w:rStyle w:val="FootnoteReference"/>
          <w:rFonts w:ascii="Times New Roman" w:hAnsi="Times New Roman" w:cs="Times New Roman"/>
          <w:sz w:val="22"/>
          <w:szCs w:val="22"/>
        </w:rPr>
        <w:footnoteRef/>
      </w:r>
      <w:r w:rsidRPr="002C41F3">
        <w:rPr>
          <w:rFonts w:ascii="Times New Roman" w:hAnsi="Times New Roman" w:cs="Times New Roman"/>
          <w:sz w:val="22"/>
          <w:szCs w:val="22"/>
        </w:rPr>
        <w:t xml:space="preserve"> Consisting of 100 papers</w:t>
      </w:r>
    </w:p>
  </w:footnote>
  <w:footnote w:id="5">
    <w:p w14:paraId="33C599DD" w14:textId="77777777" w:rsidR="00F0170E" w:rsidRPr="002C41F3" w:rsidRDefault="00F0170E" w:rsidP="00F0170E">
      <w:pPr>
        <w:pStyle w:val="FootnoteText"/>
        <w:rPr>
          <w:rFonts w:ascii="Times New Roman" w:hAnsi="Times New Roman" w:cs="Times New Roman"/>
          <w:sz w:val="22"/>
          <w:szCs w:val="22"/>
        </w:rPr>
      </w:pPr>
      <w:r w:rsidRPr="002C41F3">
        <w:rPr>
          <w:rStyle w:val="FootnoteReference"/>
          <w:rFonts w:ascii="Times New Roman" w:hAnsi="Times New Roman" w:cs="Times New Roman"/>
          <w:sz w:val="22"/>
          <w:szCs w:val="22"/>
        </w:rPr>
        <w:footnoteRef/>
      </w:r>
      <w:r w:rsidRPr="002C41F3">
        <w:rPr>
          <w:rFonts w:ascii="Times New Roman" w:hAnsi="Times New Roman" w:cs="Times New Roman"/>
          <w:sz w:val="22"/>
          <w:szCs w:val="22"/>
        </w:rPr>
        <w:t xml:space="preserve"> </w:t>
      </w:r>
      <w:hyperlink r:id="rId1" w:anchor="classes" w:history="1">
        <w:r w:rsidRPr="002C41F3">
          <w:rPr>
            <w:rStyle w:val="Hyperlink"/>
            <w:rFonts w:ascii="Times New Roman" w:hAnsi="Times New Roman" w:cs="Times New Roman"/>
            <w:sz w:val="22"/>
            <w:szCs w:val="22"/>
          </w:rPr>
          <w:t>https://www.tensorflow.org/api_docs/python/tf#classes</w:t>
        </w:r>
      </w:hyperlink>
    </w:p>
  </w:footnote>
  <w:footnote w:id="6">
    <w:p w14:paraId="435E2E68" w14:textId="77777777" w:rsidR="009106C5" w:rsidRDefault="009106C5" w:rsidP="009106C5">
      <w:pPr>
        <w:pStyle w:val="FootnoteText"/>
      </w:pPr>
      <w:r>
        <w:rPr>
          <w:rStyle w:val="FootnoteReference"/>
        </w:rPr>
        <w:footnoteRef/>
      </w:r>
      <w:r>
        <w:t xml:space="preserve"> </w:t>
      </w:r>
      <w:hyperlink r:id="rId2" w:anchor="classes" w:history="1">
        <w:r>
          <w:rPr>
            <w:rStyle w:val="Hyperlink"/>
          </w:rPr>
          <w:t>https://www.tensorflow.org/api_docs/python/tf#classes</w:t>
        </w:r>
      </w:hyperlink>
    </w:p>
  </w:footnote>
  <w:footnote w:id="7">
    <w:p w14:paraId="708D7BC1" w14:textId="77777777" w:rsidR="00333A12" w:rsidRDefault="00333A12" w:rsidP="00333A12">
      <w:pPr>
        <w:pStyle w:val="FootnoteText"/>
      </w:pPr>
      <w:r>
        <w:rPr>
          <w:rStyle w:val="FootnoteReference"/>
        </w:rPr>
        <w:footnoteRef/>
      </w:r>
      <w:r>
        <w:t xml:space="preserve"> </w:t>
      </w:r>
      <w:r w:rsidRPr="00E00947">
        <w:rPr>
          <w:rFonts w:ascii="Times New Roman" w:hAnsi="Times New Roman" w:cs="Times New Roman"/>
          <w:sz w:val="18"/>
          <w:szCs w:val="18"/>
        </w:rPr>
        <w:t>A. Conneau, H. Schwenk, L. Barrault, and Y. Lecun, “Very Deep Convolutional Networks for Text Classification”,</w:t>
      </w:r>
      <w:r>
        <w:rPr>
          <w:rFonts w:ascii="Times New Roman" w:hAnsi="Times New Roman"/>
          <w:sz w:val="18"/>
          <w:szCs w:val="18"/>
        </w:rPr>
        <w:t xml:space="preserve"> In</w:t>
      </w:r>
      <w:r w:rsidRPr="00E00947">
        <w:rPr>
          <w:rFonts w:ascii="Times New Roman" w:hAnsi="Times New Roman" w:cs="Times New Roman"/>
          <w:sz w:val="18"/>
          <w:szCs w:val="18"/>
        </w:rPr>
        <w:t xml:space="preserve"> Proc. </w:t>
      </w:r>
      <w:r>
        <w:rPr>
          <w:rFonts w:ascii="Times New Roman" w:hAnsi="Times New Roman"/>
          <w:sz w:val="18"/>
          <w:szCs w:val="18"/>
        </w:rPr>
        <w:t>Of the</w:t>
      </w:r>
      <w:r w:rsidRPr="00E00947">
        <w:rPr>
          <w:rFonts w:ascii="Times New Roman" w:hAnsi="Times New Roman" w:cs="Times New Roman"/>
          <w:sz w:val="18"/>
          <w:szCs w:val="18"/>
        </w:rPr>
        <w:t>15</w:t>
      </w:r>
      <w:r w:rsidRPr="00E00947">
        <w:rPr>
          <w:rFonts w:ascii="Times New Roman" w:hAnsi="Times New Roman" w:cs="Times New Roman"/>
          <w:sz w:val="18"/>
          <w:szCs w:val="18"/>
          <w:vertAlign w:val="superscript"/>
        </w:rPr>
        <w:t>th</w:t>
      </w:r>
      <w:r w:rsidRPr="00E00947">
        <w:rPr>
          <w:rFonts w:ascii="Times New Roman" w:hAnsi="Times New Roman" w:cs="Times New Roman"/>
          <w:sz w:val="18"/>
          <w:szCs w:val="18"/>
        </w:rPr>
        <w:t xml:space="preserve"> Conf</w:t>
      </w:r>
      <w:r>
        <w:rPr>
          <w:rFonts w:ascii="Times New Roman" w:hAnsi="Times New Roman"/>
          <w:sz w:val="18"/>
          <w:szCs w:val="18"/>
        </w:rPr>
        <w:t>erence of the</w:t>
      </w:r>
      <w:r w:rsidRPr="00E00947">
        <w:rPr>
          <w:rFonts w:ascii="Times New Roman" w:hAnsi="Times New Roman" w:cs="Times New Roman"/>
          <w:sz w:val="18"/>
          <w:szCs w:val="18"/>
        </w:rPr>
        <w:t xml:space="preserve"> European Chapter of the Association for Computational Linguistics, Valencia, Spain, 2017;</w:t>
      </w:r>
      <w:r>
        <w:rPr>
          <w:rFonts w:ascii="Times New Roman" w:hAnsi="Times New Roman"/>
          <w:sz w:val="18"/>
          <w:szCs w:val="18"/>
        </w:rPr>
        <w:t xml:space="preserve"> </w:t>
      </w:r>
      <w:hyperlink r:id="rId3" w:history="1">
        <w:r w:rsidRPr="00E02C3F">
          <w:rPr>
            <w:rStyle w:val="Hyperlink"/>
            <w:rFonts w:ascii="Times New Roman" w:hAnsi="Times New Roman"/>
            <w:sz w:val="18"/>
            <w:szCs w:val="18"/>
          </w:rPr>
          <w:t>https://arxiv.org/pdf/1606.01781.pdf</w:t>
        </w:r>
      </w:hyperlink>
    </w:p>
  </w:footnote>
  <w:footnote w:id="8">
    <w:p w14:paraId="7CB07338" w14:textId="6F32817B" w:rsidR="00875B99" w:rsidRDefault="00875B99">
      <w:pPr>
        <w:pStyle w:val="FootnoteText"/>
      </w:pPr>
      <w:r>
        <w:rPr>
          <w:rStyle w:val="FootnoteReference"/>
        </w:rPr>
        <w:footnoteRef/>
      </w:r>
      <w:r>
        <w:t xml:space="preserve"> </w:t>
      </w:r>
      <w:r w:rsidRPr="00875B99">
        <w:t>https://github.com/zonetrooper32/VDCNN</w:t>
      </w:r>
    </w:p>
  </w:footnote>
  <w:footnote w:id="9">
    <w:p w14:paraId="17619851" w14:textId="77777777" w:rsidR="003F2D40" w:rsidRPr="008A23C7" w:rsidRDefault="003F2D40" w:rsidP="00C34EEA">
      <w:pPr>
        <w:pStyle w:val="FootnoteText"/>
        <w:rPr>
          <w:rFonts w:ascii="Times New Roman" w:hAnsi="Times New Roman" w:cs="Times New Roman"/>
        </w:rPr>
      </w:pPr>
      <w:r>
        <w:rPr>
          <w:rStyle w:val="FootnoteReference"/>
        </w:rPr>
        <w:footnoteRef/>
      </w:r>
      <w:r>
        <w:t xml:space="preserve"> </w:t>
      </w:r>
      <w:r w:rsidRPr="008A23C7">
        <w:rPr>
          <w:rFonts w:ascii="Times New Roman" w:hAnsi="Times New Roman" w:cs="Times New Roman"/>
        </w:rPr>
        <w:t>http://rat.nlplab.org</w:t>
      </w:r>
    </w:p>
  </w:footnote>
  <w:footnote w:id="10">
    <w:p w14:paraId="161D24A2" w14:textId="77777777" w:rsidR="003F2D40" w:rsidRPr="008A23C7" w:rsidRDefault="003F2D40" w:rsidP="00C34EEA">
      <w:pPr>
        <w:pStyle w:val="FootnoteText"/>
        <w:rPr>
          <w:rFonts w:ascii="Times New Roman" w:hAnsi="Times New Roman" w:cs="Times New Roman"/>
        </w:rPr>
      </w:pPr>
      <w:r w:rsidRPr="008A23C7">
        <w:rPr>
          <w:rStyle w:val="FootnoteReference"/>
          <w:rFonts w:ascii="Times New Roman" w:hAnsi="Times New Roman" w:cs="Times New Roman"/>
        </w:rPr>
        <w:footnoteRef/>
      </w:r>
      <w:r w:rsidRPr="008A23C7">
        <w:rPr>
          <w:rFonts w:ascii="Times New Roman" w:hAnsi="Times New Roman" w:cs="Times New Roman"/>
        </w:rPr>
        <w:t xml:space="preserve"> https://cso.kmi.open.ac.uk/home</w:t>
      </w:r>
    </w:p>
  </w:footnote>
  <w:footnote w:id="11">
    <w:p w14:paraId="4F504DD0" w14:textId="0E0C22F3" w:rsidR="003F2D40" w:rsidRPr="0075291D" w:rsidRDefault="003F2D40">
      <w:pPr>
        <w:pStyle w:val="FootnoteText"/>
        <w:rPr>
          <w:rFonts w:ascii="Times New Roman" w:hAnsi="Times New Roman" w:cs="Times New Roman"/>
        </w:rPr>
      </w:pPr>
      <w:r>
        <w:rPr>
          <w:rStyle w:val="FootnoteReference"/>
        </w:rPr>
        <w:footnoteRef/>
      </w:r>
      <w:r>
        <w:t xml:space="preserve"> </w:t>
      </w:r>
      <w:r w:rsidRPr="0075291D">
        <w:rPr>
          <w:rFonts w:ascii="Times New Roman" w:hAnsi="Times New Roman" w:cs="Times New Roman"/>
        </w:rPr>
        <w:t xml:space="preserve">conflicts, i.e., same string mapping to different entities, are resolved arbitrarily at this point. </w:t>
      </w:r>
    </w:p>
  </w:footnote>
  <w:footnote w:id="12">
    <w:p w14:paraId="5F9915B0" w14:textId="3837E386" w:rsidR="003F2D40" w:rsidRDefault="003F2D40">
      <w:pPr>
        <w:pStyle w:val="FootnoteText"/>
      </w:pPr>
      <w:r>
        <w:rPr>
          <w:rStyle w:val="FootnoteReference"/>
        </w:rPr>
        <w:footnoteRef/>
      </w:r>
      <w:r>
        <w:t xml:space="preserve"> </w:t>
      </w:r>
      <w:r w:rsidRPr="0075291D">
        <w:rPr>
          <w:rFonts w:ascii="Times New Roman" w:hAnsi="Times New Roman" w:cs="Times New Roman"/>
        </w:rPr>
        <w:t>conflicts are resolved arbitrarily</w:t>
      </w:r>
      <w:r>
        <w:rPr>
          <w:rFonts w:ascii="Times New Roman" w:hAnsi="Times New Roman" w:cs="Times New Roman"/>
        </w:rPr>
        <w:t>.</w:t>
      </w:r>
    </w:p>
  </w:footnote>
  <w:footnote w:id="13">
    <w:p w14:paraId="7BFB6C4B" w14:textId="7D7F1B6F" w:rsidR="003F2D40" w:rsidRDefault="003F2D40">
      <w:pPr>
        <w:pStyle w:val="FootnoteText"/>
      </w:pPr>
      <w:r>
        <w:rPr>
          <w:rStyle w:val="FootnoteReference"/>
        </w:rPr>
        <w:footnoteRef/>
      </w:r>
      <w:r>
        <w:t xml:space="preserve"> </w:t>
      </w:r>
      <w:r w:rsidRPr="001721F7">
        <w:rPr>
          <w:rFonts w:ascii="Times New Roman" w:hAnsi="Times New Roman" w:cs="Times New Roman"/>
        </w:rPr>
        <w:t>http://skm.kmi.open.ac.uk/cso/</w:t>
      </w:r>
    </w:p>
  </w:footnote>
  <w:footnote w:id="14">
    <w:p w14:paraId="3D09A47F" w14:textId="20510FD9" w:rsidR="003F2D40" w:rsidRDefault="003F2D40">
      <w:pPr>
        <w:pStyle w:val="FootnoteText"/>
      </w:pPr>
      <w:r>
        <w:rPr>
          <w:rStyle w:val="FootnoteReference"/>
        </w:rPr>
        <w:footnoteRef/>
      </w:r>
      <w:r>
        <w:t xml:space="preserve"> </w:t>
      </w:r>
      <w:r w:rsidRPr="00AF1861">
        <w:rPr>
          <w:rFonts w:ascii="Times New Roman" w:hAnsi="Times New Roman" w:cs="Times New Roman"/>
        </w:rPr>
        <w:t>A Uniform Resource Identifier is a string of characters that is about naming, identifying, addressing and defining resources (https://en.wikipedia.org/wiki/Uniform_Resource_Identifier)</w:t>
      </w:r>
    </w:p>
  </w:footnote>
  <w:footnote w:id="15">
    <w:p w14:paraId="5BE1DA24" w14:textId="67F0B9CB" w:rsidR="003F2D40" w:rsidRDefault="003F2D40">
      <w:pPr>
        <w:pStyle w:val="FootnoteText"/>
      </w:pPr>
      <w:r>
        <w:rPr>
          <w:rStyle w:val="FootnoteReference"/>
        </w:rPr>
        <w:footnoteRef/>
      </w:r>
      <w:r>
        <w:t xml:space="preserve"> </w:t>
      </w:r>
      <w:r w:rsidRPr="009F6857">
        <w:rPr>
          <w:rFonts w:ascii="Times New Roman" w:hAnsi="Times New Roman" w:cs="Times New Roman"/>
        </w:rPr>
        <w:t xml:space="preserve">Steps 1 and 2 are performed by the program with name </w:t>
      </w:r>
      <w:r w:rsidRPr="009F6857">
        <w:rPr>
          <w:rFonts w:ascii="Courier New" w:hAnsi="Courier New" w:cs="Courier New"/>
        </w:rPr>
        <w:t>collect_cso.py</w:t>
      </w:r>
    </w:p>
  </w:footnote>
  <w:footnote w:id="16">
    <w:p w14:paraId="5AD33A65" w14:textId="41839233" w:rsidR="003F2D40" w:rsidRDefault="003F2D40">
      <w:pPr>
        <w:pStyle w:val="FootnoteText"/>
      </w:pPr>
      <w:r>
        <w:rPr>
          <w:rStyle w:val="FootnoteReference"/>
        </w:rPr>
        <w:footnoteRef/>
      </w:r>
      <w:r>
        <w:t xml:space="preserve"> </w:t>
      </w:r>
      <w:r w:rsidRPr="009F6857">
        <w:rPr>
          <w:rFonts w:ascii="Times New Roman" w:hAnsi="Times New Roman" w:cs="Times New Roman"/>
        </w:rPr>
        <w:t xml:space="preserve">Steps 3-6 are performed by the program with name: </w:t>
      </w:r>
      <w:r w:rsidRPr="009F6857">
        <w:rPr>
          <w:rFonts w:ascii="Courier New" w:hAnsi="Courier New" w:cs="Courier New"/>
        </w:rPr>
        <w:t>merge_cso_brat.py</w:t>
      </w:r>
    </w:p>
  </w:footnote>
  <w:footnote w:id="17">
    <w:p w14:paraId="6468D88D" w14:textId="7CC0C5A6" w:rsidR="003F2D40" w:rsidRDefault="003F2D40">
      <w:pPr>
        <w:pStyle w:val="FootnoteText"/>
      </w:pPr>
      <w:r>
        <w:rPr>
          <w:rStyle w:val="FootnoteReference"/>
        </w:rPr>
        <w:footnoteRef/>
      </w:r>
      <w:r>
        <w:t xml:space="preserve"> </w:t>
      </w:r>
      <w:r w:rsidRPr="009F6857">
        <w:rPr>
          <w:rFonts w:ascii="Times New Roman" w:hAnsi="Times New Roman" w:cs="Times New Roman"/>
        </w:rPr>
        <w:t>A large number of those may not be relevant for our context of deep learning papers</w:t>
      </w:r>
    </w:p>
  </w:footnote>
  <w:footnote w:id="18">
    <w:p w14:paraId="61D20BE2" w14:textId="05A60ECE" w:rsidR="003F2D40" w:rsidRDefault="003F2D40">
      <w:pPr>
        <w:pStyle w:val="FootnoteText"/>
      </w:pPr>
      <w:r>
        <w:rPr>
          <w:rStyle w:val="FootnoteReference"/>
        </w:rPr>
        <w:footnoteRef/>
      </w:r>
      <w:r>
        <w:t xml:space="preserve"> </w:t>
      </w:r>
      <w:r w:rsidRPr="001B2CFE">
        <w:rPr>
          <w:rFonts w:ascii="Times New Roman" w:hAnsi="Times New Roman" w:cs="Times New Roman"/>
        </w:rPr>
        <w:t xml:space="preserve">These steps are implemented by the program with name </w:t>
      </w:r>
      <w:r w:rsidRPr="001B2CFE">
        <w:rPr>
          <w:rFonts w:ascii="Courier New" w:hAnsi="Courier New" w:cs="Courier New"/>
        </w:rPr>
        <w:t>auto_annotate.py</w:t>
      </w:r>
    </w:p>
  </w:footnote>
  <w:footnote w:id="19">
    <w:p w14:paraId="6F4938FD" w14:textId="77777777" w:rsidR="003F2D40" w:rsidRDefault="003F2D40" w:rsidP="00014EC7">
      <w:pPr>
        <w:pStyle w:val="FootnoteText"/>
      </w:pPr>
      <w:r>
        <w:rPr>
          <w:rStyle w:val="FootnoteReference"/>
        </w:rPr>
        <w:footnoteRef/>
      </w:r>
      <w:r>
        <w:t xml:space="preserve"> This means that each feature has a 1/3 likelihood of being dropped from the network.</w:t>
      </w:r>
    </w:p>
  </w:footnote>
  <w:footnote w:id="20">
    <w:p w14:paraId="211EC84C" w14:textId="77777777" w:rsidR="003F2D40" w:rsidRDefault="003F2D40" w:rsidP="00A21A99">
      <w:pPr>
        <w:rPr>
          <w:rFonts w:ascii="Times New Roman" w:eastAsia="Times New Roman" w:hAnsi="Times New Roman" w:cs="Times New Roman"/>
          <w:szCs w:val="20"/>
        </w:rPr>
      </w:pPr>
      <w:r>
        <w:rPr>
          <w:vertAlign w:val="superscript"/>
        </w:rPr>
        <w:footnoteRef/>
      </w:r>
      <w:r>
        <w:rPr>
          <w:rFonts w:ascii="Times New Roman" w:eastAsia="Times New Roman" w:hAnsi="Times New Roman" w:cs="Times New Roman"/>
          <w:szCs w:val="20"/>
        </w:rPr>
        <w:t xml:space="preserve"> </w:t>
      </w:r>
      <w:hyperlink r:id="rId4">
        <w:r>
          <w:rPr>
            <w:rFonts w:ascii="Times New Roman" w:eastAsia="Times New Roman" w:hAnsi="Times New Roman" w:cs="Times New Roman"/>
            <w:color w:val="1155CC"/>
            <w:szCs w:val="20"/>
            <w:u w:val="single"/>
          </w:rPr>
          <w:t>https://docs.python.org/2/library/2to3.html</w:t>
        </w:r>
      </w:hyperlink>
    </w:p>
  </w:footnote>
  <w:footnote w:id="21">
    <w:p w14:paraId="34F6CCF3" w14:textId="77777777" w:rsidR="003F2D40" w:rsidRDefault="003F2D40" w:rsidP="00A21A99">
      <w:pPr>
        <w:rPr>
          <w:rFonts w:ascii="Times New Roman" w:eastAsia="Times New Roman" w:hAnsi="Times New Roman" w:cs="Times New Roman"/>
          <w:szCs w:val="20"/>
        </w:rPr>
      </w:pPr>
      <w:r>
        <w:rPr>
          <w:vertAlign w:val="superscript"/>
        </w:rPr>
        <w:footnoteRef/>
      </w:r>
      <w:r>
        <w:rPr>
          <w:rFonts w:ascii="Times New Roman" w:eastAsia="Times New Roman" w:hAnsi="Times New Roman" w:cs="Times New Roman"/>
          <w:szCs w:val="20"/>
        </w:rPr>
        <w:t xml:space="preserve"> </w:t>
      </w:r>
      <w:hyperlink r:id="rId5">
        <w:r>
          <w:rPr>
            <w:rFonts w:ascii="Times New Roman" w:eastAsia="Times New Roman" w:hAnsi="Times New Roman" w:cs="Times New Roman"/>
            <w:color w:val="1155CC"/>
            <w:szCs w:val="20"/>
            <w:u w:val="single"/>
          </w:rPr>
          <w:t>https://github.com/hhatto/autopep8</w:t>
        </w:r>
      </w:hyperlink>
    </w:p>
  </w:footnote>
  <w:footnote w:id="22">
    <w:p w14:paraId="1F635474" w14:textId="46E1344B" w:rsidR="00223025" w:rsidRDefault="00223025">
      <w:pPr>
        <w:pStyle w:val="FootnoteText"/>
      </w:pPr>
      <w:r>
        <w:rPr>
          <w:rStyle w:val="FootnoteReference"/>
        </w:rPr>
        <w:footnoteRef/>
      </w:r>
      <w:r>
        <w:t xml:space="preserve"> </w:t>
      </w:r>
      <w:r w:rsidRPr="00223025">
        <w:rPr>
          <w:rFonts w:ascii="Times New Roman" w:hAnsi="Times New Roman" w:cs="Times New Roman"/>
        </w:rPr>
        <w:t>D. P. Kingma and J. Ba, “Adam: A method for stochastic optimization”, https://arxiv.org/abs/1412.6980</w:t>
      </w:r>
    </w:p>
  </w:footnote>
  <w:footnote w:id="23">
    <w:p w14:paraId="7B2148BC" w14:textId="77777777" w:rsidR="003F2D40" w:rsidRDefault="003F2D40" w:rsidP="00A21A99">
      <w:pPr>
        <w:rPr>
          <w:szCs w:val="20"/>
        </w:rPr>
      </w:pPr>
      <w:r>
        <w:rPr>
          <w:vertAlign w:val="superscript"/>
        </w:rPr>
        <w:footnoteRef/>
      </w:r>
      <w:r>
        <w:rPr>
          <w:szCs w:val="20"/>
        </w:rPr>
        <w:t xml:space="preserve"> </w:t>
      </w:r>
      <w:hyperlink r:id="rId6">
        <w:r>
          <w:rPr>
            <w:color w:val="1155CC"/>
            <w:szCs w:val="20"/>
            <w:u w:val="single"/>
          </w:rPr>
          <w:t>https://arxiv.org/abs/1906.04239</w:t>
        </w:r>
      </w:hyperlink>
    </w:p>
  </w:footnote>
  <w:footnote w:id="24">
    <w:p w14:paraId="46F058EB" w14:textId="77777777" w:rsidR="003F2D40" w:rsidRDefault="003F2D40" w:rsidP="00A21A99">
      <w:pPr>
        <w:rPr>
          <w:rFonts w:ascii="Times New Roman" w:eastAsia="Times New Roman" w:hAnsi="Times New Roman" w:cs="Times New Roman"/>
          <w:szCs w:val="20"/>
        </w:rPr>
      </w:pPr>
      <w:r>
        <w:rPr>
          <w:vertAlign w:val="superscript"/>
        </w:rPr>
        <w:footnoteRef/>
      </w:r>
      <w:r>
        <w:rPr>
          <w:rFonts w:ascii="Times New Roman" w:eastAsia="Times New Roman" w:hAnsi="Times New Roman" w:cs="Times New Roman"/>
          <w:szCs w:val="20"/>
        </w:rPr>
        <w:t xml:space="preserve"> </w:t>
      </w:r>
      <w:hyperlink r:id="rId7">
        <w:r>
          <w:rPr>
            <w:rFonts w:ascii="Times New Roman" w:eastAsia="Times New Roman" w:hAnsi="Times New Roman" w:cs="Times New Roman"/>
            <w:color w:val="1155CC"/>
            <w:szCs w:val="20"/>
            <w:u w:val="single"/>
          </w:rPr>
          <w:t>https://papers.nips.cc/paper/5071-translating-embeddings-for-modeling-multi-relational-data.pdf</w:t>
        </w:r>
      </w:hyperlink>
    </w:p>
  </w:footnote>
  <w:footnote w:id="25">
    <w:p w14:paraId="0D901CB2" w14:textId="77777777" w:rsidR="003F2D40" w:rsidRDefault="003F2D40" w:rsidP="00A21A99">
      <w:pPr>
        <w:rPr>
          <w:rFonts w:ascii="Times New Roman" w:eastAsia="Times New Roman" w:hAnsi="Times New Roman" w:cs="Times New Roman"/>
          <w:szCs w:val="20"/>
        </w:rPr>
      </w:pPr>
      <w:r>
        <w:rPr>
          <w:vertAlign w:val="superscript"/>
        </w:rPr>
        <w:footnoteRef/>
      </w:r>
      <w:r>
        <w:rPr>
          <w:rFonts w:ascii="Times New Roman" w:eastAsia="Times New Roman" w:hAnsi="Times New Roman" w:cs="Times New Roman"/>
          <w:szCs w:val="20"/>
        </w:rPr>
        <w:t xml:space="preserve"> </w:t>
      </w:r>
      <w:hyperlink r:id="rId8">
        <w:r>
          <w:rPr>
            <w:rFonts w:ascii="Times New Roman" w:eastAsia="Times New Roman" w:hAnsi="Times New Roman" w:cs="Times New Roman"/>
            <w:color w:val="1155CC"/>
            <w:szCs w:val="20"/>
            <w:u w:val="single"/>
          </w:rPr>
          <w:t>https://pdfs.semanticscholar.org/2a3f/862199883ceff5e3c74126f0c80770653e05.pdf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DC3FC" w14:textId="77777777" w:rsidR="003F2D40" w:rsidRDefault="003F2D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C2CAE" w14:textId="77777777" w:rsidR="003F2D40" w:rsidRDefault="003F2D40">
    <w:pPr>
      <w:pStyle w:val="Header"/>
      <w:ind w:left="-90"/>
      <w:rPr>
        <w:rFonts w:cs="Arial"/>
        <w:b/>
        <w:sz w:val="32"/>
        <w:szCs w:val="32"/>
      </w:rPr>
    </w:pPr>
    <w:r>
      <w:rPr>
        <w:noProof/>
      </w:rPr>
      <w:drawing>
        <wp:inline distT="0" distB="0" distL="0" distR="0" wp14:anchorId="36F4E0F3" wp14:editId="6B669654">
          <wp:extent cx="1409700" cy="285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409700" cy="285750"/>
                  </a:xfrm>
                  <a:prstGeom prst="rect">
                    <a:avLst/>
                  </a:prstGeom>
                  <a:noFill/>
                  <a:ln w="9525">
                    <a:noFill/>
                    <a:miter lim="800000"/>
                    <a:headEnd/>
                    <a:tailEnd/>
                  </a:ln>
                </pic:spPr>
              </pic:pic>
            </a:graphicData>
          </a:graphic>
        </wp:inline>
      </w:drawing>
    </w:r>
    <w:r>
      <w:tab/>
    </w:r>
    <w:r>
      <w:tab/>
    </w:r>
  </w:p>
  <w:p w14:paraId="2BEAE980" w14:textId="77777777" w:rsidR="003F2D40" w:rsidRDefault="003F2D40">
    <w:pPr>
      <w:pStyle w:val="Header"/>
    </w:pPr>
    <w:r>
      <w:rPr>
        <w:rFonts w:cs="Arial"/>
        <w:b/>
        <w:sz w:val="28"/>
        <w:szCs w:val="28"/>
      </w:rPr>
      <w:t>Siemens Corporation, Corporate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81B6A" w14:textId="77777777" w:rsidR="003F2D40" w:rsidRDefault="003F2D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846D6"/>
    <w:multiLevelType w:val="hybridMultilevel"/>
    <w:tmpl w:val="A972F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401D7"/>
    <w:multiLevelType w:val="hybridMultilevel"/>
    <w:tmpl w:val="9FCE49B2"/>
    <w:lvl w:ilvl="0" w:tplc="CC4AC2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27049"/>
    <w:multiLevelType w:val="hybridMultilevel"/>
    <w:tmpl w:val="CA22F1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61027"/>
    <w:multiLevelType w:val="hybridMultilevel"/>
    <w:tmpl w:val="D6AE664C"/>
    <w:lvl w:ilvl="0" w:tplc="95C42C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26404"/>
    <w:multiLevelType w:val="hybridMultilevel"/>
    <w:tmpl w:val="C80C02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676974"/>
    <w:multiLevelType w:val="hybridMultilevel"/>
    <w:tmpl w:val="CF769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936A7"/>
    <w:multiLevelType w:val="hybridMultilevel"/>
    <w:tmpl w:val="81980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A7245E"/>
    <w:multiLevelType w:val="hybridMultilevel"/>
    <w:tmpl w:val="B5EC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16B99"/>
    <w:multiLevelType w:val="multilevel"/>
    <w:tmpl w:val="4A5890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D0033EF"/>
    <w:multiLevelType w:val="hybridMultilevel"/>
    <w:tmpl w:val="0D8878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A47E7B"/>
    <w:multiLevelType w:val="hybridMultilevel"/>
    <w:tmpl w:val="45FC57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0203A4"/>
    <w:multiLevelType w:val="multilevel"/>
    <w:tmpl w:val="6D8AC4C2"/>
    <w:lvl w:ilvl="0">
      <w:start w:val="1"/>
      <w:numFmt w:val="decimal"/>
      <w:pStyle w:val="Heading1"/>
      <w:suff w:val="space"/>
      <w:lvlText w:val="%1."/>
      <w:lvlJc w:val="left"/>
      <w:pPr>
        <w:ind w:left="72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828" w:hanging="468"/>
      </w:pPr>
      <w:rPr>
        <w:rFonts w:ascii="Times New Roman" w:hAnsi="Times New Roman" w:hint="default"/>
        <w:b/>
        <w:i w:val="0"/>
        <w:color w:val="auto"/>
        <w:sz w:val="24"/>
        <w:szCs w:val="24"/>
      </w:rPr>
    </w:lvl>
    <w:lvl w:ilvl="2">
      <w:start w:val="1"/>
      <w:numFmt w:val="decimal"/>
      <w:pStyle w:val="Heading3"/>
      <w:isLgl/>
      <w:lvlText w:val="%1.%2.%3"/>
      <w:lvlJc w:val="left"/>
      <w:pPr>
        <w:ind w:left="1080" w:hanging="720"/>
      </w:pPr>
      <w:rPr>
        <w:rFonts w:ascii="Times New Roman" w:hAnsi="Times New Roman" w:hint="default"/>
        <w:b w:val="0"/>
        <w:i/>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FD1B95"/>
    <w:multiLevelType w:val="hybridMultilevel"/>
    <w:tmpl w:val="7180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64C08"/>
    <w:multiLevelType w:val="multilevel"/>
    <w:tmpl w:val="478E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8"/>
  </w:num>
  <w:num w:numId="3">
    <w:abstractNumId w:val="9"/>
  </w:num>
  <w:num w:numId="4">
    <w:abstractNumId w:val="12"/>
  </w:num>
  <w:num w:numId="5">
    <w:abstractNumId w:val="3"/>
  </w:num>
  <w:num w:numId="6">
    <w:abstractNumId w:val="1"/>
  </w:num>
  <w:num w:numId="7">
    <w:abstractNumId w:val="10"/>
  </w:num>
  <w:num w:numId="8">
    <w:abstractNumId w:val="7"/>
  </w:num>
  <w:num w:numId="9">
    <w:abstractNumId w:val="13"/>
  </w:num>
  <w:num w:numId="10">
    <w:abstractNumId w:val="6"/>
  </w:num>
  <w:num w:numId="11">
    <w:abstractNumId w:val="5"/>
  </w:num>
  <w:num w:numId="12">
    <w:abstractNumId w:val="0"/>
  </w:num>
  <w:num w:numId="13">
    <w:abstractNumId w:val="2"/>
  </w:num>
  <w:num w:numId="14">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6E"/>
    <w:rsid w:val="00000CA8"/>
    <w:rsid w:val="00012029"/>
    <w:rsid w:val="00012B25"/>
    <w:rsid w:val="00014EC7"/>
    <w:rsid w:val="00020484"/>
    <w:rsid w:val="00020503"/>
    <w:rsid w:val="00024747"/>
    <w:rsid w:val="000300A1"/>
    <w:rsid w:val="000301EE"/>
    <w:rsid w:val="00033380"/>
    <w:rsid w:val="00034466"/>
    <w:rsid w:val="0003480A"/>
    <w:rsid w:val="00034F24"/>
    <w:rsid w:val="00035373"/>
    <w:rsid w:val="00042387"/>
    <w:rsid w:val="0004423E"/>
    <w:rsid w:val="00044638"/>
    <w:rsid w:val="00045113"/>
    <w:rsid w:val="00046465"/>
    <w:rsid w:val="000521DC"/>
    <w:rsid w:val="00065FB3"/>
    <w:rsid w:val="00067612"/>
    <w:rsid w:val="00070A94"/>
    <w:rsid w:val="00074D36"/>
    <w:rsid w:val="00080950"/>
    <w:rsid w:val="00084E8D"/>
    <w:rsid w:val="00085314"/>
    <w:rsid w:val="00087AD4"/>
    <w:rsid w:val="000945B5"/>
    <w:rsid w:val="00095739"/>
    <w:rsid w:val="00096590"/>
    <w:rsid w:val="000A6EF8"/>
    <w:rsid w:val="000C44B8"/>
    <w:rsid w:val="000D5ACF"/>
    <w:rsid w:val="000D5E56"/>
    <w:rsid w:val="000E0FD3"/>
    <w:rsid w:val="000E1E2A"/>
    <w:rsid w:val="000E2413"/>
    <w:rsid w:val="000E38E6"/>
    <w:rsid w:val="000E395E"/>
    <w:rsid w:val="000F1920"/>
    <w:rsid w:val="000F22D6"/>
    <w:rsid w:val="000F268A"/>
    <w:rsid w:val="000F64F1"/>
    <w:rsid w:val="000F7797"/>
    <w:rsid w:val="00103D6B"/>
    <w:rsid w:val="0010566E"/>
    <w:rsid w:val="00106E4A"/>
    <w:rsid w:val="00107B18"/>
    <w:rsid w:val="0011038B"/>
    <w:rsid w:val="00110C22"/>
    <w:rsid w:val="001121D5"/>
    <w:rsid w:val="00112437"/>
    <w:rsid w:val="00112E19"/>
    <w:rsid w:val="00116411"/>
    <w:rsid w:val="00124CA0"/>
    <w:rsid w:val="00125884"/>
    <w:rsid w:val="00136DEA"/>
    <w:rsid w:val="00144B83"/>
    <w:rsid w:val="001473F0"/>
    <w:rsid w:val="001560F8"/>
    <w:rsid w:val="00156A8F"/>
    <w:rsid w:val="00157775"/>
    <w:rsid w:val="00161D5C"/>
    <w:rsid w:val="00162259"/>
    <w:rsid w:val="00163F8F"/>
    <w:rsid w:val="0016454B"/>
    <w:rsid w:val="00164C36"/>
    <w:rsid w:val="00164D87"/>
    <w:rsid w:val="001701D7"/>
    <w:rsid w:val="00171153"/>
    <w:rsid w:val="001712B2"/>
    <w:rsid w:val="001721F7"/>
    <w:rsid w:val="001770B5"/>
    <w:rsid w:val="001A402D"/>
    <w:rsid w:val="001A428A"/>
    <w:rsid w:val="001A556D"/>
    <w:rsid w:val="001A6F1F"/>
    <w:rsid w:val="001B2CFE"/>
    <w:rsid w:val="001B470D"/>
    <w:rsid w:val="001B5352"/>
    <w:rsid w:val="001B7BDE"/>
    <w:rsid w:val="001C050D"/>
    <w:rsid w:val="001C51C1"/>
    <w:rsid w:val="001D4CDD"/>
    <w:rsid w:val="001F4C8D"/>
    <w:rsid w:val="00203ED0"/>
    <w:rsid w:val="0020611D"/>
    <w:rsid w:val="00206D4E"/>
    <w:rsid w:val="00212522"/>
    <w:rsid w:val="002136B3"/>
    <w:rsid w:val="00213A11"/>
    <w:rsid w:val="00223025"/>
    <w:rsid w:val="002319B0"/>
    <w:rsid w:val="00233D8F"/>
    <w:rsid w:val="002426CC"/>
    <w:rsid w:val="00246C70"/>
    <w:rsid w:val="0025351A"/>
    <w:rsid w:val="0025397A"/>
    <w:rsid w:val="00256378"/>
    <w:rsid w:val="00267795"/>
    <w:rsid w:val="002677C7"/>
    <w:rsid w:val="002714C6"/>
    <w:rsid w:val="00281605"/>
    <w:rsid w:val="00287A58"/>
    <w:rsid w:val="002A1993"/>
    <w:rsid w:val="002A288E"/>
    <w:rsid w:val="002A2AB9"/>
    <w:rsid w:val="002A30EF"/>
    <w:rsid w:val="002A6E42"/>
    <w:rsid w:val="002B24B5"/>
    <w:rsid w:val="002C2262"/>
    <w:rsid w:val="002C2AF8"/>
    <w:rsid w:val="002C3F3D"/>
    <w:rsid w:val="002C41F3"/>
    <w:rsid w:val="002C7823"/>
    <w:rsid w:val="002E520D"/>
    <w:rsid w:val="002E64EC"/>
    <w:rsid w:val="002E68BA"/>
    <w:rsid w:val="002F1471"/>
    <w:rsid w:val="002F7BC8"/>
    <w:rsid w:val="00301A13"/>
    <w:rsid w:val="00303CF9"/>
    <w:rsid w:val="0031351D"/>
    <w:rsid w:val="003261E9"/>
    <w:rsid w:val="00326BD8"/>
    <w:rsid w:val="0033125E"/>
    <w:rsid w:val="0033202E"/>
    <w:rsid w:val="00332DE4"/>
    <w:rsid w:val="00333A12"/>
    <w:rsid w:val="00337677"/>
    <w:rsid w:val="00340D82"/>
    <w:rsid w:val="0034192B"/>
    <w:rsid w:val="00343135"/>
    <w:rsid w:val="0034692D"/>
    <w:rsid w:val="0035211D"/>
    <w:rsid w:val="00353803"/>
    <w:rsid w:val="00357E55"/>
    <w:rsid w:val="003747C6"/>
    <w:rsid w:val="00374D20"/>
    <w:rsid w:val="00376E2C"/>
    <w:rsid w:val="00381D37"/>
    <w:rsid w:val="003834CE"/>
    <w:rsid w:val="00383602"/>
    <w:rsid w:val="003840DA"/>
    <w:rsid w:val="0038675F"/>
    <w:rsid w:val="00390B8D"/>
    <w:rsid w:val="00390BD8"/>
    <w:rsid w:val="003948BE"/>
    <w:rsid w:val="00394B7A"/>
    <w:rsid w:val="0039553C"/>
    <w:rsid w:val="00395CBE"/>
    <w:rsid w:val="003A54A1"/>
    <w:rsid w:val="003A565E"/>
    <w:rsid w:val="003B2524"/>
    <w:rsid w:val="003B3A27"/>
    <w:rsid w:val="003B6D11"/>
    <w:rsid w:val="003B741E"/>
    <w:rsid w:val="003C018F"/>
    <w:rsid w:val="003C077F"/>
    <w:rsid w:val="003C0F6E"/>
    <w:rsid w:val="003C354F"/>
    <w:rsid w:val="003C59B3"/>
    <w:rsid w:val="003C7827"/>
    <w:rsid w:val="003E6EA3"/>
    <w:rsid w:val="003F1A04"/>
    <w:rsid w:val="003F2D40"/>
    <w:rsid w:val="003F3B14"/>
    <w:rsid w:val="003F61AE"/>
    <w:rsid w:val="003F78FD"/>
    <w:rsid w:val="0040144E"/>
    <w:rsid w:val="00406F0D"/>
    <w:rsid w:val="00413EA0"/>
    <w:rsid w:val="004170CC"/>
    <w:rsid w:val="00423A3B"/>
    <w:rsid w:val="00426B67"/>
    <w:rsid w:val="00431301"/>
    <w:rsid w:val="00435941"/>
    <w:rsid w:val="00435E0A"/>
    <w:rsid w:val="00440DBE"/>
    <w:rsid w:val="004431A6"/>
    <w:rsid w:val="00444740"/>
    <w:rsid w:val="00452057"/>
    <w:rsid w:val="00452406"/>
    <w:rsid w:val="00454D4D"/>
    <w:rsid w:val="004574F9"/>
    <w:rsid w:val="00471C9A"/>
    <w:rsid w:val="00472388"/>
    <w:rsid w:val="0047358A"/>
    <w:rsid w:val="00480237"/>
    <w:rsid w:val="00482B64"/>
    <w:rsid w:val="00483536"/>
    <w:rsid w:val="004840F9"/>
    <w:rsid w:val="0048483B"/>
    <w:rsid w:val="00485DFD"/>
    <w:rsid w:val="00486C6D"/>
    <w:rsid w:val="00486E32"/>
    <w:rsid w:val="004932B6"/>
    <w:rsid w:val="004949F9"/>
    <w:rsid w:val="0049629E"/>
    <w:rsid w:val="004A01BA"/>
    <w:rsid w:val="004A09A6"/>
    <w:rsid w:val="004A1E2D"/>
    <w:rsid w:val="004A2DE9"/>
    <w:rsid w:val="004A4D60"/>
    <w:rsid w:val="004A5B4C"/>
    <w:rsid w:val="004B08A9"/>
    <w:rsid w:val="004B4173"/>
    <w:rsid w:val="004B61F9"/>
    <w:rsid w:val="004D2B65"/>
    <w:rsid w:val="004D2D32"/>
    <w:rsid w:val="004D307C"/>
    <w:rsid w:val="004E53C5"/>
    <w:rsid w:val="004E6577"/>
    <w:rsid w:val="004E71A8"/>
    <w:rsid w:val="004F2076"/>
    <w:rsid w:val="00501292"/>
    <w:rsid w:val="00502353"/>
    <w:rsid w:val="00515943"/>
    <w:rsid w:val="00515D5E"/>
    <w:rsid w:val="00520076"/>
    <w:rsid w:val="005275DF"/>
    <w:rsid w:val="00531852"/>
    <w:rsid w:val="00534B11"/>
    <w:rsid w:val="00535B8A"/>
    <w:rsid w:val="00535D93"/>
    <w:rsid w:val="005405CE"/>
    <w:rsid w:val="00552B5F"/>
    <w:rsid w:val="00552F76"/>
    <w:rsid w:val="0055579E"/>
    <w:rsid w:val="00560521"/>
    <w:rsid w:val="005618A1"/>
    <w:rsid w:val="0056265F"/>
    <w:rsid w:val="0056487C"/>
    <w:rsid w:val="005652D9"/>
    <w:rsid w:val="005666AC"/>
    <w:rsid w:val="00570477"/>
    <w:rsid w:val="005912A4"/>
    <w:rsid w:val="005924AD"/>
    <w:rsid w:val="00594A18"/>
    <w:rsid w:val="0059589C"/>
    <w:rsid w:val="00596166"/>
    <w:rsid w:val="005A0292"/>
    <w:rsid w:val="005A0B39"/>
    <w:rsid w:val="005A1C23"/>
    <w:rsid w:val="005A7C2B"/>
    <w:rsid w:val="005B1690"/>
    <w:rsid w:val="005B1944"/>
    <w:rsid w:val="005B6B29"/>
    <w:rsid w:val="005D105C"/>
    <w:rsid w:val="005D1F63"/>
    <w:rsid w:val="005D2894"/>
    <w:rsid w:val="005D7FE4"/>
    <w:rsid w:val="005E5D53"/>
    <w:rsid w:val="005E6170"/>
    <w:rsid w:val="005E6F63"/>
    <w:rsid w:val="005F14B9"/>
    <w:rsid w:val="005F1A81"/>
    <w:rsid w:val="005F5280"/>
    <w:rsid w:val="005F559B"/>
    <w:rsid w:val="006104BE"/>
    <w:rsid w:val="00616AA8"/>
    <w:rsid w:val="00622BBF"/>
    <w:rsid w:val="00623D34"/>
    <w:rsid w:val="00623EE6"/>
    <w:rsid w:val="0063053E"/>
    <w:rsid w:val="00633D3D"/>
    <w:rsid w:val="00635102"/>
    <w:rsid w:val="006427A8"/>
    <w:rsid w:val="0064735B"/>
    <w:rsid w:val="0065102B"/>
    <w:rsid w:val="00654D93"/>
    <w:rsid w:val="006616C8"/>
    <w:rsid w:val="00664244"/>
    <w:rsid w:val="00665690"/>
    <w:rsid w:val="006675A5"/>
    <w:rsid w:val="00672B8A"/>
    <w:rsid w:val="006744FD"/>
    <w:rsid w:val="006776D9"/>
    <w:rsid w:val="00683FE5"/>
    <w:rsid w:val="00687E9C"/>
    <w:rsid w:val="00691FDE"/>
    <w:rsid w:val="006A45EE"/>
    <w:rsid w:val="006A4EA8"/>
    <w:rsid w:val="006A672F"/>
    <w:rsid w:val="006B61DC"/>
    <w:rsid w:val="006C2E7F"/>
    <w:rsid w:val="006C4BCA"/>
    <w:rsid w:val="006C60C1"/>
    <w:rsid w:val="006D240C"/>
    <w:rsid w:val="006E3BFE"/>
    <w:rsid w:val="006E5BC5"/>
    <w:rsid w:val="006F1D20"/>
    <w:rsid w:val="006F4CAB"/>
    <w:rsid w:val="006F605E"/>
    <w:rsid w:val="006F7561"/>
    <w:rsid w:val="007039D9"/>
    <w:rsid w:val="00703CD9"/>
    <w:rsid w:val="00705AB5"/>
    <w:rsid w:val="00710C61"/>
    <w:rsid w:val="00714DD0"/>
    <w:rsid w:val="00716BCC"/>
    <w:rsid w:val="00721A37"/>
    <w:rsid w:val="00727EF7"/>
    <w:rsid w:val="00731247"/>
    <w:rsid w:val="00732CDB"/>
    <w:rsid w:val="007355C6"/>
    <w:rsid w:val="0074491C"/>
    <w:rsid w:val="007458B3"/>
    <w:rsid w:val="0075291D"/>
    <w:rsid w:val="00765B6F"/>
    <w:rsid w:val="00767315"/>
    <w:rsid w:val="00767719"/>
    <w:rsid w:val="0078442F"/>
    <w:rsid w:val="0078689A"/>
    <w:rsid w:val="00786C72"/>
    <w:rsid w:val="007A0348"/>
    <w:rsid w:val="007A6D58"/>
    <w:rsid w:val="007A6D6D"/>
    <w:rsid w:val="007B60E2"/>
    <w:rsid w:val="007B6252"/>
    <w:rsid w:val="007B6E14"/>
    <w:rsid w:val="007C1D96"/>
    <w:rsid w:val="007D4E3F"/>
    <w:rsid w:val="007E1016"/>
    <w:rsid w:val="007E1DC3"/>
    <w:rsid w:val="007E2586"/>
    <w:rsid w:val="007E3C90"/>
    <w:rsid w:val="007E6077"/>
    <w:rsid w:val="007F00F8"/>
    <w:rsid w:val="007F2579"/>
    <w:rsid w:val="007F29AA"/>
    <w:rsid w:val="00804F05"/>
    <w:rsid w:val="00805460"/>
    <w:rsid w:val="0080632B"/>
    <w:rsid w:val="008072C8"/>
    <w:rsid w:val="00807926"/>
    <w:rsid w:val="00811847"/>
    <w:rsid w:val="00820232"/>
    <w:rsid w:val="0082116C"/>
    <w:rsid w:val="00823AA4"/>
    <w:rsid w:val="008245D6"/>
    <w:rsid w:val="00825745"/>
    <w:rsid w:val="00830026"/>
    <w:rsid w:val="00831673"/>
    <w:rsid w:val="00834A92"/>
    <w:rsid w:val="00843F02"/>
    <w:rsid w:val="00844044"/>
    <w:rsid w:val="008544D3"/>
    <w:rsid w:val="00854A9D"/>
    <w:rsid w:val="00860CC3"/>
    <w:rsid w:val="00862180"/>
    <w:rsid w:val="00862213"/>
    <w:rsid w:val="00862411"/>
    <w:rsid w:val="00863F49"/>
    <w:rsid w:val="00863FF0"/>
    <w:rsid w:val="00871D78"/>
    <w:rsid w:val="00875B99"/>
    <w:rsid w:val="00880786"/>
    <w:rsid w:val="00880DF3"/>
    <w:rsid w:val="00880F34"/>
    <w:rsid w:val="00896415"/>
    <w:rsid w:val="00896E9E"/>
    <w:rsid w:val="008A024E"/>
    <w:rsid w:val="008A0B63"/>
    <w:rsid w:val="008A23C7"/>
    <w:rsid w:val="008A2CD4"/>
    <w:rsid w:val="008A4CD2"/>
    <w:rsid w:val="008B6B98"/>
    <w:rsid w:val="008B7B14"/>
    <w:rsid w:val="008C3985"/>
    <w:rsid w:val="008C5ED3"/>
    <w:rsid w:val="008C6267"/>
    <w:rsid w:val="008D3596"/>
    <w:rsid w:val="008D3B2D"/>
    <w:rsid w:val="008E63B4"/>
    <w:rsid w:val="008E70F7"/>
    <w:rsid w:val="008E790F"/>
    <w:rsid w:val="008F2AEF"/>
    <w:rsid w:val="008F34DC"/>
    <w:rsid w:val="008F6724"/>
    <w:rsid w:val="009023E4"/>
    <w:rsid w:val="00903626"/>
    <w:rsid w:val="009106C5"/>
    <w:rsid w:val="00911C66"/>
    <w:rsid w:val="00913EFA"/>
    <w:rsid w:val="0091487D"/>
    <w:rsid w:val="009171E2"/>
    <w:rsid w:val="00927FA4"/>
    <w:rsid w:val="00932172"/>
    <w:rsid w:val="00937547"/>
    <w:rsid w:val="0094277D"/>
    <w:rsid w:val="00944A55"/>
    <w:rsid w:val="00946EF2"/>
    <w:rsid w:val="00954E29"/>
    <w:rsid w:val="00960E98"/>
    <w:rsid w:val="00964C8D"/>
    <w:rsid w:val="009650A3"/>
    <w:rsid w:val="00972572"/>
    <w:rsid w:val="00981D52"/>
    <w:rsid w:val="00983532"/>
    <w:rsid w:val="00987697"/>
    <w:rsid w:val="00987C82"/>
    <w:rsid w:val="00990D1D"/>
    <w:rsid w:val="0099409B"/>
    <w:rsid w:val="009964B3"/>
    <w:rsid w:val="009A208F"/>
    <w:rsid w:val="009A4929"/>
    <w:rsid w:val="009A4BD0"/>
    <w:rsid w:val="009A59CE"/>
    <w:rsid w:val="009B0A0B"/>
    <w:rsid w:val="009B2AE6"/>
    <w:rsid w:val="009B3E29"/>
    <w:rsid w:val="009C4EC5"/>
    <w:rsid w:val="009C515B"/>
    <w:rsid w:val="009C7972"/>
    <w:rsid w:val="009D05B2"/>
    <w:rsid w:val="009D07FF"/>
    <w:rsid w:val="009D3C38"/>
    <w:rsid w:val="009D635F"/>
    <w:rsid w:val="009E33AA"/>
    <w:rsid w:val="009E391A"/>
    <w:rsid w:val="009F08F9"/>
    <w:rsid w:val="009F3C1A"/>
    <w:rsid w:val="009F5A60"/>
    <w:rsid w:val="009F6857"/>
    <w:rsid w:val="009F78FA"/>
    <w:rsid w:val="00A12539"/>
    <w:rsid w:val="00A12BA9"/>
    <w:rsid w:val="00A14099"/>
    <w:rsid w:val="00A209EB"/>
    <w:rsid w:val="00A21A99"/>
    <w:rsid w:val="00A239E0"/>
    <w:rsid w:val="00A24701"/>
    <w:rsid w:val="00A249B0"/>
    <w:rsid w:val="00A256EA"/>
    <w:rsid w:val="00A25BF9"/>
    <w:rsid w:val="00A275FA"/>
    <w:rsid w:val="00A32515"/>
    <w:rsid w:val="00A35862"/>
    <w:rsid w:val="00A35DD5"/>
    <w:rsid w:val="00A4252A"/>
    <w:rsid w:val="00A43F8C"/>
    <w:rsid w:val="00A44821"/>
    <w:rsid w:val="00A53E5D"/>
    <w:rsid w:val="00A553B1"/>
    <w:rsid w:val="00A55A11"/>
    <w:rsid w:val="00A56F2C"/>
    <w:rsid w:val="00A637A9"/>
    <w:rsid w:val="00A63A6E"/>
    <w:rsid w:val="00A64420"/>
    <w:rsid w:val="00A65C7B"/>
    <w:rsid w:val="00A86506"/>
    <w:rsid w:val="00A866B5"/>
    <w:rsid w:val="00A93A26"/>
    <w:rsid w:val="00AA054C"/>
    <w:rsid w:val="00AA09CB"/>
    <w:rsid w:val="00AA2395"/>
    <w:rsid w:val="00AA4BFD"/>
    <w:rsid w:val="00AA6B0F"/>
    <w:rsid w:val="00AA72AC"/>
    <w:rsid w:val="00AA7CCE"/>
    <w:rsid w:val="00AB0E58"/>
    <w:rsid w:val="00AB51AE"/>
    <w:rsid w:val="00AB768F"/>
    <w:rsid w:val="00AC2AB8"/>
    <w:rsid w:val="00AC2B77"/>
    <w:rsid w:val="00AC6F2A"/>
    <w:rsid w:val="00AD1240"/>
    <w:rsid w:val="00AD1322"/>
    <w:rsid w:val="00AD2A21"/>
    <w:rsid w:val="00AD5876"/>
    <w:rsid w:val="00AD70FC"/>
    <w:rsid w:val="00AE1900"/>
    <w:rsid w:val="00AE312D"/>
    <w:rsid w:val="00AE485E"/>
    <w:rsid w:val="00AF1861"/>
    <w:rsid w:val="00AF4379"/>
    <w:rsid w:val="00AF5C23"/>
    <w:rsid w:val="00B03CD0"/>
    <w:rsid w:val="00B060A6"/>
    <w:rsid w:val="00B07BFC"/>
    <w:rsid w:val="00B220F6"/>
    <w:rsid w:val="00B2395D"/>
    <w:rsid w:val="00B23E43"/>
    <w:rsid w:val="00B24ABA"/>
    <w:rsid w:val="00B26C3E"/>
    <w:rsid w:val="00B32A8A"/>
    <w:rsid w:val="00B333C9"/>
    <w:rsid w:val="00B33784"/>
    <w:rsid w:val="00B43818"/>
    <w:rsid w:val="00B5126A"/>
    <w:rsid w:val="00B5141D"/>
    <w:rsid w:val="00B516A9"/>
    <w:rsid w:val="00B53B64"/>
    <w:rsid w:val="00B551F8"/>
    <w:rsid w:val="00B6413F"/>
    <w:rsid w:val="00B74ABF"/>
    <w:rsid w:val="00B805ED"/>
    <w:rsid w:val="00B851D9"/>
    <w:rsid w:val="00B854E8"/>
    <w:rsid w:val="00B9495F"/>
    <w:rsid w:val="00BA0B9A"/>
    <w:rsid w:val="00BB33CC"/>
    <w:rsid w:val="00BB76D4"/>
    <w:rsid w:val="00BC1745"/>
    <w:rsid w:val="00BC3D5C"/>
    <w:rsid w:val="00BC569E"/>
    <w:rsid w:val="00BD5C9A"/>
    <w:rsid w:val="00BE0C05"/>
    <w:rsid w:val="00BE1BAF"/>
    <w:rsid w:val="00BE5C2F"/>
    <w:rsid w:val="00BE79A0"/>
    <w:rsid w:val="00BF06C4"/>
    <w:rsid w:val="00BF0DC7"/>
    <w:rsid w:val="00BF1AEA"/>
    <w:rsid w:val="00C200DD"/>
    <w:rsid w:val="00C21A9B"/>
    <w:rsid w:val="00C23B66"/>
    <w:rsid w:val="00C24913"/>
    <w:rsid w:val="00C272F0"/>
    <w:rsid w:val="00C34EEA"/>
    <w:rsid w:val="00C3638A"/>
    <w:rsid w:val="00C45B7E"/>
    <w:rsid w:val="00C61862"/>
    <w:rsid w:val="00C85E62"/>
    <w:rsid w:val="00C94034"/>
    <w:rsid w:val="00CA5B60"/>
    <w:rsid w:val="00CB7841"/>
    <w:rsid w:val="00CC0BD6"/>
    <w:rsid w:val="00CC1936"/>
    <w:rsid w:val="00CC1DC5"/>
    <w:rsid w:val="00CC7FED"/>
    <w:rsid w:val="00CD00E4"/>
    <w:rsid w:val="00CD1D40"/>
    <w:rsid w:val="00CD30C2"/>
    <w:rsid w:val="00CF3EC6"/>
    <w:rsid w:val="00CF4D13"/>
    <w:rsid w:val="00D0044E"/>
    <w:rsid w:val="00D0283B"/>
    <w:rsid w:val="00D20002"/>
    <w:rsid w:val="00D255A8"/>
    <w:rsid w:val="00D26CF0"/>
    <w:rsid w:val="00D37A09"/>
    <w:rsid w:val="00D40AF1"/>
    <w:rsid w:val="00D41AE6"/>
    <w:rsid w:val="00D5321A"/>
    <w:rsid w:val="00D566C1"/>
    <w:rsid w:val="00D61FE8"/>
    <w:rsid w:val="00D6419B"/>
    <w:rsid w:val="00D67148"/>
    <w:rsid w:val="00D70B7C"/>
    <w:rsid w:val="00D712A2"/>
    <w:rsid w:val="00D75DB2"/>
    <w:rsid w:val="00D8042D"/>
    <w:rsid w:val="00D87B1C"/>
    <w:rsid w:val="00D87CB1"/>
    <w:rsid w:val="00DA7C62"/>
    <w:rsid w:val="00DB63F0"/>
    <w:rsid w:val="00DC0990"/>
    <w:rsid w:val="00DD4A48"/>
    <w:rsid w:val="00DE2A3C"/>
    <w:rsid w:val="00DF441D"/>
    <w:rsid w:val="00E01A31"/>
    <w:rsid w:val="00E2281C"/>
    <w:rsid w:val="00E27BFF"/>
    <w:rsid w:val="00E31252"/>
    <w:rsid w:val="00E339A0"/>
    <w:rsid w:val="00E35407"/>
    <w:rsid w:val="00E35940"/>
    <w:rsid w:val="00E454DD"/>
    <w:rsid w:val="00E46E9D"/>
    <w:rsid w:val="00E55378"/>
    <w:rsid w:val="00E554E0"/>
    <w:rsid w:val="00E73952"/>
    <w:rsid w:val="00E769D2"/>
    <w:rsid w:val="00E76C1E"/>
    <w:rsid w:val="00E836C8"/>
    <w:rsid w:val="00E85CCD"/>
    <w:rsid w:val="00E9043A"/>
    <w:rsid w:val="00E90BF5"/>
    <w:rsid w:val="00E95519"/>
    <w:rsid w:val="00E95F5F"/>
    <w:rsid w:val="00E96582"/>
    <w:rsid w:val="00E97204"/>
    <w:rsid w:val="00EB5E6A"/>
    <w:rsid w:val="00EC135C"/>
    <w:rsid w:val="00EC3AC7"/>
    <w:rsid w:val="00EC4306"/>
    <w:rsid w:val="00EC6211"/>
    <w:rsid w:val="00ED37BB"/>
    <w:rsid w:val="00ED3839"/>
    <w:rsid w:val="00ED3CA0"/>
    <w:rsid w:val="00ED4B1D"/>
    <w:rsid w:val="00EE092F"/>
    <w:rsid w:val="00EE1A7E"/>
    <w:rsid w:val="00EE5E9E"/>
    <w:rsid w:val="00EF0A00"/>
    <w:rsid w:val="00EF45C1"/>
    <w:rsid w:val="00F00B15"/>
    <w:rsid w:val="00F0170E"/>
    <w:rsid w:val="00F027D2"/>
    <w:rsid w:val="00F02BDB"/>
    <w:rsid w:val="00F05994"/>
    <w:rsid w:val="00F13B8D"/>
    <w:rsid w:val="00F1553B"/>
    <w:rsid w:val="00F31036"/>
    <w:rsid w:val="00F314E3"/>
    <w:rsid w:val="00F34FE6"/>
    <w:rsid w:val="00F350AB"/>
    <w:rsid w:val="00F35246"/>
    <w:rsid w:val="00F35BA8"/>
    <w:rsid w:val="00F36356"/>
    <w:rsid w:val="00F40262"/>
    <w:rsid w:val="00F414EE"/>
    <w:rsid w:val="00F41CDF"/>
    <w:rsid w:val="00F5066A"/>
    <w:rsid w:val="00F60C79"/>
    <w:rsid w:val="00F63098"/>
    <w:rsid w:val="00F72B43"/>
    <w:rsid w:val="00F80AC5"/>
    <w:rsid w:val="00F8408D"/>
    <w:rsid w:val="00F84A1D"/>
    <w:rsid w:val="00F86DE0"/>
    <w:rsid w:val="00F8707B"/>
    <w:rsid w:val="00F87D92"/>
    <w:rsid w:val="00F91204"/>
    <w:rsid w:val="00F933A0"/>
    <w:rsid w:val="00F96E0D"/>
    <w:rsid w:val="00FA20AC"/>
    <w:rsid w:val="00FA516A"/>
    <w:rsid w:val="00FA523F"/>
    <w:rsid w:val="00FA6111"/>
    <w:rsid w:val="00FB37C1"/>
    <w:rsid w:val="00FB54FE"/>
    <w:rsid w:val="00FC034F"/>
    <w:rsid w:val="00FC4F53"/>
    <w:rsid w:val="00FE3046"/>
    <w:rsid w:val="00FE470B"/>
    <w:rsid w:val="00FE4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5C2FE"/>
  <w15:docId w15:val="{15F07DB8-BBB9-41E5-9C6E-9D9DE6279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numPr>
        <w:numId w:val="1"/>
      </w:numPr>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Heading3"/>
    <w:next w:val="Normal"/>
    <w:link w:val="Heading4Char"/>
    <w:uiPriority w:val="9"/>
    <w:unhideWhenUsed/>
    <w:qFormat/>
    <w:rsid w:val="00480237"/>
    <w:pPr>
      <w:numPr>
        <w:ilvl w:val="0"/>
        <w:numId w:val="0"/>
      </w:numPr>
      <w:spacing w:before="240" w:line="259" w:lineRule="auto"/>
      <w:ind w:left="864" w:hanging="864"/>
      <w:outlineLvl w:val="3"/>
    </w:pPr>
    <w:rPr>
      <w:rFonts w:ascii="Times New Roman" w:hAnsi="Times New Roman"/>
      <w:bCs w:val="0"/>
      <w:i/>
      <w:noProof/>
      <w:color w:val="000000" w:themeColor="text1"/>
      <w:sz w:val="22"/>
      <w:szCs w:val="32"/>
    </w:rPr>
  </w:style>
  <w:style w:type="paragraph" w:styleId="Heading5">
    <w:name w:val="heading 5"/>
    <w:basedOn w:val="Heading4"/>
    <w:next w:val="Normal"/>
    <w:link w:val="Heading5Char"/>
    <w:uiPriority w:val="9"/>
    <w:unhideWhenUsed/>
    <w:qFormat/>
    <w:rsid w:val="00480237"/>
    <w:pPr>
      <w:ind w:left="1008" w:hanging="1008"/>
      <w:outlineLvl w:val="4"/>
    </w:pPr>
  </w:style>
  <w:style w:type="paragraph" w:styleId="Heading6">
    <w:name w:val="heading 6"/>
    <w:basedOn w:val="Normal"/>
    <w:next w:val="Normal"/>
    <w:link w:val="Heading6Char"/>
    <w:uiPriority w:val="9"/>
    <w:semiHidden/>
    <w:unhideWhenUsed/>
    <w:qFormat/>
    <w:rsid w:val="00480237"/>
    <w:pPr>
      <w:keepNext/>
      <w:keepLines/>
      <w:spacing w:before="40" w:line="259" w:lineRule="auto"/>
      <w:ind w:left="1152" w:hanging="1152"/>
      <w:outlineLvl w:val="5"/>
    </w:pPr>
    <w:rPr>
      <w:rFonts w:asciiTheme="majorHAnsi" w:eastAsiaTheme="majorEastAsia" w:hAnsiTheme="majorHAnsi" w:cstheme="majorBidi"/>
      <w:color w:val="243F60" w:themeColor="accent1" w:themeShade="7F"/>
      <w:sz w:val="22"/>
    </w:rPr>
  </w:style>
  <w:style w:type="paragraph" w:styleId="Heading7">
    <w:name w:val="heading 7"/>
    <w:basedOn w:val="Normal"/>
    <w:next w:val="Normal"/>
    <w:link w:val="Heading7Char"/>
    <w:uiPriority w:val="9"/>
    <w:semiHidden/>
    <w:unhideWhenUsed/>
    <w:qFormat/>
    <w:rsid w:val="00480237"/>
    <w:pPr>
      <w:keepNext/>
      <w:keepLines/>
      <w:spacing w:before="40" w:line="259" w:lineRule="auto"/>
      <w:ind w:left="1296" w:hanging="1296"/>
      <w:outlineLvl w:val="6"/>
    </w:pPr>
    <w:rPr>
      <w:rFonts w:asciiTheme="majorHAnsi" w:eastAsiaTheme="majorEastAsia" w:hAnsiTheme="majorHAnsi" w:cstheme="majorBidi"/>
      <w:i/>
      <w:iCs/>
      <w:color w:val="243F60" w:themeColor="accent1" w:themeShade="7F"/>
      <w:sz w:val="22"/>
    </w:rPr>
  </w:style>
  <w:style w:type="paragraph" w:styleId="Heading8">
    <w:name w:val="heading 8"/>
    <w:basedOn w:val="Normal"/>
    <w:next w:val="Normal"/>
    <w:link w:val="Heading8Char"/>
    <w:uiPriority w:val="9"/>
    <w:semiHidden/>
    <w:unhideWhenUsed/>
    <w:qFormat/>
    <w:rsid w:val="00480237"/>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237"/>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1">
    <w:name w:val="Grid Table 41"/>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andard">
    <w:name w:val="Standard"/>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alt">
    <w:name w:val="alt"/>
    <w:basedOn w:val="Normal"/>
    <w:pPr>
      <w:spacing w:before="100" w:beforeAutospacing="1" w:after="100" w:afterAutospacing="1"/>
    </w:pPr>
    <w:rPr>
      <w:rFonts w:ascii="PMingLiU" w:eastAsia="PMingLiU" w:hAnsi="PMingLiU" w:cs="PMingLiU"/>
      <w:sz w:val="24"/>
      <w:szCs w:val="24"/>
      <w:lang w:eastAsia="zh-TW"/>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99409B"/>
    <w:rPr>
      <w:color w:val="605E5C"/>
      <w:shd w:val="clear" w:color="auto" w:fill="E1DFDD"/>
    </w:rPr>
  </w:style>
  <w:style w:type="character" w:customStyle="1" w:styleId="Heading4Char">
    <w:name w:val="Heading 4 Char"/>
    <w:basedOn w:val="DefaultParagraphFont"/>
    <w:link w:val="Heading4"/>
    <w:uiPriority w:val="9"/>
    <w:rsid w:val="00480237"/>
    <w:rPr>
      <w:rFonts w:ascii="Times New Roman" w:eastAsiaTheme="majorEastAsia" w:hAnsi="Times New Roman" w:cstheme="majorBidi"/>
      <w:b/>
      <w:i/>
      <w:noProof/>
      <w:color w:val="000000" w:themeColor="text1"/>
      <w:szCs w:val="32"/>
    </w:rPr>
  </w:style>
  <w:style w:type="character" w:customStyle="1" w:styleId="Heading5Char">
    <w:name w:val="Heading 5 Char"/>
    <w:basedOn w:val="DefaultParagraphFont"/>
    <w:link w:val="Heading5"/>
    <w:uiPriority w:val="9"/>
    <w:rsid w:val="00480237"/>
    <w:rPr>
      <w:rFonts w:ascii="Times New Roman" w:eastAsiaTheme="majorEastAsia" w:hAnsi="Times New Roman" w:cstheme="majorBidi"/>
      <w:b/>
      <w:i/>
      <w:noProof/>
      <w:color w:val="000000" w:themeColor="text1"/>
      <w:szCs w:val="32"/>
    </w:rPr>
  </w:style>
  <w:style w:type="character" w:customStyle="1" w:styleId="Heading6Char">
    <w:name w:val="Heading 6 Char"/>
    <w:basedOn w:val="DefaultParagraphFont"/>
    <w:link w:val="Heading6"/>
    <w:uiPriority w:val="9"/>
    <w:semiHidden/>
    <w:rsid w:val="0048023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8023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237"/>
    <w:rPr>
      <w:rFonts w:asciiTheme="majorHAnsi" w:eastAsiaTheme="majorEastAsia" w:hAnsiTheme="majorHAnsi" w:cstheme="majorBidi"/>
      <w:i/>
      <w:iCs/>
      <w:color w:val="272727" w:themeColor="text1" w:themeTint="D8"/>
      <w:sz w:val="21"/>
      <w:szCs w:val="21"/>
    </w:rPr>
  </w:style>
  <w:style w:type="character" w:customStyle="1" w:styleId="keyword">
    <w:name w:val="keyword"/>
    <w:basedOn w:val="DefaultParagraphFont"/>
    <w:rsid w:val="00480237"/>
  </w:style>
  <w:style w:type="character" w:customStyle="1" w:styleId="number">
    <w:name w:val="number"/>
    <w:basedOn w:val="DefaultParagraphFont"/>
    <w:rsid w:val="00480237"/>
  </w:style>
  <w:style w:type="character" w:customStyle="1" w:styleId="InternetLink">
    <w:name w:val="Internet Link"/>
    <w:basedOn w:val="DefaultParagraphFont"/>
    <w:uiPriority w:val="99"/>
    <w:unhideWhenUsed/>
    <w:rsid w:val="00480237"/>
    <w:rPr>
      <w:color w:val="0000FF"/>
      <w:u w:val="single"/>
    </w:rPr>
  </w:style>
  <w:style w:type="paragraph" w:styleId="NoSpacing">
    <w:name w:val="No Spacing"/>
    <w:link w:val="NoSpacingChar"/>
    <w:uiPriority w:val="1"/>
    <w:qFormat/>
    <w:rsid w:val="00480237"/>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480237"/>
    <w:rPr>
      <w:rFonts w:asciiTheme="minorHAnsi" w:eastAsiaTheme="minorEastAsia" w:hAnsiTheme="minorHAnsi"/>
    </w:rPr>
  </w:style>
  <w:style w:type="paragraph" w:customStyle="1" w:styleId="Default">
    <w:name w:val="Default"/>
    <w:rsid w:val="00480237"/>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GridTable1Light">
    <w:name w:val="Grid Table 1 Light"/>
    <w:basedOn w:val="TableNormal"/>
    <w:uiPriority w:val="46"/>
    <w:rsid w:val="000F22D6"/>
    <w:pPr>
      <w:spacing w:after="0" w:line="240" w:lineRule="auto"/>
    </w:pPr>
    <w:rPr>
      <w:rFonts w:asciiTheme="minorHAnsi" w:hAnsi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3459447">
      <w:bodyDiv w:val="1"/>
      <w:marLeft w:val="0"/>
      <w:marRight w:val="0"/>
      <w:marTop w:val="0"/>
      <w:marBottom w:val="0"/>
      <w:divBdr>
        <w:top w:val="none" w:sz="0" w:space="0" w:color="auto"/>
        <w:left w:val="none" w:sz="0" w:space="0" w:color="auto"/>
        <w:bottom w:val="none" w:sz="0" w:space="0" w:color="auto"/>
        <w:right w:val="none" w:sz="0" w:space="0" w:color="auto"/>
      </w:divBdr>
    </w:div>
    <w:div w:id="16926368">
      <w:bodyDiv w:val="1"/>
      <w:marLeft w:val="0"/>
      <w:marRight w:val="0"/>
      <w:marTop w:val="0"/>
      <w:marBottom w:val="0"/>
      <w:divBdr>
        <w:top w:val="none" w:sz="0" w:space="0" w:color="auto"/>
        <w:left w:val="none" w:sz="0" w:space="0" w:color="auto"/>
        <w:bottom w:val="none" w:sz="0" w:space="0" w:color="auto"/>
        <w:right w:val="none" w:sz="0" w:space="0" w:color="auto"/>
      </w:divBdr>
    </w:div>
    <w:div w:id="18163042">
      <w:bodyDiv w:val="1"/>
      <w:marLeft w:val="0"/>
      <w:marRight w:val="0"/>
      <w:marTop w:val="0"/>
      <w:marBottom w:val="0"/>
      <w:divBdr>
        <w:top w:val="none" w:sz="0" w:space="0" w:color="auto"/>
        <w:left w:val="none" w:sz="0" w:space="0" w:color="auto"/>
        <w:bottom w:val="none" w:sz="0" w:space="0" w:color="auto"/>
        <w:right w:val="none" w:sz="0" w:space="0" w:color="auto"/>
      </w:divBdr>
    </w:div>
    <w:div w:id="37095507">
      <w:bodyDiv w:val="1"/>
      <w:marLeft w:val="0"/>
      <w:marRight w:val="0"/>
      <w:marTop w:val="0"/>
      <w:marBottom w:val="0"/>
      <w:divBdr>
        <w:top w:val="none" w:sz="0" w:space="0" w:color="auto"/>
        <w:left w:val="none" w:sz="0" w:space="0" w:color="auto"/>
        <w:bottom w:val="none" w:sz="0" w:space="0" w:color="auto"/>
        <w:right w:val="none" w:sz="0" w:space="0" w:color="auto"/>
      </w:divBdr>
    </w:div>
    <w:div w:id="41445963">
      <w:bodyDiv w:val="1"/>
      <w:marLeft w:val="0"/>
      <w:marRight w:val="0"/>
      <w:marTop w:val="0"/>
      <w:marBottom w:val="0"/>
      <w:divBdr>
        <w:top w:val="none" w:sz="0" w:space="0" w:color="auto"/>
        <w:left w:val="none" w:sz="0" w:space="0" w:color="auto"/>
        <w:bottom w:val="none" w:sz="0" w:space="0" w:color="auto"/>
        <w:right w:val="none" w:sz="0" w:space="0" w:color="auto"/>
      </w:divBdr>
    </w:div>
    <w:div w:id="42289772">
      <w:bodyDiv w:val="1"/>
      <w:marLeft w:val="0"/>
      <w:marRight w:val="0"/>
      <w:marTop w:val="0"/>
      <w:marBottom w:val="0"/>
      <w:divBdr>
        <w:top w:val="none" w:sz="0" w:space="0" w:color="auto"/>
        <w:left w:val="none" w:sz="0" w:space="0" w:color="auto"/>
        <w:bottom w:val="none" w:sz="0" w:space="0" w:color="auto"/>
        <w:right w:val="none" w:sz="0" w:space="0" w:color="auto"/>
      </w:divBdr>
    </w:div>
    <w:div w:id="46879193">
      <w:bodyDiv w:val="1"/>
      <w:marLeft w:val="0"/>
      <w:marRight w:val="0"/>
      <w:marTop w:val="0"/>
      <w:marBottom w:val="0"/>
      <w:divBdr>
        <w:top w:val="none" w:sz="0" w:space="0" w:color="auto"/>
        <w:left w:val="none" w:sz="0" w:space="0" w:color="auto"/>
        <w:bottom w:val="none" w:sz="0" w:space="0" w:color="auto"/>
        <w:right w:val="none" w:sz="0" w:space="0" w:color="auto"/>
      </w:divBdr>
    </w:div>
    <w:div w:id="47807326">
      <w:bodyDiv w:val="1"/>
      <w:marLeft w:val="0"/>
      <w:marRight w:val="0"/>
      <w:marTop w:val="0"/>
      <w:marBottom w:val="0"/>
      <w:divBdr>
        <w:top w:val="none" w:sz="0" w:space="0" w:color="auto"/>
        <w:left w:val="none" w:sz="0" w:space="0" w:color="auto"/>
        <w:bottom w:val="none" w:sz="0" w:space="0" w:color="auto"/>
        <w:right w:val="none" w:sz="0" w:space="0" w:color="auto"/>
      </w:divBdr>
    </w:div>
    <w:div w:id="54400146">
      <w:bodyDiv w:val="1"/>
      <w:marLeft w:val="0"/>
      <w:marRight w:val="0"/>
      <w:marTop w:val="0"/>
      <w:marBottom w:val="0"/>
      <w:divBdr>
        <w:top w:val="none" w:sz="0" w:space="0" w:color="auto"/>
        <w:left w:val="none" w:sz="0" w:space="0" w:color="auto"/>
        <w:bottom w:val="none" w:sz="0" w:space="0" w:color="auto"/>
        <w:right w:val="none" w:sz="0" w:space="0" w:color="auto"/>
      </w:divBdr>
    </w:div>
    <w:div w:id="58721382">
      <w:bodyDiv w:val="1"/>
      <w:marLeft w:val="0"/>
      <w:marRight w:val="0"/>
      <w:marTop w:val="0"/>
      <w:marBottom w:val="0"/>
      <w:divBdr>
        <w:top w:val="none" w:sz="0" w:space="0" w:color="auto"/>
        <w:left w:val="none" w:sz="0" w:space="0" w:color="auto"/>
        <w:bottom w:val="none" w:sz="0" w:space="0" w:color="auto"/>
        <w:right w:val="none" w:sz="0" w:space="0" w:color="auto"/>
      </w:divBdr>
    </w:div>
    <w:div w:id="59255742">
      <w:bodyDiv w:val="1"/>
      <w:marLeft w:val="0"/>
      <w:marRight w:val="0"/>
      <w:marTop w:val="0"/>
      <w:marBottom w:val="0"/>
      <w:divBdr>
        <w:top w:val="none" w:sz="0" w:space="0" w:color="auto"/>
        <w:left w:val="none" w:sz="0" w:space="0" w:color="auto"/>
        <w:bottom w:val="none" w:sz="0" w:space="0" w:color="auto"/>
        <w:right w:val="none" w:sz="0" w:space="0" w:color="auto"/>
      </w:divBdr>
    </w:div>
    <w:div w:id="59712570">
      <w:bodyDiv w:val="1"/>
      <w:marLeft w:val="0"/>
      <w:marRight w:val="0"/>
      <w:marTop w:val="0"/>
      <w:marBottom w:val="0"/>
      <w:divBdr>
        <w:top w:val="none" w:sz="0" w:space="0" w:color="auto"/>
        <w:left w:val="none" w:sz="0" w:space="0" w:color="auto"/>
        <w:bottom w:val="none" w:sz="0" w:space="0" w:color="auto"/>
        <w:right w:val="none" w:sz="0" w:space="0" w:color="auto"/>
      </w:divBdr>
    </w:div>
    <w:div w:id="65350137">
      <w:bodyDiv w:val="1"/>
      <w:marLeft w:val="0"/>
      <w:marRight w:val="0"/>
      <w:marTop w:val="0"/>
      <w:marBottom w:val="0"/>
      <w:divBdr>
        <w:top w:val="none" w:sz="0" w:space="0" w:color="auto"/>
        <w:left w:val="none" w:sz="0" w:space="0" w:color="auto"/>
        <w:bottom w:val="none" w:sz="0" w:space="0" w:color="auto"/>
        <w:right w:val="none" w:sz="0" w:space="0" w:color="auto"/>
      </w:divBdr>
    </w:div>
    <w:div w:id="73018206">
      <w:bodyDiv w:val="1"/>
      <w:marLeft w:val="0"/>
      <w:marRight w:val="0"/>
      <w:marTop w:val="0"/>
      <w:marBottom w:val="0"/>
      <w:divBdr>
        <w:top w:val="none" w:sz="0" w:space="0" w:color="auto"/>
        <w:left w:val="none" w:sz="0" w:space="0" w:color="auto"/>
        <w:bottom w:val="none" w:sz="0" w:space="0" w:color="auto"/>
        <w:right w:val="none" w:sz="0" w:space="0" w:color="auto"/>
      </w:divBdr>
    </w:div>
    <w:div w:id="73940100">
      <w:bodyDiv w:val="1"/>
      <w:marLeft w:val="0"/>
      <w:marRight w:val="0"/>
      <w:marTop w:val="0"/>
      <w:marBottom w:val="0"/>
      <w:divBdr>
        <w:top w:val="none" w:sz="0" w:space="0" w:color="auto"/>
        <w:left w:val="none" w:sz="0" w:space="0" w:color="auto"/>
        <w:bottom w:val="none" w:sz="0" w:space="0" w:color="auto"/>
        <w:right w:val="none" w:sz="0" w:space="0" w:color="auto"/>
      </w:divBdr>
    </w:div>
    <w:div w:id="76873869">
      <w:bodyDiv w:val="1"/>
      <w:marLeft w:val="0"/>
      <w:marRight w:val="0"/>
      <w:marTop w:val="0"/>
      <w:marBottom w:val="0"/>
      <w:divBdr>
        <w:top w:val="none" w:sz="0" w:space="0" w:color="auto"/>
        <w:left w:val="none" w:sz="0" w:space="0" w:color="auto"/>
        <w:bottom w:val="none" w:sz="0" w:space="0" w:color="auto"/>
        <w:right w:val="none" w:sz="0" w:space="0" w:color="auto"/>
      </w:divBdr>
    </w:div>
    <w:div w:id="88162883">
      <w:bodyDiv w:val="1"/>
      <w:marLeft w:val="0"/>
      <w:marRight w:val="0"/>
      <w:marTop w:val="0"/>
      <w:marBottom w:val="0"/>
      <w:divBdr>
        <w:top w:val="none" w:sz="0" w:space="0" w:color="auto"/>
        <w:left w:val="none" w:sz="0" w:space="0" w:color="auto"/>
        <w:bottom w:val="none" w:sz="0" w:space="0" w:color="auto"/>
        <w:right w:val="none" w:sz="0" w:space="0" w:color="auto"/>
      </w:divBdr>
    </w:div>
    <w:div w:id="94518303">
      <w:bodyDiv w:val="1"/>
      <w:marLeft w:val="0"/>
      <w:marRight w:val="0"/>
      <w:marTop w:val="0"/>
      <w:marBottom w:val="0"/>
      <w:divBdr>
        <w:top w:val="none" w:sz="0" w:space="0" w:color="auto"/>
        <w:left w:val="none" w:sz="0" w:space="0" w:color="auto"/>
        <w:bottom w:val="none" w:sz="0" w:space="0" w:color="auto"/>
        <w:right w:val="none" w:sz="0" w:space="0" w:color="auto"/>
      </w:divBdr>
    </w:div>
    <w:div w:id="94789401">
      <w:bodyDiv w:val="1"/>
      <w:marLeft w:val="0"/>
      <w:marRight w:val="0"/>
      <w:marTop w:val="0"/>
      <w:marBottom w:val="0"/>
      <w:divBdr>
        <w:top w:val="none" w:sz="0" w:space="0" w:color="auto"/>
        <w:left w:val="none" w:sz="0" w:space="0" w:color="auto"/>
        <w:bottom w:val="none" w:sz="0" w:space="0" w:color="auto"/>
        <w:right w:val="none" w:sz="0" w:space="0" w:color="auto"/>
      </w:divBdr>
    </w:div>
    <w:div w:id="99882007">
      <w:bodyDiv w:val="1"/>
      <w:marLeft w:val="0"/>
      <w:marRight w:val="0"/>
      <w:marTop w:val="0"/>
      <w:marBottom w:val="0"/>
      <w:divBdr>
        <w:top w:val="none" w:sz="0" w:space="0" w:color="auto"/>
        <w:left w:val="none" w:sz="0" w:space="0" w:color="auto"/>
        <w:bottom w:val="none" w:sz="0" w:space="0" w:color="auto"/>
        <w:right w:val="none" w:sz="0" w:space="0" w:color="auto"/>
      </w:divBdr>
    </w:div>
    <w:div w:id="100035452">
      <w:bodyDiv w:val="1"/>
      <w:marLeft w:val="0"/>
      <w:marRight w:val="0"/>
      <w:marTop w:val="0"/>
      <w:marBottom w:val="0"/>
      <w:divBdr>
        <w:top w:val="none" w:sz="0" w:space="0" w:color="auto"/>
        <w:left w:val="none" w:sz="0" w:space="0" w:color="auto"/>
        <w:bottom w:val="none" w:sz="0" w:space="0" w:color="auto"/>
        <w:right w:val="none" w:sz="0" w:space="0" w:color="auto"/>
      </w:divBdr>
    </w:div>
    <w:div w:id="100615730">
      <w:bodyDiv w:val="1"/>
      <w:marLeft w:val="0"/>
      <w:marRight w:val="0"/>
      <w:marTop w:val="0"/>
      <w:marBottom w:val="0"/>
      <w:divBdr>
        <w:top w:val="none" w:sz="0" w:space="0" w:color="auto"/>
        <w:left w:val="none" w:sz="0" w:space="0" w:color="auto"/>
        <w:bottom w:val="none" w:sz="0" w:space="0" w:color="auto"/>
        <w:right w:val="none" w:sz="0" w:space="0" w:color="auto"/>
      </w:divBdr>
    </w:div>
    <w:div w:id="100809376">
      <w:bodyDiv w:val="1"/>
      <w:marLeft w:val="0"/>
      <w:marRight w:val="0"/>
      <w:marTop w:val="0"/>
      <w:marBottom w:val="0"/>
      <w:divBdr>
        <w:top w:val="none" w:sz="0" w:space="0" w:color="auto"/>
        <w:left w:val="none" w:sz="0" w:space="0" w:color="auto"/>
        <w:bottom w:val="none" w:sz="0" w:space="0" w:color="auto"/>
        <w:right w:val="none" w:sz="0" w:space="0" w:color="auto"/>
      </w:divBdr>
    </w:div>
    <w:div w:id="104273904">
      <w:bodyDiv w:val="1"/>
      <w:marLeft w:val="0"/>
      <w:marRight w:val="0"/>
      <w:marTop w:val="0"/>
      <w:marBottom w:val="0"/>
      <w:divBdr>
        <w:top w:val="none" w:sz="0" w:space="0" w:color="auto"/>
        <w:left w:val="none" w:sz="0" w:space="0" w:color="auto"/>
        <w:bottom w:val="none" w:sz="0" w:space="0" w:color="auto"/>
        <w:right w:val="none" w:sz="0" w:space="0" w:color="auto"/>
      </w:divBdr>
    </w:div>
    <w:div w:id="105544870">
      <w:bodyDiv w:val="1"/>
      <w:marLeft w:val="0"/>
      <w:marRight w:val="0"/>
      <w:marTop w:val="0"/>
      <w:marBottom w:val="0"/>
      <w:divBdr>
        <w:top w:val="none" w:sz="0" w:space="0" w:color="auto"/>
        <w:left w:val="none" w:sz="0" w:space="0" w:color="auto"/>
        <w:bottom w:val="none" w:sz="0" w:space="0" w:color="auto"/>
        <w:right w:val="none" w:sz="0" w:space="0" w:color="auto"/>
      </w:divBdr>
    </w:div>
    <w:div w:id="105737727">
      <w:bodyDiv w:val="1"/>
      <w:marLeft w:val="0"/>
      <w:marRight w:val="0"/>
      <w:marTop w:val="0"/>
      <w:marBottom w:val="0"/>
      <w:divBdr>
        <w:top w:val="none" w:sz="0" w:space="0" w:color="auto"/>
        <w:left w:val="none" w:sz="0" w:space="0" w:color="auto"/>
        <w:bottom w:val="none" w:sz="0" w:space="0" w:color="auto"/>
        <w:right w:val="none" w:sz="0" w:space="0" w:color="auto"/>
      </w:divBdr>
    </w:div>
    <w:div w:id="121962681">
      <w:bodyDiv w:val="1"/>
      <w:marLeft w:val="0"/>
      <w:marRight w:val="0"/>
      <w:marTop w:val="0"/>
      <w:marBottom w:val="0"/>
      <w:divBdr>
        <w:top w:val="none" w:sz="0" w:space="0" w:color="auto"/>
        <w:left w:val="none" w:sz="0" w:space="0" w:color="auto"/>
        <w:bottom w:val="none" w:sz="0" w:space="0" w:color="auto"/>
        <w:right w:val="none" w:sz="0" w:space="0" w:color="auto"/>
      </w:divBdr>
    </w:div>
    <w:div w:id="122963273">
      <w:bodyDiv w:val="1"/>
      <w:marLeft w:val="0"/>
      <w:marRight w:val="0"/>
      <w:marTop w:val="0"/>
      <w:marBottom w:val="0"/>
      <w:divBdr>
        <w:top w:val="none" w:sz="0" w:space="0" w:color="auto"/>
        <w:left w:val="none" w:sz="0" w:space="0" w:color="auto"/>
        <w:bottom w:val="none" w:sz="0" w:space="0" w:color="auto"/>
        <w:right w:val="none" w:sz="0" w:space="0" w:color="auto"/>
      </w:divBdr>
    </w:div>
    <w:div w:id="138614606">
      <w:bodyDiv w:val="1"/>
      <w:marLeft w:val="0"/>
      <w:marRight w:val="0"/>
      <w:marTop w:val="0"/>
      <w:marBottom w:val="0"/>
      <w:divBdr>
        <w:top w:val="none" w:sz="0" w:space="0" w:color="auto"/>
        <w:left w:val="none" w:sz="0" w:space="0" w:color="auto"/>
        <w:bottom w:val="none" w:sz="0" w:space="0" w:color="auto"/>
        <w:right w:val="none" w:sz="0" w:space="0" w:color="auto"/>
      </w:divBdr>
    </w:div>
    <w:div w:id="162167993">
      <w:bodyDiv w:val="1"/>
      <w:marLeft w:val="0"/>
      <w:marRight w:val="0"/>
      <w:marTop w:val="0"/>
      <w:marBottom w:val="0"/>
      <w:divBdr>
        <w:top w:val="none" w:sz="0" w:space="0" w:color="auto"/>
        <w:left w:val="none" w:sz="0" w:space="0" w:color="auto"/>
        <w:bottom w:val="none" w:sz="0" w:space="0" w:color="auto"/>
        <w:right w:val="none" w:sz="0" w:space="0" w:color="auto"/>
      </w:divBdr>
    </w:div>
    <w:div w:id="168519393">
      <w:bodyDiv w:val="1"/>
      <w:marLeft w:val="0"/>
      <w:marRight w:val="0"/>
      <w:marTop w:val="0"/>
      <w:marBottom w:val="0"/>
      <w:divBdr>
        <w:top w:val="none" w:sz="0" w:space="0" w:color="auto"/>
        <w:left w:val="none" w:sz="0" w:space="0" w:color="auto"/>
        <w:bottom w:val="none" w:sz="0" w:space="0" w:color="auto"/>
        <w:right w:val="none" w:sz="0" w:space="0" w:color="auto"/>
      </w:divBdr>
    </w:div>
    <w:div w:id="168524733">
      <w:bodyDiv w:val="1"/>
      <w:marLeft w:val="0"/>
      <w:marRight w:val="0"/>
      <w:marTop w:val="0"/>
      <w:marBottom w:val="0"/>
      <w:divBdr>
        <w:top w:val="none" w:sz="0" w:space="0" w:color="auto"/>
        <w:left w:val="none" w:sz="0" w:space="0" w:color="auto"/>
        <w:bottom w:val="none" w:sz="0" w:space="0" w:color="auto"/>
        <w:right w:val="none" w:sz="0" w:space="0" w:color="auto"/>
      </w:divBdr>
      <w:divsChild>
        <w:div w:id="1742482725">
          <w:marLeft w:val="547"/>
          <w:marRight w:val="0"/>
          <w:marTop w:val="168"/>
          <w:marBottom w:val="0"/>
          <w:divBdr>
            <w:top w:val="none" w:sz="0" w:space="0" w:color="auto"/>
            <w:left w:val="none" w:sz="0" w:space="0" w:color="auto"/>
            <w:bottom w:val="none" w:sz="0" w:space="0" w:color="auto"/>
            <w:right w:val="none" w:sz="0" w:space="0" w:color="auto"/>
          </w:divBdr>
        </w:div>
      </w:divsChild>
    </w:div>
    <w:div w:id="173350805">
      <w:bodyDiv w:val="1"/>
      <w:marLeft w:val="0"/>
      <w:marRight w:val="0"/>
      <w:marTop w:val="0"/>
      <w:marBottom w:val="0"/>
      <w:divBdr>
        <w:top w:val="none" w:sz="0" w:space="0" w:color="auto"/>
        <w:left w:val="none" w:sz="0" w:space="0" w:color="auto"/>
        <w:bottom w:val="none" w:sz="0" w:space="0" w:color="auto"/>
        <w:right w:val="none" w:sz="0" w:space="0" w:color="auto"/>
      </w:divBdr>
    </w:div>
    <w:div w:id="177546836">
      <w:bodyDiv w:val="1"/>
      <w:marLeft w:val="0"/>
      <w:marRight w:val="0"/>
      <w:marTop w:val="0"/>
      <w:marBottom w:val="0"/>
      <w:divBdr>
        <w:top w:val="none" w:sz="0" w:space="0" w:color="auto"/>
        <w:left w:val="none" w:sz="0" w:space="0" w:color="auto"/>
        <w:bottom w:val="none" w:sz="0" w:space="0" w:color="auto"/>
        <w:right w:val="none" w:sz="0" w:space="0" w:color="auto"/>
      </w:divBdr>
      <w:divsChild>
        <w:div w:id="1984507189">
          <w:marLeft w:val="446"/>
          <w:marRight w:val="0"/>
          <w:marTop w:val="60"/>
          <w:marBottom w:val="0"/>
          <w:divBdr>
            <w:top w:val="none" w:sz="0" w:space="0" w:color="auto"/>
            <w:left w:val="none" w:sz="0" w:space="0" w:color="auto"/>
            <w:bottom w:val="none" w:sz="0" w:space="0" w:color="auto"/>
            <w:right w:val="none" w:sz="0" w:space="0" w:color="auto"/>
          </w:divBdr>
        </w:div>
        <w:div w:id="378632287">
          <w:marLeft w:val="446"/>
          <w:marRight w:val="0"/>
          <w:marTop w:val="60"/>
          <w:marBottom w:val="0"/>
          <w:divBdr>
            <w:top w:val="none" w:sz="0" w:space="0" w:color="auto"/>
            <w:left w:val="none" w:sz="0" w:space="0" w:color="auto"/>
            <w:bottom w:val="none" w:sz="0" w:space="0" w:color="auto"/>
            <w:right w:val="none" w:sz="0" w:space="0" w:color="auto"/>
          </w:divBdr>
        </w:div>
        <w:div w:id="699933487">
          <w:marLeft w:val="446"/>
          <w:marRight w:val="0"/>
          <w:marTop w:val="60"/>
          <w:marBottom w:val="0"/>
          <w:divBdr>
            <w:top w:val="none" w:sz="0" w:space="0" w:color="auto"/>
            <w:left w:val="none" w:sz="0" w:space="0" w:color="auto"/>
            <w:bottom w:val="none" w:sz="0" w:space="0" w:color="auto"/>
            <w:right w:val="none" w:sz="0" w:space="0" w:color="auto"/>
          </w:divBdr>
        </w:div>
        <w:div w:id="30957945">
          <w:marLeft w:val="446"/>
          <w:marRight w:val="0"/>
          <w:marTop w:val="60"/>
          <w:marBottom w:val="0"/>
          <w:divBdr>
            <w:top w:val="none" w:sz="0" w:space="0" w:color="auto"/>
            <w:left w:val="none" w:sz="0" w:space="0" w:color="auto"/>
            <w:bottom w:val="none" w:sz="0" w:space="0" w:color="auto"/>
            <w:right w:val="none" w:sz="0" w:space="0" w:color="auto"/>
          </w:divBdr>
        </w:div>
      </w:divsChild>
    </w:div>
    <w:div w:id="182016277">
      <w:bodyDiv w:val="1"/>
      <w:marLeft w:val="0"/>
      <w:marRight w:val="0"/>
      <w:marTop w:val="0"/>
      <w:marBottom w:val="0"/>
      <w:divBdr>
        <w:top w:val="none" w:sz="0" w:space="0" w:color="auto"/>
        <w:left w:val="none" w:sz="0" w:space="0" w:color="auto"/>
        <w:bottom w:val="none" w:sz="0" w:space="0" w:color="auto"/>
        <w:right w:val="none" w:sz="0" w:space="0" w:color="auto"/>
      </w:divBdr>
    </w:div>
    <w:div w:id="186675197">
      <w:bodyDiv w:val="1"/>
      <w:marLeft w:val="0"/>
      <w:marRight w:val="0"/>
      <w:marTop w:val="0"/>
      <w:marBottom w:val="0"/>
      <w:divBdr>
        <w:top w:val="none" w:sz="0" w:space="0" w:color="auto"/>
        <w:left w:val="none" w:sz="0" w:space="0" w:color="auto"/>
        <w:bottom w:val="none" w:sz="0" w:space="0" w:color="auto"/>
        <w:right w:val="none" w:sz="0" w:space="0" w:color="auto"/>
      </w:divBdr>
    </w:div>
    <w:div w:id="186797130">
      <w:bodyDiv w:val="1"/>
      <w:marLeft w:val="0"/>
      <w:marRight w:val="0"/>
      <w:marTop w:val="0"/>
      <w:marBottom w:val="0"/>
      <w:divBdr>
        <w:top w:val="none" w:sz="0" w:space="0" w:color="auto"/>
        <w:left w:val="none" w:sz="0" w:space="0" w:color="auto"/>
        <w:bottom w:val="none" w:sz="0" w:space="0" w:color="auto"/>
        <w:right w:val="none" w:sz="0" w:space="0" w:color="auto"/>
      </w:divBdr>
    </w:div>
    <w:div w:id="187913819">
      <w:bodyDiv w:val="1"/>
      <w:marLeft w:val="0"/>
      <w:marRight w:val="0"/>
      <w:marTop w:val="0"/>
      <w:marBottom w:val="0"/>
      <w:divBdr>
        <w:top w:val="none" w:sz="0" w:space="0" w:color="auto"/>
        <w:left w:val="none" w:sz="0" w:space="0" w:color="auto"/>
        <w:bottom w:val="none" w:sz="0" w:space="0" w:color="auto"/>
        <w:right w:val="none" w:sz="0" w:space="0" w:color="auto"/>
      </w:divBdr>
    </w:div>
    <w:div w:id="206575373">
      <w:bodyDiv w:val="1"/>
      <w:marLeft w:val="0"/>
      <w:marRight w:val="0"/>
      <w:marTop w:val="0"/>
      <w:marBottom w:val="0"/>
      <w:divBdr>
        <w:top w:val="none" w:sz="0" w:space="0" w:color="auto"/>
        <w:left w:val="none" w:sz="0" w:space="0" w:color="auto"/>
        <w:bottom w:val="none" w:sz="0" w:space="0" w:color="auto"/>
        <w:right w:val="none" w:sz="0" w:space="0" w:color="auto"/>
      </w:divBdr>
    </w:div>
    <w:div w:id="212275558">
      <w:bodyDiv w:val="1"/>
      <w:marLeft w:val="0"/>
      <w:marRight w:val="0"/>
      <w:marTop w:val="0"/>
      <w:marBottom w:val="0"/>
      <w:divBdr>
        <w:top w:val="none" w:sz="0" w:space="0" w:color="auto"/>
        <w:left w:val="none" w:sz="0" w:space="0" w:color="auto"/>
        <w:bottom w:val="none" w:sz="0" w:space="0" w:color="auto"/>
        <w:right w:val="none" w:sz="0" w:space="0" w:color="auto"/>
      </w:divBdr>
    </w:div>
    <w:div w:id="212618549">
      <w:bodyDiv w:val="1"/>
      <w:marLeft w:val="0"/>
      <w:marRight w:val="0"/>
      <w:marTop w:val="0"/>
      <w:marBottom w:val="0"/>
      <w:divBdr>
        <w:top w:val="none" w:sz="0" w:space="0" w:color="auto"/>
        <w:left w:val="none" w:sz="0" w:space="0" w:color="auto"/>
        <w:bottom w:val="none" w:sz="0" w:space="0" w:color="auto"/>
        <w:right w:val="none" w:sz="0" w:space="0" w:color="auto"/>
      </w:divBdr>
    </w:div>
    <w:div w:id="224531581">
      <w:bodyDiv w:val="1"/>
      <w:marLeft w:val="0"/>
      <w:marRight w:val="0"/>
      <w:marTop w:val="0"/>
      <w:marBottom w:val="0"/>
      <w:divBdr>
        <w:top w:val="none" w:sz="0" w:space="0" w:color="auto"/>
        <w:left w:val="none" w:sz="0" w:space="0" w:color="auto"/>
        <w:bottom w:val="none" w:sz="0" w:space="0" w:color="auto"/>
        <w:right w:val="none" w:sz="0" w:space="0" w:color="auto"/>
      </w:divBdr>
    </w:div>
    <w:div w:id="244195621">
      <w:bodyDiv w:val="1"/>
      <w:marLeft w:val="0"/>
      <w:marRight w:val="0"/>
      <w:marTop w:val="0"/>
      <w:marBottom w:val="0"/>
      <w:divBdr>
        <w:top w:val="none" w:sz="0" w:space="0" w:color="auto"/>
        <w:left w:val="none" w:sz="0" w:space="0" w:color="auto"/>
        <w:bottom w:val="none" w:sz="0" w:space="0" w:color="auto"/>
        <w:right w:val="none" w:sz="0" w:space="0" w:color="auto"/>
      </w:divBdr>
    </w:div>
    <w:div w:id="244845114">
      <w:bodyDiv w:val="1"/>
      <w:marLeft w:val="0"/>
      <w:marRight w:val="0"/>
      <w:marTop w:val="0"/>
      <w:marBottom w:val="0"/>
      <w:divBdr>
        <w:top w:val="none" w:sz="0" w:space="0" w:color="auto"/>
        <w:left w:val="none" w:sz="0" w:space="0" w:color="auto"/>
        <w:bottom w:val="none" w:sz="0" w:space="0" w:color="auto"/>
        <w:right w:val="none" w:sz="0" w:space="0" w:color="auto"/>
      </w:divBdr>
    </w:div>
    <w:div w:id="252052752">
      <w:bodyDiv w:val="1"/>
      <w:marLeft w:val="0"/>
      <w:marRight w:val="0"/>
      <w:marTop w:val="0"/>
      <w:marBottom w:val="0"/>
      <w:divBdr>
        <w:top w:val="none" w:sz="0" w:space="0" w:color="auto"/>
        <w:left w:val="none" w:sz="0" w:space="0" w:color="auto"/>
        <w:bottom w:val="none" w:sz="0" w:space="0" w:color="auto"/>
        <w:right w:val="none" w:sz="0" w:space="0" w:color="auto"/>
      </w:divBdr>
    </w:div>
    <w:div w:id="252251848">
      <w:bodyDiv w:val="1"/>
      <w:marLeft w:val="0"/>
      <w:marRight w:val="0"/>
      <w:marTop w:val="0"/>
      <w:marBottom w:val="0"/>
      <w:divBdr>
        <w:top w:val="none" w:sz="0" w:space="0" w:color="auto"/>
        <w:left w:val="none" w:sz="0" w:space="0" w:color="auto"/>
        <w:bottom w:val="none" w:sz="0" w:space="0" w:color="auto"/>
        <w:right w:val="none" w:sz="0" w:space="0" w:color="auto"/>
      </w:divBdr>
    </w:div>
    <w:div w:id="256717469">
      <w:bodyDiv w:val="1"/>
      <w:marLeft w:val="0"/>
      <w:marRight w:val="0"/>
      <w:marTop w:val="0"/>
      <w:marBottom w:val="0"/>
      <w:divBdr>
        <w:top w:val="none" w:sz="0" w:space="0" w:color="auto"/>
        <w:left w:val="none" w:sz="0" w:space="0" w:color="auto"/>
        <w:bottom w:val="none" w:sz="0" w:space="0" w:color="auto"/>
        <w:right w:val="none" w:sz="0" w:space="0" w:color="auto"/>
      </w:divBdr>
    </w:div>
    <w:div w:id="260112710">
      <w:bodyDiv w:val="1"/>
      <w:marLeft w:val="0"/>
      <w:marRight w:val="0"/>
      <w:marTop w:val="0"/>
      <w:marBottom w:val="0"/>
      <w:divBdr>
        <w:top w:val="none" w:sz="0" w:space="0" w:color="auto"/>
        <w:left w:val="none" w:sz="0" w:space="0" w:color="auto"/>
        <w:bottom w:val="none" w:sz="0" w:space="0" w:color="auto"/>
        <w:right w:val="none" w:sz="0" w:space="0" w:color="auto"/>
      </w:divBdr>
    </w:div>
    <w:div w:id="261381603">
      <w:bodyDiv w:val="1"/>
      <w:marLeft w:val="0"/>
      <w:marRight w:val="0"/>
      <w:marTop w:val="0"/>
      <w:marBottom w:val="0"/>
      <w:divBdr>
        <w:top w:val="none" w:sz="0" w:space="0" w:color="auto"/>
        <w:left w:val="none" w:sz="0" w:space="0" w:color="auto"/>
        <w:bottom w:val="none" w:sz="0" w:space="0" w:color="auto"/>
        <w:right w:val="none" w:sz="0" w:space="0" w:color="auto"/>
      </w:divBdr>
    </w:div>
    <w:div w:id="269436749">
      <w:bodyDiv w:val="1"/>
      <w:marLeft w:val="0"/>
      <w:marRight w:val="0"/>
      <w:marTop w:val="0"/>
      <w:marBottom w:val="0"/>
      <w:divBdr>
        <w:top w:val="none" w:sz="0" w:space="0" w:color="auto"/>
        <w:left w:val="none" w:sz="0" w:space="0" w:color="auto"/>
        <w:bottom w:val="none" w:sz="0" w:space="0" w:color="auto"/>
        <w:right w:val="none" w:sz="0" w:space="0" w:color="auto"/>
      </w:divBdr>
    </w:div>
    <w:div w:id="275449137">
      <w:bodyDiv w:val="1"/>
      <w:marLeft w:val="0"/>
      <w:marRight w:val="0"/>
      <w:marTop w:val="0"/>
      <w:marBottom w:val="0"/>
      <w:divBdr>
        <w:top w:val="none" w:sz="0" w:space="0" w:color="auto"/>
        <w:left w:val="none" w:sz="0" w:space="0" w:color="auto"/>
        <w:bottom w:val="none" w:sz="0" w:space="0" w:color="auto"/>
        <w:right w:val="none" w:sz="0" w:space="0" w:color="auto"/>
      </w:divBdr>
    </w:div>
    <w:div w:id="289896767">
      <w:bodyDiv w:val="1"/>
      <w:marLeft w:val="0"/>
      <w:marRight w:val="0"/>
      <w:marTop w:val="0"/>
      <w:marBottom w:val="0"/>
      <w:divBdr>
        <w:top w:val="none" w:sz="0" w:space="0" w:color="auto"/>
        <w:left w:val="none" w:sz="0" w:space="0" w:color="auto"/>
        <w:bottom w:val="none" w:sz="0" w:space="0" w:color="auto"/>
        <w:right w:val="none" w:sz="0" w:space="0" w:color="auto"/>
      </w:divBdr>
    </w:div>
    <w:div w:id="293026234">
      <w:bodyDiv w:val="1"/>
      <w:marLeft w:val="0"/>
      <w:marRight w:val="0"/>
      <w:marTop w:val="0"/>
      <w:marBottom w:val="0"/>
      <w:divBdr>
        <w:top w:val="none" w:sz="0" w:space="0" w:color="auto"/>
        <w:left w:val="none" w:sz="0" w:space="0" w:color="auto"/>
        <w:bottom w:val="none" w:sz="0" w:space="0" w:color="auto"/>
        <w:right w:val="none" w:sz="0" w:space="0" w:color="auto"/>
      </w:divBdr>
    </w:div>
    <w:div w:id="300430996">
      <w:bodyDiv w:val="1"/>
      <w:marLeft w:val="0"/>
      <w:marRight w:val="0"/>
      <w:marTop w:val="0"/>
      <w:marBottom w:val="0"/>
      <w:divBdr>
        <w:top w:val="none" w:sz="0" w:space="0" w:color="auto"/>
        <w:left w:val="none" w:sz="0" w:space="0" w:color="auto"/>
        <w:bottom w:val="none" w:sz="0" w:space="0" w:color="auto"/>
        <w:right w:val="none" w:sz="0" w:space="0" w:color="auto"/>
      </w:divBdr>
    </w:div>
    <w:div w:id="301229127">
      <w:bodyDiv w:val="1"/>
      <w:marLeft w:val="0"/>
      <w:marRight w:val="0"/>
      <w:marTop w:val="0"/>
      <w:marBottom w:val="0"/>
      <w:divBdr>
        <w:top w:val="none" w:sz="0" w:space="0" w:color="auto"/>
        <w:left w:val="none" w:sz="0" w:space="0" w:color="auto"/>
        <w:bottom w:val="none" w:sz="0" w:space="0" w:color="auto"/>
        <w:right w:val="none" w:sz="0" w:space="0" w:color="auto"/>
      </w:divBdr>
    </w:div>
    <w:div w:id="301690983">
      <w:bodyDiv w:val="1"/>
      <w:marLeft w:val="0"/>
      <w:marRight w:val="0"/>
      <w:marTop w:val="0"/>
      <w:marBottom w:val="0"/>
      <w:divBdr>
        <w:top w:val="none" w:sz="0" w:space="0" w:color="auto"/>
        <w:left w:val="none" w:sz="0" w:space="0" w:color="auto"/>
        <w:bottom w:val="none" w:sz="0" w:space="0" w:color="auto"/>
        <w:right w:val="none" w:sz="0" w:space="0" w:color="auto"/>
      </w:divBdr>
    </w:div>
    <w:div w:id="304051191">
      <w:bodyDiv w:val="1"/>
      <w:marLeft w:val="0"/>
      <w:marRight w:val="0"/>
      <w:marTop w:val="0"/>
      <w:marBottom w:val="0"/>
      <w:divBdr>
        <w:top w:val="none" w:sz="0" w:space="0" w:color="auto"/>
        <w:left w:val="none" w:sz="0" w:space="0" w:color="auto"/>
        <w:bottom w:val="none" w:sz="0" w:space="0" w:color="auto"/>
        <w:right w:val="none" w:sz="0" w:space="0" w:color="auto"/>
      </w:divBdr>
    </w:div>
    <w:div w:id="314916574">
      <w:bodyDiv w:val="1"/>
      <w:marLeft w:val="0"/>
      <w:marRight w:val="0"/>
      <w:marTop w:val="0"/>
      <w:marBottom w:val="0"/>
      <w:divBdr>
        <w:top w:val="none" w:sz="0" w:space="0" w:color="auto"/>
        <w:left w:val="none" w:sz="0" w:space="0" w:color="auto"/>
        <w:bottom w:val="none" w:sz="0" w:space="0" w:color="auto"/>
        <w:right w:val="none" w:sz="0" w:space="0" w:color="auto"/>
      </w:divBdr>
    </w:div>
    <w:div w:id="315569011">
      <w:bodyDiv w:val="1"/>
      <w:marLeft w:val="0"/>
      <w:marRight w:val="0"/>
      <w:marTop w:val="0"/>
      <w:marBottom w:val="0"/>
      <w:divBdr>
        <w:top w:val="none" w:sz="0" w:space="0" w:color="auto"/>
        <w:left w:val="none" w:sz="0" w:space="0" w:color="auto"/>
        <w:bottom w:val="none" w:sz="0" w:space="0" w:color="auto"/>
        <w:right w:val="none" w:sz="0" w:space="0" w:color="auto"/>
      </w:divBdr>
    </w:div>
    <w:div w:id="332491596">
      <w:bodyDiv w:val="1"/>
      <w:marLeft w:val="0"/>
      <w:marRight w:val="0"/>
      <w:marTop w:val="0"/>
      <w:marBottom w:val="0"/>
      <w:divBdr>
        <w:top w:val="none" w:sz="0" w:space="0" w:color="auto"/>
        <w:left w:val="none" w:sz="0" w:space="0" w:color="auto"/>
        <w:bottom w:val="none" w:sz="0" w:space="0" w:color="auto"/>
        <w:right w:val="none" w:sz="0" w:space="0" w:color="auto"/>
      </w:divBdr>
    </w:div>
    <w:div w:id="332608417">
      <w:bodyDiv w:val="1"/>
      <w:marLeft w:val="0"/>
      <w:marRight w:val="0"/>
      <w:marTop w:val="0"/>
      <w:marBottom w:val="0"/>
      <w:divBdr>
        <w:top w:val="none" w:sz="0" w:space="0" w:color="auto"/>
        <w:left w:val="none" w:sz="0" w:space="0" w:color="auto"/>
        <w:bottom w:val="none" w:sz="0" w:space="0" w:color="auto"/>
        <w:right w:val="none" w:sz="0" w:space="0" w:color="auto"/>
      </w:divBdr>
    </w:div>
    <w:div w:id="345834819">
      <w:bodyDiv w:val="1"/>
      <w:marLeft w:val="0"/>
      <w:marRight w:val="0"/>
      <w:marTop w:val="0"/>
      <w:marBottom w:val="0"/>
      <w:divBdr>
        <w:top w:val="none" w:sz="0" w:space="0" w:color="auto"/>
        <w:left w:val="none" w:sz="0" w:space="0" w:color="auto"/>
        <w:bottom w:val="none" w:sz="0" w:space="0" w:color="auto"/>
        <w:right w:val="none" w:sz="0" w:space="0" w:color="auto"/>
      </w:divBdr>
      <w:divsChild>
        <w:div w:id="1490250196">
          <w:marLeft w:val="446"/>
          <w:marRight w:val="0"/>
          <w:marTop w:val="60"/>
          <w:marBottom w:val="0"/>
          <w:divBdr>
            <w:top w:val="none" w:sz="0" w:space="0" w:color="auto"/>
            <w:left w:val="none" w:sz="0" w:space="0" w:color="auto"/>
            <w:bottom w:val="none" w:sz="0" w:space="0" w:color="auto"/>
            <w:right w:val="none" w:sz="0" w:space="0" w:color="auto"/>
          </w:divBdr>
        </w:div>
      </w:divsChild>
    </w:div>
    <w:div w:id="346756932">
      <w:bodyDiv w:val="1"/>
      <w:marLeft w:val="0"/>
      <w:marRight w:val="0"/>
      <w:marTop w:val="0"/>
      <w:marBottom w:val="0"/>
      <w:divBdr>
        <w:top w:val="none" w:sz="0" w:space="0" w:color="auto"/>
        <w:left w:val="none" w:sz="0" w:space="0" w:color="auto"/>
        <w:bottom w:val="none" w:sz="0" w:space="0" w:color="auto"/>
        <w:right w:val="none" w:sz="0" w:space="0" w:color="auto"/>
      </w:divBdr>
    </w:div>
    <w:div w:id="354620670">
      <w:bodyDiv w:val="1"/>
      <w:marLeft w:val="0"/>
      <w:marRight w:val="0"/>
      <w:marTop w:val="0"/>
      <w:marBottom w:val="0"/>
      <w:divBdr>
        <w:top w:val="none" w:sz="0" w:space="0" w:color="auto"/>
        <w:left w:val="none" w:sz="0" w:space="0" w:color="auto"/>
        <w:bottom w:val="none" w:sz="0" w:space="0" w:color="auto"/>
        <w:right w:val="none" w:sz="0" w:space="0" w:color="auto"/>
      </w:divBdr>
    </w:div>
    <w:div w:id="357389577">
      <w:bodyDiv w:val="1"/>
      <w:marLeft w:val="0"/>
      <w:marRight w:val="0"/>
      <w:marTop w:val="0"/>
      <w:marBottom w:val="0"/>
      <w:divBdr>
        <w:top w:val="none" w:sz="0" w:space="0" w:color="auto"/>
        <w:left w:val="none" w:sz="0" w:space="0" w:color="auto"/>
        <w:bottom w:val="none" w:sz="0" w:space="0" w:color="auto"/>
        <w:right w:val="none" w:sz="0" w:space="0" w:color="auto"/>
      </w:divBdr>
    </w:div>
    <w:div w:id="365067050">
      <w:bodyDiv w:val="1"/>
      <w:marLeft w:val="0"/>
      <w:marRight w:val="0"/>
      <w:marTop w:val="0"/>
      <w:marBottom w:val="0"/>
      <w:divBdr>
        <w:top w:val="none" w:sz="0" w:space="0" w:color="auto"/>
        <w:left w:val="none" w:sz="0" w:space="0" w:color="auto"/>
        <w:bottom w:val="none" w:sz="0" w:space="0" w:color="auto"/>
        <w:right w:val="none" w:sz="0" w:space="0" w:color="auto"/>
      </w:divBdr>
    </w:div>
    <w:div w:id="367099091">
      <w:bodyDiv w:val="1"/>
      <w:marLeft w:val="0"/>
      <w:marRight w:val="0"/>
      <w:marTop w:val="0"/>
      <w:marBottom w:val="0"/>
      <w:divBdr>
        <w:top w:val="none" w:sz="0" w:space="0" w:color="auto"/>
        <w:left w:val="none" w:sz="0" w:space="0" w:color="auto"/>
        <w:bottom w:val="none" w:sz="0" w:space="0" w:color="auto"/>
        <w:right w:val="none" w:sz="0" w:space="0" w:color="auto"/>
      </w:divBdr>
    </w:div>
    <w:div w:id="378824071">
      <w:bodyDiv w:val="1"/>
      <w:marLeft w:val="0"/>
      <w:marRight w:val="0"/>
      <w:marTop w:val="0"/>
      <w:marBottom w:val="0"/>
      <w:divBdr>
        <w:top w:val="none" w:sz="0" w:space="0" w:color="auto"/>
        <w:left w:val="none" w:sz="0" w:space="0" w:color="auto"/>
        <w:bottom w:val="none" w:sz="0" w:space="0" w:color="auto"/>
        <w:right w:val="none" w:sz="0" w:space="0" w:color="auto"/>
      </w:divBdr>
    </w:div>
    <w:div w:id="380448087">
      <w:bodyDiv w:val="1"/>
      <w:marLeft w:val="0"/>
      <w:marRight w:val="0"/>
      <w:marTop w:val="0"/>
      <w:marBottom w:val="0"/>
      <w:divBdr>
        <w:top w:val="none" w:sz="0" w:space="0" w:color="auto"/>
        <w:left w:val="none" w:sz="0" w:space="0" w:color="auto"/>
        <w:bottom w:val="none" w:sz="0" w:space="0" w:color="auto"/>
        <w:right w:val="none" w:sz="0" w:space="0" w:color="auto"/>
      </w:divBdr>
    </w:div>
    <w:div w:id="384715422">
      <w:bodyDiv w:val="1"/>
      <w:marLeft w:val="0"/>
      <w:marRight w:val="0"/>
      <w:marTop w:val="0"/>
      <w:marBottom w:val="0"/>
      <w:divBdr>
        <w:top w:val="none" w:sz="0" w:space="0" w:color="auto"/>
        <w:left w:val="none" w:sz="0" w:space="0" w:color="auto"/>
        <w:bottom w:val="none" w:sz="0" w:space="0" w:color="auto"/>
        <w:right w:val="none" w:sz="0" w:space="0" w:color="auto"/>
      </w:divBdr>
    </w:div>
    <w:div w:id="386417442">
      <w:bodyDiv w:val="1"/>
      <w:marLeft w:val="0"/>
      <w:marRight w:val="0"/>
      <w:marTop w:val="0"/>
      <w:marBottom w:val="0"/>
      <w:divBdr>
        <w:top w:val="none" w:sz="0" w:space="0" w:color="auto"/>
        <w:left w:val="none" w:sz="0" w:space="0" w:color="auto"/>
        <w:bottom w:val="none" w:sz="0" w:space="0" w:color="auto"/>
        <w:right w:val="none" w:sz="0" w:space="0" w:color="auto"/>
      </w:divBdr>
    </w:div>
    <w:div w:id="397172704">
      <w:bodyDiv w:val="1"/>
      <w:marLeft w:val="0"/>
      <w:marRight w:val="0"/>
      <w:marTop w:val="0"/>
      <w:marBottom w:val="0"/>
      <w:divBdr>
        <w:top w:val="none" w:sz="0" w:space="0" w:color="auto"/>
        <w:left w:val="none" w:sz="0" w:space="0" w:color="auto"/>
        <w:bottom w:val="none" w:sz="0" w:space="0" w:color="auto"/>
        <w:right w:val="none" w:sz="0" w:space="0" w:color="auto"/>
      </w:divBdr>
    </w:div>
    <w:div w:id="402070540">
      <w:bodyDiv w:val="1"/>
      <w:marLeft w:val="0"/>
      <w:marRight w:val="0"/>
      <w:marTop w:val="0"/>
      <w:marBottom w:val="0"/>
      <w:divBdr>
        <w:top w:val="none" w:sz="0" w:space="0" w:color="auto"/>
        <w:left w:val="none" w:sz="0" w:space="0" w:color="auto"/>
        <w:bottom w:val="none" w:sz="0" w:space="0" w:color="auto"/>
        <w:right w:val="none" w:sz="0" w:space="0" w:color="auto"/>
      </w:divBdr>
    </w:div>
    <w:div w:id="413935026">
      <w:bodyDiv w:val="1"/>
      <w:marLeft w:val="0"/>
      <w:marRight w:val="0"/>
      <w:marTop w:val="0"/>
      <w:marBottom w:val="0"/>
      <w:divBdr>
        <w:top w:val="none" w:sz="0" w:space="0" w:color="auto"/>
        <w:left w:val="none" w:sz="0" w:space="0" w:color="auto"/>
        <w:bottom w:val="none" w:sz="0" w:space="0" w:color="auto"/>
        <w:right w:val="none" w:sz="0" w:space="0" w:color="auto"/>
      </w:divBdr>
      <w:divsChild>
        <w:div w:id="1013646430">
          <w:marLeft w:val="446"/>
          <w:marRight w:val="0"/>
          <w:marTop w:val="60"/>
          <w:marBottom w:val="0"/>
          <w:divBdr>
            <w:top w:val="none" w:sz="0" w:space="0" w:color="auto"/>
            <w:left w:val="none" w:sz="0" w:space="0" w:color="auto"/>
            <w:bottom w:val="none" w:sz="0" w:space="0" w:color="auto"/>
            <w:right w:val="none" w:sz="0" w:space="0" w:color="auto"/>
          </w:divBdr>
        </w:div>
      </w:divsChild>
    </w:div>
    <w:div w:id="414327888">
      <w:bodyDiv w:val="1"/>
      <w:marLeft w:val="0"/>
      <w:marRight w:val="0"/>
      <w:marTop w:val="0"/>
      <w:marBottom w:val="0"/>
      <w:divBdr>
        <w:top w:val="none" w:sz="0" w:space="0" w:color="auto"/>
        <w:left w:val="none" w:sz="0" w:space="0" w:color="auto"/>
        <w:bottom w:val="none" w:sz="0" w:space="0" w:color="auto"/>
        <w:right w:val="none" w:sz="0" w:space="0" w:color="auto"/>
      </w:divBdr>
    </w:div>
    <w:div w:id="420758597">
      <w:bodyDiv w:val="1"/>
      <w:marLeft w:val="0"/>
      <w:marRight w:val="0"/>
      <w:marTop w:val="0"/>
      <w:marBottom w:val="0"/>
      <w:divBdr>
        <w:top w:val="none" w:sz="0" w:space="0" w:color="auto"/>
        <w:left w:val="none" w:sz="0" w:space="0" w:color="auto"/>
        <w:bottom w:val="none" w:sz="0" w:space="0" w:color="auto"/>
        <w:right w:val="none" w:sz="0" w:space="0" w:color="auto"/>
      </w:divBdr>
      <w:divsChild>
        <w:div w:id="1757090504">
          <w:marLeft w:val="547"/>
          <w:marRight w:val="0"/>
          <w:marTop w:val="168"/>
          <w:marBottom w:val="0"/>
          <w:divBdr>
            <w:top w:val="none" w:sz="0" w:space="0" w:color="auto"/>
            <w:left w:val="none" w:sz="0" w:space="0" w:color="auto"/>
            <w:bottom w:val="none" w:sz="0" w:space="0" w:color="auto"/>
            <w:right w:val="none" w:sz="0" w:space="0" w:color="auto"/>
          </w:divBdr>
        </w:div>
      </w:divsChild>
    </w:div>
    <w:div w:id="421101556">
      <w:bodyDiv w:val="1"/>
      <w:marLeft w:val="0"/>
      <w:marRight w:val="0"/>
      <w:marTop w:val="0"/>
      <w:marBottom w:val="0"/>
      <w:divBdr>
        <w:top w:val="none" w:sz="0" w:space="0" w:color="auto"/>
        <w:left w:val="none" w:sz="0" w:space="0" w:color="auto"/>
        <w:bottom w:val="none" w:sz="0" w:space="0" w:color="auto"/>
        <w:right w:val="none" w:sz="0" w:space="0" w:color="auto"/>
      </w:divBdr>
    </w:div>
    <w:div w:id="424616979">
      <w:bodyDiv w:val="1"/>
      <w:marLeft w:val="0"/>
      <w:marRight w:val="0"/>
      <w:marTop w:val="0"/>
      <w:marBottom w:val="0"/>
      <w:divBdr>
        <w:top w:val="none" w:sz="0" w:space="0" w:color="auto"/>
        <w:left w:val="none" w:sz="0" w:space="0" w:color="auto"/>
        <w:bottom w:val="none" w:sz="0" w:space="0" w:color="auto"/>
        <w:right w:val="none" w:sz="0" w:space="0" w:color="auto"/>
      </w:divBdr>
    </w:div>
    <w:div w:id="426311715">
      <w:bodyDiv w:val="1"/>
      <w:marLeft w:val="0"/>
      <w:marRight w:val="0"/>
      <w:marTop w:val="0"/>
      <w:marBottom w:val="0"/>
      <w:divBdr>
        <w:top w:val="none" w:sz="0" w:space="0" w:color="auto"/>
        <w:left w:val="none" w:sz="0" w:space="0" w:color="auto"/>
        <w:bottom w:val="none" w:sz="0" w:space="0" w:color="auto"/>
        <w:right w:val="none" w:sz="0" w:space="0" w:color="auto"/>
      </w:divBdr>
    </w:div>
    <w:div w:id="426465946">
      <w:bodyDiv w:val="1"/>
      <w:marLeft w:val="0"/>
      <w:marRight w:val="0"/>
      <w:marTop w:val="0"/>
      <w:marBottom w:val="0"/>
      <w:divBdr>
        <w:top w:val="none" w:sz="0" w:space="0" w:color="auto"/>
        <w:left w:val="none" w:sz="0" w:space="0" w:color="auto"/>
        <w:bottom w:val="none" w:sz="0" w:space="0" w:color="auto"/>
        <w:right w:val="none" w:sz="0" w:space="0" w:color="auto"/>
      </w:divBdr>
    </w:div>
    <w:div w:id="427121738">
      <w:bodyDiv w:val="1"/>
      <w:marLeft w:val="0"/>
      <w:marRight w:val="0"/>
      <w:marTop w:val="0"/>
      <w:marBottom w:val="0"/>
      <w:divBdr>
        <w:top w:val="none" w:sz="0" w:space="0" w:color="auto"/>
        <w:left w:val="none" w:sz="0" w:space="0" w:color="auto"/>
        <w:bottom w:val="none" w:sz="0" w:space="0" w:color="auto"/>
        <w:right w:val="none" w:sz="0" w:space="0" w:color="auto"/>
      </w:divBdr>
    </w:div>
    <w:div w:id="434978785">
      <w:bodyDiv w:val="1"/>
      <w:marLeft w:val="0"/>
      <w:marRight w:val="0"/>
      <w:marTop w:val="0"/>
      <w:marBottom w:val="0"/>
      <w:divBdr>
        <w:top w:val="none" w:sz="0" w:space="0" w:color="auto"/>
        <w:left w:val="none" w:sz="0" w:space="0" w:color="auto"/>
        <w:bottom w:val="none" w:sz="0" w:space="0" w:color="auto"/>
        <w:right w:val="none" w:sz="0" w:space="0" w:color="auto"/>
      </w:divBdr>
    </w:div>
    <w:div w:id="439882654">
      <w:bodyDiv w:val="1"/>
      <w:marLeft w:val="0"/>
      <w:marRight w:val="0"/>
      <w:marTop w:val="0"/>
      <w:marBottom w:val="0"/>
      <w:divBdr>
        <w:top w:val="none" w:sz="0" w:space="0" w:color="auto"/>
        <w:left w:val="none" w:sz="0" w:space="0" w:color="auto"/>
        <w:bottom w:val="none" w:sz="0" w:space="0" w:color="auto"/>
        <w:right w:val="none" w:sz="0" w:space="0" w:color="auto"/>
      </w:divBdr>
    </w:div>
    <w:div w:id="475606381">
      <w:bodyDiv w:val="1"/>
      <w:marLeft w:val="0"/>
      <w:marRight w:val="0"/>
      <w:marTop w:val="0"/>
      <w:marBottom w:val="0"/>
      <w:divBdr>
        <w:top w:val="none" w:sz="0" w:space="0" w:color="auto"/>
        <w:left w:val="none" w:sz="0" w:space="0" w:color="auto"/>
        <w:bottom w:val="none" w:sz="0" w:space="0" w:color="auto"/>
        <w:right w:val="none" w:sz="0" w:space="0" w:color="auto"/>
      </w:divBdr>
      <w:divsChild>
        <w:div w:id="1697317318">
          <w:marLeft w:val="446"/>
          <w:marRight w:val="0"/>
          <w:marTop w:val="0"/>
          <w:marBottom w:val="0"/>
          <w:divBdr>
            <w:top w:val="none" w:sz="0" w:space="0" w:color="auto"/>
            <w:left w:val="none" w:sz="0" w:space="0" w:color="auto"/>
            <w:bottom w:val="none" w:sz="0" w:space="0" w:color="auto"/>
            <w:right w:val="none" w:sz="0" w:space="0" w:color="auto"/>
          </w:divBdr>
        </w:div>
        <w:div w:id="1045300792">
          <w:marLeft w:val="446"/>
          <w:marRight w:val="0"/>
          <w:marTop w:val="0"/>
          <w:marBottom w:val="0"/>
          <w:divBdr>
            <w:top w:val="none" w:sz="0" w:space="0" w:color="auto"/>
            <w:left w:val="none" w:sz="0" w:space="0" w:color="auto"/>
            <w:bottom w:val="none" w:sz="0" w:space="0" w:color="auto"/>
            <w:right w:val="none" w:sz="0" w:space="0" w:color="auto"/>
          </w:divBdr>
        </w:div>
      </w:divsChild>
    </w:div>
    <w:div w:id="481777287">
      <w:bodyDiv w:val="1"/>
      <w:marLeft w:val="0"/>
      <w:marRight w:val="0"/>
      <w:marTop w:val="0"/>
      <w:marBottom w:val="0"/>
      <w:divBdr>
        <w:top w:val="none" w:sz="0" w:space="0" w:color="auto"/>
        <w:left w:val="none" w:sz="0" w:space="0" w:color="auto"/>
        <w:bottom w:val="none" w:sz="0" w:space="0" w:color="auto"/>
        <w:right w:val="none" w:sz="0" w:space="0" w:color="auto"/>
      </w:divBdr>
    </w:div>
    <w:div w:id="488057979">
      <w:bodyDiv w:val="1"/>
      <w:marLeft w:val="0"/>
      <w:marRight w:val="0"/>
      <w:marTop w:val="0"/>
      <w:marBottom w:val="0"/>
      <w:divBdr>
        <w:top w:val="none" w:sz="0" w:space="0" w:color="auto"/>
        <w:left w:val="none" w:sz="0" w:space="0" w:color="auto"/>
        <w:bottom w:val="none" w:sz="0" w:space="0" w:color="auto"/>
        <w:right w:val="none" w:sz="0" w:space="0" w:color="auto"/>
      </w:divBdr>
    </w:div>
    <w:div w:id="488518386">
      <w:bodyDiv w:val="1"/>
      <w:marLeft w:val="0"/>
      <w:marRight w:val="0"/>
      <w:marTop w:val="0"/>
      <w:marBottom w:val="0"/>
      <w:divBdr>
        <w:top w:val="none" w:sz="0" w:space="0" w:color="auto"/>
        <w:left w:val="none" w:sz="0" w:space="0" w:color="auto"/>
        <w:bottom w:val="none" w:sz="0" w:space="0" w:color="auto"/>
        <w:right w:val="none" w:sz="0" w:space="0" w:color="auto"/>
      </w:divBdr>
    </w:div>
    <w:div w:id="488599481">
      <w:bodyDiv w:val="1"/>
      <w:marLeft w:val="0"/>
      <w:marRight w:val="0"/>
      <w:marTop w:val="0"/>
      <w:marBottom w:val="0"/>
      <w:divBdr>
        <w:top w:val="none" w:sz="0" w:space="0" w:color="auto"/>
        <w:left w:val="none" w:sz="0" w:space="0" w:color="auto"/>
        <w:bottom w:val="none" w:sz="0" w:space="0" w:color="auto"/>
        <w:right w:val="none" w:sz="0" w:space="0" w:color="auto"/>
      </w:divBdr>
    </w:div>
    <w:div w:id="492260839">
      <w:bodyDiv w:val="1"/>
      <w:marLeft w:val="0"/>
      <w:marRight w:val="0"/>
      <w:marTop w:val="0"/>
      <w:marBottom w:val="0"/>
      <w:divBdr>
        <w:top w:val="none" w:sz="0" w:space="0" w:color="auto"/>
        <w:left w:val="none" w:sz="0" w:space="0" w:color="auto"/>
        <w:bottom w:val="none" w:sz="0" w:space="0" w:color="auto"/>
        <w:right w:val="none" w:sz="0" w:space="0" w:color="auto"/>
      </w:divBdr>
    </w:div>
    <w:div w:id="502621861">
      <w:bodyDiv w:val="1"/>
      <w:marLeft w:val="0"/>
      <w:marRight w:val="0"/>
      <w:marTop w:val="0"/>
      <w:marBottom w:val="0"/>
      <w:divBdr>
        <w:top w:val="none" w:sz="0" w:space="0" w:color="auto"/>
        <w:left w:val="none" w:sz="0" w:space="0" w:color="auto"/>
        <w:bottom w:val="none" w:sz="0" w:space="0" w:color="auto"/>
        <w:right w:val="none" w:sz="0" w:space="0" w:color="auto"/>
      </w:divBdr>
    </w:div>
    <w:div w:id="503015684">
      <w:bodyDiv w:val="1"/>
      <w:marLeft w:val="0"/>
      <w:marRight w:val="0"/>
      <w:marTop w:val="0"/>
      <w:marBottom w:val="0"/>
      <w:divBdr>
        <w:top w:val="none" w:sz="0" w:space="0" w:color="auto"/>
        <w:left w:val="none" w:sz="0" w:space="0" w:color="auto"/>
        <w:bottom w:val="none" w:sz="0" w:space="0" w:color="auto"/>
        <w:right w:val="none" w:sz="0" w:space="0" w:color="auto"/>
      </w:divBdr>
    </w:div>
    <w:div w:id="514542277">
      <w:bodyDiv w:val="1"/>
      <w:marLeft w:val="0"/>
      <w:marRight w:val="0"/>
      <w:marTop w:val="0"/>
      <w:marBottom w:val="0"/>
      <w:divBdr>
        <w:top w:val="none" w:sz="0" w:space="0" w:color="auto"/>
        <w:left w:val="none" w:sz="0" w:space="0" w:color="auto"/>
        <w:bottom w:val="none" w:sz="0" w:space="0" w:color="auto"/>
        <w:right w:val="none" w:sz="0" w:space="0" w:color="auto"/>
      </w:divBdr>
    </w:div>
    <w:div w:id="516578588">
      <w:bodyDiv w:val="1"/>
      <w:marLeft w:val="0"/>
      <w:marRight w:val="0"/>
      <w:marTop w:val="0"/>
      <w:marBottom w:val="0"/>
      <w:divBdr>
        <w:top w:val="none" w:sz="0" w:space="0" w:color="auto"/>
        <w:left w:val="none" w:sz="0" w:space="0" w:color="auto"/>
        <w:bottom w:val="none" w:sz="0" w:space="0" w:color="auto"/>
        <w:right w:val="none" w:sz="0" w:space="0" w:color="auto"/>
      </w:divBdr>
    </w:div>
    <w:div w:id="519586670">
      <w:bodyDiv w:val="1"/>
      <w:marLeft w:val="0"/>
      <w:marRight w:val="0"/>
      <w:marTop w:val="0"/>
      <w:marBottom w:val="0"/>
      <w:divBdr>
        <w:top w:val="none" w:sz="0" w:space="0" w:color="auto"/>
        <w:left w:val="none" w:sz="0" w:space="0" w:color="auto"/>
        <w:bottom w:val="none" w:sz="0" w:space="0" w:color="auto"/>
        <w:right w:val="none" w:sz="0" w:space="0" w:color="auto"/>
      </w:divBdr>
    </w:div>
    <w:div w:id="534856363">
      <w:bodyDiv w:val="1"/>
      <w:marLeft w:val="0"/>
      <w:marRight w:val="0"/>
      <w:marTop w:val="0"/>
      <w:marBottom w:val="0"/>
      <w:divBdr>
        <w:top w:val="none" w:sz="0" w:space="0" w:color="auto"/>
        <w:left w:val="none" w:sz="0" w:space="0" w:color="auto"/>
        <w:bottom w:val="none" w:sz="0" w:space="0" w:color="auto"/>
        <w:right w:val="none" w:sz="0" w:space="0" w:color="auto"/>
      </w:divBdr>
    </w:div>
    <w:div w:id="547029708">
      <w:bodyDiv w:val="1"/>
      <w:marLeft w:val="0"/>
      <w:marRight w:val="0"/>
      <w:marTop w:val="0"/>
      <w:marBottom w:val="0"/>
      <w:divBdr>
        <w:top w:val="none" w:sz="0" w:space="0" w:color="auto"/>
        <w:left w:val="none" w:sz="0" w:space="0" w:color="auto"/>
        <w:bottom w:val="none" w:sz="0" w:space="0" w:color="auto"/>
        <w:right w:val="none" w:sz="0" w:space="0" w:color="auto"/>
      </w:divBdr>
      <w:divsChild>
        <w:div w:id="1128739914">
          <w:marLeft w:val="547"/>
          <w:marRight w:val="0"/>
          <w:marTop w:val="241"/>
          <w:marBottom w:val="0"/>
          <w:divBdr>
            <w:top w:val="none" w:sz="0" w:space="0" w:color="auto"/>
            <w:left w:val="none" w:sz="0" w:space="0" w:color="auto"/>
            <w:bottom w:val="none" w:sz="0" w:space="0" w:color="auto"/>
            <w:right w:val="none" w:sz="0" w:space="0" w:color="auto"/>
          </w:divBdr>
        </w:div>
      </w:divsChild>
    </w:div>
    <w:div w:id="548881593">
      <w:bodyDiv w:val="1"/>
      <w:marLeft w:val="0"/>
      <w:marRight w:val="0"/>
      <w:marTop w:val="0"/>
      <w:marBottom w:val="0"/>
      <w:divBdr>
        <w:top w:val="none" w:sz="0" w:space="0" w:color="auto"/>
        <w:left w:val="none" w:sz="0" w:space="0" w:color="auto"/>
        <w:bottom w:val="none" w:sz="0" w:space="0" w:color="auto"/>
        <w:right w:val="none" w:sz="0" w:space="0" w:color="auto"/>
      </w:divBdr>
    </w:div>
    <w:div w:id="548961298">
      <w:bodyDiv w:val="1"/>
      <w:marLeft w:val="0"/>
      <w:marRight w:val="0"/>
      <w:marTop w:val="0"/>
      <w:marBottom w:val="0"/>
      <w:divBdr>
        <w:top w:val="none" w:sz="0" w:space="0" w:color="auto"/>
        <w:left w:val="none" w:sz="0" w:space="0" w:color="auto"/>
        <w:bottom w:val="none" w:sz="0" w:space="0" w:color="auto"/>
        <w:right w:val="none" w:sz="0" w:space="0" w:color="auto"/>
      </w:divBdr>
    </w:div>
    <w:div w:id="553389184">
      <w:bodyDiv w:val="1"/>
      <w:marLeft w:val="0"/>
      <w:marRight w:val="0"/>
      <w:marTop w:val="0"/>
      <w:marBottom w:val="0"/>
      <w:divBdr>
        <w:top w:val="none" w:sz="0" w:space="0" w:color="auto"/>
        <w:left w:val="none" w:sz="0" w:space="0" w:color="auto"/>
        <w:bottom w:val="none" w:sz="0" w:space="0" w:color="auto"/>
        <w:right w:val="none" w:sz="0" w:space="0" w:color="auto"/>
      </w:divBdr>
    </w:div>
    <w:div w:id="555165232">
      <w:bodyDiv w:val="1"/>
      <w:marLeft w:val="0"/>
      <w:marRight w:val="0"/>
      <w:marTop w:val="0"/>
      <w:marBottom w:val="0"/>
      <w:divBdr>
        <w:top w:val="none" w:sz="0" w:space="0" w:color="auto"/>
        <w:left w:val="none" w:sz="0" w:space="0" w:color="auto"/>
        <w:bottom w:val="none" w:sz="0" w:space="0" w:color="auto"/>
        <w:right w:val="none" w:sz="0" w:space="0" w:color="auto"/>
      </w:divBdr>
    </w:div>
    <w:div w:id="578910557">
      <w:bodyDiv w:val="1"/>
      <w:marLeft w:val="0"/>
      <w:marRight w:val="0"/>
      <w:marTop w:val="0"/>
      <w:marBottom w:val="0"/>
      <w:divBdr>
        <w:top w:val="none" w:sz="0" w:space="0" w:color="auto"/>
        <w:left w:val="none" w:sz="0" w:space="0" w:color="auto"/>
        <w:bottom w:val="none" w:sz="0" w:space="0" w:color="auto"/>
        <w:right w:val="none" w:sz="0" w:space="0" w:color="auto"/>
      </w:divBdr>
    </w:div>
    <w:div w:id="585966977">
      <w:bodyDiv w:val="1"/>
      <w:marLeft w:val="0"/>
      <w:marRight w:val="0"/>
      <w:marTop w:val="0"/>
      <w:marBottom w:val="0"/>
      <w:divBdr>
        <w:top w:val="none" w:sz="0" w:space="0" w:color="auto"/>
        <w:left w:val="none" w:sz="0" w:space="0" w:color="auto"/>
        <w:bottom w:val="none" w:sz="0" w:space="0" w:color="auto"/>
        <w:right w:val="none" w:sz="0" w:space="0" w:color="auto"/>
      </w:divBdr>
    </w:div>
    <w:div w:id="587806358">
      <w:bodyDiv w:val="1"/>
      <w:marLeft w:val="0"/>
      <w:marRight w:val="0"/>
      <w:marTop w:val="0"/>
      <w:marBottom w:val="0"/>
      <w:divBdr>
        <w:top w:val="none" w:sz="0" w:space="0" w:color="auto"/>
        <w:left w:val="none" w:sz="0" w:space="0" w:color="auto"/>
        <w:bottom w:val="none" w:sz="0" w:space="0" w:color="auto"/>
        <w:right w:val="none" w:sz="0" w:space="0" w:color="auto"/>
      </w:divBdr>
    </w:div>
    <w:div w:id="591012096">
      <w:bodyDiv w:val="1"/>
      <w:marLeft w:val="0"/>
      <w:marRight w:val="0"/>
      <w:marTop w:val="0"/>
      <w:marBottom w:val="0"/>
      <w:divBdr>
        <w:top w:val="none" w:sz="0" w:space="0" w:color="auto"/>
        <w:left w:val="none" w:sz="0" w:space="0" w:color="auto"/>
        <w:bottom w:val="none" w:sz="0" w:space="0" w:color="auto"/>
        <w:right w:val="none" w:sz="0" w:space="0" w:color="auto"/>
      </w:divBdr>
    </w:div>
    <w:div w:id="592781825">
      <w:bodyDiv w:val="1"/>
      <w:marLeft w:val="0"/>
      <w:marRight w:val="0"/>
      <w:marTop w:val="0"/>
      <w:marBottom w:val="0"/>
      <w:divBdr>
        <w:top w:val="none" w:sz="0" w:space="0" w:color="auto"/>
        <w:left w:val="none" w:sz="0" w:space="0" w:color="auto"/>
        <w:bottom w:val="none" w:sz="0" w:space="0" w:color="auto"/>
        <w:right w:val="none" w:sz="0" w:space="0" w:color="auto"/>
      </w:divBdr>
    </w:div>
    <w:div w:id="595207495">
      <w:bodyDiv w:val="1"/>
      <w:marLeft w:val="0"/>
      <w:marRight w:val="0"/>
      <w:marTop w:val="0"/>
      <w:marBottom w:val="0"/>
      <w:divBdr>
        <w:top w:val="none" w:sz="0" w:space="0" w:color="auto"/>
        <w:left w:val="none" w:sz="0" w:space="0" w:color="auto"/>
        <w:bottom w:val="none" w:sz="0" w:space="0" w:color="auto"/>
        <w:right w:val="none" w:sz="0" w:space="0" w:color="auto"/>
      </w:divBdr>
    </w:div>
    <w:div w:id="606743189">
      <w:bodyDiv w:val="1"/>
      <w:marLeft w:val="0"/>
      <w:marRight w:val="0"/>
      <w:marTop w:val="0"/>
      <w:marBottom w:val="0"/>
      <w:divBdr>
        <w:top w:val="none" w:sz="0" w:space="0" w:color="auto"/>
        <w:left w:val="none" w:sz="0" w:space="0" w:color="auto"/>
        <w:bottom w:val="none" w:sz="0" w:space="0" w:color="auto"/>
        <w:right w:val="none" w:sz="0" w:space="0" w:color="auto"/>
      </w:divBdr>
    </w:div>
    <w:div w:id="613829916">
      <w:bodyDiv w:val="1"/>
      <w:marLeft w:val="0"/>
      <w:marRight w:val="0"/>
      <w:marTop w:val="0"/>
      <w:marBottom w:val="0"/>
      <w:divBdr>
        <w:top w:val="none" w:sz="0" w:space="0" w:color="auto"/>
        <w:left w:val="none" w:sz="0" w:space="0" w:color="auto"/>
        <w:bottom w:val="none" w:sz="0" w:space="0" w:color="auto"/>
        <w:right w:val="none" w:sz="0" w:space="0" w:color="auto"/>
      </w:divBdr>
    </w:div>
    <w:div w:id="616834117">
      <w:bodyDiv w:val="1"/>
      <w:marLeft w:val="0"/>
      <w:marRight w:val="0"/>
      <w:marTop w:val="0"/>
      <w:marBottom w:val="0"/>
      <w:divBdr>
        <w:top w:val="none" w:sz="0" w:space="0" w:color="auto"/>
        <w:left w:val="none" w:sz="0" w:space="0" w:color="auto"/>
        <w:bottom w:val="none" w:sz="0" w:space="0" w:color="auto"/>
        <w:right w:val="none" w:sz="0" w:space="0" w:color="auto"/>
      </w:divBdr>
    </w:div>
    <w:div w:id="621884992">
      <w:bodyDiv w:val="1"/>
      <w:marLeft w:val="0"/>
      <w:marRight w:val="0"/>
      <w:marTop w:val="0"/>
      <w:marBottom w:val="0"/>
      <w:divBdr>
        <w:top w:val="none" w:sz="0" w:space="0" w:color="auto"/>
        <w:left w:val="none" w:sz="0" w:space="0" w:color="auto"/>
        <w:bottom w:val="none" w:sz="0" w:space="0" w:color="auto"/>
        <w:right w:val="none" w:sz="0" w:space="0" w:color="auto"/>
      </w:divBdr>
    </w:div>
    <w:div w:id="630135534">
      <w:bodyDiv w:val="1"/>
      <w:marLeft w:val="0"/>
      <w:marRight w:val="0"/>
      <w:marTop w:val="0"/>
      <w:marBottom w:val="0"/>
      <w:divBdr>
        <w:top w:val="none" w:sz="0" w:space="0" w:color="auto"/>
        <w:left w:val="none" w:sz="0" w:space="0" w:color="auto"/>
        <w:bottom w:val="none" w:sz="0" w:space="0" w:color="auto"/>
        <w:right w:val="none" w:sz="0" w:space="0" w:color="auto"/>
      </w:divBdr>
    </w:div>
    <w:div w:id="638269287">
      <w:bodyDiv w:val="1"/>
      <w:marLeft w:val="0"/>
      <w:marRight w:val="0"/>
      <w:marTop w:val="0"/>
      <w:marBottom w:val="0"/>
      <w:divBdr>
        <w:top w:val="none" w:sz="0" w:space="0" w:color="auto"/>
        <w:left w:val="none" w:sz="0" w:space="0" w:color="auto"/>
        <w:bottom w:val="none" w:sz="0" w:space="0" w:color="auto"/>
        <w:right w:val="none" w:sz="0" w:space="0" w:color="auto"/>
      </w:divBdr>
    </w:div>
    <w:div w:id="638850908">
      <w:bodyDiv w:val="1"/>
      <w:marLeft w:val="0"/>
      <w:marRight w:val="0"/>
      <w:marTop w:val="0"/>
      <w:marBottom w:val="0"/>
      <w:divBdr>
        <w:top w:val="none" w:sz="0" w:space="0" w:color="auto"/>
        <w:left w:val="none" w:sz="0" w:space="0" w:color="auto"/>
        <w:bottom w:val="none" w:sz="0" w:space="0" w:color="auto"/>
        <w:right w:val="none" w:sz="0" w:space="0" w:color="auto"/>
      </w:divBdr>
    </w:div>
    <w:div w:id="654652192">
      <w:bodyDiv w:val="1"/>
      <w:marLeft w:val="0"/>
      <w:marRight w:val="0"/>
      <w:marTop w:val="0"/>
      <w:marBottom w:val="0"/>
      <w:divBdr>
        <w:top w:val="none" w:sz="0" w:space="0" w:color="auto"/>
        <w:left w:val="none" w:sz="0" w:space="0" w:color="auto"/>
        <w:bottom w:val="none" w:sz="0" w:space="0" w:color="auto"/>
        <w:right w:val="none" w:sz="0" w:space="0" w:color="auto"/>
      </w:divBdr>
    </w:div>
    <w:div w:id="658775148">
      <w:bodyDiv w:val="1"/>
      <w:marLeft w:val="0"/>
      <w:marRight w:val="0"/>
      <w:marTop w:val="0"/>
      <w:marBottom w:val="0"/>
      <w:divBdr>
        <w:top w:val="none" w:sz="0" w:space="0" w:color="auto"/>
        <w:left w:val="none" w:sz="0" w:space="0" w:color="auto"/>
        <w:bottom w:val="none" w:sz="0" w:space="0" w:color="auto"/>
        <w:right w:val="none" w:sz="0" w:space="0" w:color="auto"/>
      </w:divBdr>
    </w:div>
    <w:div w:id="662053830">
      <w:bodyDiv w:val="1"/>
      <w:marLeft w:val="0"/>
      <w:marRight w:val="0"/>
      <w:marTop w:val="0"/>
      <w:marBottom w:val="0"/>
      <w:divBdr>
        <w:top w:val="none" w:sz="0" w:space="0" w:color="auto"/>
        <w:left w:val="none" w:sz="0" w:space="0" w:color="auto"/>
        <w:bottom w:val="none" w:sz="0" w:space="0" w:color="auto"/>
        <w:right w:val="none" w:sz="0" w:space="0" w:color="auto"/>
      </w:divBdr>
    </w:div>
    <w:div w:id="664672585">
      <w:bodyDiv w:val="1"/>
      <w:marLeft w:val="0"/>
      <w:marRight w:val="0"/>
      <w:marTop w:val="0"/>
      <w:marBottom w:val="0"/>
      <w:divBdr>
        <w:top w:val="none" w:sz="0" w:space="0" w:color="auto"/>
        <w:left w:val="none" w:sz="0" w:space="0" w:color="auto"/>
        <w:bottom w:val="none" w:sz="0" w:space="0" w:color="auto"/>
        <w:right w:val="none" w:sz="0" w:space="0" w:color="auto"/>
      </w:divBdr>
    </w:div>
    <w:div w:id="666711231">
      <w:bodyDiv w:val="1"/>
      <w:marLeft w:val="0"/>
      <w:marRight w:val="0"/>
      <w:marTop w:val="0"/>
      <w:marBottom w:val="0"/>
      <w:divBdr>
        <w:top w:val="none" w:sz="0" w:space="0" w:color="auto"/>
        <w:left w:val="none" w:sz="0" w:space="0" w:color="auto"/>
        <w:bottom w:val="none" w:sz="0" w:space="0" w:color="auto"/>
        <w:right w:val="none" w:sz="0" w:space="0" w:color="auto"/>
      </w:divBdr>
    </w:div>
    <w:div w:id="669067280">
      <w:bodyDiv w:val="1"/>
      <w:marLeft w:val="0"/>
      <w:marRight w:val="0"/>
      <w:marTop w:val="0"/>
      <w:marBottom w:val="0"/>
      <w:divBdr>
        <w:top w:val="none" w:sz="0" w:space="0" w:color="auto"/>
        <w:left w:val="none" w:sz="0" w:space="0" w:color="auto"/>
        <w:bottom w:val="none" w:sz="0" w:space="0" w:color="auto"/>
        <w:right w:val="none" w:sz="0" w:space="0" w:color="auto"/>
      </w:divBdr>
    </w:div>
    <w:div w:id="684525305">
      <w:bodyDiv w:val="1"/>
      <w:marLeft w:val="0"/>
      <w:marRight w:val="0"/>
      <w:marTop w:val="0"/>
      <w:marBottom w:val="0"/>
      <w:divBdr>
        <w:top w:val="none" w:sz="0" w:space="0" w:color="auto"/>
        <w:left w:val="none" w:sz="0" w:space="0" w:color="auto"/>
        <w:bottom w:val="none" w:sz="0" w:space="0" w:color="auto"/>
        <w:right w:val="none" w:sz="0" w:space="0" w:color="auto"/>
      </w:divBdr>
      <w:divsChild>
        <w:div w:id="258106076">
          <w:marLeft w:val="360"/>
          <w:marRight w:val="0"/>
          <w:marTop w:val="200"/>
          <w:marBottom w:val="0"/>
          <w:divBdr>
            <w:top w:val="none" w:sz="0" w:space="0" w:color="auto"/>
            <w:left w:val="none" w:sz="0" w:space="0" w:color="auto"/>
            <w:bottom w:val="none" w:sz="0" w:space="0" w:color="auto"/>
            <w:right w:val="none" w:sz="0" w:space="0" w:color="auto"/>
          </w:divBdr>
        </w:div>
      </w:divsChild>
    </w:div>
    <w:div w:id="685400743">
      <w:bodyDiv w:val="1"/>
      <w:marLeft w:val="0"/>
      <w:marRight w:val="0"/>
      <w:marTop w:val="0"/>
      <w:marBottom w:val="0"/>
      <w:divBdr>
        <w:top w:val="none" w:sz="0" w:space="0" w:color="auto"/>
        <w:left w:val="none" w:sz="0" w:space="0" w:color="auto"/>
        <w:bottom w:val="none" w:sz="0" w:space="0" w:color="auto"/>
        <w:right w:val="none" w:sz="0" w:space="0" w:color="auto"/>
      </w:divBdr>
    </w:div>
    <w:div w:id="706805982">
      <w:bodyDiv w:val="1"/>
      <w:marLeft w:val="0"/>
      <w:marRight w:val="0"/>
      <w:marTop w:val="0"/>
      <w:marBottom w:val="0"/>
      <w:divBdr>
        <w:top w:val="none" w:sz="0" w:space="0" w:color="auto"/>
        <w:left w:val="none" w:sz="0" w:space="0" w:color="auto"/>
        <w:bottom w:val="none" w:sz="0" w:space="0" w:color="auto"/>
        <w:right w:val="none" w:sz="0" w:space="0" w:color="auto"/>
      </w:divBdr>
    </w:div>
    <w:div w:id="707754617">
      <w:bodyDiv w:val="1"/>
      <w:marLeft w:val="0"/>
      <w:marRight w:val="0"/>
      <w:marTop w:val="0"/>
      <w:marBottom w:val="0"/>
      <w:divBdr>
        <w:top w:val="none" w:sz="0" w:space="0" w:color="auto"/>
        <w:left w:val="none" w:sz="0" w:space="0" w:color="auto"/>
        <w:bottom w:val="none" w:sz="0" w:space="0" w:color="auto"/>
        <w:right w:val="none" w:sz="0" w:space="0" w:color="auto"/>
      </w:divBdr>
    </w:div>
    <w:div w:id="715473299">
      <w:bodyDiv w:val="1"/>
      <w:marLeft w:val="0"/>
      <w:marRight w:val="0"/>
      <w:marTop w:val="0"/>
      <w:marBottom w:val="0"/>
      <w:divBdr>
        <w:top w:val="none" w:sz="0" w:space="0" w:color="auto"/>
        <w:left w:val="none" w:sz="0" w:space="0" w:color="auto"/>
        <w:bottom w:val="none" w:sz="0" w:space="0" w:color="auto"/>
        <w:right w:val="none" w:sz="0" w:space="0" w:color="auto"/>
      </w:divBdr>
    </w:div>
    <w:div w:id="741102578">
      <w:bodyDiv w:val="1"/>
      <w:marLeft w:val="0"/>
      <w:marRight w:val="0"/>
      <w:marTop w:val="0"/>
      <w:marBottom w:val="0"/>
      <w:divBdr>
        <w:top w:val="none" w:sz="0" w:space="0" w:color="auto"/>
        <w:left w:val="none" w:sz="0" w:space="0" w:color="auto"/>
        <w:bottom w:val="none" w:sz="0" w:space="0" w:color="auto"/>
        <w:right w:val="none" w:sz="0" w:space="0" w:color="auto"/>
      </w:divBdr>
    </w:div>
    <w:div w:id="749157185">
      <w:bodyDiv w:val="1"/>
      <w:marLeft w:val="0"/>
      <w:marRight w:val="0"/>
      <w:marTop w:val="0"/>
      <w:marBottom w:val="0"/>
      <w:divBdr>
        <w:top w:val="none" w:sz="0" w:space="0" w:color="auto"/>
        <w:left w:val="none" w:sz="0" w:space="0" w:color="auto"/>
        <w:bottom w:val="none" w:sz="0" w:space="0" w:color="auto"/>
        <w:right w:val="none" w:sz="0" w:space="0" w:color="auto"/>
      </w:divBdr>
    </w:div>
    <w:div w:id="764111689">
      <w:bodyDiv w:val="1"/>
      <w:marLeft w:val="0"/>
      <w:marRight w:val="0"/>
      <w:marTop w:val="0"/>
      <w:marBottom w:val="0"/>
      <w:divBdr>
        <w:top w:val="none" w:sz="0" w:space="0" w:color="auto"/>
        <w:left w:val="none" w:sz="0" w:space="0" w:color="auto"/>
        <w:bottom w:val="none" w:sz="0" w:space="0" w:color="auto"/>
        <w:right w:val="none" w:sz="0" w:space="0" w:color="auto"/>
      </w:divBdr>
    </w:div>
    <w:div w:id="777482940">
      <w:bodyDiv w:val="1"/>
      <w:marLeft w:val="0"/>
      <w:marRight w:val="0"/>
      <w:marTop w:val="0"/>
      <w:marBottom w:val="0"/>
      <w:divBdr>
        <w:top w:val="none" w:sz="0" w:space="0" w:color="auto"/>
        <w:left w:val="none" w:sz="0" w:space="0" w:color="auto"/>
        <w:bottom w:val="none" w:sz="0" w:space="0" w:color="auto"/>
        <w:right w:val="none" w:sz="0" w:space="0" w:color="auto"/>
      </w:divBdr>
    </w:div>
    <w:div w:id="780102828">
      <w:bodyDiv w:val="1"/>
      <w:marLeft w:val="0"/>
      <w:marRight w:val="0"/>
      <w:marTop w:val="0"/>
      <w:marBottom w:val="0"/>
      <w:divBdr>
        <w:top w:val="none" w:sz="0" w:space="0" w:color="auto"/>
        <w:left w:val="none" w:sz="0" w:space="0" w:color="auto"/>
        <w:bottom w:val="none" w:sz="0" w:space="0" w:color="auto"/>
        <w:right w:val="none" w:sz="0" w:space="0" w:color="auto"/>
      </w:divBdr>
    </w:div>
    <w:div w:id="780958578">
      <w:bodyDiv w:val="1"/>
      <w:marLeft w:val="0"/>
      <w:marRight w:val="0"/>
      <w:marTop w:val="0"/>
      <w:marBottom w:val="0"/>
      <w:divBdr>
        <w:top w:val="none" w:sz="0" w:space="0" w:color="auto"/>
        <w:left w:val="none" w:sz="0" w:space="0" w:color="auto"/>
        <w:bottom w:val="none" w:sz="0" w:space="0" w:color="auto"/>
        <w:right w:val="none" w:sz="0" w:space="0" w:color="auto"/>
      </w:divBdr>
    </w:div>
    <w:div w:id="783694405">
      <w:bodyDiv w:val="1"/>
      <w:marLeft w:val="0"/>
      <w:marRight w:val="0"/>
      <w:marTop w:val="0"/>
      <w:marBottom w:val="0"/>
      <w:divBdr>
        <w:top w:val="none" w:sz="0" w:space="0" w:color="auto"/>
        <w:left w:val="none" w:sz="0" w:space="0" w:color="auto"/>
        <w:bottom w:val="none" w:sz="0" w:space="0" w:color="auto"/>
        <w:right w:val="none" w:sz="0" w:space="0" w:color="auto"/>
      </w:divBdr>
    </w:div>
    <w:div w:id="788624194">
      <w:bodyDiv w:val="1"/>
      <w:marLeft w:val="0"/>
      <w:marRight w:val="0"/>
      <w:marTop w:val="0"/>
      <w:marBottom w:val="0"/>
      <w:divBdr>
        <w:top w:val="none" w:sz="0" w:space="0" w:color="auto"/>
        <w:left w:val="none" w:sz="0" w:space="0" w:color="auto"/>
        <w:bottom w:val="none" w:sz="0" w:space="0" w:color="auto"/>
        <w:right w:val="none" w:sz="0" w:space="0" w:color="auto"/>
      </w:divBdr>
    </w:div>
    <w:div w:id="792015505">
      <w:bodyDiv w:val="1"/>
      <w:marLeft w:val="0"/>
      <w:marRight w:val="0"/>
      <w:marTop w:val="0"/>
      <w:marBottom w:val="0"/>
      <w:divBdr>
        <w:top w:val="none" w:sz="0" w:space="0" w:color="auto"/>
        <w:left w:val="none" w:sz="0" w:space="0" w:color="auto"/>
        <w:bottom w:val="none" w:sz="0" w:space="0" w:color="auto"/>
        <w:right w:val="none" w:sz="0" w:space="0" w:color="auto"/>
      </w:divBdr>
    </w:div>
    <w:div w:id="795373122">
      <w:bodyDiv w:val="1"/>
      <w:marLeft w:val="0"/>
      <w:marRight w:val="0"/>
      <w:marTop w:val="0"/>
      <w:marBottom w:val="0"/>
      <w:divBdr>
        <w:top w:val="none" w:sz="0" w:space="0" w:color="auto"/>
        <w:left w:val="none" w:sz="0" w:space="0" w:color="auto"/>
        <w:bottom w:val="none" w:sz="0" w:space="0" w:color="auto"/>
        <w:right w:val="none" w:sz="0" w:space="0" w:color="auto"/>
      </w:divBdr>
    </w:div>
    <w:div w:id="801768536">
      <w:bodyDiv w:val="1"/>
      <w:marLeft w:val="0"/>
      <w:marRight w:val="0"/>
      <w:marTop w:val="0"/>
      <w:marBottom w:val="0"/>
      <w:divBdr>
        <w:top w:val="none" w:sz="0" w:space="0" w:color="auto"/>
        <w:left w:val="none" w:sz="0" w:space="0" w:color="auto"/>
        <w:bottom w:val="none" w:sz="0" w:space="0" w:color="auto"/>
        <w:right w:val="none" w:sz="0" w:space="0" w:color="auto"/>
      </w:divBdr>
    </w:div>
    <w:div w:id="808476569">
      <w:bodyDiv w:val="1"/>
      <w:marLeft w:val="0"/>
      <w:marRight w:val="0"/>
      <w:marTop w:val="0"/>
      <w:marBottom w:val="0"/>
      <w:divBdr>
        <w:top w:val="none" w:sz="0" w:space="0" w:color="auto"/>
        <w:left w:val="none" w:sz="0" w:space="0" w:color="auto"/>
        <w:bottom w:val="none" w:sz="0" w:space="0" w:color="auto"/>
        <w:right w:val="none" w:sz="0" w:space="0" w:color="auto"/>
      </w:divBdr>
    </w:div>
    <w:div w:id="812525732">
      <w:bodyDiv w:val="1"/>
      <w:marLeft w:val="0"/>
      <w:marRight w:val="0"/>
      <w:marTop w:val="0"/>
      <w:marBottom w:val="0"/>
      <w:divBdr>
        <w:top w:val="none" w:sz="0" w:space="0" w:color="auto"/>
        <w:left w:val="none" w:sz="0" w:space="0" w:color="auto"/>
        <w:bottom w:val="none" w:sz="0" w:space="0" w:color="auto"/>
        <w:right w:val="none" w:sz="0" w:space="0" w:color="auto"/>
      </w:divBdr>
    </w:div>
    <w:div w:id="818302003">
      <w:bodyDiv w:val="1"/>
      <w:marLeft w:val="0"/>
      <w:marRight w:val="0"/>
      <w:marTop w:val="0"/>
      <w:marBottom w:val="0"/>
      <w:divBdr>
        <w:top w:val="none" w:sz="0" w:space="0" w:color="auto"/>
        <w:left w:val="none" w:sz="0" w:space="0" w:color="auto"/>
        <w:bottom w:val="none" w:sz="0" w:space="0" w:color="auto"/>
        <w:right w:val="none" w:sz="0" w:space="0" w:color="auto"/>
      </w:divBdr>
    </w:div>
    <w:div w:id="818885258">
      <w:bodyDiv w:val="1"/>
      <w:marLeft w:val="0"/>
      <w:marRight w:val="0"/>
      <w:marTop w:val="0"/>
      <w:marBottom w:val="0"/>
      <w:divBdr>
        <w:top w:val="none" w:sz="0" w:space="0" w:color="auto"/>
        <w:left w:val="none" w:sz="0" w:space="0" w:color="auto"/>
        <w:bottom w:val="none" w:sz="0" w:space="0" w:color="auto"/>
        <w:right w:val="none" w:sz="0" w:space="0" w:color="auto"/>
      </w:divBdr>
    </w:div>
    <w:div w:id="836462142">
      <w:bodyDiv w:val="1"/>
      <w:marLeft w:val="0"/>
      <w:marRight w:val="0"/>
      <w:marTop w:val="0"/>
      <w:marBottom w:val="0"/>
      <w:divBdr>
        <w:top w:val="none" w:sz="0" w:space="0" w:color="auto"/>
        <w:left w:val="none" w:sz="0" w:space="0" w:color="auto"/>
        <w:bottom w:val="none" w:sz="0" w:space="0" w:color="auto"/>
        <w:right w:val="none" w:sz="0" w:space="0" w:color="auto"/>
      </w:divBdr>
    </w:div>
    <w:div w:id="847209292">
      <w:bodyDiv w:val="1"/>
      <w:marLeft w:val="0"/>
      <w:marRight w:val="0"/>
      <w:marTop w:val="0"/>
      <w:marBottom w:val="0"/>
      <w:divBdr>
        <w:top w:val="none" w:sz="0" w:space="0" w:color="auto"/>
        <w:left w:val="none" w:sz="0" w:space="0" w:color="auto"/>
        <w:bottom w:val="none" w:sz="0" w:space="0" w:color="auto"/>
        <w:right w:val="none" w:sz="0" w:space="0" w:color="auto"/>
      </w:divBdr>
    </w:div>
    <w:div w:id="861670506">
      <w:bodyDiv w:val="1"/>
      <w:marLeft w:val="0"/>
      <w:marRight w:val="0"/>
      <w:marTop w:val="0"/>
      <w:marBottom w:val="0"/>
      <w:divBdr>
        <w:top w:val="none" w:sz="0" w:space="0" w:color="auto"/>
        <w:left w:val="none" w:sz="0" w:space="0" w:color="auto"/>
        <w:bottom w:val="none" w:sz="0" w:space="0" w:color="auto"/>
        <w:right w:val="none" w:sz="0" w:space="0" w:color="auto"/>
      </w:divBdr>
    </w:div>
    <w:div w:id="865217240">
      <w:bodyDiv w:val="1"/>
      <w:marLeft w:val="0"/>
      <w:marRight w:val="0"/>
      <w:marTop w:val="0"/>
      <w:marBottom w:val="0"/>
      <w:divBdr>
        <w:top w:val="none" w:sz="0" w:space="0" w:color="auto"/>
        <w:left w:val="none" w:sz="0" w:space="0" w:color="auto"/>
        <w:bottom w:val="none" w:sz="0" w:space="0" w:color="auto"/>
        <w:right w:val="none" w:sz="0" w:space="0" w:color="auto"/>
      </w:divBdr>
    </w:div>
    <w:div w:id="877352394">
      <w:bodyDiv w:val="1"/>
      <w:marLeft w:val="0"/>
      <w:marRight w:val="0"/>
      <w:marTop w:val="0"/>
      <w:marBottom w:val="0"/>
      <w:divBdr>
        <w:top w:val="none" w:sz="0" w:space="0" w:color="auto"/>
        <w:left w:val="none" w:sz="0" w:space="0" w:color="auto"/>
        <w:bottom w:val="none" w:sz="0" w:space="0" w:color="auto"/>
        <w:right w:val="none" w:sz="0" w:space="0" w:color="auto"/>
      </w:divBdr>
    </w:div>
    <w:div w:id="885606427">
      <w:bodyDiv w:val="1"/>
      <w:marLeft w:val="0"/>
      <w:marRight w:val="0"/>
      <w:marTop w:val="0"/>
      <w:marBottom w:val="0"/>
      <w:divBdr>
        <w:top w:val="none" w:sz="0" w:space="0" w:color="auto"/>
        <w:left w:val="none" w:sz="0" w:space="0" w:color="auto"/>
        <w:bottom w:val="none" w:sz="0" w:space="0" w:color="auto"/>
        <w:right w:val="none" w:sz="0" w:space="0" w:color="auto"/>
      </w:divBdr>
    </w:div>
    <w:div w:id="894659202">
      <w:bodyDiv w:val="1"/>
      <w:marLeft w:val="0"/>
      <w:marRight w:val="0"/>
      <w:marTop w:val="0"/>
      <w:marBottom w:val="0"/>
      <w:divBdr>
        <w:top w:val="none" w:sz="0" w:space="0" w:color="auto"/>
        <w:left w:val="none" w:sz="0" w:space="0" w:color="auto"/>
        <w:bottom w:val="none" w:sz="0" w:space="0" w:color="auto"/>
        <w:right w:val="none" w:sz="0" w:space="0" w:color="auto"/>
      </w:divBdr>
    </w:div>
    <w:div w:id="901867082">
      <w:bodyDiv w:val="1"/>
      <w:marLeft w:val="0"/>
      <w:marRight w:val="0"/>
      <w:marTop w:val="0"/>
      <w:marBottom w:val="0"/>
      <w:divBdr>
        <w:top w:val="none" w:sz="0" w:space="0" w:color="auto"/>
        <w:left w:val="none" w:sz="0" w:space="0" w:color="auto"/>
        <w:bottom w:val="none" w:sz="0" w:space="0" w:color="auto"/>
        <w:right w:val="none" w:sz="0" w:space="0" w:color="auto"/>
      </w:divBdr>
    </w:div>
    <w:div w:id="902913157">
      <w:bodyDiv w:val="1"/>
      <w:marLeft w:val="0"/>
      <w:marRight w:val="0"/>
      <w:marTop w:val="0"/>
      <w:marBottom w:val="0"/>
      <w:divBdr>
        <w:top w:val="none" w:sz="0" w:space="0" w:color="auto"/>
        <w:left w:val="none" w:sz="0" w:space="0" w:color="auto"/>
        <w:bottom w:val="none" w:sz="0" w:space="0" w:color="auto"/>
        <w:right w:val="none" w:sz="0" w:space="0" w:color="auto"/>
      </w:divBdr>
    </w:div>
    <w:div w:id="909342981">
      <w:bodyDiv w:val="1"/>
      <w:marLeft w:val="0"/>
      <w:marRight w:val="0"/>
      <w:marTop w:val="0"/>
      <w:marBottom w:val="0"/>
      <w:divBdr>
        <w:top w:val="none" w:sz="0" w:space="0" w:color="auto"/>
        <w:left w:val="none" w:sz="0" w:space="0" w:color="auto"/>
        <w:bottom w:val="none" w:sz="0" w:space="0" w:color="auto"/>
        <w:right w:val="none" w:sz="0" w:space="0" w:color="auto"/>
      </w:divBdr>
    </w:div>
    <w:div w:id="915824180">
      <w:bodyDiv w:val="1"/>
      <w:marLeft w:val="0"/>
      <w:marRight w:val="0"/>
      <w:marTop w:val="0"/>
      <w:marBottom w:val="0"/>
      <w:divBdr>
        <w:top w:val="none" w:sz="0" w:space="0" w:color="auto"/>
        <w:left w:val="none" w:sz="0" w:space="0" w:color="auto"/>
        <w:bottom w:val="none" w:sz="0" w:space="0" w:color="auto"/>
        <w:right w:val="none" w:sz="0" w:space="0" w:color="auto"/>
      </w:divBdr>
    </w:div>
    <w:div w:id="916354926">
      <w:bodyDiv w:val="1"/>
      <w:marLeft w:val="0"/>
      <w:marRight w:val="0"/>
      <w:marTop w:val="0"/>
      <w:marBottom w:val="0"/>
      <w:divBdr>
        <w:top w:val="none" w:sz="0" w:space="0" w:color="auto"/>
        <w:left w:val="none" w:sz="0" w:space="0" w:color="auto"/>
        <w:bottom w:val="none" w:sz="0" w:space="0" w:color="auto"/>
        <w:right w:val="none" w:sz="0" w:space="0" w:color="auto"/>
      </w:divBdr>
    </w:div>
    <w:div w:id="919481837">
      <w:bodyDiv w:val="1"/>
      <w:marLeft w:val="0"/>
      <w:marRight w:val="0"/>
      <w:marTop w:val="0"/>
      <w:marBottom w:val="0"/>
      <w:divBdr>
        <w:top w:val="none" w:sz="0" w:space="0" w:color="auto"/>
        <w:left w:val="none" w:sz="0" w:space="0" w:color="auto"/>
        <w:bottom w:val="none" w:sz="0" w:space="0" w:color="auto"/>
        <w:right w:val="none" w:sz="0" w:space="0" w:color="auto"/>
      </w:divBdr>
    </w:div>
    <w:div w:id="926573307">
      <w:bodyDiv w:val="1"/>
      <w:marLeft w:val="0"/>
      <w:marRight w:val="0"/>
      <w:marTop w:val="0"/>
      <w:marBottom w:val="0"/>
      <w:divBdr>
        <w:top w:val="none" w:sz="0" w:space="0" w:color="auto"/>
        <w:left w:val="none" w:sz="0" w:space="0" w:color="auto"/>
        <w:bottom w:val="none" w:sz="0" w:space="0" w:color="auto"/>
        <w:right w:val="none" w:sz="0" w:space="0" w:color="auto"/>
      </w:divBdr>
    </w:div>
    <w:div w:id="928655687">
      <w:bodyDiv w:val="1"/>
      <w:marLeft w:val="0"/>
      <w:marRight w:val="0"/>
      <w:marTop w:val="0"/>
      <w:marBottom w:val="0"/>
      <w:divBdr>
        <w:top w:val="none" w:sz="0" w:space="0" w:color="auto"/>
        <w:left w:val="none" w:sz="0" w:space="0" w:color="auto"/>
        <w:bottom w:val="none" w:sz="0" w:space="0" w:color="auto"/>
        <w:right w:val="none" w:sz="0" w:space="0" w:color="auto"/>
      </w:divBdr>
    </w:div>
    <w:div w:id="933630282">
      <w:bodyDiv w:val="1"/>
      <w:marLeft w:val="0"/>
      <w:marRight w:val="0"/>
      <w:marTop w:val="0"/>
      <w:marBottom w:val="0"/>
      <w:divBdr>
        <w:top w:val="none" w:sz="0" w:space="0" w:color="auto"/>
        <w:left w:val="none" w:sz="0" w:space="0" w:color="auto"/>
        <w:bottom w:val="none" w:sz="0" w:space="0" w:color="auto"/>
        <w:right w:val="none" w:sz="0" w:space="0" w:color="auto"/>
      </w:divBdr>
    </w:div>
    <w:div w:id="938489594">
      <w:bodyDiv w:val="1"/>
      <w:marLeft w:val="0"/>
      <w:marRight w:val="0"/>
      <w:marTop w:val="0"/>
      <w:marBottom w:val="0"/>
      <w:divBdr>
        <w:top w:val="none" w:sz="0" w:space="0" w:color="auto"/>
        <w:left w:val="none" w:sz="0" w:space="0" w:color="auto"/>
        <w:bottom w:val="none" w:sz="0" w:space="0" w:color="auto"/>
        <w:right w:val="none" w:sz="0" w:space="0" w:color="auto"/>
      </w:divBdr>
    </w:div>
    <w:div w:id="939602583">
      <w:bodyDiv w:val="1"/>
      <w:marLeft w:val="0"/>
      <w:marRight w:val="0"/>
      <w:marTop w:val="0"/>
      <w:marBottom w:val="0"/>
      <w:divBdr>
        <w:top w:val="none" w:sz="0" w:space="0" w:color="auto"/>
        <w:left w:val="none" w:sz="0" w:space="0" w:color="auto"/>
        <w:bottom w:val="none" w:sz="0" w:space="0" w:color="auto"/>
        <w:right w:val="none" w:sz="0" w:space="0" w:color="auto"/>
      </w:divBdr>
    </w:div>
    <w:div w:id="945772283">
      <w:bodyDiv w:val="1"/>
      <w:marLeft w:val="0"/>
      <w:marRight w:val="0"/>
      <w:marTop w:val="0"/>
      <w:marBottom w:val="0"/>
      <w:divBdr>
        <w:top w:val="none" w:sz="0" w:space="0" w:color="auto"/>
        <w:left w:val="none" w:sz="0" w:space="0" w:color="auto"/>
        <w:bottom w:val="none" w:sz="0" w:space="0" w:color="auto"/>
        <w:right w:val="none" w:sz="0" w:space="0" w:color="auto"/>
      </w:divBdr>
    </w:div>
    <w:div w:id="945963391">
      <w:bodyDiv w:val="1"/>
      <w:marLeft w:val="0"/>
      <w:marRight w:val="0"/>
      <w:marTop w:val="0"/>
      <w:marBottom w:val="0"/>
      <w:divBdr>
        <w:top w:val="none" w:sz="0" w:space="0" w:color="auto"/>
        <w:left w:val="none" w:sz="0" w:space="0" w:color="auto"/>
        <w:bottom w:val="none" w:sz="0" w:space="0" w:color="auto"/>
        <w:right w:val="none" w:sz="0" w:space="0" w:color="auto"/>
      </w:divBdr>
      <w:divsChild>
        <w:div w:id="1596401481">
          <w:marLeft w:val="360"/>
          <w:marRight w:val="0"/>
          <w:marTop w:val="200"/>
          <w:marBottom w:val="0"/>
          <w:divBdr>
            <w:top w:val="none" w:sz="0" w:space="0" w:color="auto"/>
            <w:left w:val="none" w:sz="0" w:space="0" w:color="auto"/>
            <w:bottom w:val="none" w:sz="0" w:space="0" w:color="auto"/>
            <w:right w:val="none" w:sz="0" w:space="0" w:color="auto"/>
          </w:divBdr>
        </w:div>
      </w:divsChild>
    </w:div>
    <w:div w:id="952133152">
      <w:bodyDiv w:val="1"/>
      <w:marLeft w:val="0"/>
      <w:marRight w:val="0"/>
      <w:marTop w:val="0"/>
      <w:marBottom w:val="0"/>
      <w:divBdr>
        <w:top w:val="none" w:sz="0" w:space="0" w:color="auto"/>
        <w:left w:val="none" w:sz="0" w:space="0" w:color="auto"/>
        <w:bottom w:val="none" w:sz="0" w:space="0" w:color="auto"/>
        <w:right w:val="none" w:sz="0" w:space="0" w:color="auto"/>
      </w:divBdr>
    </w:div>
    <w:div w:id="964119475">
      <w:bodyDiv w:val="1"/>
      <w:marLeft w:val="0"/>
      <w:marRight w:val="0"/>
      <w:marTop w:val="0"/>
      <w:marBottom w:val="0"/>
      <w:divBdr>
        <w:top w:val="none" w:sz="0" w:space="0" w:color="auto"/>
        <w:left w:val="none" w:sz="0" w:space="0" w:color="auto"/>
        <w:bottom w:val="none" w:sz="0" w:space="0" w:color="auto"/>
        <w:right w:val="none" w:sz="0" w:space="0" w:color="auto"/>
      </w:divBdr>
    </w:div>
    <w:div w:id="965428587">
      <w:bodyDiv w:val="1"/>
      <w:marLeft w:val="0"/>
      <w:marRight w:val="0"/>
      <w:marTop w:val="0"/>
      <w:marBottom w:val="0"/>
      <w:divBdr>
        <w:top w:val="none" w:sz="0" w:space="0" w:color="auto"/>
        <w:left w:val="none" w:sz="0" w:space="0" w:color="auto"/>
        <w:bottom w:val="none" w:sz="0" w:space="0" w:color="auto"/>
        <w:right w:val="none" w:sz="0" w:space="0" w:color="auto"/>
      </w:divBdr>
    </w:div>
    <w:div w:id="988703481">
      <w:bodyDiv w:val="1"/>
      <w:marLeft w:val="0"/>
      <w:marRight w:val="0"/>
      <w:marTop w:val="0"/>
      <w:marBottom w:val="0"/>
      <w:divBdr>
        <w:top w:val="none" w:sz="0" w:space="0" w:color="auto"/>
        <w:left w:val="none" w:sz="0" w:space="0" w:color="auto"/>
        <w:bottom w:val="none" w:sz="0" w:space="0" w:color="auto"/>
        <w:right w:val="none" w:sz="0" w:space="0" w:color="auto"/>
      </w:divBdr>
    </w:div>
    <w:div w:id="994718733">
      <w:bodyDiv w:val="1"/>
      <w:marLeft w:val="0"/>
      <w:marRight w:val="0"/>
      <w:marTop w:val="0"/>
      <w:marBottom w:val="0"/>
      <w:divBdr>
        <w:top w:val="none" w:sz="0" w:space="0" w:color="auto"/>
        <w:left w:val="none" w:sz="0" w:space="0" w:color="auto"/>
        <w:bottom w:val="none" w:sz="0" w:space="0" w:color="auto"/>
        <w:right w:val="none" w:sz="0" w:space="0" w:color="auto"/>
      </w:divBdr>
    </w:div>
    <w:div w:id="999045641">
      <w:bodyDiv w:val="1"/>
      <w:marLeft w:val="0"/>
      <w:marRight w:val="0"/>
      <w:marTop w:val="0"/>
      <w:marBottom w:val="0"/>
      <w:divBdr>
        <w:top w:val="none" w:sz="0" w:space="0" w:color="auto"/>
        <w:left w:val="none" w:sz="0" w:space="0" w:color="auto"/>
        <w:bottom w:val="none" w:sz="0" w:space="0" w:color="auto"/>
        <w:right w:val="none" w:sz="0" w:space="0" w:color="auto"/>
      </w:divBdr>
    </w:div>
    <w:div w:id="999768815">
      <w:bodyDiv w:val="1"/>
      <w:marLeft w:val="0"/>
      <w:marRight w:val="0"/>
      <w:marTop w:val="0"/>
      <w:marBottom w:val="0"/>
      <w:divBdr>
        <w:top w:val="none" w:sz="0" w:space="0" w:color="auto"/>
        <w:left w:val="none" w:sz="0" w:space="0" w:color="auto"/>
        <w:bottom w:val="none" w:sz="0" w:space="0" w:color="auto"/>
        <w:right w:val="none" w:sz="0" w:space="0" w:color="auto"/>
      </w:divBdr>
    </w:div>
    <w:div w:id="1000498990">
      <w:bodyDiv w:val="1"/>
      <w:marLeft w:val="0"/>
      <w:marRight w:val="0"/>
      <w:marTop w:val="0"/>
      <w:marBottom w:val="0"/>
      <w:divBdr>
        <w:top w:val="none" w:sz="0" w:space="0" w:color="auto"/>
        <w:left w:val="none" w:sz="0" w:space="0" w:color="auto"/>
        <w:bottom w:val="none" w:sz="0" w:space="0" w:color="auto"/>
        <w:right w:val="none" w:sz="0" w:space="0" w:color="auto"/>
      </w:divBdr>
    </w:div>
    <w:div w:id="1001087237">
      <w:bodyDiv w:val="1"/>
      <w:marLeft w:val="0"/>
      <w:marRight w:val="0"/>
      <w:marTop w:val="0"/>
      <w:marBottom w:val="0"/>
      <w:divBdr>
        <w:top w:val="none" w:sz="0" w:space="0" w:color="auto"/>
        <w:left w:val="none" w:sz="0" w:space="0" w:color="auto"/>
        <w:bottom w:val="none" w:sz="0" w:space="0" w:color="auto"/>
        <w:right w:val="none" w:sz="0" w:space="0" w:color="auto"/>
      </w:divBdr>
    </w:div>
    <w:div w:id="1004623555">
      <w:bodyDiv w:val="1"/>
      <w:marLeft w:val="0"/>
      <w:marRight w:val="0"/>
      <w:marTop w:val="0"/>
      <w:marBottom w:val="0"/>
      <w:divBdr>
        <w:top w:val="none" w:sz="0" w:space="0" w:color="auto"/>
        <w:left w:val="none" w:sz="0" w:space="0" w:color="auto"/>
        <w:bottom w:val="none" w:sz="0" w:space="0" w:color="auto"/>
        <w:right w:val="none" w:sz="0" w:space="0" w:color="auto"/>
      </w:divBdr>
    </w:div>
    <w:div w:id="1026562699">
      <w:bodyDiv w:val="1"/>
      <w:marLeft w:val="0"/>
      <w:marRight w:val="0"/>
      <w:marTop w:val="0"/>
      <w:marBottom w:val="0"/>
      <w:divBdr>
        <w:top w:val="none" w:sz="0" w:space="0" w:color="auto"/>
        <w:left w:val="none" w:sz="0" w:space="0" w:color="auto"/>
        <w:bottom w:val="none" w:sz="0" w:space="0" w:color="auto"/>
        <w:right w:val="none" w:sz="0" w:space="0" w:color="auto"/>
      </w:divBdr>
    </w:div>
    <w:div w:id="1039471899">
      <w:bodyDiv w:val="1"/>
      <w:marLeft w:val="0"/>
      <w:marRight w:val="0"/>
      <w:marTop w:val="0"/>
      <w:marBottom w:val="0"/>
      <w:divBdr>
        <w:top w:val="none" w:sz="0" w:space="0" w:color="auto"/>
        <w:left w:val="none" w:sz="0" w:space="0" w:color="auto"/>
        <w:bottom w:val="none" w:sz="0" w:space="0" w:color="auto"/>
        <w:right w:val="none" w:sz="0" w:space="0" w:color="auto"/>
      </w:divBdr>
    </w:div>
    <w:div w:id="1049500298">
      <w:bodyDiv w:val="1"/>
      <w:marLeft w:val="0"/>
      <w:marRight w:val="0"/>
      <w:marTop w:val="0"/>
      <w:marBottom w:val="0"/>
      <w:divBdr>
        <w:top w:val="none" w:sz="0" w:space="0" w:color="auto"/>
        <w:left w:val="none" w:sz="0" w:space="0" w:color="auto"/>
        <w:bottom w:val="none" w:sz="0" w:space="0" w:color="auto"/>
        <w:right w:val="none" w:sz="0" w:space="0" w:color="auto"/>
      </w:divBdr>
    </w:div>
    <w:div w:id="1051273883">
      <w:bodyDiv w:val="1"/>
      <w:marLeft w:val="0"/>
      <w:marRight w:val="0"/>
      <w:marTop w:val="0"/>
      <w:marBottom w:val="0"/>
      <w:divBdr>
        <w:top w:val="none" w:sz="0" w:space="0" w:color="auto"/>
        <w:left w:val="none" w:sz="0" w:space="0" w:color="auto"/>
        <w:bottom w:val="none" w:sz="0" w:space="0" w:color="auto"/>
        <w:right w:val="none" w:sz="0" w:space="0" w:color="auto"/>
      </w:divBdr>
    </w:div>
    <w:div w:id="1060245615">
      <w:bodyDiv w:val="1"/>
      <w:marLeft w:val="0"/>
      <w:marRight w:val="0"/>
      <w:marTop w:val="0"/>
      <w:marBottom w:val="0"/>
      <w:divBdr>
        <w:top w:val="none" w:sz="0" w:space="0" w:color="auto"/>
        <w:left w:val="none" w:sz="0" w:space="0" w:color="auto"/>
        <w:bottom w:val="none" w:sz="0" w:space="0" w:color="auto"/>
        <w:right w:val="none" w:sz="0" w:space="0" w:color="auto"/>
      </w:divBdr>
    </w:div>
    <w:div w:id="1069811782">
      <w:bodyDiv w:val="1"/>
      <w:marLeft w:val="0"/>
      <w:marRight w:val="0"/>
      <w:marTop w:val="0"/>
      <w:marBottom w:val="0"/>
      <w:divBdr>
        <w:top w:val="none" w:sz="0" w:space="0" w:color="auto"/>
        <w:left w:val="none" w:sz="0" w:space="0" w:color="auto"/>
        <w:bottom w:val="none" w:sz="0" w:space="0" w:color="auto"/>
        <w:right w:val="none" w:sz="0" w:space="0" w:color="auto"/>
      </w:divBdr>
    </w:div>
    <w:div w:id="1082751795">
      <w:bodyDiv w:val="1"/>
      <w:marLeft w:val="0"/>
      <w:marRight w:val="0"/>
      <w:marTop w:val="0"/>
      <w:marBottom w:val="0"/>
      <w:divBdr>
        <w:top w:val="none" w:sz="0" w:space="0" w:color="auto"/>
        <w:left w:val="none" w:sz="0" w:space="0" w:color="auto"/>
        <w:bottom w:val="none" w:sz="0" w:space="0" w:color="auto"/>
        <w:right w:val="none" w:sz="0" w:space="0" w:color="auto"/>
      </w:divBdr>
    </w:div>
    <w:div w:id="1086269327">
      <w:bodyDiv w:val="1"/>
      <w:marLeft w:val="0"/>
      <w:marRight w:val="0"/>
      <w:marTop w:val="0"/>
      <w:marBottom w:val="0"/>
      <w:divBdr>
        <w:top w:val="none" w:sz="0" w:space="0" w:color="auto"/>
        <w:left w:val="none" w:sz="0" w:space="0" w:color="auto"/>
        <w:bottom w:val="none" w:sz="0" w:space="0" w:color="auto"/>
        <w:right w:val="none" w:sz="0" w:space="0" w:color="auto"/>
      </w:divBdr>
    </w:div>
    <w:div w:id="1098602022">
      <w:bodyDiv w:val="1"/>
      <w:marLeft w:val="0"/>
      <w:marRight w:val="0"/>
      <w:marTop w:val="0"/>
      <w:marBottom w:val="0"/>
      <w:divBdr>
        <w:top w:val="none" w:sz="0" w:space="0" w:color="auto"/>
        <w:left w:val="none" w:sz="0" w:space="0" w:color="auto"/>
        <w:bottom w:val="none" w:sz="0" w:space="0" w:color="auto"/>
        <w:right w:val="none" w:sz="0" w:space="0" w:color="auto"/>
      </w:divBdr>
    </w:div>
    <w:div w:id="1107388514">
      <w:bodyDiv w:val="1"/>
      <w:marLeft w:val="0"/>
      <w:marRight w:val="0"/>
      <w:marTop w:val="0"/>
      <w:marBottom w:val="0"/>
      <w:divBdr>
        <w:top w:val="none" w:sz="0" w:space="0" w:color="auto"/>
        <w:left w:val="none" w:sz="0" w:space="0" w:color="auto"/>
        <w:bottom w:val="none" w:sz="0" w:space="0" w:color="auto"/>
        <w:right w:val="none" w:sz="0" w:space="0" w:color="auto"/>
      </w:divBdr>
    </w:div>
    <w:div w:id="1109739785">
      <w:bodyDiv w:val="1"/>
      <w:marLeft w:val="0"/>
      <w:marRight w:val="0"/>
      <w:marTop w:val="0"/>
      <w:marBottom w:val="0"/>
      <w:divBdr>
        <w:top w:val="none" w:sz="0" w:space="0" w:color="auto"/>
        <w:left w:val="none" w:sz="0" w:space="0" w:color="auto"/>
        <w:bottom w:val="none" w:sz="0" w:space="0" w:color="auto"/>
        <w:right w:val="none" w:sz="0" w:space="0" w:color="auto"/>
      </w:divBdr>
    </w:div>
    <w:div w:id="1120952085">
      <w:bodyDiv w:val="1"/>
      <w:marLeft w:val="0"/>
      <w:marRight w:val="0"/>
      <w:marTop w:val="0"/>
      <w:marBottom w:val="0"/>
      <w:divBdr>
        <w:top w:val="none" w:sz="0" w:space="0" w:color="auto"/>
        <w:left w:val="none" w:sz="0" w:space="0" w:color="auto"/>
        <w:bottom w:val="none" w:sz="0" w:space="0" w:color="auto"/>
        <w:right w:val="none" w:sz="0" w:space="0" w:color="auto"/>
      </w:divBdr>
    </w:div>
    <w:div w:id="1124345012">
      <w:bodyDiv w:val="1"/>
      <w:marLeft w:val="0"/>
      <w:marRight w:val="0"/>
      <w:marTop w:val="0"/>
      <w:marBottom w:val="0"/>
      <w:divBdr>
        <w:top w:val="none" w:sz="0" w:space="0" w:color="auto"/>
        <w:left w:val="none" w:sz="0" w:space="0" w:color="auto"/>
        <w:bottom w:val="none" w:sz="0" w:space="0" w:color="auto"/>
        <w:right w:val="none" w:sz="0" w:space="0" w:color="auto"/>
      </w:divBdr>
    </w:div>
    <w:div w:id="1135373873">
      <w:bodyDiv w:val="1"/>
      <w:marLeft w:val="0"/>
      <w:marRight w:val="0"/>
      <w:marTop w:val="0"/>
      <w:marBottom w:val="0"/>
      <w:divBdr>
        <w:top w:val="none" w:sz="0" w:space="0" w:color="auto"/>
        <w:left w:val="none" w:sz="0" w:space="0" w:color="auto"/>
        <w:bottom w:val="none" w:sz="0" w:space="0" w:color="auto"/>
        <w:right w:val="none" w:sz="0" w:space="0" w:color="auto"/>
      </w:divBdr>
    </w:div>
    <w:div w:id="1141920483">
      <w:bodyDiv w:val="1"/>
      <w:marLeft w:val="0"/>
      <w:marRight w:val="0"/>
      <w:marTop w:val="0"/>
      <w:marBottom w:val="0"/>
      <w:divBdr>
        <w:top w:val="none" w:sz="0" w:space="0" w:color="auto"/>
        <w:left w:val="none" w:sz="0" w:space="0" w:color="auto"/>
        <w:bottom w:val="none" w:sz="0" w:space="0" w:color="auto"/>
        <w:right w:val="none" w:sz="0" w:space="0" w:color="auto"/>
      </w:divBdr>
    </w:div>
    <w:div w:id="1149056240">
      <w:bodyDiv w:val="1"/>
      <w:marLeft w:val="0"/>
      <w:marRight w:val="0"/>
      <w:marTop w:val="0"/>
      <w:marBottom w:val="0"/>
      <w:divBdr>
        <w:top w:val="none" w:sz="0" w:space="0" w:color="auto"/>
        <w:left w:val="none" w:sz="0" w:space="0" w:color="auto"/>
        <w:bottom w:val="none" w:sz="0" w:space="0" w:color="auto"/>
        <w:right w:val="none" w:sz="0" w:space="0" w:color="auto"/>
      </w:divBdr>
    </w:div>
    <w:div w:id="1162504008">
      <w:bodyDiv w:val="1"/>
      <w:marLeft w:val="0"/>
      <w:marRight w:val="0"/>
      <w:marTop w:val="0"/>
      <w:marBottom w:val="0"/>
      <w:divBdr>
        <w:top w:val="none" w:sz="0" w:space="0" w:color="auto"/>
        <w:left w:val="none" w:sz="0" w:space="0" w:color="auto"/>
        <w:bottom w:val="none" w:sz="0" w:space="0" w:color="auto"/>
        <w:right w:val="none" w:sz="0" w:space="0" w:color="auto"/>
      </w:divBdr>
    </w:div>
    <w:div w:id="1170947307">
      <w:bodyDiv w:val="1"/>
      <w:marLeft w:val="0"/>
      <w:marRight w:val="0"/>
      <w:marTop w:val="0"/>
      <w:marBottom w:val="0"/>
      <w:divBdr>
        <w:top w:val="none" w:sz="0" w:space="0" w:color="auto"/>
        <w:left w:val="none" w:sz="0" w:space="0" w:color="auto"/>
        <w:bottom w:val="none" w:sz="0" w:space="0" w:color="auto"/>
        <w:right w:val="none" w:sz="0" w:space="0" w:color="auto"/>
      </w:divBdr>
    </w:div>
    <w:div w:id="1183277294">
      <w:bodyDiv w:val="1"/>
      <w:marLeft w:val="0"/>
      <w:marRight w:val="0"/>
      <w:marTop w:val="0"/>
      <w:marBottom w:val="0"/>
      <w:divBdr>
        <w:top w:val="none" w:sz="0" w:space="0" w:color="auto"/>
        <w:left w:val="none" w:sz="0" w:space="0" w:color="auto"/>
        <w:bottom w:val="none" w:sz="0" w:space="0" w:color="auto"/>
        <w:right w:val="none" w:sz="0" w:space="0" w:color="auto"/>
      </w:divBdr>
    </w:div>
    <w:div w:id="1186363824">
      <w:bodyDiv w:val="1"/>
      <w:marLeft w:val="0"/>
      <w:marRight w:val="0"/>
      <w:marTop w:val="0"/>
      <w:marBottom w:val="0"/>
      <w:divBdr>
        <w:top w:val="none" w:sz="0" w:space="0" w:color="auto"/>
        <w:left w:val="none" w:sz="0" w:space="0" w:color="auto"/>
        <w:bottom w:val="none" w:sz="0" w:space="0" w:color="auto"/>
        <w:right w:val="none" w:sz="0" w:space="0" w:color="auto"/>
      </w:divBdr>
    </w:div>
    <w:div w:id="1197232440">
      <w:bodyDiv w:val="1"/>
      <w:marLeft w:val="0"/>
      <w:marRight w:val="0"/>
      <w:marTop w:val="0"/>
      <w:marBottom w:val="0"/>
      <w:divBdr>
        <w:top w:val="none" w:sz="0" w:space="0" w:color="auto"/>
        <w:left w:val="none" w:sz="0" w:space="0" w:color="auto"/>
        <w:bottom w:val="none" w:sz="0" w:space="0" w:color="auto"/>
        <w:right w:val="none" w:sz="0" w:space="0" w:color="auto"/>
      </w:divBdr>
    </w:div>
    <w:div w:id="1241909680">
      <w:bodyDiv w:val="1"/>
      <w:marLeft w:val="0"/>
      <w:marRight w:val="0"/>
      <w:marTop w:val="0"/>
      <w:marBottom w:val="0"/>
      <w:divBdr>
        <w:top w:val="none" w:sz="0" w:space="0" w:color="auto"/>
        <w:left w:val="none" w:sz="0" w:space="0" w:color="auto"/>
        <w:bottom w:val="none" w:sz="0" w:space="0" w:color="auto"/>
        <w:right w:val="none" w:sz="0" w:space="0" w:color="auto"/>
      </w:divBdr>
    </w:div>
    <w:div w:id="1243102453">
      <w:bodyDiv w:val="1"/>
      <w:marLeft w:val="0"/>
      <w:marRight w:val="0"/>
      <w:marTop w:val="0"/>
      <w:marBottom w:val="0"/>
      <w:divBdr>
        <w:top w:val="none" w:sz="0" w:space="0" w:color="auto"/>
        <w:left w:val="none" w:sz="0" w:space="0" w:color="auto"/>
        <w:bottom w:val="none" w:sz="0" w:space="0" w:color="auto"/>
        <w:right w:val="none" w:sz="0" w:space="0" w:color="auto"/>
      </w:divBdr>
    </w:div>
    <w:div w:id="1244336933">
      <w:bodyDiv w:val="1"/>
      <w:marLeft w:val="0"/>
      <w:marRight w:val="0"/>
      <w:marTop w:val="0"/>
      <w:marBottom w:val="0"/>
      <w:divBdr>
        <w:top w:val="none" w:sz="0" w:space="0" w:color="auto"/>
        <w:left w:val="none" w:sz="0" w:space="0" w:color="auto"/>
        <w:bottom w:val="none" w:sz="0" w:space="0" w:color="auto"/>
        <w:right w:val="none" w:sz="0" w:space="0" w:color="auto"/>
      </w:divBdr>
    </w:div>
    <w:div w:id="1256591633">
      <w:bodyDiv w:val="1"/>
      <w:marLeft w:val="0"/>
      <w:marRight w:val="0"/>
      <w:marTop w:val="0"/>
      <w:marBottom w:val="0"/>
      <w:divBdr>
        <w:top w:val="none" w:sz="0" w:space="0" w:color="auto"/>
        <w:left w:val="none" w:sz="0" w:space="0" w:color="auto"/>
        <w:bottom w:val="none" w:sz="0" w:space="0" w:color="auto"/>
        <w:right w:val="none" w:sz="0" w:space="0" w:color="auto"/>
      </w:divBdr>
      <w:divsChild>
        <w:div w:id="1247955817">
          <w:marLeft w:val="446"/>
          <w:marRight w:val="0"/>
          <w:marTop w:val="0"/>
          <w:marBottom w:val="0"/>
          <w:divBdr>
            <w:top w:val="none" w:sz="0" w:space="0" w:color="auto"/>
            <w:left w:val="none" w:sz="0" w:space="0" w:color="auto"/>
            <w:bottom w:val="none" w:sz="0" w:space="0" w:color="auto"/>
            <w:right w:val="none" w:sz="0" w:space="0" w:color="auto"/>
          </w:divBdr>
        </w:div>
        <w:div w:id="63916991">
          <w:marLeft w:val="446"/>
          <w:marRight w:val="0"/>
          <w:marTop w:val="0"/>
          <w:marBottom w:val="0"/>
          <w:divBdr>
            <w:top w:val="none" w:sz="0" w:space="0" w:color="auto"/>
            <w:left w:val="none" w:sz="0" w:space="0" w:color="auto"/>
            <w:bottom w:val="none" w:sz="0" w:space="0" w:color="auto"/>
            <w:right w:val="none" w:sz="0" w:space="0" w:color="auto"/>
          </w:divBdr>
        </w:div>
        <w:div w:id="742675899">
          <w:marLeft w:val="446"/>
          <w:marRight w:val="0"/>
          <w:marTop w:val="0"/>
          <w:marBottom w:val="0"/>
          <w:divBdr>
            <w:top w:val="none" w:sz="0" w:space="0" w:color="auto"/>
            <w:left w:val="none" w:sz="0" w:space="0" w:color="auto"/>
            <w:bottom w:val="none" w:sz="0" w:space="0" w:color="auto"/>
            <w:right w:val="none" w:sz="0" w:space="0" w:color="auto"/>
          </w:divBdr>
        </w:div>
        <w:div w:id="1233539173">
          <w:marLeft w:val="446"/>
          <w:marRight w:val="0"/>
          <w:marTop w:val="0"/>
          <w:marBottom w:val="0"/>
          <w:divBdr>
            <w:top w:val="none" w:sz="0" w:space="0" w:color="auto"/>
            <w:left w:val="none" w:sz="0" w:space="0" w:color="auto"/>
            <w:bottom w:val="none" w:sz="0" w:space="0" w:color="auto"/>
            <w:right w:val="none" w:sz="0" w:space="0" w:color="auto"/>
          </w:divBdr>
        </w:div>
      </w:divsChild>
    </w:div>
    <w:div w:id="1258100195">
      <w:bodyDiv w:val="1"/>
      <w:marLeft w:val="0"/>
      <w:marRight w:val="0"/>
      <w:marTop w:val="0"/>
      <w:marBottom w:val="0"/>
      <w:divBdr>
        <w:top w:val="none" w:sz="0" w:space="0" w:color="auto"/>
        <w:left w:val="none" w:sz="0" w:space="0" w:color="auto"/>
        <w:bottom w:val="none" w:sz="0" w:space="0" w:color="auto"/>
        <w:right w:val="none" w:sz="0" w:space="0" w:color="auto"/>
      </w:divBdr>
    </w:div>
    <w:div w:id="1264610589">
      <w:bodyDiv w:val="1"/>
      <w:marLeft w:val="0"/>
      <w:marRight w:val="0"/>
      <w:marTop w:val="0"/>
      <w:marBottom w:val="0"/>
      <w:divBdr>
        <w:top w:val="none" w:sz="0" w:space="0" w:color="auto"/>
        <w:left w:val="none" w:sz="0" w:space="0" w:color="auto"/>
        <w:bottom w:val="none" w:sz="0" w:space="0" w:color="auto"/>
        <w:right w:val="none" w:sz="0" w:space="0" w:color="auto"/>
      </w:divBdr>
    </w:div>
    <w:div w:id="1272862012">
      <w:bodyDiv w:val="1"/>
      <w:marLeft w:val="0"/>
      <w:marRight w:val="0"/>
      <w:marTop w:val="0"/>
      <w:marBottom w:val="0"/>
      <w:divBdr>
        <w:top w:val="none" w:sz="0" w:space="0" w:color="auto"/>
        <w:left w:val="none" w:sz="0" w:space="0" w:color="auto"/>
        <w:bottom w:val="none" w:sz="0" w:space="0" w:color="auto"/>
        <w:right w:val="none" w:sz="0" w:space="0" w:color="auto"/>
      </w:divBdr>
    </w:div>
    <w:div w:id="1274632850">
      <w:bodyDiv w:val="1"/>
      <w:marLeft w:val="0"/>
      <w:marRight w:val="0"/>
      <w:marTop w:val="0"/>
      <w:marBottom w:val="0"/>
      <w:divBdr>
        <w:top w:val="none" w:sz="0" w:space="0" w:color="auto"/>
        <w:left w:val="none" w:sz="0" w:space="0" w:color="auto"/>
        <w:bottom w:val="none" w:sz="0" w:space="0" w:color="auto"/>
        <w:right w:val="none" w:sz="0" w:space="0" w:color="auto"/>
      </w:divBdr>
    </w:div>
    <w:div w:id="1288197293">
      <w:bodyDiv w:val="1"/>
      <w:marLeft w:val="0"/>
      <w:marRight w:val="0"/>
      <w:marTop w:val="0"/>
      <w:marBottom w:val="0"/>
      <w:divBdr>
        <w:top w:val="none" w:sz="0" w:space="0" w:color="auto"/>
        <w:left w:val="none" w:sz="0" w:space="0" w:color="auto"/>
        <w:bottom w:val="none" w:sz="0" w:space="0" w:color="auto"/>
        <w:right w:val="none" w:sz="0" w:space="0" w:color="auto"/>
      </w:divBdr>
      <w:divsChild>
        <w:div w:id="649285626">
          <w:marLeft w:val="446"/>
          <w:marRight w:val="0"/>
          <w:marTop w:val="0"/>
          <w:marBottom w:val="0"/>
          <w:divBdr>
            <w:top w:val="none" w:sz="0" w:space="0" w:color="auto"/>
            <w:left w:val="none" w:sz="0" w:space="0" w:color="auto"/>
            <w:bottom w:val="none" w:sz="0" w:space="0" w:color="auto"/>
            <w:right w:val="none" w:sz="0" w:space="0" w:color="auto"/>
          </w:divBdr>
        </w:div>
        <w:div w:id="1341197508">
          <w:marLeft w:val="446"/>
          <w:marRight w:val="0"/>
          <w:marTop w:val="0"/>
          <w:marBottom w:val="0"/>
          <w:divBdr>
            <w:top w:val="none" w:sz="0" w:space="0" w:color="auto"/>
            <w:left w:val="none" w:sz="0" w:space="0" w:color="auto"/>
            <w:bottom w:val="none" w:sz="0" w:space="0" w:color="auto"/>
            <w:right w:val="none" w:sz="0" w:space="0" w:color="auto"/>
          </w:divBdr>
        </w:div>
      </w:divsChild>
    </w:div>
    <w:div w:id="1303075177">
      <w:bodyDiv w:val="1"/>
      <w:marLeft w:val="0"/>
      <w:marRight w:val="0"/>
      <w:marTop w:val="0"/>
      <w:marBottom w:val="0"/>
      <w:divBdr>
        <w:top w:val="none" w:sz="0" w:space="0" w:color="auto"/>
        <w:left w:val="none" w:sz="0" w:space="0" w:color="auto"/>
        <w:bottom w:val="none" w:sz="0" w:space="0" w:color="auto"/>
        <w:right w:val="none" w:sz="0" w:space="0" w:color="auto"/>
      </w:divBdr>
    </w:div>
    <w:div w:id="1312753964">
      <w:bodyDiv w:val="1"/>
      <w:marLeft w:val="0"/>
      <w:marRight w:val="0"/>
      <w:marTop w:val="0"/>
      <w:marBottom w:val="0"/>
      <w:divBdr>
        <w:top w:val="none" w:sz="0" w:space="0" w:color="auto"/>
        <w:left w:val="none" w:sz="0" w:space="0" w:color="auto"/>
        <w:bottom w:val="none" w:sz="0" w:space="0" w:color="auto"/>
        <w:right w:val="none" w:sz="0" w:space="0" w:color="auto"/>
      </w:divBdr>
    </w:div>
    <w:div w:id="1330476952">
      <w:bodyDiv w:val="1"/>
      <w:marLeft w:val="0"/>
      <w:marRight w:val="0"/>
      <w:marTop w:val="0"/>
      <w:marBottom w:val="0"/>
      <w:divBdr>
        <w:top w:val="none" w:sz="0" w:space="0" w:color="auto"/>
        <w:left w:val="none" w:sz="0" w:space="0" w:color="auto"/>
        <w:bottom w:val="none" w:sz="0" w:space="0" w:color="auto"/>
        <w:right w:val="none" w:sz="0" w:space="0" w:color="auto"/>
      </w:divBdr>
    </w:div>
    <w:div w:id="1336615832">
      <w:bodyDiv w:val="1"/>
      <w:marLeft w:val="0"/>
      <w:marRight w:val="0"/>
      <w:marTop w:val="0"/>
      <w:marBottom w:val="0"/>
      <w:divBdr>
        <w:top w:val="none" w:sz="0" w:space="0" w:color="auto"/>
        <w:left w:val="none" w:sz="0" w:space="0" w:color="auto"/>
        <w:bottom w:val="none" w:sz="0" w:space="0" w:color="auto"/>
        <w:right w:val="none" w:sz="0" w:space="0" w:color="auto"/>
      </w:divBdr>
    </w:div>
    <w:div w:id="1338771644">
      <w:bodyDiv w:val="1"/>
      <w:marLeft w:val="0"/>
      <w:marRight w:val="0"/>
      <w:marTop w:val="0"/>
      <w:marBottom w:val="0"/>
      <w:divBdr>
        <w:top w:val="none" w:sz="0" w:space="0" w:color="auto"/>
        <w:left w:val="none" w:sz="0" w:space="0" w:color="auto"/>
        <w:bottom w:val="none" w:sz="0" w:space="0" w:color="auto"/>
        <w:right w:val="none" w:sz="0" w:space="0" w:color="auto"/>
      </w:divBdr>
    </w:div>
    <w:div w:id="1354460778">
      <w:bodyDiv w:val="1"/>
      <w:marLeft w:val="0"/>
      <w:marRight w:val="0"/>
      <w:marTop w:val="0"/>
      <w:marBottom w:val="0"/>
      <w:divBdr>
        <w:top w:val="none" w:sz="0" w:space="0" w:color="auto"/>
        <w:left w:val="none" w:sz="0" w:space="0" w:color="auto"/>
        <w:bottom w:val="none" w:sz="0" w:space="0" w:color="auto"/>
        <w:right w:val="none" w:sz="0" w:space="0" w:color="auto"/>
      </w:divBdr>
    </w:div>
    <w:div w:id="1354768751">
      <w:bodyDiv w:val="1"/>
      <w:marLeft w:val="0"/>
      <w:marRight w:val="0"/>
      <w:marTop w:val="0"/>
      <w:marBottom w:val="0"/>
      <w:divBdr>
        <w:top w:val="none" w:sz="0" w:space="0" w:color="auto"/>
        <w:left w:val="none" w:sz="0" w:space="0" w:color="auto"/>
        <w:bottom w:val="none" w:sz="0" w:space="0" w:color="auto"/>
        <w:right w:val="none" w:sz="0" w:space="0" w:color="auto"/>
      </w:divBdr>
    </w:div>
    <w:div w:id="1363433968">
      <w:bodyDiv w:val="1"/>
      <w:marLeft w:val="0"/>
      <w:marRight w:val="0"/>
      <w:marTop w:val="0"/>
      <w:marBottom w:val="0"/>
      <w:divBdr>
        <w:top w:val="none" w:sz="0" w:space="0" w:color="auto"/>
        <w:left w:val="none" w:sz="0" w:space="0" w:color="auto"/>
        <w:bottom w:val="none" w:sz="0" w:space="0" w:color="auto"/>
        <w:right w:val="none" w:sz="0" w:space="0" w:color="auto"/>
      </w:divBdr>
    </w:div>
    <w:div w:id="1365515896">
      <w:bodyDiv w:val="1"/>
      <w:marLeft w:val="0"/>
      <w:marRight w:val="0"/>
      <w:marTop w:val="0"/>
      <w:marBottom w:val="0"/>
      <w:divBdr>
        <w:top w:val="none" w:sz="0" w:space="0" w:color="auto"/>
        <w:left w:val="none" w:sz="0" w:space="0" w:color="auto"/>
        <w:bottom w:val="none" w:sz="0" w:space="0" w:color="auto"/>
        <w:right w:val="none" w:sz="0" w:space="0" w:color="auto"/>
      </w:divBdr>
    </w:div>
    <w:div w:id="1371344796">
      <w:bodyDiv w:val="1"/>
      <w:marLeft w:val="0"/>
      <w:marRight w:val="0"/>
      <w:marTop w:val="0"/>
      <w:marBottom w:val="0"/>
      <w:divBdr>
        <w:top w:val="none" w:sz="0" w:space="0" w:color="auto"/>
        <w:left w:val="none" w:sz="0" w:space="0" w:color="auto"/>
        <w:bottom w:val="none" w:sz="0" w:space="0" w:color="auto"/>
        <w:right w:val="none" w:sz="0" w:space="0" w:color="auto"/>
      </w:divBdr>
    </w:div>
    <w:div w:id="1385180007">
      <w:bodyDiv w:val="1"/>
      <w:marLeft w:val="0"/>
      <w:marRight w:val="0"/>
      <w:marTop w:val="0"/>
      <w:marBottom w:val="0"/>
      <w:divBdr>
        <w:top w:val="none" w:sz="0" w:space="0" w:color="auto"/>
        <w:left w:val="none" w:sz="0" w:space="0" w:color="auto"/>
        <w:bottom w:val="none" w:sz="0" w:space="0" w:color="auto"/>
        <w:right w:val="none" w:sz="0" w:space="0" w:color="auto"/>
      </w:divBdr>
    </w:div>
    <w:div w:id="1387559102">
      <w:bodyDiv w:val="1"/>
      <w:marLeft w:val="0"/>
      <w:marRight w:val="0"/>
      <w:marTop w:val="0"/>
      <w:marBottom w:val="0"/>
      <w:divBdr>
        <w:top w:val="none" w:sz="0" w:space="0" w:color="auto"/>
        <w:left w:val="none" w:sz="0" w:space="0" w:color="auto"/>
        <w:bottom w:val="none" w:sz="0" w:space="0" w:color="auto"/>
        <w:right w:val="none" w:sz="0" w:space="0" w:color="auto"/>
      </w:divBdr>
    </w:div>
    <w:div w:id="1388527990">
      <w:bodyDiv w:val="1"/>
      <w:marLeft w:val="0"/>
      <w:marRight w:val="0"/>
      <w:marTop w:val="0"/>
      <w:marBottom w:val="0"/>
      <w:divBdr>
        <w:top w:val="none" w:sz="0" w:space="0" w:color="auto"/>
        <w:left w:val="none" w:sz="0" w:space="0" w:color="auto"/>
        <w:bottom w:val="none" w:sz="0" w:space="0" w:color="auto"/>
        <w:right w:val="none" w:sz="0" w:space="0" w:color="auto"/>
      </w:divBdr>
    </w:div>
    <w:div w:id="1389838884">
      <w:bodyDiv w:val="1"/>
      <w:marLeft w:val="0"/>
      <w:marRight w:val="0"/>
      <w:marTop w:val="0"/>
      <w:marBottom w:val="0"/>
      <w:divBdr>
        <w:top w:val="none" w:sz="0" w:space="0" w:color="auto"/>
        <w:left w:val="none" w:sz="0" w:space="0" w:color="auto"/>
        <w:bottom w:val="none" w:sz="0" w:space="0" w:color="auto"/>
        <w:right w:val="none" w:sz="0" w:space="0" w:color="auto"/>
      </w:divBdr>
    </w:div>
    <w:div w:id="1403135780">
      <w:bodyDiv w:val="1"/>
      <w:marLeft w:val="0"/>
      <w:marRight w:val="0"/>
      <w:marTop w:val="0"/>
      <w:marBottom w:val="0"/>
      <w:divBdr>
        <w:top w:val="none" w:sz="0" w:space="0" w:color="auto"/>
        <w:left w:val="none" w:sz="0" w:space="0" w:color="auto"/>
        <w:bottom w:val="none" w:sz="0" w:space="0" w:color="auto"/>
        <w:right w:val="none" w:sz="0" w:space="0" w:color="auto"/>
      </w:divBdr>
    </w:div>
    <w:div w:id="1422607981">
      <w:bodyDiv w:val="1"/>
      <w:marLeft w:val="0"/>
      <w:marRight w:val="0"/>
      <w:marTop w:val="0"/>
      <w:marBottom w:val="0"/>
      <w:divBdr>
        <w:top w:val="none" w:sz="0" w:space="0" w:color="auto"/>
        <w:left w:val="none" w:sz="0" w:space="0" w:color="auto"/>
        <w:bottom w:val="none" w:sz="0" w:space="0" w:color="auto"/>
        <w:right w:val="none" w:sz="0" w:space="0" w:color="auto"/>
      </w:divBdr>
    </w:div>
    <w:div w:id="1422870474">
      <w:bodyDiv w:val="1"/>
      <w:marLeft w:val="0"/>
      <w:marRight w:val="0"/>
      <w:marTop w:val="0"/>
      <w:marBottom w:val="0"/>
      <w:divBdr>
        <w:top w:val="none" w:sz="0" w:space="0" w:color="auto"/>
        <w:left w:val="none" w:sz="0" w:space="0" w:color="auto"/>
        <w:bottom w:val="none" w:sz="0" w:space="0" w:color="auto"/>
        <w:right w:val="none" w:sz="0" w:space="0" w:color="auto"/>
      </w:divBdr>
    </w:div>
    <w:div w:id="1424254991">
      <w:bodyDiv w:val="1"/>
      <w:marLeft w:val="0"/>
      <w:marRight w:val="0"/>
      <w:marTop w:val="0"/>
      <w:marBottom w:val="0"/>
      <w:divBdr>
        <w:top w:val="none" w:sz="0" w:space="0" w:color="auto"/>
        <w:left w:val="none" w:sz="0" w:space="0" w:color="auto"/>
        <w:bottom w:val="none" w:sz="0" w:space="0" w:color="auto"/>
        <w:right w:val="none" w:sz="0" w:space="0" w:color="auto"/>
      </w:divBdr>
    </w:div>
    <w:div w:id="1434351499">
      <w:bodyDiv w:val="1"/>
      <w:marLeft w:val="0"/>
      <w:marRight w:val="0"/>
      <w:marTop w:val="0"/>
      <w:marBottom w:val="0"/>
      <w:divBdr>
        <w:top w:val="none" w:sz="0" w:space="0" w:color="auto"/>
        <w:left w:val="none" w:sz="0" w:space="0" w:color="auto"/>
        <w:bottom w:val="none" w:sz="0" w:space="0" w:color="auto"/>
        <w:right w:val="none" w:sz="0" w:space="0" w:color="auto"/>
      </w:divBdr>
    </w:div>
    <w:div w:id="1436097580">
      <w:bodyDiv w:val="1"/>
      <w:marLeft w:val="0"/>
      <w:marRight w:val="0"/>
      <w:marTop w:val="0"/>
      <w:marBottom w:val="0"/>
      <w:divBdr>
        <w:top w:val="none" w:sz="0" w:space="0" w:color="auto"/>
        <w:left w:val="none" w:sz="0" w:space="0" w:color="auto"/>
        <w:bottom w:val="none" w:sz="0" w:space="0" w:color="auto"/>
        <w:right w:val="none" w:sz="0" w:space="0" w:color="auto"/>
      </w:divBdr>
    </w:div>
    <w:div w:id="1437216277">
      <w:bodyDiv w:val="1"/>
      <w:marLeft w:val="0"/>
      <w:marRight w:val="0"/>
      <w:marTop w:val="0"/>
      <w:marBottom w:val="0"/>
      <w:divBdr>
        <w:top w:val="none" w:sz="0" w:space="0" w:color="auto"/>
        <w:left w:val="none" w:sz="0" w:space="0" w:color="auto"/>
        <w:bottom w:val="none" w:sz="0" w:space="0" w:color="auto"/>
        <w:right w:val="none" w:sz="0" w:space="0" w:color="auto"/>
      </w:divBdr>
    </w:div>
    <w:div w:id="1444039263">
      <w:bodyDiv w:val="1"/>
      <w:marLeft w:val="0"/>
      <w:marRight w:val="0"/>
      <w:marTop w:val="0"/>
      <w:marBottom w:val="0"/>
      <w:divBdr>
        <w:top w:val="none" w:sz="0" w:space="0" w:color="auto"/>
        <w:left w:val="none" w:sz="0" w:space="0" w:color="auto"/>
        <w:bottom w:val="none" w:sz="0" w:space="0" w:color="auto"/>
        <w:right w:val="none" w:sz="0" w:space="0" w:color="auto"/>
      </w:divBdr>
    </w:div>
    <w:div w:id="1446147499">
      <w:bodyDiv w:val="1"/>
      <w:marLeft w:val="0"/>
      <w:marRight w:val="0"/>
      <w:marTop w:val="0"/>
      <w:marBottom w:val="0"/>
      <w:divBdr>
        <w:top w:val="none" w:sz="0" w:space="0" w:color="auto"/>
        <w:left w:val="none" w:sz="0" w:space="0" w:color="auto"/>
        <w:bottom w:val="none" w:sz="0" w:space="0" w:color="auto"/>
        <w:right w:val="none" w:sz="0" w:space="0" w:color="auto"/>
      </w:divBdr>
    </w:div>
    <w:div w:id="1450391465">
      <w:bodyDiv w:val="1"/>
      <w:marLeft w:val="0"/>
      <w:marRight w:val="0"/>
      <w:marTop w:val="0"/>
      <w:marBottom w:val="0"/>
      <w:divBdr>
        <w:top w:val="none" w:sz="0" w:space="0" w:color="auto"/>
        <w:left w:val="none" w:sz="0" w:space="0" w:color="auto"/>
        <w:bottom w:val="none" w:sz="0" w:space="0" w:color="auto"/>
        <w:right w:val="none" w:sz="0" w:space="0" w:color="auto"/>
      </w:divBdr>
    </w:div>
    <w:div w:id="1462336333">
      <w:bodyDiv w:val="1"/>
      <w:marLeft w:val="0"/>
      <w:marRight w:val="0"/>
      <w:marTop w:val="0"/>
      <w:marBottom w:val="0"/>
      <w:divBdr>
        <w:top w:val="none" w:sz="0" w:space="0" w:color="auto"/>
        <w:left w:val="none" w:sz="0" w:space="0" w:color="auto"/>
        <w:bottom w:val="none" w:sz="0" w:space="0" w:color="auto"/>
        <w:right w:val="none" w:sz="0" w:space="0" w:color="auto"/>
      </w:divBdr>
    </w:div>
    <w:div w:id="1478062817">
      <w:bodyDiv w:val="1"/>
      <w:marLeft w:val="0"/>
      <w:marRight w:val="0"/>
      <w:marTop w:val="0"/>
      <w:marBottom w:val="0"/>
      <w:divBdr>
        <w:top w:val="none" w:sz="0" w:space="0" w:color="auto"/>
        <w:left w:val="none" w:sz="0" w:space="0" w:color="auto"/>
        <w:bottom w:val="none" w:sz="0" w:space="0" w:color="auto"/>
        <w:right w:val="none" w:sz="0" w:space="0" w:color="auto"/>
      </w:divBdr>
    </w:div>
    <w:div w:id="1480075444">
      <w:bodyDiv w:val="1"/>
      <w:marLeft w:val="0"/>
      <w:marRight w:val="0"/>
      <w:marTop w:val="0"/>
      <w:marBottom w:val="0"/>
      <w:divBdr>
        <w:top w:val="none" w:sz="0" w:space="0" w:color="auto"/>
        <w:left w:val="none" w:sz="0" w:space="0" w:color="auto"/>
        <w:bottom w:val="none" w:sz="0" w:space="0" w:color="auto"/>
        <w:right w:val="none" w:sz="0" w:space="0" w:color="auto"/>
      </w:divBdr>
    </w:div>
    <w:div w:id="1482963407">
      <w:bodyDiv w:val="1"/>
      <w:marLeft w:val="0"/>
      <w:marRight w:val="0"/>
      <w:marTop w:val="0"/>
      <w:marBottom w:val="0"/>
      <w:divBdr>
        <w:top w:val="none" w:sz="0" w:space="0" w:color="auto"/>
        <w:left w:val="none" w:sz="0" w:space="0" w:color="auto"/>
        <w:bottom w:val="none" w:sz="0" w:space="0" w:color="auto"/>
        <w:right w:val="none" w:sz="0" w:space="0" w:color="auto"/>
      </w:divBdr>
    </w:div>
    <w:div w:id="1485925797">
      <w:bodyDiv w:val="1"/>
      <w:marLeft w:val="0"/>
      <w:marRight w:val="0"/>
      <w:marTop w:val="0"/>
      <w:marBottom w:val="0"/>
      <w:divBdr>
        <w:top w:val="none" w:sz="0" w:space="0" w:color="auto"/>
        <w:left w:val="none" w:sz="0" w:space="0" w:color="auto"/>
        <w:bottom w:val="none" w:sz="0" w:space="0" w:color="auto"/>
        <w:right w:val="none" w:sz="0" w:space="0" w:color="auto"/>
      </w:divBdr>
    </w:div>
    <w:div w:id="1487552667">
      <w:bodyDiv w:val="1"/>
      <w:marLeft w:val="0"/>
      <w:marRight w:val="0"/>
      <w:marTop w:val="0"/>
      <w:marBottom w:val="0"/>
      <w:divBdr>
        <w:top w:val="none" w:sz="0" w:space="0" w:color="auto"/>
        <w:left w:val="none" w:sz="0" w:space="0" w:color="auto"/>
        <w:bottom w:val="none" w:sz="0" w:space="0" w:color="auto"/>
        <w:right w:val="none" w:sz="0" w:space="0" w:color="auto"/>
      </w:divBdr>
    </w:div>
    <w:div w:id="1492673151">
      <w:bodyDiv w:val="1"/>
      <w:marLeft w:val="0"/>
      <w:marRight w:val="0"/>
      <w:marTop w:val="0"/>
      <w:marBottom w:val="0"/>
      <w:divBdr>
        <w:top w:val="none" w:sz="0" w:space="0" w:color="auto"/>
        <w:left w:val="none" w:sz="0" w:space="0" w:color="auto"/>
        <w:bottom w:val="none" w:sz="0" w:space="0" w:color="auto"/>
        <w:right w:val="none" w:sz="0" w:space="0" w:color="auto"/>
      </w:divBdr>
    </w:div>
    <w:div w:id="1494100510">
      <w:bodyDiv w:val="1"/>
      <w:marLeft w:val="0"/>
      <w:marRight w:val="0"/>
      <w:marTop w:val="0"/>
      <w:marBottom w:val="0"/>
      <w:divBdr>
        <w:top w:val="none" w:sz="0" w:space="0" w:color="auto"/>
        <w:left w:val="none" w:sz="0" w:space="0" w:color="auto"/>
        <w:bottom w:val="none" w:sz="0" w:space="0" w:color="auto"/>
        <w:right w:val="none" w:sz="0" w:space="0" w:color="auto"/>
      </w:divBdr>
    </w:div>
    <w:div w:id="1505512437">
      <w:bodyDiv w:val="1"/>
      <w:marLeft w:val="0"/>
      <w:marRight w:val="0"/>
      <w:marTop w:val="0"/>
      <w:marBottom w:val="0"/>
      <w:divBdr>
        <w:top w:val="none" w:sz="0" w:space="0" w:color="auto"/>
        <w:left w:val="none" w:sz="0" w:space="0" w:color="auto"/>
        <w:bottom w:val="none" w:sz="0" w:space="0" w:color="auto"/>
        <w:right w:val="none" w:sz="0" w:space="0" w:color="auto"/>
      </w:divBdr>
    </w:div>
    <w:div w:id="1512060668">
      <w:bodyDiv w:val="1"/>
      <w:marLeft w:val="0"/>
      <w:marRight w:val="0"/>
      <w:marTop w:val="0"/>
      <w:marBottom w:val="0"/>
      <w:divBdr>
        <w:top w:val="none" w:sz="0" w:space="0" w:color="auto"/>
        <w:left w:val="none" w:sz="0" w:space="0" w:color="auto"/>
        <w:bottom w:val="none" w:sz="0" w:space="0" w:color="auto"/>
        <w:right w:val="none" w:sz="0" w:space="0" w:color="auto"/>
      </w:divBdr>
    </w:div>
    <w:div w:id="1516189744">
      <w:bodyDiv w:val="1"/>
      <w:marLeft w:val="0"/>
      <w:marRight w:val="0"/>
      <w:marTop w:val="0"/>
      <w:marBottom w:val="0"/>
      <w:divBdr>
        <w:top w:val="none" w:sz="0" w:space="0" w:color="auto"/>
        <w:left w:val="none" w:sz="0" w:space="0" w:color="auto"/>
        <w:bottom w:val="none" w:sz="0" w:space="0" w:color="auto"/>
        <w:right w:val="none" w:sz="0" w:space="0" w:color="auto"/>
      </w:divBdr>
    </w:div>
    <w:div w:id="1516772768">
      <w:bodyDiv w:val="1"/>
      <w:marLeft w:val="0"/>
      <w:marRight w:val="0"/>
      <w:marTop w:val="0"/>
      <w:marBottom w:val="0"/>
      <w:divBdr>
        <w:top w:val="none" w:sz="0" w:space="0" w:color="auto"/>
        <w:left w:val="none" w:sz="0" w:space="0" w:color="auto"/>
        <w:bottom w:val="none" w:sz="0" w:space="0" w:color="auto"/>
        <w:right w:val="none" w:sz="0" w:space="0" w:color="auto"/>
      </w:divBdr>
    </w:div>
    <w:div w:id="1526334545">
      <w:bodyDiv w:val="1"/>
      <w:marLeft w:val="0"/>
      <w:marRight w:val="0"/>
      <w:marTop w:val="0"/>
      <w:marBottom w:val="0"/>
      <w:divBdr>
        <w:top w:val="none" w:sz="0" w:space="0" w:color="auto"/>
        <w:left w:val="none" w:sz="0" w:space="0" w:color="auto"/>
        <w:bottom w:val="none" w:sz="0" w:space="0" w:color="auto"/>
        <w:right w:val="none" w:sz="0" w:space="0" w:color="auto"/>
      </w:divBdr>
    </w:div>
    <w:div w:id="1528987164">
      <w:bodyDiv w:val="1"/>
      <w:marLeft w:val="0"/>
      <w:marRight w:val="0"/>
      <w:marTop w:val="0"/>
      <w:marBottom w:val="0"/>
      <w:divBdr>
        <w:top w:val="none" w:sz="0" w:space="0" w:color="auto"/>
        <w:left w:val="none" w:sz="0" w:space="0" w:color="auto"/>
        <w:bottom w:val="none" w:sz="0" w:space="0" w:color="auto"/>
        <w:right w:val="none" w:sz="0" w:space="0" w:color="auto"/>
      </w:divBdr>
    </w:div>
    <w:div w:id="1532109301">
      <w:bodyDiv w:val="1"/>
      <w:marLeft w:val="0"/>
      <w:marRight w:val="0"/>
      <w:marTop w:val="0"/>
      <w:marBottom w:val="0"/>
      <w:divBdr>
        <w:top w:val="none" w:sz="0" w:space="0" w:color="auto"/>
        <w:left w:val="none" w:sz="0" w:space="0" w:color="auto"/>
        <w:bottom w:val="none" w:sz="0" w:space="0" w:color="auto"/>
        <w:right w:val="none" w:sz="0" w:space="0" w:color="auto"/>
      </w:divBdr>
    </w:div>
    <w:div w:id="1534222737">
      <w:bodyDiv w:val="1"/>
      <w:marLeft w:val="0"/>
      <w:marRight w:val="0"/>
      <w:marTop w:val="0"/>
      <w:marBottom w:val="0"/>
      <w:divBdr>
        <w:top w:val="none" w:sz="0" w:space="0" w:color="auto"/>
        <w:left w:val="none" w:sz="0" w:space="0" w:color="auto"/>
        <w:bottom w:val="none" w:sz="0" w:space="0" w:color="auto"/>
        <w:right w:val="none" w:sz="0" w:space="0" w:color="auto"/>
      </w:divBdr>
    </w:div>
    <w:div w:id="1540045168">
      <w:bodyDiv w:val="1"/>
      <w:marLeft w:val="0"/>
      <w:marRight w:val="0"/>
      <w:marTop w:val="0"/>
      <w:marBottom w:val="0"/>
      <w:divBdr>
        <w:top w:val="none" w:sz="0" w:space="0" w:color="auto"/>
        <w:left w:val="none" w:sz="0" w:space="0" w:color="auto"/>
        <w:bottom w:val="none" w:sz="0" w:space="0" w:color="auto"/>
        <w:right w:val="none" w:sz="0" w:space="0" w:color="auto"/>
      </w:divBdr>
    </w:div>
    <w:div w:id="1541360186">
      <w:bodyDiv w:val="1"/>
      <w:marLeft w:val="0"/>
      <w:marRight w:val="0"/>
      <w:marTop w:val="0"/>
      <w:marBottom w:val="0"/>
      <w:divBdr>
        <w:top w:val="none" w:sz="0" w:space="0" w:color="auto"/>
        <w:left w:val="none" w:sz="0" w:space="0" w:color="auto"/>
        <w:bottom w:val="none" w:sz="0" w:space="0" w:color="auto"/>
        <w:right w:val="none" w:sz="0" w:space="0" w:color="auto"/>
      </w:divBdr>
    </w:div>
    <w:div w:id="1542089219">
      <w:bodyDiv w:val="1"/>
      <w:marLeft w:val="0"/>
      <w:marRight w:val="0"/>
      <w:marTop w:val="0"/>
      <w:marBottom w:val="0"/>
      <w:divBdr>
        <w:top w:val="none" w:sz="0" w:space="0" w:color="auto"/>
        <w:left w:val="none" w:sz="0" w:space="0" w:color="auto"/>
        <w:bottom w:val="none" w:sz="0" w:space="0" w:color="auto"/>
        <w:right w:val="none" w:sz="0" w:space="0" w:color="auto"/>
      </w:divBdr>
    </w:div>
    <w:div w:id="1543248970">
      <w:bodyDiv w:val="1"/>
      <w:marLeft w:val="0"/>
      <w:marRight w:val="0"/>
      <w:marTop w:val="0"/>
      <w:marBottom w:val="0"/>
      <w:divBdr>
        <w:top w:val="none" w:sz="0" w:space="0" w:color="auto"/>
        <w:left w:val="none" w:sz="0" w:space="0" w:color="auto"/>
        <w:bottom w:val="none" w:sz="0" w:space="0" w:color="auto"/>
        <w:right w:val="none" w:sz="0" w:space="0" w:color="auto"/>
      </w:divBdr>
    </w:div>
    <w:div w:id="1544252193">
      <w:bodyDiv w:val="1"/>
      <w:marLeft w:val="0"/>
      <w:marRight w:val="0"/>
      <w:marTop w:val="0"/>
      <w:marBottom w:val="0"/>
      <w:divBdr>
        <w:top w:val="none" w:sz="0" w:space="0" w:color="auto"/>
        <w:left w:val="none" w:sz="0" w:space="0" w:color="auto"/>
        <w:bottom w:val="none" w:sz="0" w:space="0" w:color="auto"/>
        <w:right w:val="none" w:sz="0" w:space="0" w:color="auto"/>
      </w:divBdr>
    </w:div>
    <w:div w:id="1567103097">
      <w:bodyDiv w:val="1"/>
      <w:marLeft w:val="0"/>
      <w:marRight w:val="0"/>
      <w:marTop w:val="0"/>
      <w:marBottom w:val="0"/>
      <w:divBdr>
        <w:top w:val="none" w:sz="0" w:space="0" w:color="auto"/>
        <w:left w:val="none" w:sz="0" w:space="0" w:color="auto"/>
        <w:bottom w:val="none" w:sz="0" w:space="0" w:color="auto"/>
        <w:right w:val="none" w:sz="0" w:space="0" w:color="auto"/>
      </w:divBdr>
    </w:div>
    <w:div w:id="1575582021">
      <w:bodyDiv w:val="1"/>
      <w:marLeft w:val="0"/>
      <w:marRight w:val="0"/>
      <w:marTop w:val="0"/>
      <w:marBottom w:val="0"/>
      <w:divBdr>
        <w:top w:val="none" w:sz="0" w:space="0" w:color="auto"/>
        <w:left w:val="none" w:sz="0" w:space="0" w:color="auto"/>
        <w:bottom w:val="none" w:sz="0" w:space="0" w:color="auto"/>
        <w:right w:val="none" w:sz="0" w:space="0" w:color="auto"/>
      </w:divBdr>
    </w:div>
    <w:div w:id="1576743854">
      <w:bodyDiv w:val="1"/>
      <w:marLeft w:val="0"/>
      <w:marRight w:val="0"/>
      <w:marTop w:val="0"/>
      <w:marBottom w:val="0"/>
      <w:divBdr>
        <w:top w:val="none" w:sz="0" w:space="0" w:color="auto"/>
        <w:left w:val="none" w:sz="0" w:space="0" w:color="auto"/>
        <w:bottom w:val="none" w:sz="0" w:space="0" w:color="auto"/>
        <w:right w:val="none" w:sz="0" w:space="0" w:color="auto"/>
      </w:divBdr>
    </w:div>
    <w:div w:id="1579053022">
      <w:bodyDiv w:val="1"/>
      <w:marLeft w:val="0"/>
      <w:marRight w:val="0"/>
      <w:marTop w:val="0"/>
      <w:marBottom w:val="0"/>
      <w:divBdr>
        <w:top w:val="none" w:sz="0" w:space="0" w:color="auto"/>
        <w:left w:val="none" w:sz="0" w:space="0" w:color="auto"/>
        <w:bottom w:val="none" w:sz="0" w:space="0" w:color="auto"/>
        <w:right w:val="none" w:sz="0" w:space="0" w:color="auto"/>
      </w:divBdr>
    </w:div>
    <w:div w:id="1592200426">
      <w:bodyDiv w:val="1"/>
      <w:marLeft w:val="0"/>
      <w:marRight w:val="0"/>
      <w:marTop w:val="0"/>
      <w:marBottom w:val="0"/>
      <w:divBdr>
        <w:top w:val="none" w:sz="0" w:space="0" w:color="auto"/>
        <w:left w:val="none" w:sz="0" w:space="0" w:color="auto"/>
        <w:bottom w:val="none" w:sz="0" w:space="0" w:color="auto"/>
        <w:right w:val="none" w:sz="0" w:space="0" w:color="auto"/>
      </w:divBdr>
    </w:div>
    <w:div w:id="1592856065">
      <w:bodyDiv w:val="1"/>
      <w:marLeft w:val="0"/>
      <w:marRight w:val="0"/>
      <w:marTop w:val="0"/>
      <w:marBottom w:val="0"/>
      <w:divBdr>
        <w:top w:val="none" w:sz="0" w:space="0" w:color="auto"/>
        <w:left w:val="none" w:sz="0" w:space="0" w:color="auto"/>
        <w:bottom w:val="none" w:sz="0" w:space="0" w:color="auto"/>
        <w:right w:val="none" w:sz="0" w:space="0" w:color="auto"/>
      </w:divBdr>
    </w:div>
    <w:div w:id="1593930641">
      <w:bodyDiv w:val="1"/>
      <w:marLeft w:val="0"/>
      <w:marRight w:val="0"/>
      <w:marTop w:val="0"/>
      <w:marBottom w:val="0"/>
      <w:divBdr>
        <w:top w:val="none" w:sz="0" w:space="0" w:color="auto"/>
        <w:left w:val="none" w:sz="0" w:space="0" w:color="auto"/>
        <w:bottom w:val="none" w:sz="0" w:space="0" w:color="auto"/>
        <w:right w:val="none" w:sz="0" w:space="0" w:color="auto"/>
      </w:divBdr>
      <w:divsChild>
        <w:div w:id="1695961009">
          <w:marLeft w:val="547"/>
          <w:marRight w:val="0"/>
          <w:marTop w:val="168"/>
          <w:marBottom w:val="0"/>
          <w:divBdr>
            <w:top w:val="none" w:sz="0" w:space="0" w:color="auto"/>
            <w:left w:val="none" w:sz="0" w:space="0" w:color="auto"/>
            <w:bottom w:val="none" w:sz="0" w:space="0" w:color="auto"/>
            <w:right w:val="none" w:sz="0" w:space="0" w:color="auto"/>
          </w:divBdr>
        </w:div>
      </w:divsChild>
    </w:div>
    <w:div w:id="1599757476">
      <w:bodyDiv w:val="1"/>
      <w:marLeft w:val="0"/>
      <w:marRight w:val="0"/>
      <w:marTop w:val="0"/>
      <w:marBottom w:val="0"/>
      <w:divBdr>
        <w:top w:val="none" w:sz="0" w:space="0" w:color="auto"/>
        <w:left w:val="none" w:sz="0" w:space="0" w:color="auto"/>
        <w:bottom w:val="none" w:sz="0" w:space="0" w:color="auto"/>
        <w:right w:val="none" w:sz="0" w:space="0" w:color="auto"/>
      </w:divBdr>
    </w:div>
    <w:div w:id="1619409400">
      <w:bodyDiv w:val="1"/>
      <w:marLeft w:val="0"/>
      <w:marRight w:val="0"/>
      <w:marTop w:val="0"/>
      <w:marBottom w:val="0"/>
      <w:divBdr>
        <w:top w:val="none" w:sz="0" w:space="0" w:color="auto"/>
        <w:left w:val="none" w:sz="0" w:space="0" w:color="auto"/>
        <w:bottom w:val="none" w:sz="0" w:space="0" w:color="auto"/>
        <w:right w:val="none" w:sz="0" w:space="0" w:color="auto"/>
      </w:divBdr>
    </w:div>
    <w:div w:id="1621064269">
      <w:bodyDiv w:val="1"/>
      <w:marLeft w:val="0"/>
      <w:marRight w:val="0"/>
      <w:marTop w:val="0"/>
      <w:marBottom w:val="0"/>
      <w:divBdr>
        <w:top w:val="none" w:sz="0" w:space="0" w:color="auto"/>
        <w:left w:val="none" w:sz="0" w:space="0" w:color="auto"/>
        <w:bottom w:val="none" w:sz="0" w:space="0" w:color="auto"/>
        <w:right w:val="none" w:sz="0" w:space="0" w:color="auto"/>
      </w:divBdr>
    </w:div>
    <w:div w:id="1629971065">
      <w:bodyDiv w:val="1"/>
      <w:marLeft w:val="0"/>
      <w:marRight w:val="0"/>
      <w:marTop w:val="0"/>
      <w:marBottom w:val="0"/>
      <w:divBdr>
        <w:top w:val="none" w:sz="0" w:space="0" w:color="auto"/>
        <w:left w:val="none" w:sz="0" w:space="0" w:color="auto"/>
        <w:bottom w:val="none" w:sz="0" w:space="0" w:color="auto"/>
        <w:right w:val="none" w:sz="0" w:space="0" w:color="auto"/>
      </w:divBdr>
    </w:div>
    <w:div w:id="1631089439">
      <w:bodyDiv w:val="1"/>
      <w:marLeft w:val="0"/>
      <w:marRight w:val="0"/>
      <w:marTop w:val="0"/>
      <w:marBottom w:val="0"/>
      <w:divBdr>
        <w:top w:val="none" w:sz="0" w:space="0" w:color="auto"/>
        <w:left w:val="none" w:sz="0" w:space="0" w:color="auto"/>
        <w:bottom w:val="none" w:sz="0" w:space="0" w:color="auto"/>
        <w:right w:val="none" w:sz="0" w:space="0" w:color="auto"/>
      </w:divBdr>
    </w:div>
    <w:div w:id="1635061647">
      <w:bodyDiv w:val="1"/>
      <w:marLeft w:val="0"/>
      <w:marRight w:val="0"/>
      <w:marTop w:val="0"/>
      <w:marBottom w:val="0"/>
      <w:divBdr>
        <w:top w:val="none" w:sz="0" w:space="0" w:color="auto"/>
        <w:left w:val="none" w:sz="0" w:space="0" w:color="auto"/>
        <w:bottom w:val="none" w:sz="0" w:space="0" w:color="auto"/>
        <w:right w:val="none" w:sz="0" w:space="0" w:color="auto"/>
      </w:divBdr>
    </w:div>
    <w:div w:id="1639336983">
      <w:bodyDiv w:val="1"/>
      <w:marLeft w:val="0"/>
      <w:marRight w:val="0"/>
      <w:marTop w:val="0"/>
      <w:marBottom w:val="0"/>
      <w:divBdr>
        <w:top w:val="none" w:sz="0" w:space="0" w:color="auto"/>
        <w:left w:val="none" w:sz="0" w:space="0" w:color="auto"/>
        <w:bottom w:val="none" w:sz="0" w:space="0" w:color="auto"/>
        <w:right w:val="none" w:sz="0" w:space="0" w:color="auto"/>
      </w:divBdr>
    </w:div>
    <w:div w:id="1647273849">
      <w:bodyDiv w:val="1"/>
      <w:marLeft w:val="0"/>
      <w:marRight w:val="0"/>
      <w:marTop w:val="0"/>
      <w:marBottom w:val="0"/>
      <w:divBdr>
        <w:top w:val="none" w:sz="0" w:space="0" w:color="auto"/>
        <w:left w:val="none" w:sz="0" w:space="0" w:color="auto"/>
        <w:bottom w:val="none" w:sz="0" w:space="0" w:color="auto"/>
        <w:right w:val="none" w:sz="0" w:space="0" w:color="auto"/>
      </w:divBdr>
    </w:div>
    <w:div w:id="1659185738">
      <w:bodyDiv w:val="1"/>
      <w:marLeft w:val="0"/>
      <w:marRight w:val="0"/>
      <w:marTop w:val="0"/>
      <w:marBottom w:val="0"/>
      <w:divBdr>
        <w:top w:val="none" w:sz="0" w:space="0" w:color="auto"/>
        <w:left w:val="none" w:sz="0" w:space="0" w:color="auto"/>
        <w:bottom w:val="none" w:sz="0" w:space="0" w:color="auto"/>
        <w:right w:val="none" w:sz="0" w:space="0" w:color="auto"/>
      </w:divBdr>
    </w:div>
    <w:div w:id="1661082181">
      <w:bodyDiv w:val="1"/>
      <w:marLeft w:val="0"/>
      <w:marRight w:val="0"/>
      <w:marTop w:val="0"/>
      <w:marBottom w:val="0"/>
      <w:divBdr>
        <w:top w:val="none" w:sz="0" w:space="0" w:color="auto"/>
        <w:left w:val="none" w:sz="0" w:space="0" w:color="auto"/>
        <w:bottom w:val="none" w:sz="0" w:space="0" w:color="auto"/>
        <w:right w:val="none" w:sz="0" w:space="0" w:color="auto"/>
      </w:divBdr>
    </w:div>
    <w:div w:id="1665670019">
      <w:bodyDiv w:val="1"/>
      <w:marLeft w:val="0"/>
      <w:marRight w:val="0"/>
      <w:marTop w:val="0"/>
      <w:marBottom w:val="0"/>
      <w:divBdr>
        <w:top w:val="none" w:sz="0" w:space="0" w:color="auto"/>
        <w:left w:val="none" w:sz="0" w:space="0" w:color="auto"/>
        <w:bottom w:val="none" w:sz="0" w:space="0" w:color="auto"/>
        <w:right w:val="none" w:sz="0" w:space="0" w:color="auto"/>
      </w:divBdr>
    </w:div>
    <w:div w:id="1674602503">
      <w:bodyDiv w:val="1"/>
      <w:marLeft w:val="0"/>
      <w:marRight w:val="0"/>
      <w:marTop w:val="0"/>
      <w:marBottom w:val="0"/>
      <w:divBdr>
        <w:top w:val="none" w:sz="0" w:space="0" w:color="auto"/>
        <w:left w:val="none" w:sz="0" w:space="0" w:color="auto"/>
        <w:bottom w:val="none" w:sz="0" w:space="0" w:color="auto"/>
        <w:right w:val="none" w:sz="0" w:space="0" w:color="auto"/>
      </w:divBdr>
    </w:div>
    <w:div w:id="1677419958">
      <w:bodyDiv w:val="1"/>
      <w:marLeft w:val="0"/>
      <w:marRight w:val="0"/>
      <w:marTop w:val="0"/>
      <w:marBottom w:val="0"/>
      <w:divBdr>
        <w:top w:val="none" w:sz="0" w:space="0" w:color="auto"/>
        <w:left w:val="none" w:sz="0" w:space="0" w:color="auto"/>
        <w:bottom w:val="none" w:sz="0" w:space="0" w:color="auto"/>
        <w:right w:val="none" w:sz="0" w:space="0" w:color="auto"/>
      </w:divBdr>
    </w:div>
    <w:div w:id="1685403159">
      <w:bodyDiv w:val="1"/>
      <w:marLeft w:val="0"/>
      <w:marRight w:val="0"/>
      <w:marTop w:val="0"/>
      <w:marBottom w:val="0"/>
      <w:divBdr>
        <w:top w:val="none" w:sz="0" w:space="0" w:color="auto"/>
        <w:left w:val="none" w:sz="0" w:space="0" w:color="auto"/>
        <w:bottom w:val="none" w:sz="0" w:space="0" w:color="auto"/>
        <w:right w:val="none" w:sz="0" w:space="0" w:color="auto"/>
      </w:divBdr>
    </w:div>
    <w:div w:id="1700004294">
      <w:bodyDiv w:val="1"/>
      <w:marLeft w:val="0"/>
      <w:marRight w:val="0"/>
      <w:marTop w:val="0"/>
      <w:marBottom w:val="0"/>
      <w:divBdr>
        <w:top w:val="none" w:sz="0" w:space="0" w:color="auto"/>
        <w:left w:val="none" w:sz="0" w:space="0" w:color="auto"/>
        <w:bottom w:val="none" w:sz="0" w:space="0" w:color="auto"/>
        <w:right w:val="none" w:sz="0" w:space="0" w:color="auto"/>
      </w:divBdr>
    </w:div>
    <w:div w:id="1700280825">
      <w:bodyDiv w:val="1"/>
      <w:marLeft w:val="0"/>
      <w:marRight w:val="0"/>
      <w:marTop w:val="0"/>
      <w:marBottom w:val="0"/>
      <w:divBdr>
        <w:top w:val="none" w:sz="0" w:space="0" w:color="auto"/>
        <w:left w:val="none" w:sz="0" w:space="0" w:color="auto"/>
        <w:bottom w:val="none" w:sz="0" w:space="0" w:color="auto"/>
        <w:right w:val="none" w:sz="0" w:space="0" w:color="auto"/>
      </w:divBdr>
    </w:div>
    <w:div w:id="1705599540">
      <w:bodyDiv w:val="1"/>
      <w:marLeft w:val="0"/>
      <w:marRight w:val="0"/>
      <w:marTop w:val="0"/>
      <w:marBottom w:val="0"/>
      <w:divBdr>
        <w:top w:val="none" w:sz="0" w:space="0" w:color="auto"/>
        <w:left w:val="none" w:sz="0" w:space="0" w:color="auto"/>
        <w:bottom w:val="none" w:sz="0" w:space="0" w:color="auto"/>
        <w:right w:val="none" w:sz="0" w:space="0" w:color="auto"/>
      </w:divBdr>
    </w:div>
    <w:div w:id="1707675781">
      <w:bodyDiv w:val="1"/>
      <w:marLeft w:val="0"/>
      <w:marRight w:val="0"/>
      <w:marTop w:val="0"/>
      <w:marBottom w:val="0"/>
      <w:divBdr>
        <w:top w:val="none" w:sz="0" w:space="0" w:color="auto"/>
        <w:left w:val="none" w:sz="0" w:space="0" w:color="auto"/>
        <w:bottom w:val="none" w:sz="0" w:space="0" w:color="auto"/>
        <w:right w:val="none" w:sz="0" w:space="0" w:color="auto"/>
      </w:divBdr>
    </w:div>
    <w:div w:id="1708221016">
      <w:bodyDiv w:val="1"/>
      <w:marLeft w:val="0"/>
      <w:marRight w:val="0"/>
      <w:marTop w:val="0"/>
      <w:marBottom w:val="0"/>
      <w:divBdr>
        <w:top w:val="none" w:sz="0" w:space="0" w:color="auto"/>
        <w:left w:val="none" w:sz="0" w:space="0" w:color="auto"/>
        <w:bottom w:val="none" w:sz="0" w:space="0" w:color="auto"/>
        <w:right w:val="none" w:sz="0" w:space="0" w:color="auto"/>
      </w:divBdr>
    </w:div>
    <w:div w:id="1708792151">
      <w:bodyDiv w:val="1"/>
      <w:marLeft w:val="0"/>
      <w:marRight w:val="0"/>
      <w:marTop w:val="0"/>
      <w:marBottom w:val="0"/>
      <w:divBdr>
        <w:top w:val="none" w:sz="0" w:space="0" w:color="auto"/>
        <w:left w:val="none" w:sz="0" w:space="0" w:color="auto"/>
        <w:bottom w:val="none" w:sz="0" w:space="0" w:color="auto"/>
        <w:right w:val="none" w:sz="0" w:space="0" w:color="auto"/>
      </w:divBdr>
    </w:div>
    <w:div w:id="1716612327">
      <w:bodyDiv w:val="1"/>
      <w:marLeft w:val="0"/>
      <w:marRight w:val="0"/>
      <w:marTop w:val="0"/>
      <w:marBottom w:val="0"/>
      <w:divBdr>
        <w:top w:val="none" w:sz="0" w:space="0" w:color="auto"/>
        <w:left w:val="none" w:sz="0" w:space="0" w:color="auto"/>
        <w:bottom w:val="none" w:sz="0" w:space="0" w:color="auto"/>
        <w:right w:val="none" w:sz="0" w:space="0" w:color="auto"/>
      </w:divBdr>
    </w:div>
    <w:div w:id="1732654554">
      <w:bodyDiv w:val="1"/>
      <w:marLeft w:val="0"/>
      <w:marRight w:val="0"/>
      <w:marTop w:val="0"/>
      <w:marBottom w:val="0"/>
      <w:divBdr>
        <w:top w:val="none" w:sz="0" w:space="0" w:color="auto"/>
        <w:left w:val="none" w:sz="0" w:space="0" w:color="auto"/>
        <w:bottom w:val="none" w:sz="0" w:space="0" w:color="auto"/>
        <w:right w:val="none" w:sz="0" w:space="0" w:color="auto"/>
      </w:divBdr>
    </w:div>
    <w:div w:id="1733235413">
      <w:bodyDiv w:val="1"/>
      <w:marLeft w:val="0"/>
      <w:marRight w:val="0"/>
      <w:marTop w:val="0"/>
      <w:marBottom w:val="0"/>
      <w:divBdr>
        <w:top w:val="none" w:sz="0" w:space="0" w:color="auto"/>
        <w:left w:val="none" w:sz="0" w:space="0" w:color="auto"/>
        <w:bottom w:val="none" w:sz="0" w:space="0" w:color="auto"/>
        <w:right w:val="none" w:sz="0" w:space="0" w:color="auto"/>
      </w:divBdr>
    </w:div>
    <w:div w:id="1734232658">
      <w:bodyDiv w:val="1"/>
      <w:marLeft w:val="0"/>
      <w:marRight w:val="0"/>
      <w:marTop w:val="0"/>
      <w:marBottom w:val="0"/>
      <w:divBdr>
        <w:top w:val="none" w:sz="0" w:space="0" w:color="auto"/>
        <w:left w:val="none" w:sz="0" w:space="0" w:color="auto"/>
        <w:bottom w:val="none" w:sz="0" w:space="0" w:color="auto"/>
        <w:right w:val="none" w:sz="0" w:space="0" w:color="auto"/>
      </w:divBdr>
    </w:div>
    <w:div w:id="1739014745">
      <w:bodyDiv w:val="1"/>
      <w:marLeft w:val="0"/>
      <w:marRight w:val="0"/>
      <w:marTop w:val="0"/>
      <w:marBottom w:val="0"/>
      <w:divBdr>
        <w:top w:val="none" w:sz="0" w:space="0" w:color="auto"/>
        <w:left w:val="none" w:sz="0" w:space="0" w:color="auto"/>
        <w:bottom w:val="none" w:sz="0" w:space="0" w:color="auto"/>
        <w:right w:val="none" w:sz="0" w:space="0" w:color="auto"/>
      </w:divBdr>
    </w:div>
    <w:div w:id="1740133902">
      <w:bodyDiv w:val="1"/>
      <w:marLeft w:val="0"/>
      <w:marRight w:val="0"/>
      <w:marTop w:val="0"/>
      <w:marBottom w:val="0"/>
      <w:divBdr>
        <w:top w:val="none" w:sz="0" w:space="0" w:color="auto"/>
        <w:left w:val="none" w:sz="0" w:space="0" w:color="auto"/>
        <w:bottom w:val="none" w:sz="0" w:space="0" w:color="auto"/>
        <w:right w:val="none" w:sz="0" w:space="0" w:color="auto"/>
      </w:divBdr>
    </w:div>
    <w:div w:id="1741294401">
      <w:bodyDiv w:val="1"/>
      <w:marLeft w:val="0"/>
      <w:marRight w:val="0"/>
      <w:marTop w:val="0"/>
      <w:marBottom w:val="0"/>
      <w:divBdr>
        <w:top w:val="none" w:sz="0" w:space="0" w:color="auto"/>
        <w:left w:val="none" w:sz="0" w:space="0" w:color="auto"/>
        <w:bottom w:val="none" w:sz="0" w:space="0" w:color="auto"/>
        <w:right w:val="none" w:sz="0" w:space="0" w:color="auto"/>
      </w:divBdr>
    </w:div>
    <w:div w:id="1744254708">
      <w:bodyDiv w:val="1"/>
      <w:marLeft w:val="0"/>
      <w:marRight w:val="0"/>
      <w:marTop w:val="0"/>
      <w:marBottom w:val="0"/>
      <w:divBdr>
        <w:top w:val="none" w:sz="0" w:space="0" w:color="auto"/>
        <w:left w:val="none" w:sz="0" w:space="0" w:color="auto"/>
        <w:bottom w:val="none" w:sz="0" w:space="0" w:color="auto"/>
        <w:right w:val="none" w:sz="0" w:space="0" w:color="auto"/>
      </w:divBdr>
    </w:div>
    <w:div w:id="1750690138">
      <w:bodyDiv w:val="1"/>
      <w:marLeft w:val="0"/>
      <w:marRight w:val="0"/>
      <w:marTop w:val="0"/>
      <w:marBottom w:val="0"/>
      <w:divBdr>
        <w:top w:val="none" w:sz="0" w:space="0" w:color="auto"/>
        <w:left w:val="none" w:sz="0" w:space="0" w:color="auto"/>
        <w:bottom w:val="none" w:sz="0" w:space="0" w:color="auto"/>
        <w:right w:val="none" w:sz="0" w:space="0" w:color="auto"/>
      </w:divBdr>
    </w:div>
    <w:div w:id="1757507567">
      <w:bodyDiv w:val="1"/>
      <w:marLeft w:val="0"/>
      <w:marRight w:val="0"/>
      <w:marTop w:val="0"/>
      <w:marBottom w:val="0"/>
      <w:divBdr>
        <w:top w:val="none" w:sz="0" w:space="0" w:color="auto"/>
        <w:left w:val="none" w:sz="0" w:space="0" w:color="auto"/>
        <w:bottom w:val="none" w:sz="0" w:space="0" w:color="auto"/>
        <w:right w:val="none" w:sz="0" w:space="0" w:color="auto"/>
      </w:divBdr>
    </w:div>
    <w:div w:id="1762950287">
      <w:bodyDiv w:val="1"/>
      <w:marLeft w:val="0"/>
      <w:marRight w:val="0"/>
      <w:marTop w:val="0"/>
      <w:marBottom w:val="0"/>
      <w:divBdr>
        <w:top w:val="none" w:sz="0" w:space="0" w:color="auto"/>
        <w:left w:val="none" w:sz="0" w:space="0" w:color="auto"/>
        <w:bottom w:val="none" w:sz="0" w:space="0" w:color="auto"/>
        <w:right w:val="none" w:sz="0" w:space="0" w:color="auto"/>
      </w:divBdr>
    </w:div>
    <w:div w:id="1781795319">
      <w:bodyDiv w:val="1"/>
      <w:marLeft w:val="0"/>
      <w:marRight w:val="0"/>
      <w:marTop w:val="0"/>
      <w:marBottom w:val="0"/>
      <w:divBdr>
        <w:top w:val="none" w:sz="0" w:space="0" w:color="auto"/>
        <w:left w:val="none" w:sz="0" w:space="0" w:color="auto"/>
        <w:bottom w:val="none" w:sz="0" w:space="0" w:color="auto"/>
        <w:right w:val="none" w:sz="0" w:space="0" w:color="auto"/>
      </w:divBdr>
    </w:div>
    <w:div w:id="1782531980">
      <w:bodyDiv w:val="1"/>
      <w:marLeft w:val="0"/>
      <w:marRight w:val="0"/>
      <w:marTop w:val="0"/>
      <w:marBottom w:val="0"/>
      <w:divBdr>
        <w:top w:val="none" w:sz="0" w:space="0" w:color="auto"/>
        <w:left w:val="none" w:sz="0" w:space="0" w:color="auto"/>
        <w:bottom w:val="none" w:sz="0" w:space="0" w:color="auto"/>
        <w:right w:val="none" w:sz="0" w:space="0" w:color="auto"/>
      </w:divBdr>
    </w:div>
    <w:div w:id="1788311602">
      <w:bodyDiv w:val="1"/>
      <w:marLeft w:val="0"/>
      <w:marRight w:val="0"/>
      <w:marTop w:val="0"/>
      <w:marBottom w:val="0"/>
      <w:divBdr>
        <w:top w:val="none" w:sz="0" w:space="0" w:color="auto"/>
        <w:left w:val="none" w:sz="0" w:space="0" w:color="auto"/>
        <w:bottom w:val="none" w:sz="0" w:space="0" w:color="auto"/>
        <w:right w:val="none" w:sz="0" w:space="0" w:color="auto"/>
      </w:divBdr>
    </w:div>
    <w:div w:id="1801918698">
      <w:bodyDiv w:val="1"/>
      <w:marLeft w:val="0"/>
      <w:marRight w:val="0"/>
      <w:marTop w:val="0"/>
      <w:marBottom w:val="0"/>
      <w:divBdr>
        <w:top w:val="none" w:sz="0" w:space="0" w:color="auto"/>
        <w:left w:val="none" w:sz="0" w:space="0" w:color="auto"/>
        <w:bottom w:val="none" w:sz="0" w:space="0" w:color="auto"/>
        <w:right w:val="none" w:sz="0" w:space="0" w:color="auto"/>
      </w:divBdr>
    </w:div>
    <w:div w:id="1811828954">
      <w:bodyDiv w:val="1"/>
      <w:marLeft w:val="0"/>
      <w:marRight w:val="0"/>
      <w:marTop w:val="0"/>
      <w:marBottom w:val="0"/>
      <w:divBdr>
        <w:top w:val="none" w:sz="0" w:space="0" w:color="auto"/>
        <w:left w:val="none" w:sz="0" w:space="0" w:color="auto"/>
        <w:bottom w:val="none" w:sz="0" w:space="0" w:color="auto"/>
        <w:right w:val="none" w:sz="0" w:space="0" w:color="auto"/>
      </w:divBdr>
    </w:div>
    <w:div w:id="1813906055">
      <w:bodyDiv w:val="1"/>
      <w:marLeft w:val="0"/>
      <w:marRight w:val="0"/>
      <w:marTop w:val="0"/>
      <w:marBottom w:val="0"/>
      <w:divBdr>
        <w:top w:val="none" w:sz="0" w:space="0" w:color="auto"/>
        <w:left w:val="none" w:sz="0" w:space="0" w:color="auto"/>
        <w:bottom w:val="none" w:sz="0" w:space="0" w:color="auto"/>
        <w:right w:val="none" w:sz="0" w:space="0" w:color="auto"/>
      </w:divBdr>
    </w:div>
    <w:div w:id="1819807089">
      <w:bodyDiv w:val="1"/>
      <w:marLeft w:val="0"/>
      <w:marRight w:val="0"/>
      <w:marTop w:val="0"/>
      <w:marBottom w:val="0"/>
      <w:divBdr>
        <w:top w:val="none" w:sz="0" w:space="0" w:color="auto"/>
        <w:left w:val="none" w:sz="0" w:space="0" w:color="auto"/>
        <w:bottom w:val="none" w:sz="0" w:space="0" w:color="auto"/>
        <w:right w:val="none" w:sz="0" w:space="0" w:color="auto"/>
      </w:divBdr>
    </w:div>
    <w:div w:id="1820682855">
      <w:bodyDiv w:val="1"/>
      <w:marLeft w:val="0"/>
      <w:marRight w:val="0"/>
      <w:marTop w:val="0"/>
      <w:marBottom w:val="0"/>
      <w:divBdr>
        <w:top w:val="none" w:sz="0" w:space="0" w:color="auto"/>
        <w:left w:val="none" w:sz="0" w:space="0" w:color="auto"/>
        <w:bottom w:val="none" w:sz="0" w:space="0" w:color="auto"/>
        <w:right w:val="none" w:sz="0" w:space="0" w:color="auto"/>
      </w:divBdr>
    </w:div>
    <w:div w:id="1822573070">
      <w:bodyDiv w:val="1"/>
      <w:marLeft w:val="0"/>
      <w:marRight w:val="0"/>
      <w:marTop w:val="0"/>
      <w:marBottom w:val="0"/>
      <w:divBdr>
        <w:top w:val="none" w:sz="0" w:space="0" w:color="auto"/>
        <w:left w:val="none" w:sz="0" w:space="0" w:color="auto"/>
        <w:bottom w:val="none" w:sz="0" w:space="0" w:color="auto"/>
        <w:right w:val="none" w:sz="0" w:space="0" w:color="auto"/>
      </w:divBdr>
    </w:div>
    <w:div w:id="1822966293">
      <w:bodyDiv w:val="1"/>
      <w:marLeft w:val="0"/>
      <w:marRight w:val="0"/>
      <w:marTop w:val="0"/>
      <w:marBottom w:val="0"/>
      <w:divBdr>
        <w:top w:val="none" w:sz="0" w:space="0" w:color="auto"/>
        <w:left w:val="none" w:sz="0" w:space="0" w:color="auto"/>
        <w:bottom w:val="none" w:sz="0" w:space="0" w:color="auto"/>
        <w:right w:val="none" w:sz="0" w:space="0" w:color="auto"/>
      </w:divBdr>
    </w:div>
    <w:div w:id="1824278877">
      <w:bodyDiv w:val="1"/>
      <w:marLeft w:val="0"/>
      <w:marRight w:val="0"/>
      <w:marTop w:val="0"/>
      <w:marBottom w:val="0"/>
      <w:divBdr>
        <w:top w:val="none" w:sz="0" w:space="0" w:color="auto"/>
        <w:left w:val="none" w:sz="0" w:space="0" w:color="auto"/>
        <w:bottom w:val="none" w:sz="0" w:space="0" w:color="auto"/>
        <w:right w:val="none" w:sz="0" w:space="0" w:color="auto"/>
      </w:divBdr>
    </w:div>
    <w:div w:id="1830361670">
      <w:bodyDiv w:val="1"/>
      <w:marLeft w:val="0"/>
      <w:marRight w:val="0"/>
      <w:marTop w:val="0"/>
      <w:marBottom w:val="0"/>
      <w:divBdr>
        <w:top w:val="none" w:sz="0" w:space="0" w:color="auto"/>
        <w:left w:val="none" w:sz="0" w:space="0" w:color="auto"/>
        <w:bottom w:val="none" w:sz="0" w:space="0" w:color="auto"/>
        <w:right w:val="none" w:sz="0" w:space="0" w:color="auto"/>
      </w:divBdr>
      <w:divsChild>
        <w:div w:id="660618254">
          <w:marLeft w:val="360"/>
          <w:marRight w:val="0"/>
          <w:marTop w:val="200"/>
          <w:marBottom w:val="0"/>
          <w:divBdr>
            <w:top w:val="none" w:sz="0" w:space="0" w:color="auto"/>
            <w:left w:val="none" w:sz="0" w:space="0" w:color="auto"/>
            <w:bottom w:val="none" w:sz="0" w:space="0" w:color="auto"/>
            <w:right w:val="none" w:sz="0" w:space="0" w:color="auto"/>
          </w:divBdr>
        </w:div>
      </w:divsChild>
    </w:div>
    <w:div w:id="1836874818">
      <w:bodyDiv w:val="1"/>
      <w:marLeft w:val="0"/>
      <w:marRight w:val="0"/>
      <w:marTop w:val="0"/>
      <w:marBottom w:val="0"/>
      <w:divBdr>
        <w:top w:val="none" w:sz="0" w:space="0" w:color="auto"/>
        <w:left w:val="none" w:sz="0" w:space="0" w:color="auto"/>
        <w:bottom w:val="none" w:sz="0" w:space="0" w:color="auto"/>
        <w:right w:val="none" w:sz="0" w:space="0" w:color="auto"/>
      </w:divBdr>
    </w:div>
    <w:div w:id="1836989916">
      <w:bodyDiv w:val="1"/>
      <w:marLeft w:val="0"/>
      <w:marRight w:val="0"/>
      <w:marTop w:val="0"/>
      <w:marBottom w:val="0"/>
      <w:divBdr>
        <w:top w:val="none" w:sz="0" w:space="0" w:color="auto"/>
        <w:left w:val="none" w:sz="0" w:space="0" w:color="auto"/>
        <w:bottom w:val="none" w:sz="0" w:space="0" w:color="auto"/>
        <w:right w:val="none" w:sz="0" w:space="0" w:color="auto"/>
      </w:divBdr>
    </w:div>
    <w:div w:id="1855923946">
      <w:bodyDiv w:val="1"/>
      <w:marLeft w:val="0"/>
      <w:marRight w:val="0"/>
      <w:marTop w:val="0"/>
      <w:marBottom w:val="0"/>
      <w:divBdr>
        <w:top w:val="none" w:sz="0" w:space="0" w:color="auto"/>
        <w:left w:val="none" w:sz="0" w:space="0" w:color="auto"/>
        <w:bottom w:val="none" w:sz="0" w:space="0" w:color="auto"/>
        <w:right w:val="none" w:sz="0" w:space="0" w:color="auto"/>
      </w:divBdr>
    </w:div>
    <w:div w:id="1859005477">
      <w:bodyDiv w:val="1"/>
      <w:marLeft w:val="0"/>
      <w:marRight w:val="0"/>
      <w:marTop w:val="0"/>
      <w:marBottom w:val="0"/>
      <w:divBdr>
        <w:top w:val="none" w:sz="0" w:space="0" w:color="auto"/>
        <w:left w:val="none" w:sz="0" w:space="0" w:color="auto"/>
        <w:bottom w:val="none" w:sz="0" w:space="0" w:color="auto"/>
        <w:right w:val="none" w:sz="0" w:space="0" w:color="auto"/>
      </w:divBdr>
    </w:div>
    <w:div w:id="1862551968">
      <w:bodyDiv w:val="1"/>
      <w:marLeft w:val="0"/>
      <w:marRight w:val="0"/>
      <w:marTop w:val="0"/>
      <w:marBottom w:val="0"/>
      <w:divBdr>
        <w:top w:val="none" w:sz="0" w:space="0" w:color="auto"/>
        <w:left w:val="none" w:sz="0" w:space="0" w:color="auto"/>
        <w:bottom w:val="none" w:sz="0" w:space="0" w:color="auto"/>
        <w:right w:val="none" w:sz="0" w:space="0" w:color="auto"/>
      </w:divBdr>
    </w:div>
    <w:div w:id="1870143358">
      <w:bodyDiv w:val="1"/>
      <w:marLeft w:val="0"/>
      <w:marRight w:val="0"/>
      <w:marTop w:val="0"/>
      <w:marBottom w:val="0"/>
      <w:divBdr>
        <w:top w:val="none" w:sz="0" w:space="0" w:color="auto"/>
        <w:left w:val="none" w:sz="0" w:space="0" w:color="auto"/>
        <w:bottom w:val="none" w:sz="0" w:space="0" w:color="auto"/>
        <w:right w:val="none" w:sz="0" w:space="0" w:color="auto"/>
      </w:divBdr>
    </w:div>
    <w:div w:id="1888292756">
      <w:bodyDiv w:val="1"/>
      <w:marLeft w:val="0"/>
      <w:marRight w:val="0"/>
      <w:marTop w:val="0"/>
      <w:marBottom w:val="0"/>
      <w:divBdr>
        <w:top w:val="none" w:sz="0" w:space="0" w:color="auto"/>
        <w:left w:val="none" w:sz="0" w:space="0" w:color="auto"/>
        <w:bottom w:val="none" w:sz="0" w:space="0" w:color="auto"/>
        <w:right w:val="none" w:sz="0" w:space="0" w:color="auto"/>
      </w:divBdr>
    </w:div>
    <w:div w:id="1911036057">
      <w:bodyDiv w:val="1"/>
      <w:marLeft w:val="0"/>
      <w:marRight w:val="0"/>
      <w:marTop w:val="0"/>
      <w:marBottom w:val="0"/>
      <w:divBdr>
        <w:top w:val="none" w:sz="0" w:space="0" w:color="auto"/>
        <w:left w:val="none" w:sz="0" w:space="0" w:color="auto"/>
        <w:bottom w:val="none" w:sz="0" w:space="0" w:color="auto"/>
        <w:right w:val="none" w:sz="0" w:space="0" w:color="auto"/>
      </w:divBdr>
    </w:div>
    <w:div w:id="1915773846">
      <w:bodyDiv w:val="1"/>
      <w:marLeft w:val="0"/>
      <w:marRight w:val="0"/>
      <w:marTop w:val="0"/>
      <w:marBottom w:val="0"/>
      <w:divBdr>
        <w:top w:val="none" w:sz="0" w:space="0" w:color="auto"/>
        <w:left w:val="none" w:sz="0" w:space="0" w:color="auto"/>
        <w:bottom w:val="none" w:sz="0" w:space="0" w:color="auto"/>
        <w:right w:val="none" w:sz="0" w:space="0" w:color="auto"/>
      </w:divBdr>
    </w:div>
    <w:div w:id="1916546764">
      <w:bodyDiv w:val="1"/>
      <w:marLeft w:val="0"/>
      <w:marRight w:val="0"/>
      <w:marTop w:val="0"/>
      <w:marBottom w:val="0"/>
      <w:divBdr>
        <w:top w:val="none" w:sz="0" w:space="0" w:color="auto"/>
        <w:left w:val="none" w:sz="0" w:space="0" w:color="auto"/>
        <w:bottom w:val="none" w:sz="0" w:space="0" w:color="auto"/>
        <w:right w:val="none" w:sz="0" w:space="0" w:color="auto"/>
      </w:divBdr>
    </w:div>
    <w:div w:id="1918051990">
      <w:bodyDiv w:val="1"/>
      <w:marLeft w:val="0"/>
      <w:marRight w:val="0"/>
      <w:marTop w:val="0"/>
      <w:marBottom w:val="0"/>
      <w:divBdr>
        <w:top w:val="none" w:sz="0" w:space="0" w:color="auto"/>
        <w:left w:val="none" w:sz="0" w:space="0" w:color="auto"/>
        <w:bottom w:val="none" w:sz="0" w:space="0" w:color="auto"/>
        <w:right w:val="none" w:sz="0" w:space="0" w:color="auto"/>
      </w:divBdr>
    </w:div>
    <w:div w:id="1918662063">
      <w:bodyDiv w:val="1"/>
      <w:marLeft w:val="0"/>
      <w:marRight w:val="0"/>
      <w:marTop w:val="0"/>
      <w:marBottom w:val="0"/>
      <w:divBdr>
        <w:top w:val="none" w:sz="0" w:space="0" w:color="auto"/>
        <w:left w:val="none" w:sz="0" w:space="0" w:color="auto"/>
        <w:bottom w:val="none" w:sz="0" w:space="0" w:color="auto"/>
        <w:right w:val="none" w:sz="0" w:space="0" w:color="auto"/>
      </w:divBdr>
    </w:div>
    <w:div w:id="1927687259">
      <w:bodyDiv w:val="1"/>
      <w:marLeft w:val="0"/>
      <w:marRight w:val="0"/>
      <w:marTop w:val="0"/>
      <w:marBottom w:val="0"/>
      <w:divBdr>
        <w:top w:val="none" w:sz="0" w:space="0" w:color="auto"/>
        <w:left w:val="none" w:sz="0" w:space="0" w:color="auto"/>
        <w:bottom w:val="none" w:sz="0" w:space="0" w:color="auto"/>
        <w:right w:val="none" w:sz="0" w:space="0" w:color="auto"/>
      </w:divBdr>
    </w:div>
    <w:div w:id="1933656955">
      <w:bodyDiv w:val="1"/>
      <w:marLeft w:val="0"/>
      <w:marRight w:val="0"/>
      <w:marTop w:val="0"/>
      <w:marBottom w:val="0"/>
      <w:divBdr>
        <w:top w:val="none" w:sz="0" w:space="0" w:color="auto"/>
        <w:left w:val="none" w:sz="0" w:space="0" w:color="auto"/>
        <w:bottom w:val="none" w:sz="0" w:space="0" w:color="auto"/>
        <w:right w:val="none" w:sz="0" w:space="0" w:color="auto"/>
      </w:divBdr>
    </w:div>
    <w:div w:id="1938826974">
      <w:bodyDiv w:val="1"/>
      <w:marLeft w:val="0"/>
      <w:marRight w:val="0"/>
      <w:marTop w:val="0"/>
      <w:marBottom w:val="0"/>
      <w:divBdr>
        <w:top w:val="none" w:sz="0" w:space="0" w:color="auto"/>
        <w:left w:val="none" w:sz="0" w:space="0" w:color="auto"/>
        <w:bottom w:val="none" w:sz="0" w:space="0" w:color="auto"/>
        <w:right w:val="none" w:sz="0" w:space="0" w:color="auto"/>
      </w:divBdr>
    </w:div>
    <w:div w:id="1945383015">
      <w:bodyDiv w:val="1"/>
      <w:marLeft w:val="0"/>
      <w:marRight w:val="0"/>
      <w:marTop w:val="0"/>
      <w:marBottom w:val="0"/>
      <w:divBdr>
        <w:top w:val="none" w:sz="0" w:space="0" w:color="auto"/>
        <w:left w:val="none" w:sz="0" w:space="0" w:color="auto"/>
        <w:bottom w:val="none" w:sz="0" w:space="0" w:color="auto"/>
        <w:right w:val="none" w:sz="0" w:space="0" w:color="auto"/>
      </w:divBdr>
    </w:div>
    <w:div w:id="1950353873">
      <w:bodyDiv w:val="1"/>
      <w:marLeft w:val="0"/>
      <w:marRight w:val="0"/>
      <w:marTop w:val="0"/>
      <w:marBottom w:val="0"/>
      <w:divBdr>
        <w:top w:val="none" w:sz="0" w:space="0" w:color="auto"/>
        <w:left w:val="none" w:sz="0" w:space="0" w:color="auto"/>
        <w:bottom w:val="none" w:sz="0" w:space="0" w:color="auto"/>
        <w:right w:val="none" w:sz="0" w:space="0" w:color="auto"/>
      </w:divBdr>
    </w:div>
    <w:div w:id="1953054484">
      <w:bodyDiv w:val="1"/>
      <w:marLeft w:val="0"/>
      <w:marRight w:val="0"/>
      <w:marTop w:val="0"/>
      <w:marBottom w:val="0"/>
      <w:divBdr>
        <w:top w:val="none" w:sz="0" w:space="0" w:color="auto"/>
        <w:left w:val="none" w:sz="0" w:space="0" w:color="auto"/>
        <w:bottom w:val="none" w:sz="0" w:space="0" w:color="auto"/>
        <w:right w:val="none" w:sz="0" w:space="0" w:color="auto"/>
      </w:divBdr>
    </w:div>
    <w:div w:id="1962228855">
      <w:bodyDiv w:val="1"/>
      <w:marLeft w:val="0"/>
      <w:marRight w:val="0"/>
      <w:marTop w:val="0"/>
      <w:marBottom w:val="0"/>
      <w:divBdr>
        <w:top w:val="none" w:sz="0" w:space="0" w:color="auto"/>
        <w:left w:val="none" w:sz="0" w:space="0" w:color="auto"/>
        <w:bottom w:val="none" w:sz="0" w:space="0" w:color="auto"/>
        <w:right w:val="none" w:sz="0" w:space="0" w:color="auto"/>
      </w:divBdr>
    </w:div>
    <w:div w:id="1963614158">
      <w:bodyDiv w:val="1"/>
      <w:marLeft w:val="0"/>
      <w:marRight w:val="0"/>
      <w:marTop w:val="0"/>
      <w:marBottom w:val="0"/>
      <w:divBdr>
        <w:top w:val="none" w:sz="0" w:space="0" w:color="auto"/>
        <w:left w:val="none" w:sz="0" w:space="0" w:color="auto"/>
        <w:bottom w:val="none" w:sz="0" w:space="0" w:color="auto"/>
        <w:right w:val="none" w:sz="0" w:space="0" w:color="auto"/>
      </w:divBdr>
    </w:div>
    <w:div w:id="1987972055">
      <w:bodyDiv w:val="1"/>
      <w:marLeft w:val="0"/>
      <w:marRight w:val="0"/>
      <w:marTop w:val="0"/>
      <w:marBottom w:val="0"/>
      <w:divBdr>
        <w:top w:val="none" w:sz="0" w:space="0" w:color="auto"/>
        <w:left w:val="none" w:sz="0" w:space="0" w:color="auto"/>
        <w:bottom w:val="none" w:sz="0" w:space="0" w:color="auto"/>
        <w:right w:val="none" w:sz="0" w:space="0" w:color="auto"/>
      </w:divBdr>
    </w:div>
    <w:div w:id="1994483794">
      <w:bodyDiv w:val="1"/>
      <w:marLeft w:val="0"/>
      <w:marRight w:val="0"/>
      <w:marTop w:val="0"/>
      <w:marBottom w:val="0"/>
      <w:divBdr>
        <w:top w:val="none" w:sz="0" w:space="0" w:color="auto"/>
        <w:left w:val="none" w:sz="0" w:space="0" w:color="auto"/>
        <w:bottom w:val="none" w:sz="0" w:space="0" w:color="auto"/>
        <w:right w:val="none" w:sz="0" w:space="0" w:color="auto"/>
      </w:divBdr>
    </w:div>
    <w:div w:id="1997221366">
      <w:bodyDiv w:val="1"/>
      <w:marLeft w:val="0"/>
      <w:marRight w:val="0"/>
      <w:marTop w:val="0"/>
      <w:marBottom w:val="0"/>
      <w:divBdr>
        <w:top w:val="none" w:sz="0" w:space="0" w:color="auto"/>
        <w:left w:val="none" w:sz="0" w:space="0" w:color="auto"/>
        <w:bottom w:val="none" w:sz="0" w:space="0" w:color="auto"/>
        <w:right w:val="none" w:sz="0" w:space="0" w:color="auto"/>
      </w:divBdr>
    </w:div>
    <w:div w:id="1998610824">
      <w:bodyDiv w:val="1"/>
      <w:marLeft w:val="0"/>
      <w:marRight w:val="0"/>
      <w:marTop w:val="0"/>
      <w:marBottom w:val="0"/>
      <w:divBdr>
        <w:top w:val="none" w:sz="0" w:space="0" w:color="auto"/>
        <w:left w:val="none" w:sz="0" w:space="0" w:color="auto"/>
        <w:bottom w:val="none" w:sz="0" w:space="0" w:color="auto"/>
        <w:right w:val="none" w:sz="0" w:space="0" w:color="auto"/>
      </w:divBdr>
    </w:div>
    <w:div w:id="1999459864">
      <w:bodyDiv w:val="1"/>
      <w:marLeft w:val="0"/>
      <w:marRight w:val="0"/>
      <w:marTop w:val="0"/>
      <w:marBottom w:val="0"/>
      <w:divBdr>
        <w:top w:val="none" w:sz="0" w:space="0" w:color="auto"/>
        <w:left w:val="none" w:sz="0" w:space="0" w:color="auto"/>
        <w:bottom w:val="none" w:sz="0" w:space="0" w:color="auto"/>
        <w:right w:val="none" w:sz="0" w:space="0" w:color="auto"/>
      </w:divBdr>
    </w:div>
    <w:div w:id="2013339692">
      <w:bodyDiv w:val="1"/>
      <w:marLeft w:val="0"/>
      <w:marRight w:val="0"/>
      <w:marTop w:val="0"/>
      <w:marBottom w:val="0"/>
      <w:divBdr>
        <w:top w:val="none" w:sz="0" w:space="0" w:color="auto"/>
        <w:left w:val="none" w:sz="0" w:space="0" w:color="auto"/>
        <w:bottom w:val="none" w:sz="0" w:space="0" w:color="auto"/>
        <w:right w:val="none" w:sz="0" w:space="0" w:color="auto"/>
      </w:divBdr>
    </w:div>
    <w:div w:id="2015181108">
      <w:bodyDiv w:val="1"/>
      <w:marLeft w:val="0"/>
      <w:marRight w:val="0"/>
      <w:marTop w:val="0"/>
      <w:marBottom w:val="0"/>
      <w:divBdr>
        <w:top w:val="none" w:sz="0" w:space="0" w:color="auto"/>
        <w:left w:val="none" w:sz="0" w:space="0" w:color="auto"/>
        <w:bottom w:val="none" w:sz="0" w:space="0" w:color="auto"/>
        <w:right w:val="none" w:sz="0" w:space="0" w:color="auto"/>
      </w:divBdr>
    </w:div>
    <w:div w:id="2016608436">
      <w:bodyDiv w:val="1"/>
      <w:marLeft w:val="0"/>
      <w:marRight w:val="0"/>
      <w:marTop w:val="0"/>
      <w:marBottom w:val="0"/>
      <w:divBdr>
        <w:top w:val="none" w:sz="0" w:space="0" w:color="auto"/>
        <w:left w:val="none" w:sz="0" w:space="0" w:color="auto"/>
        <w:bottom w:val="none" w:sz="0" w:space="0" w:color="auto"/>
        <w:right w:val="none" w:sz="0" w:space="0" w:color="auto"/>
      </w:divBdr>
    </w:div>
    <w:div w:id="2018731231">
      <w:bodyDiv w:val="1"/>
      <w:marLeft w:val="0"/>
      <w:marRight w:val="0"/>
      <w:marTop w:val="0"/>
      <w:marBottom w:val="0"/>
      <w:divBdr>
        <w:top w:val="none" w:sz="0" w:space="0" w:color="auto"/>
        <w:left w:val="none" w:sz="0" w:space="0" w:color="auto"/>
        <w:bottom w:val="none" w:sz="0" w:space="0" w:color="auto"/>
        <w:right w:val="none" w:sz="0" w:space="0" w:color="auto"/>
      </w:divBdr>
    </w:div>
    <w:div w:id="2021739430">
      <w:bodyDiv w:val="1"/>
      <w:marLeft w:val="0"/>
      <w:marRight w:val="0"/>
      <w:marTop w:val="0"/>
      <w:marBottom w:val="0"/>
      <w:divBdr>
        <w:top w:val="none" w:sz="0" w:space="0" w:color="auto"/>
        <w:left w:val="none" w:sz="0" w:space="0" w:color="auto"/>
        <w:bottom w:val="none" w:sz="0" w:space="0" w:color="auto"/>
        <w:right w:val="none" w:sz="0" w:space="0" w:color="auto"/>
      </w:divBdr>
    </w:div>
    <w:div w:id="2022856461">
      <w:bodyDiv w:val="1"/>
      <w:marLeft w:val="0"/>
      <w:marRight w:val="0"/>
      <w:marTop w:val="0"/>
      <w:marBottom w:val="0"/>
      <w:divBdr>
        <w:top w:val="none" w:sz="0" w:space="0" w:color="auto"/>
        <w:left w:val="none" w:sz="0" w:space="0" w:color="auto"/>
        <w:bottom w:val="none" w:sz="0" w:space="0" w:color="auto"/>
        <w:right w:val="none" w:sz="0" w:space="0" w:color="auto"/>
      </w:divBdr>
    </w:div>
    <w:div w:id="2045474666">
      <w:bodyDiv w:val="1"/>
      <w:marLeft w:val="0"/>
      <w:marRight w:val="0"/>
      <w:marTop w:val="0"/>
      <w:marBottom w:val="0"/>
      <w:divBdr>
        <w:top w:val="none" w:sz="0" w:space="0" w:color="auto"/>
        <w:left w:val="none" w:sz="0" w:space="0" w:color="auto"/>
        <w:bottom w:val="none" w:sz="0" w:space="0" w:color="auto"/>
        <w:right w:val="none" w:sz="0" w:space="0" w:color="auto"/>
      </w:divBdr>
    </w:div>
    <w:div w:id="2047561998">
      <w:bodyDiv w:val="1"/>
      <w:marLeft w:val="0"/>
      <w:marRight w:val="0"/>
      <w:marTop w:val="0"/>
      <w:marBottom w:val="0"/>
      <w:divBdr>
        <w:top w:val="none" w:sz="0" w:space="0" w:color="auto"/>
        <w:left w:val="none" w:sz="0" w:space="0" w:color="auto"/>
        <w:bottom w:val="none" w:sz="0" w:space="0" w:color="auto"/>
        <w:right w:val="none" w:sz="0" w:space="0" w:color="auto"/>
      </w:divBdr>
    </w:div>
    <w:div w:id="2050103478">
      <w:bodyDiv w:val="1"/>
      <w:marLeft w:val="0"/>
      <w:marRight w:val="0"/>
      <w:marTop w:val="0"/>
      <w:marBottom w:val="0"/>
      <w:divBdr>
        <w:top w:val="none" w:sz="0" w:space="0" w:color="auto"/>
        <w:left w:val="none" w:sz="0" w:space="0" w:color="auto"/>
        <w:bottom w:val="none" w:sz="0" w:space="0" w:color="auto"/>
        <w:right w:val="none" w:sz="0" w:space="0" w:color="auto"/>
      </w:divBdr>
    </w:div>
    <w:div w:id="2055157638">
      <w:bodyDiv w:val="1"/>
      <w:marLeft w:val="0"/>
      <w:marRight w:val="0"/>
      <w:marTop w:val="0"/>
      <w:marBottom w:val="0"/>
      <w:divBdr>
        <w:top w:val="none" w:sz="0" w:space="0" w:color="auto"/>
        <w:left w:val="none" w:sz="0" w:space="0" w:color="auto"/>
        <w:bottom w:val="none" w:sz="0" w:space="0" w:color="auto"/>
        <w:right w:val="none" w:sz="0" w:space="0" w:color="auto"/>
      </w:divBdr>
    </w:div>
    <w:div w:id="2083481337">
      <w:bodyDiv w:val="1"/>
      <w:marLeft w:val="0"/>
      <w:marRight w:val="0"/>
      <w:marTop w:val="0"/>
      <w:marBottom w:val="0"/>
      <w:divBdr>
        <w:top w:val="none" w:sz="0" w:space="0" w:color="auto"/>
        <w:left w:val="none" w:sz="0" w:space="0" w:color="auto"/>
        <w:bottom w:val="none" w:sz="0" w:space="0" w:color="auto"/>
        <w:right w:val="none" w:sz="0" w:space="0" w:color="auto"/>
      </w:divBdr>
    </w:div>
    <w:div w:id="2085225717">
      <w:bodyDiv w:val="1"/>
      <w:marLeft w:val="0"/>
      <w:marRight w:val="0"/>
      <w:marTop w:val="0"/>
      <w:marBottom w:val="0"/>
      <w:divBdr>
        <w:top w:val="none" w:sz="0" w:space="0" w:color="auto"/>
        <w:left w:val="none" w:sz="0" w:space="0" w:color="auto"/>
        <w:bottom w:val="none" w:sz="0" w:space="0" w:color="auto"/>
        <w:right w:val="none" w:sz="0" w:space="0" w:color="auto"/>
      </w:divBdr>
      <w:divsChild>
        <w:div w:id="226452156">
          <w:marLeft w:val="446"/>
          <w:marRight w:val="0"/>
          <w:marTop w:val="60"/>
          <w:marBottom w:val="0"/>
          <w:divBdr>
            <w:top w:val="none" w:sz="0" w:space="0" w:color="auto"/>
            <w:left w:val="none" w:sz="0" w:space="0" w:color="auto"/>
            <w:bottom w:val="none" w:sz="0" w:space="0" w:color="auto"/>
            <w:right w:val="none" w:sz="0" w:space="0" w:color="auto"/>
          </w:divBdr>
        </w:div>
        <w:div w:id="1046414640">
          <w:marLeft w:val="446"/>
          <w:marRight w:val="0"/>
          <w:marTop w:val="60"/>
          <w:marBottom w:val="0"/>
          <w:divBdr>
            <w:top w:val="none" w:sz="0" w:space="0" w:color="auto"/>
            <w:left w:val="none" w:sz="0" w:space="0" w:color="auto"/>
            <w:bottom w:val="none" w:sz="0" w:space="0" w:color="auto"/>
            <w:right w:val="none" w:sz="0" w:space="0" w:color="auto"/>
          </w:divBdr>
        </w:div>
        <w:div w:id="1233349923">
          <w:marLeft w:val="446"/>
          <w:marRight w:val="0"/>
          <w:marTop w:val="60"/>
          <w:marBottom w:val="0"/>
          <w:divBdr>
            <w:top w:val="none" w:sz="0" w:space="0" w:color="auto"/>
            <w:left w:val="none" w:sz="0" w:space="0" w:color="auto"/>
            <w:bottom w:val="none" w:sz="0" w:space="0" w:color="auto"/>
            <w:right w:val="none" w:sz="0" w:space="0" w:color="auto"/>
          </w:divBdr>
        </w:div>
      </w:divsChild>
    </w:div>
    <w:div w:id="2087415655">
      <w:bodyDiv w:val="1"/>
      <w:marLeft w:val="0"/>
      <w:marRight w:val="0"/>
      <w:marTop w:val="0"/>
      <w:marBottom w:val="0"/>
      <w:divBdr>
        <w:top w:val="none" w:sz="0" w:space="0" w:color="auto"/>
        <w:left w:val="none" w:sz="0" w:space="0" w:color="auto"/>
        <w:bottom w:val="none" w:sz="0" w:space="0" w:color="auto"/>
        <w:right w:val="none" w:sz="0" w:space="0" w:color="auto"/>
      </w:divBdr>
    </w:div>
    <w:div w:id="2089185756">
      <w:bodyDiv w:val="1"/>
      <w:marLeft w:val="0"/>
      <w:marRight w:val="0"/>
      <w:marTop w:val="0"/>
      <w:marBottom w:val="0"/>
      <w:divBdr>
        <w:top w:val="none" w:sz="0" w:space="0" w:color="auto"/>
        <w:left w:val="none" w:sz="0" w:space="0" w:color="auto"/>
        <w:bottom w:val="none" w:sz="0" w:space="0" w:color="auto"/>
        <w:right w:val="none" w:sz="0" w:space="0" w:color="auto"/>
      </w:divBdr>
    </w:div>
    <w:div w:id="2097749581">
      <w:bodyDiv w:val="1"/>
      <w:marLeft w:val="0"/>
      <w:marRight w:val="0"/>
      <w:marTop w:val="0"/>
      <w:marBottom w:val="0"/>
      <w:divBdr>
        <w:top w:val="none" w:sz="0" w:space="0" w:color="auto"/>
        <w:left w:val="none" w:sz="0" w:space="0" w:color="auto"/>
        <w:bottom w:val="none" w:sz="0" w:space="0" w:color="auto"/>
        <w:right w:val="none" w:sz="0" w:space="0" w:color="auto"/>
      </w:divBdr>
    </w:div>
    <w:div w:id="2100519290">
      <w:bodyDiv w:val="1"/>
      <w:marLeft w:val="0"/>
      <w:marRight w:val="0"/>
      <w:marTop w:val="0"/>
      <w:marBottom w:val="0"/>
      <w:divBdr>
        <w:top w:val="none" w:sz="0" w:space="0" w:color="auto"/>
        <w:left w:val="none" w:sz="0" w:space="0" w:color="auto"/>
        <w:bottom w:val="none" w:sz="0" w:space="0" w:color="auto"/>
        <w:right w:val="none" w:sz="0" w:space="0" w:color="auto"/>
      </w:divBdr>
    </w:div>
    <w:div w:id="2101682224">
      <w:bodyDiv w:val="1"/>
      <w:marLeft w:val="0"/>
      <w:marRight w:val="0"/>
      <w:marTop w:val="0"/>
      <w:marBottom w:val="0"/>
      <w:divBdr>
        <w:top w:val="none" w:sz="0" w:space="0" w:color="auto"/>
        <w:left w:val="none" w:sz="0" w:space="0" w:color="auto"/>
        <w:bottom w:val="none" w:sz="0" w:space="0" w:color="auto"/>
        <w:right w:val="none" w:sz="0" w:space="0" w:color="auto"/>
      </w:divBdr>
    </w:div>
    <w:div w:id="2110465227">
      <w:bodyDiv w:val="1"/>
      <w:marLeft w:val="0"/>
      <w:marRight w:val="0"/>
      <w:marTop w:val="0"/>
      <w:marBottom w:val="0"/>
      <w:divBdr>
        <w:top w:val="none" w:sz="0" w:space="0" w:color="auto"/>
        <w:left w:val="none" w:sz="0" w:space="0" w:color="auto"/>
        <w:bottom w:val="none" w:sz="0" w:space="0" w:color="auto"/>
        <w:right w:val="none" w:sz="0" w:space="0" w:color="auto"/>
      </w:divBdr>
    </w:div>
    <w:div w:id="2110850475">
      <w:bodyDiv w:val="1"/>
      <w:marLeft w:val="0"/>
      <w:marRight w:val="0"/>
      <w:marTop w:val="0"/>
      <w:marBottom w:val="0"/>
      <w:divBdr>
        <w:top w:val="none" w:sz="0" w:space="0" w:color="auto"/>
        <w:left w:val="none" w:sz="0" w:space="0" w:color="auto"/>
        <w:bottom w:val="none" w:sz="0" w:space="0" w:color="auto"/>
        <w:right w:val="none" w:sz="0" w:space="0" w:color="auto"/>
      </w:divBdr>
    </w:div>
    <w:div w:id="2123767360">
      <w:bodyDiv w:val="1"/>
      <w:marLeft w:val="0"/>
      <w:marRight w:val="0"/>
      <w:marTop w:val="0"/>
      <w:marBottom w:val="0"/>
      <w:divBdr>
        <w:top w:val="none" w:sz="0" w:space="0" w:color="auto"/>
        <w:left w:val="none" w:sz="0" w:space="0" w:color="auto"/>
        <w:bottom w:val="none" w:sz="0" w:space="0" w:color="auto"/>
        <w:right w:val="none" w:sz="0" w:space="0" w:color="auto"/>
      </w:divBdr>
    </w:div>
    <w:div w:id="2131363489">
      <w:bodyDiv w:val="1"/>
      <w:marLeft w:val="0"/>
      <w:marRight w:val="0"/>
      <w:marTop w:val="0"/>
      <w:marBottom w:val="0"/>
      <w:divBdr>
        <w:top w:val="none" w:sz="0" w:space="0" w:color="auto"/>
        <w:left w:val="none" w:sz="0" w:space="0" w:color="auto"/>
        <w:bottom w:val="none" w:sz="0" w:space="0" w:color="auto"/>
        <w:right w:val="none" w:sz="0" w:space="0" w:color="auto"/>
      </w:divBdr>
    </w:div>
    <w:div w:id="2134246512">
      <w:bodyDiv w:val="1"/>
      <w:marLeft w:val="0"/>
      <w:marRight w:val="0"/>
      <w:marTop w:val="0"/>
      <w:marBottom w:val="0"/>
      <w:divBdr>
        <w:top w:val="none" w:sz="0" w:space="0" w:color="auto"/>
        <w:left w:val="none" w:sz="0" w:space="0" w:color="auto"/>
        <w:bottom w:val="none" w:sz="0" w:space="0" w:color="auto"/>
        <w:right w:val="none" w:sz="0" w:space="0" w:color="auto"/>
      </w:divBdr>
    </w:div>
    <w:div w:id="214488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sv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pdfs.semanticscholar.org/2a3f/862199883ceff5e3c74126f0c80770653e05.pdf" TargetMode="External"/><Relationship Id="rId3" Type="http://schemas.openxmlformats.org/officeDocument/2006/relationships/hyperlink" Target="https://arxiv.org/pdf/1606.01781.pdf" TargetMode="External"/><Relationship Id="rId7" Type="http://schemas.openxmlformats.org/officeDocument/2006/relationships/hyperlink" Target="https://papers.nips.cc/paper/5071-translating-embeddings-for-modeling-multi-relational-data.pdf" TargetMode="External"/><Relationship Id="rId2" Type="http://schemas.openxmlformats.org/officeDocument/2006/relationships/hyperlink" Target="https://www.tensorflow.org/api_docs/python/tf" TargetMode="External"/><Relationship Id="rId1" Type="http://schemas.openxmlformats.org/officeDocument/2006/relationships/hyperlink" Target="https://www.tensorflow.org/api_docs/python/tf" TargetMode="External"/><Relationship Id="rId6" Type="http://schemas.openxmlformats.org/officeDocument/2006/relationships/hyperlink" Target="https://arxiv.org/abs/1906.04239" TargetMode="External"/><Relationship Id="rId5" Type="http://schemas.openxmlformats.org/officeDocument/2006/relationships/hyperlink" Target="https://github.com/hhatto/autopep8" TargetMode="External"/><Relationship Id="rId4" Type="http://schemas.openxmlformats.org/officeDocument/2006/relationships/hyperlink" Target="https://docs.python.org/2/library/2to3.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9E54C8F34B0D41AD5E0CBAB4533F3F" ma:contentTypeVersion="0" ma:contentTypeDescription="Create a new document." ma:contentTypeScope="" ma:versionID="2ceec1cd6958db3543cf7575ac073ee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EEE2006OfficeOnline.xsl" StyleName="IEEE 2006" Version="2006">
  <b:Source>
    <b:Tag>Kar14</b:Tag>
    <b:SourceType>ArticleInAPeriodical</b:SourceType>
    <b:Guid>{5DF6D361-ABA6-4CFA-A00E-72E235297BD1}</b:Guid>
    <b:Title>Very deep convolutional networks for large-scale image recognition.</b:Title>
    <b:Year>2014</b:Year>
    <b:Author>
      <b:Author>
        <b:NameList>
          <b:Person>
            <b:Last>Simonyan</b:Last>
            <b:First>Karen</b:First>
          </b:Person>
          <b:Person>
            <b:Last>Zisserman</b:Last>
            <b:First>Andrew</b:First>
          </b:Person>
        </b:NameList>
      </b:Author>
    </b:Author>
    <b:PeriodicalTitle>arXiv:1409.1556</b:PeriodicalTitle>
    <b:RefOrder>8</b:RefOrder>
  </b:Source>
  <b:Source>
    <b:Tag>Kai16</b:Tag>
    <b:SourceType>ConferenceProceedings</b:SourceType>
    <b:Guid>{2378E502-B86E-4ED5-8282-D03680332323}</b:Guid>
    <b:Title>Deep residual learning for image recognition.</b:Titl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ConferenceName>IEEE conference on computer vision and pattern recognition</b:ConferenceName>
    <b:RefOrder>9</b:RefOrder>
  </b:Source>
  <b:Source>
    <b:Tag>Olg15</b:Tag>
    <b:SourceType>JournalArticle</b:SourceType>
    <b:Guid>{C695167E-28B0-41BD-9547-365D50FF8AF0}</b:Guid>
    <b:Title>Imagenet large scale visual recognition challenge</b:Title>
    <b:Pages>211-252</b:Pages>
    <b:Year>2015</b:Yea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JournalName>International Journal of Computer Vision</b:JournalName>
    <b:Volume>115</b:Volume>
    <b:Issue>3</b:Issue>
    <b:RefOrder>10</b:RefOrder>
  </b:Source>
  <b:Source>
    <b:Tag>Aks17</b:Tag>
    <b:SourceType>ArticleInAPeriodical</b:SourceType>
    <b:Guid>{24F00DD8-DFF1-44E6-9B0F-B0006451AEF5}</b:Guid>
    <b:Title>DLPaper2Code: Auto-generation of Code from Deep Learning Research Papers</b:Title>
    <b:Year>2017</b:Year>
    <b:Author>
      <b:Author>
        <b:NameList>
          <b:Person>
            <b:Last>Sethi</b:Last>
            <b:First>Akshay</b:First>
          </b:Person>
          <b:Person>
            <b:Last>Sankaran</b:Last>
            <b:First>Anush</b:First>
          </b:Person>
          <b:Person>
            <b:Last>Panwar</b:Last>
            <b:First>Naveen</b:First>
          </b:Person>
          <b:Person>
            <b:Last>Khare</b:Last>
            <b:First>Shreya</b:First>
          </b:Person>
          <b:Person>
            <b:Last>Mani</b:Last>
            <b:First>Senthil</b:First>
          </b:Person>
        </b:NameList>
      </b:Author>
    </b:Author>
    <b:PeriodicalTitle>arXiv:1711.03543</b:PeriodicalTitle>
    <b:RefOrder>7</b:RefOrder>
  </b:Source>
  <b:Source>
    <b:Tag>Chr16</b:Tag>
    <b:SourceType>ConferenceProceedings</b:SourceType>
    <b:Guid>{8417404B-D006-446B-BD19-096429FCB45A}</b:Guid>
    <b:Author>
      <b:Author>
        <b:NameList>
          <b:Person>
            <b:Last>Clark</b:Last>
            <b:First>Christopher</b:First>
          </b:Person>
          <b:Person>
            <b:Last>Divvalal</b:Last>
            <b:First>Santosh</b:First>
          </b:Person>
        </b:NameList>
      </b:Author>
    </b:Author>
    <b:Title>PDFFigures 2.0: Mining figures from research papers.</b:Title>
    <b:Pages>143-152</b:Pages>
    <b:Year>2016</b:Year>
    <b:ConferenceName>IEEE/ACM Joint Conference on Digital Libraries</b:ConferenceName>
    <b:RefOrder>6</b:RefOrder>
  </b:Source>
  <b:Source>
    <b:Tag>zziz</b:Tag>
    <b:SourceType>InternetSite</b:SourceType>
    <b:Guid>{50FD7C4F-A7FE-4745-8FC9-4C88A40D5B11}</b:Guid>
    <b:URL>https://github.com/zziz/pwc</b:URL>
    <b:RefOrder>2</b:RefOrder>
  </b:Source>
  <b:Source>
    <b:Tag>paperswithcode</b:Tag>
    <b:SourceType>InternetSite</b:SourceType>
    <b:Guid>{75827646-68A6-45B1-9C76-BEDC3D0631FE}</b:Guid>
    <b:URL>https://paperswithcode.com/</b:URL>
    <b:RefOrder>1</b:RefOrder>
  </b:Source>
  <b:Source>
    <b:Tag>tf_event_file_writer</b:Tag>
    <b:SourceType>InternetSite</b:SourceType>
    <b:Guid>{048C0CF8-FA9B-422F-AF78-6DB274BC5F50}</b:Guid>
    <b:URL>https://github.com/tensorflow/tensorflow/blob/r1.12/tensorflow/python/summary/writer/event_file_writer_v2.py</b:URL>
    <b:RefOrder>11</b:RefOrder>
  </b:Source>
  <b:Source>
    <b:Tag>json</b:Tag>
    <b:SourceType>InternetSite</b:SourceType>
    <b:Guid>{8C2BA072-F082-431C-82E1-F8C808A9B580}</b:Guid>
    <b:URL>https://developers.google.com/protocol-buffers/docs/reference/python/google.protobuf.json_format-module</b:URL>
    <b:RefOrder>12</b:RefOrder>
  </b:Source>
  <b:Source>
    <b:Tag>mnist</b:Tag>
    <b:SourceType>InternetSite</b:SourceType>
    <b:Guid>{95EC9154-AE30-4D71-A1A6-3C53617DD6DF}</b:Guid>
    <b:URL>https://www.tensorflow.org/tutorials/keras/basic_classification</b:URL>
    <b:RefOrder>15</b:RefOrder>
  </b:Source>
  <b:Source>
    <b:Tag>rdflib</b:Tag>
    <b:SourceType>InternetSite</b:SourceType>
    <b:Guid>{EB1CF869-1B81-459A-956B-DF4422039B0E}</b:Guid>
    <b:URL>https://rdflib.readthedocs.io/en/stable/</b:URL>
    <b:RefOrder>14</b:RefOrder>
  </b:Source>
  <b:Source>
    <b:Tag>tfrepo</b:Tag>
    <b:SourceType>InternetSite</b:SourceType>
    <b:Guid>{6D141C83-6203-4A5C-9D88-DCC7EC10732C}</b:Guid>
    <b:URL>https://www.tensorflow.org/versions/r1.13/api_docs/python/tf</b:URL>
    <b:RefOrder>13</b:RefOrder>
  </b:Source>
  <b:Source>
    <b:Tag>pyvis</b:Tag>
    <b:SourceType>InternetSite</b:SourceType>
    <b:Guid>{888160B9-8622-4DAE-992E-74BAF9A729EC}</b:Guid>
    <b:URL>https://pyvis.readthedocs.io/en/latest/index.html</b:URL>
    <b:RefOrder>16</b:RefOrder>
  </b:Source>
  <b:Source>
    <b:Tag>YiL18</b:Tag>
    <b:SourceType>ConferenceProceedings</b:SourceType>
    <b:Guid>{950BD96F-612E-4032-B3E5-935A0A7DC304}</b:Guid>
    <b:Title>Multi-task identification of entities, relations, and coreference for scientific knowledge graph construction</b:Title>
    <b:Year>2018</b:Year>
    <b:Author>
      <b:Author>
        <b:NameList>
          <b:Person>
            <b:Last>Yi Luan</b:Last>
            <b:First>Luheng</b:First>
            <b:Middle>Ye, Mari Ostendorf, Hannaneh Hajishirzi</b:Middle>
          </b:Person>
        </b:NameList>
      </b:Author>
    </b:Author>
    <b:ConferenceName>EMNLP</b:ConferenceName>
    <b:RefOrder>5</b:RefOrder>
  </b:Source>
  <b:Source>
    <b:Tag>htt</b:Tag>
    <b:SourceType>InternetSite</b:SourceType>
    <b:Guid>{8100D5CC-05B9-481D-95A5-7D02252617FB}</b:Guid>
    <b:URL>https://www.w3.org/TR/shacl/</b:URL>
    <b:RefOrder>4</b:RefOrder>
  </b:Source>
  <b:Source>
    <b:Tag>Onl</b:Tag>
    <b:SourceType>InternetSite</b:SourceType>
    <b:Guid>{E7E7CB0A-70C0-4346-B99B-F6937CA254CE}</b:Guid>
    <b:Title>[Online] http://www.gitxiv.com/</b:Title>
    <b:RefOrder>3</b:RefOrder>
  </b:Source>
</b:Sources>
</file>

<file path=customXml/itemProps1.xml><?xml version="1.0" encoding="utf-8"?>
<ds:datastoreItem xmlns:ds="http://schemas.openxmlformats.org/officeDocument/2006/customXml" ds:itemID="{78CDFB62-FD04-4C99-BA19-A9BF9827CFDE}">
  <ds:schemaRefs>
    <ds:schemaRef ds:uri="http://schemas.microsoft.com/sharepoint/v3/contenttype/forms"/>
  </ds:schemaRefs>
</ds:datastoreItem>
</file>

<file path=customXml/itemProps2.xml><?xml version="1.0" encoding="utf-8"?>
<ds:datastoreItem xmlns:ds="http://schemas.openxmlformats.org/officeDocument/2006/customXml" ds:itemID="{198EFDAA-FDED-4251-A508-6E3F588E5750}">
  <ds:schemaRefs>
    <ds:schemaRef ds:uri="http://schemas.microsoft.com/office/2006/metadata/properties"/>
  </ds:schemaRefs>
</ds:datastoreItem>
</file>

<file path=customXml/itemProps3.xml><?xml version="1.0" encoding="utf-8"?>
<ds:datastoreItem xmlns:ds="http://schemas.openxmlformats.org/officeDocument/2006/customXml" ds:itemID="{14B92203-A752-4DE7-B75E-6D3F6AB9C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6D99190-ADD9-46F0-B494-5B49DF6BE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4701</TotalTime>
  <Pages>23</Pages>
  <Words>6265</Words>
  <Characters>33519</Characters>
  <Application>Microsoft Office Word</Application>
  <DocSecurity>0</DocSecurity>
  <Lines>644</Lines>
  <Paragraphs>274</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39510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 Vanessa</dc:creator>
  <cp:keywords>C_Unrestricted</cp:keywords>
  <cp:lastModifiedBy>Akrotirianakis, Ioannis (CT RDA BAM PDA-US)</cp:lastModifiedBy>
  <cp:revision>75</cp:revision>
  <cp:lastPrinted>2019-01-30T00:38:00Z</cp:lastPrinted>
  <dcterms:created xsi:type="dcterms:W3CDTF">2019-07-17T17:17:00Z</dcterms:created>
  <dcterms:modified xsi:type="dcterms:W3CDTF">2019-07-31T20:36:00Z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0x010100449E54C8F34B0D41AD5E0CBAB4533F3F</vt:lpwstr>
  </property>
  <property fmtid="{D5CDD505-2E9C-101B-9397-08002B2CF9AE}" pid="3" name="Link to Site">
    <vt:lpwstr/>
  </property>
  <property fmtid="{D5CDD505-2E9C-101B-9397-08002B2CF9AE}" pid="4" name="Custom Version">
    <vt:lpwstr>2</vt:lpwstr>
  </property>
  <property fmtid="{D5CDD505-2E9C-101B-9397-08002B2CF9AE}" pid="5" name="_NewReviewCycle">
    <vt:lpwstr/>
  </property>
  <property fmtid="{D5CDD505-2E9C-101B-9397-08002B2CF9AE}" pid="6" name="Document Confidentiality">
    <vt:lpwstr>Unrestricted</vt:lpwstr>
  </property>
  <property fmtid="{D5CDD505-2E9C-101B-9397-08002B2CF9AE}" pid="7" name="sodocoClasLang">
    <vt:lpwstr>Unrestricted</vt:lpwstr>
  </property>
  <property fmtid="{D5CDD505-2E9C-101B-9397-08002B2CF9AE}" pid="8" name="sodocoClasLangId">
    <vt:i4>0</vt:i4>
  </property>
  <property fmtid="{D5CDD505-2E9C-101B-9397-08002B2CF9AE}" pid="9" name="sodocoClasId">
    <vt:i4>0</vt:i4>
  </property>
</Properties>
</file>