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A0" w:rsidRDefault="007F4CA0" w:rsidP="002F4006">
      <w:pPr>
        <w:widowControl/>
        <w:overflowPunct/>
        <w:autoSpaceDE/>
        <w:autoSpaceDN/>
        <w:adjustRightInd/>
        <w:textAlignment w:val="auto"/>
        <w:rPr>
          <w:b/>
          <w:caps/>
          <w:sz w:val="24"/>
          <w:szCs w:val="22"/>
          <w:u w:val="single"/>
        </w:rPr>
      </w:pPr>
    </w:p>
    <w:p w:rsidR="00055CBF" w:rsidRPr="002F4006" w:rsidRDefault="002F4006" w:rsidP="002F4006">
      <w:pPr>
        <w:widowControl/>
        <w:tabs>
          <w:tab w:val="center" w:pos="4815"/>
        </w:tabs>
        <w:overflowPunct/>
        <w:autoSpaceDE/>
        <w:autoSpaceDN/>
        <w:adjustRightInd/>
        <w:textAlignment w:val="auto"/>
        <w:rPr>
          <w:b/>
          <w:caps/>
          <w:sz w:val="24"/>
          <w:szCs w:val="22"/>
        </w:rPr>
      </w:pPr>
      <w:r w:rsidRPr="002F4006">
        <w:rPr>
          <w:b/>
          <w:caps/>
          <w:sz w:val="24"/>
          <w:szCs w:val="22"/>
        </w:rPr>
        <w:tab/>
      </w:r>
      <w:r w:rsidR="0073646F" w:rsidRPr="002F4006">
        <w:rPr>
          <w:b/>
          <w:caps/>
          <w:sz w:val="24"/>
          <w:szCs w:val="22"/>
        </w:rPr>
        <w:t xml:space="preserve">Professional </w:t>
      </w:r>
      <w:r w:rsidR="00D7623B" w:rsidRPr="002F4006">
        <w:rPr>
          <w:b/>
          <w:caps/>
          <w:sz w:val="24"/>
          <w:szCs w:val="22"/>
        </w:rPr>
        <w:t>SuMMAry</w:t>
      </w:r>
    </w:p>
    <w:p w:rsidR="009B78C7" w:rsidRDefault="009B78C7" w:rsidP="00F17268">
      <w:pPr>
        <w:pStyle w:val="Heading2"/>
        <w:widowControl/>
        <w:ind w:left="0"/>
        <w:rPr>
          <w:rFonts w:ascii="Arial" w:hAnsi="Arial"/>
        </w:rPr>
      </w:pPr>
    </w:p>
    <w:p w:rsidR="00F17268" w:rsidRPr="00743B8E" w:rsidRDefault="0002653F" w:rsidP="00743B8E">
      <w:pPr>
        <w:outlineLvl w:val="0"/>
        <w:rPr>
          <w:b/>
          <w:bCs/>
          <w:i/>
          <w:iCs/>
          <w:color w:val="000000"/>
        </w:rPr>
      </w:pPr>
      <w:r w:rsidRPr="000919AC">
        <w:t>Proactive</w:t>
      </w:r>
      <w:r w:rsidR="00BA2BD0">
        <w:t xml:space="preserve"> and</w:t>
      </w:r>
      <w:r w:rsidRPr="000919AC">
        <w:t xml:space="preserve"> </w:t>
      </w:r>
      <w:r w:rsidR="00BA2BD0">
        <w:t>p</w:t>
      </w:r>
      <w:r w:rsidRPr="000919AC">
        <w:t xml:space="preserve">erformance-driven </w:t>
      </w:r>
      <w:r w:rsidR="00BA2BD0">
        <w:t xml:space="preserve">IT </w:t>
      </w:r>
      <w:r w:rsidR="003A41E1" w:rsidRPr="000919AC">
        <w:t xml:space="preserve">project management </w:t>
      </w:r>
      <w:r w:rsidR="00EE59FF">
        <w:t>professional with nearly</w:t>
      </w:r>
      <w:r w:rsidR="003A41E1" w:rsidRPr="000919AC">
        <w:t xml:space="preserve"> 1</w:t>
      </w:r>
      <w:r w:rsidR="004816C8">
        <w:t>5</w:t>
      </w:r>
      <w:r w:rsidR="00F17268" w:rsidRPr="000919AC">
        <w:t xml:space="preserve"> years of practical experience impact</w:t>
      </w:r>
      <w:r w:rsidR="003A41E1" w:rsidRPr="000919AC">
        <w:t xml:space="preserve">ing the </w:t>
      </w:r>
      <w:r w:rsidR="006A0B69">
        <w:t>business value for</w:t>
      </w:r>
      <w:r w:rsidR="003A41E1" w:rsidRPr="000919AC">
        <w:t xml:space="preserve"> clients</w:t>
      </w:r>
      <w:r w:rsidR="00BA2BD0">
        <w:t>,</w:t>
      </w:r>
      <w:r w:rsidR="00F17268" w:rsidRPr="000919AC">
        <w:t xml:space="preserve"> through </w:t>
      </w:r>
      <w:r w:rsidR="008A2414">
        <w:t>the</w:t>
      </w:r>
      <w:r w:rsidR="00F17268" w:rsidRPr="000919AC">
        <w:t xml:space="preserve"> </w:t>
      </w:r>
      <w:r w:rsidR="00027A70" w:rsidRPr="000919AC">
        <w:t>execution of</w:t>
      </w:r>
      <w:r w:rsidR="003A41E1" w:rsidRPr="000919AC">
        <w:t xml:space="preserve"> project</w:t>
      </w:r>
      <w:r w:rsidR="008A2414">
        <w:t>s</w:t>
      </w:r>
      <w:r w:rsidR="00BA2BD0">
        <w:t xml:space="preserve"> that are on-time and within budget.</w:t>
      </w:r>
      <w:r w:rsidR="00BA2BD0" w:rsidRPr="000919AC">
        <w:t xml:space="preserve"> </w:t>
      </w:r>
      <w:proofErr w:type="gramStart"/>
      <w:r w:rsidR="00F17268" w:rsidRPr="000919AC">
        <w:rPr>
          <w:color w:val="000000"/>
        </w:rPr>
        <w:t xml:space="preserve">Excellent </w:t>
      </w:r>
      <w:r w:rsidR="003A41E1" w:rsidRPr="000919AC">
        <w:rPr>
          <w:color w:val="000000"/>
        </w:rPr>
        <w:t>project</w:t>
      </w:r>
      <w:r w:rsidR="00F17268" w:rsidRPr="000919AC">
        <w:rPr>
          <w:color w:val="000000"/>
        </w:rPr>
        <w:t xml:space="preserve"> management and leadership </w:t>
      </w:r>
      <w:r w:rsidR="00BA2BD0">
        <w:rPr>
          <w:color w:val="000000"/>
        </w:rPr>
        <w:t>skills</w:t>
      </w:r>
      <w:r w:rsidR="00F17268" w:rsidRPr="000919AC">
        <w:rPr>
          <w:color w:val="000000"/>
        </w:rPr>
        <w:t xml:space="preserve">, </w:t>
      </w:r>
      <w:r w:rsidR="008A2414">
        <w:rPr>
          <w:color w:val="000000"/>
        </w:rPr>
        <w:t xml:space="preserve">with </w:t>
      </w:r>
      <w:r w:rsidR="008A2414" w:rsidRPr="000919AC">
        <w:rPr>
          <w:color w:val="000000"/>
        </w:rPr>
        <w:t>the ability to scale in both large and small company environments</w:t>
      </w:r>
      <w:r w:rsidR="008A2414">
        <w:rPr>
          <w:color w:val="000000"/>
        </w:rPr>
        <w:t>.</w:t>
      </w:r>
      <w:proofErr w:type="gramEnd"/>
      <w:r w:rsidR="008A2414" w:rsidRPr="000919AC">
        <w:rPr>
          <w:color w:val="000000"/>
        </w:rPr>
        <w:t xml:space="preserve"> </w:t>
      </w:r>
      <w:r w:rsidR="008A2414">
        <w:rPr>
          <w:color w:val="000000"/>
        </w:rPr>
        <w:t>S</w:t>
      </w:r>
      <w:r w:rsidR="008A2414" w:rsidRPr="000919AC">
        <w:rPr>
          <w:color w:val="000000"/>
        </w:rPr>
        <w:t xml:space="preserve">trong </w:t>
      </w:r>
      <w:r w:rsidR="00F17268" w:rsidRPr="000919AC">
        <w:rPr>
          <w:color w:val="000000"/>
        </w:rPr>
        <w:t>communication and team-building skills</w:t>
      </w:r>
      <w:r w:rsidR="00B750D6" w:rsidRPr="000919AC">
        <w:rPr>
          <w:color w:val="000000"/>
        </w:rPr>
        <w:t xml:space="preserve"> </w:t>
      </w:r>
      <w:r w:rsidR="008A2414">
        <w:rPr>
          <w:color w:val="000000"/>
        </w:rPr>
        <w:t xml:space="preserve">with proven experience </w:t>
      </w:r>
      <w:r w:rsidR="00B750D6" w:rsidRPr="000919AC">
        <w:rPr>
          <w:color w:val="000000"/>
        </w:rPr>
        <w:t xml:space="preserve">in </w:t>
      </w:r>
      <w:r w:rsidR="008A2414">
        <w:rPr>
          <w:color w:val="000000"/>
        </w:rPr>
        <w:t xml:space="preserve">managing </w:t>
      </w:r>
      <w:r w:rsidR="00B750D6" w:rsidRPr="000919AC">
        <w:rPr>
          <w:color w:val="000000"/>
        </w:rPr>
        <w:t>full cycles for complex</w:t>
      </w:r>
      <w:r w:rsidR="00F27AC6" w:rsidRPr="000919AC">
        <w:rPr>
          <w:color w:val="000000"/>
        </w:rPr>
        <w:t>, multi</w:t>
      </w:r>
      <w:r w:rsidR="00B750D6" w:rsidRPr="000919AC">
        <w:rPr>
          <w:color w:val="000000"/>
        </w:rPr>
        <w:t>-site program</w:t>
      </w:r>
      <w:r w:rsidR="008A2414">
        <w:rPr>
          <w:color w:val="000000"/>
        </w:rPr>
        <w:t>s</w:t>
      </w:r>
      <w:r w:rsidR="00B750D6" w:rsidRPr="000919AC">
        <w:rPr>
          <w:color w:val="000000"/>
        </w:rPr>
        <w:t xml:space="preserve"> and </w:t>
      </w:r>
      <w:r w:rsidR="00F27AC6" w:rsidRPr="000919AC">
        <w:rPr>
          <w:color w:val="000000"/>
        </w:rPr>
        <w:t xml:space="preserve">initiatives, </w:t>
      </w:r>
      <w:r w:rsidR="008A2414">
        <w:rPr>
          <w:color w:val="000000"/>
        </w:rPr>
        <w:t xml:space="preserve">delivering </w:t>
      </w:r>
      <w:r w:rsidR="00F27AC6" w:rsidRPr="000919AC">
        <w:rPr>
          <w:color w:val="000000"/>
        </w:rPr>
        <w:t>substantial revenue, productivity and quality improvements</w:t>
      </w:r>
      <w:r w:rsidR="008A2414">
        <w:rPr>
          <w:color w:val="000000"/>
        </w:rPr>
        <w:t>.</w:t>
      </w:r>
      <w:r w:rsidR="006A0B69">
        <w:rPr>
          <w:color w:val="000000"/>
        </w:rPr>
        <w:t xml:space="preserve"> </w:t>
      </w:r>
      <w:proofErr w:type="gramStart"/>
      <w:r w:rsidR="006A0B69">
        <w:rPr>
          <w:color w:val="000000"/>
        </w:rPr>
        <w:t>Extensive experience managing outsourced and off-shore projects.</w:t>
      </w:r>
      <w:proofErr w:type="gramEnd"/>
      <w:r w:rsidR="00B750D6">
        <w:rPr>
          <w:color w:val="000000"/>
          <w:sz w:val="24"/>
        </w:rPr>
        <w:t xml:space="preserve"> </w:t>
      </w:r>
      <w:r w:rsidR="00F17268">
        <w:rPr>
          <w:rFonts w:ascii="Arial" w:hAnsi="Arial"/>
          <w:color w:val="000000"/>
          <w:sz w:val="15"/>
        </w:rPr>
        <w:t xml:space="preserve"> </w:t>
      </w:r>
    </w:p>
    <w:p w:rsidR="0002653F" w:rsidRDefault="0002653F" w:rsidP="0002653F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ACCOMPLISHMENTS</w:t>
      </w:r>
    </w:p>
    <w:p w:rsidR="00615AC8" w:rsidRPr="00DD275D" w:rsidRDefault="006A0B69" w:rsidP="00615AC8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bCs/>
        </w:rPr>
      </w:pPr>
      <w:r>
        <w:t>I</w:t>
      </w:r>
      <w:r w:rsidR="00D30E4D">
        <w:t xml:space="preserve">mplementation of </w:t>
      </w:r>
      <w:r>
        <w:t>a global price and revenue management enterprise solution</w:t>
      </w:r>
      <w:r w:rsidR="00096BF4">
        <w:t xml:space="preserve"> </w:t>
      </w:r>
      <w:r w:rsidR="00D30E4D">
        <w:t xml:space="preserve">for </w:t>
      </w:r>
      <w:r w:rsidR="00096BF4">
        <w:t>large</w:t>
      </w:r>
      <w:r w:rsidR="00D30E4D">
        <w:t xml:space="preserve"> pharmaceutical companies.</w:t>
      </w:r>
    </w:p>
    <w:p w:rsidR="00DB20B2" w:rsidRPr="000919AC" w:rsidRDefault="00DB20B2" w:rsidP="00DB20B2">
      <w:pPr>
        <w:widowControl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0919AC">
        <w:rPr>
          <w:color w:val="000000"/>
        </w:rPr>
        <w:t xml:space="preserve">Received </w:t>
      </w:r>
      <w:r w:rsidRPr="00D7623B">
        <w:rPr>
          <w:b/>
          <w:color w:val="000000"/>
        </w:rPr>
        <w:t>MVP award</w:t>
      </w:r>
      <w:r w:rsidRPr="000919AC">
        <w:rPr>
          <w:color w:val="000000"/>
        </w:rPr>
        <w:t xml:space="preserve"> for managing and delivering </w:t>
      </w:r>
      <w:r w:rsidR="007F4CA0">
        <w:rPr>
          <w:color w:val="000000"/>
        </w:rPr>
        <w:t xml:space="preserve">a </w:t>
      </w:r>
      <w:r w:rsidRPr="00D7623B">
        <w:rPr>
          <w:b/>
          <w:color w:val="000000"/>
        </w:rPr>
        <w:t>zero defect project</w:t>
      </w:r>
      <w:r w:rsidRPr="000919AC">
        <w:rPr>
          <w:color w:val="000000"/>
        </w:rPr>
        <w:t xml:space="preserve"> </w:t>
      </w:r>
      <w:r w:rsidR="007F4CA0">
        <w:rPr>
          <w:color w:val="000000"/>
        </w:rPr>
        <w:t>on</w:t>
      </w:r>
      <w:r w:rsidRPr="000919AC">
        <w:rPr>
          <w:color w:val="000000"/>
        </w:rPr>
        <w:t xml:space="preserve"> time</w:t>
      </w:r>
      <w:r w:rsidR="007F4CA0">
        <w:rPr>
          <w:color w:val="000000"/>
        </w:rPr>
        <w:t xml:space="preserve"> and</w:t>
      </w:r>
      <w:r w:rsidRPr="000919AC">
        <w:rPr>
          <w:color w:val="000000"/>
        </w:rPr>
        <w:t xml:space="preserve"> within budget</w:t>
      </w:r>
    </w:p>
    <w:p w:rsidR="00DB20B2" w:rsidRPr="00D7623B" w:rsidRDefault="007F4CA0" w:rsidP="00DB20B2">
      <w:pPr>
        <w:widowControl/>
        <w:numPr>
          <w:ilvl w:val="0"/>
          <w:numId w:val="4"/>
        </w:numPr>
        <w:overflowPunct/>
        <w:autoSpaceDE/>
        <w:autoSpaceDN/>
        <w:adjustRightInd/>
        <w:textAlignment w:val="auto"/>
        <w:rPr>
          <w:b/>
          <w:color w:val="000000" w:themeColor="text1"/>
        </w:rPr>
      </w:pPr>
      <w:r>
        <w:rPr>
          <w:color w:val="000000" w:themeColor="text1"/>
        </w:rPr>
        <w:t>S</w:t>
      </w:r>
      <w:r w:rsidR="00DB20B2" w:rsidRPr="000919AC">
        <w:rPr>
          <w:color w:val="000000" w:themeColor="text1"/>
        </w:rPr>
        <w:t xml:space="preserve">uccessfully managed large/small size, medium/complex projects and programs ranging from budgets </w:t>
      </w:r>
      <w:r>
        <w:rPr>
          <w:color w:val="000000" w:themeColor="text1"/>
        </w:rPr>
        <w:t xml:space="preserve">of </w:t>
      </w:r>
      <w:r w:rsidR="00DB20B2" w:rsidRPr="00D7623B">
        <w:rPr>
          <w:b/>
          <w:color w:val="000000" w:themeColor="text1"/>
        </w:rPr>
        <w:t xml:space="preserve">$100K to $15M. </w:t>
      </w:r>
    </w:p>
    <w:p w:rsidR="00DB20B2" w:rsidRPr="000919AC" w:rsidRDefault="000919AC" w:rsidP="00E76EBB">
      <w:pPr>
        <w:widowControl/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</w:pPr>
      <w:r w:rsidRPr="000919AC">
        <w:rPr>
          <w:color w:val="000000" w:themeColor="text1"/>
        </w:rPr>
        <w:t xml:space="preserve">Took over the responsibility of </w:t>
      </w:r>
      <w:r w:rsidR="00E76EBB">
        <w:rPr>
          <w:color w:val="000000" w:themeColor="text1"/>
        </w:rPr>
        <w:t>an</w:t>
      </w:r>
      <w:r w:rsidRPr="000919AC">
        <w:rPr>
          <w:color w:val="000000" w:themeColor="text1"/>
        </w:rPr>
        <w:t xml:space="preserve"> escalated complex project and managed the project to its success</w:t>
      </w:r>
      <w:r w:rsidR="00E76EBB">
        <w:rPr>
          <w:color w:val="000000" w:themeColor="text1"/>
        </w:rPr>
        <w:t xml:space="preserve">, achieving an </w:t>
      </w:r>
      <w:r w:rsidR="00E76EBB" w:rsidRPr="00E76EBB">
        <w:rPr>
          <w:b/>
          <w:color w:val="000000" w:themeColor="text1"/>
        </w:rPr>
        <w:t>overall cost reduction of over 35%</w:t>
      </w:r>
      <w:r w:rsidR="00E76EBB">
        <w:rPr>
          <w:color w:val="000000" w:themeColor="text1"/>
        </w:rPr>
        <w:t xml:space="preserve">. Received numerous accolades from </w:t>
      </w:r>
      <w:r w:rsidR="007F4CA0">
        <w:rPr>
          <w:color w:val="000000" w:themeColor="text1"/>
        </w:rPr>
        <w:t xml:space="preserve">the </w:t>
      </w:r>
      <w:r w:rsidR="00E76EBB">
        <w:rPr>
          <w:color w:val="000000" w:themeColor="text1"/>
        </w:rPr>
        <w:t>Client for the same.</w:t>
      </w:r>
      <w:r w:rsidR="00DB20B2" w:rsidRPr="000919AC">
        <w:t xml:space="preserve"> </w:t>
      </w:r>
    </w:p>
    <w:p w:rsidR="00DB20B2" w:rsidRPr="000919AC" w:rsidRDefault="00DB20B2" w:rsidP="00DB20B2">
      <w:pPr>
        <w:widowControl/>
        <w:numPr>
          <w:ilvl w:val="0"/>
          <w:numId w:val="4"/>
        </w:numPr>
        <w:overflowPunct/>
        <w:autoSpaceDE/>
        <w:autoSpaceDN/>
        <w:adjustRightInd/>
        <w:textAlignment w:val="auto"/>
      </w:pPr>
      <w:r w:rsidRPr="00D7623B">
        <w:rPr>
          <w:b/>
        </w:rPr>
        <w:t>In-depth understanding of SDLC</w:t>
      </w:r>
      <w:r w:rsidR="00E76EBB">
        <w:rPr>
          <w:b/>
        </w:rPr>
        <w:t xml:space="preserve"> (</w:t>
      </w:r>
      <w:r w:rsidR="00E76EBB" w:rsidRPr="00E76EBB">
        <w:t>waterfall as well as</w:t>
      </w:r>
      <w:r w:rsidR="00E76EBB">
        <w:rPr>
          <w:b/>
        </w:rPr>
        <w:t xml:space="preserve"> Agile) </w:t>
      </w:r>
      <w:r w:rsidRPr="000919AC">
        <w:t xml:space="preserve">and </w:t>
      </w:r>
      <w:r w:rsidR="00E76EBB">
        <w:t xml:space="preserve">other </w:t>
      </w:r>
      <w:r w:rsidRPr="000919AC">
        <w:t xml:space="preserve">client </w:t>
      </w:r>
      <w:r w:rsidR="00E76EBB">
        <w:t xml:space="preserve">specific </w:t>
      </w:r>
      <w:r w:rsidRPr="000919AC">
        <w:t>enterprise life cycle process</w:t>
      </w:r>
      <w:r w:rsidR="00E76EBB">
        <w:t>es and frameworks</w:t>
      </w:r>
      <w:r w:rsidR="003D7E51">
        <w:t xml:space="preserve"> (Pfizer’s Enterprise Life Cycle; Aetna’s APLC)</w:t>
      </w:r>
      <w:r w:rsidRPr="000919AC">
        <w:t>.</w:t>
      </w:r>
    </w:p>
    <w:p w:rsidR="003D7E51" w:rsidRDefault="00E56BEB" w:rsidP="00DB20B2">
      <w:pPr>
        <w:widowControl/>
        <w:numPr>
          <w:ilvl w:val="0"/>
          <w:numId w:val="4"/>
        </w:numPr>
        <w:overflowPunct/>
        <w:autoSpaceDE/>
        <w:autoSpaceDN/>
        <w:adjustRightInd/>
        <w:textAlignment w:val="auto"/>
      </w:pPr>
      <w:r>
        <w:t>Successfully m</w:t>
      </w:r>
      <w:r w:rsidR="004E3178">
        <w:t xml:space="preserve">anaged </w:t>
      </w:r>
      <w:r w:rsidR="003D7E51">
        <w:t xml:space="preserve">a </w:t>
      </w:r>
      <w:r w:rsidR="00D7623B">
        <w:t xml:space="preserve">40 </w:t>
      </w:r>
      <w:r w:rsidR="00D7623B" w:rsidRPr="000919AC">
        <w:t>member</w:t>
      </w:r>
      <w:r w:rsidR="00DB20B2" w:rsidRPr="000919AC">
        <w:t xml:space="preserve"> </w:t>
      </w:r>
      <w:r w:rsidR="00D7623B">
        <w:t xml:space="preserve">team </w:t>
      </w:r>
      <w:r>
        <w:t xml:space="preserve">comprising </w:t>
      </w:r>
      <w:r w:rsidR="003D7E51">
        <w:t xml:space="preserve">project managers and </w:t>
      </w:r>
      <w:r>
        <w:t xml:space="preserve">software </w:t>
      </w:r>
      <w:r w:rsidR="003D7E51">
        <w:t>engineers.</w:t>
      </w:r>
    </w:p>
    <w:p w:rsidR="00E56BEB" w:rsidRDefault="00E56BEB" w:rsidP="00DB20B2">
      <w:pPr>
        <w:widowControl/>
        <w:numPr>
          <w:ilvl w:val="0"/>
          <w:numId w:val="4"/>
        </w:numPr>
        <w:overflowPunct/>
        <w:autoSpaceDE/>
        <w:autoSpaceDN/>
        <w:adjustRightInd/>
        <w:textAlignment w:val="auto"/>
      </w:pPr>
      <w:r>
        <w:t>Effectively managed various remote offshore teams</w:t>
      </w:r>
    </w:p>
    <w:p w:rsidR="009E5254" w:rsidRDefault="009E5254" w:rsidP="0062323C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</w:p>
    <w:p w:rsidR="0062323C" w:rsidRDefault="0062323C" w:rsidP="0062323C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Areas of Expertise</w:t>
      </w:r>
    </w:p>
    <w:p w:rsidR="00027A70" w:rsidRPr="008B13FE" w:rsidRDefault="00027A70" w:rsidP="0062323C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8" w:color="auto" w:shadow="1"/>
        </w:pBdr>
        <w:shd w:val="clear" w:color="auto" w:fill="FFFFCC"/>
        <w:overflowPunct/>
        <w:autoSpaceDE/>
        <w:autoSpaceDN/>
        <w:adjustRightInd/>
        <w:textAlignment w:val="auto"/>
        <w:rPr>
          <w:sz w:val="16"/>
          <w:szCs w:val="16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3618"/>
        <w:gridCol w:w="2682"/>
      </w:tblGrid>
      <w:tr w:rsidR="005D021A" w:rsidRPr="0003436F" w:rsidTr="005D021A">
        <w:trPr>
          <w:trHeight w:val="301"/>
        </w:trPr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 xml:space="preserve">Client Relations </w:t>
            </w:r>
          </w:p>
        </w:tc>
        <w:tc>
          <w:tcPr>
            <w:tcW w:w="3618" w:type="dxa"/>
          </w:tcPr>
          <w:p w:rsidR="005D021A" w:rsidRPr="001256DA" w:rsidRDefault="005D021A" w:rsidP="00403A4A">
            <w:pPr>
              <w:jc w:val="both"/>
            </w:pPr>
            <w:r w:rsidRPr="001256DA">
              <w:t>Str</w:t>
            </w:r>
            <w:r w:rsidR="0062323C">
              <w:t>ategic Planning</w:t>
            </w:r>
          </w:p>
        </w:tc>
        <w:tc>
          <w:tcPr>
            <w:tcW w:w="2682" w:type="dxa"/>
          </w:tcPr>
          <w:p w:rsidR="005D021A" w:rsidRPr="001256DA" w:rsidRDefault="00D7623B" w:rsidP="00403A4A">
            <w:pPr>
              <w:jc w:val="both"/>
            </w:pPr>
            <w:r>
              <w:t>Global Bids and Tender</w:t>
            </w:r>
          </w:p>
        </w:tc>
      </w:tr>
      <w:tr w:rsidR="005D021A" w:rsidRPr="0003436F" w:rsidTr="005D021A">
        <w:trPr>
          <w:trHeight w:val="283"/>
        </w:trPr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Quality Assurance and Control</w:t>
            </w:r>
          </w:p>
        </w:tc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Managed multiple projects in Parallel</w:t>
            </w:r>
          </w:p>
        </w:tc>
        <w:tc>
          <w:tcPr>
            <w:tcW w:w="2682" w:type="dxa"/>
          </w:tcPr>
          <w:p w:rsidR="005D021A" w:rsidRPr="001256DA" w:rsidRDefault="005D021A" w:rsidP="00403A4A">
            <w:pPr>
              <w:jc w:val="both"/>
            </w:pPr>
            <w:r w:rsidRPr="001256DA">
              <w:t>Cross functional collaboration</w:t>
            </w:r>
          </w:p>
        </w:tc>
      </w:tr>
      <w:tr w:rsidR="005D021A" w:rsidRPr="0003436F" w:rsidTr="005D021A">
        <w:trPr>
          <w:trHeight w:val="283"/>
        </w:trPr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Process Excellence</w:t>
            </w:r>
            <w:r w:rsidR="005D021A" w:rsidRPr="001256DA">
              <w:t xml:space="preserve">     </w:t>
            </w:r>
          </w:p>
        </w:tc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PMO / Project /Program</w:t>
            </w:r>
            <w:r w:rsidR="005D021A" w:rsidRPr="001256DA">
              <w:t xml:space="preserve"> Management</w:t>
            </w:r>
          </w:p>
        </w:tc>
        <w:tc>
          <w:tcPr>
            <w:tcW w:w="2682" w:type="dxa"/>
          </w:tcPr>
          <w:p w:rsidR="005D021A" w:rsidRPr="001256DA" w:rsidRDefault="000C23AD" w:rsidP="00403A4A">
            <w:pPr>
              <w:jc w:val="both"/>
            </w:pPr>
            <w:r>
              <w:t>Budgeting and Forecasting</w:t>
            </w:r>
          </w:p>
        </w:tc>
      </w:tr>
      <w:tr w:rsidR="005D021A" w:rsidRPr="0003436F" w:rsidTr="005D021A">
        <w:trPr>
          <w:trHeight w:val="332"/>
        </w:trPr>
        <w:tc>
          <w:tcPr>
            <w:tcW w:w="3618" w:type="dxa"/>
          </w:tcPr>
          <w:p w:rsidR="005D021A" w:rsidRPr="001256DA" w:rsidRDefault="005D021A" w:rsidP="00403A4A">
            <w:pPr>
              <w:jc w:val="both"/>
            </w:pPr>
            <w:r w:rsidRPr="001256DA">
              <w:t>Team Building/Coaching</w:t>
            </w:r>
          </w:p>
        </w:tc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Resource Management</w:t>
            </w:r>
          </w:p>
        </w:tc>
        <w:tc>
          <w:tcPr>
            <w:tcW w:w="2682" w:type="dxa"/>
          </w:tcPr>
          <w:p w:rsidR="005D021A" w:rsidRPr="001256DA" w:rsidRDefault="005D021A" w:rsidP="00403A4A">
            <w:pPr>
              <w:jc w:val="both"/>
            </w:pPr>
            <w:r w:rsidRPr="001256DA">
              <w:t>Multi-site/Global Management</w:t>
            </w:r>
          </w:p>
        </w:tc>
      </w:tr>
      <w:tr w:rsidR="005D021A" w:rsidRPr="0003436F" w:rsidTr="005D021A">
        <w:trPr>
          <w:trHeight w:val="301"/>
        </w:trPr>
        <w:tc>
          <w:tcPr>
            <w:tcW w:w="3618" w:type="dxa"/>
          </w:tcPr>
          <w:p w:rsidR="005D021A" w:rsidRPr="001256DA" w:rsidRDefault="0062323C" w:rsidP="00403A4A">
            <w:pPr>
              <w:jc w:val="both"/>
            </w:pPr>
            <w:r>
              <w:t>Change Management</w:t>
            </w:r>
          </w:p>
        </w:tc>
        <w:tc>
          <w:tcPr>
            <w:tcW w:w="3618" w:type="dxa"/>
          </w:tcPr>
          <w:p w:rsidR="005D021A" w:rsidRPr="001256DA" w:rsidRDefault="004E3178" w:rsidP="004E3178">
            <w:pPr>
              <w:jc w:val="both"/>
            </w:pPr>
            <w:r>
              <w:t>Global Life Cycle Price Management</w:t>
            </w:r>
            <w:r w:rsidR="00D7623B">
              <w:t xml:space="preserve"> </w:t>
            </w:r>
            <w:r>
              <w:t xml:space="preserve">for Pharmaceuticals </w:t>
            </w:r>
          </w:p>
        </w:tc>
        <w:tc>
          <w:tcPr>
            <w:tcW w:w="2682" w:type="dxa"/>
          </w:tcPr>
          <w:p w:rsidR="005D021A" w:rsidRPr="001256DA" w:rsidRDefault="005D021A" w:rsidP="00DF784E">
            <w:r>
              <w:t>Software</w:t>
            </w:r>
            <w:r w:rsidR="00DF784E">
              <w:t xml:space="preserve"> </w:t>
            </w:r>
            <w:r>
              <w:t xml:space="preserve"> </w:t>
            </w:r>
            <w:r w:rsidRPr="001256DA">
              <w:t>application development</w:t>
            </w:r>
          </w:p>
        </w:tc>
      </w:tr>
    </w:tbl>
    <w:p w:rsidR="003813EF" w:rsidRDefault="003813EF" w:rsidP="00130318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</w:p>
    <w:p w:rsidR="00F17268" w:rsidRDefault="0098741F" w:rsidP="00130318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PROFESSIONAL </w:t>
      </w:r>
      <w:r w:rsidR="00D9023F">
        <w:rPr>
          <w:rFonts w:ascii="Arial" w:hAnsi="Arial"/>
          <w:sz w:val="22"/>
        </w:rPr>
        <w:t>CAREER EXPERIENCE</w:t>
      </w:r>
    </w:p>
    <w:p w:rsidR="00DD275D" w:rsidRPr="00DD275D" w:rsidRDefault="00DD275D" w:rsidP="00DD275D"/>
    <w:p w:rsidR="00DD275D" w:rsidRPr="00BC4662" w:rsidRDefault="00DD275D" w:rsidP="00DD275D">
      <w:pPr>
        <w:pStyle w:val="Heading5"/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Alliance Life Sciences</w:t>
      </w:r>
      <w:r w:rsidRPr="00BC4662">
        <w:rPr>
          <w:rFonts w:ascii="Times New Roman" w:hAnsi="Times New Roman"/>
        </w:rPr>
        <w:tab/>
      </w:r>
      <w:r w:rsidRPr="00BC4662">
        <w:rPr>
          <w:rFonts w:ascii="Times New Roman" w:hAnsi="Times New Roman"/>
        </w:rPr>
        <w:tab/>
      </w:r>
      <w:r w:rsidRPr="00BC4662">
        <w:rPr>
          <w:rFonts w:ascii="Times New Roman" w:hAnsi="Times New Roman"/>
        </w:rPr>
        <w:tab/>
      </w:r>
      <w:r w:rsidR="0073646F">
        <w:rPr>
          <w:rFonts w:ascii="Times New Roman" w:hAnsi="Times New Roman"/>
        </w:rPr>
        <w:t>Somerset,</w:t>
      </w:r>
      <w:r w:rsidR="004E3178">
        <w:rPr>
          <w:rFonts w:ascii="Times New Roman" w:hAnsi="Times New Roman"/>
        </w:rPr>
        <w:t xml:space="preserve"> </w:t>
      </w:r>
      <w:r w:rsidRPr="00BC4662">
        <w:rPr>
          <w:rFonts w:ascii="Times New Roman" w:hAnsi="Times New Roman"/>
        </w:rPr>
        <w:t xml:space="preserve">NJ                               </w:t>
      </w:r>
      <w:r>
        <w:rPr>
          <w:rFonts w:ascii="Times New Roman" w:hAnsi="Times New Roman"/>
        </w:rPr>
        <w:t xml:space="preserve">                                  Dec </w:t>
      </w:r>
      <w:r w:rsidRPr="00BC4662">
        <w:rPr>
          <w:rFonts w:ascii="Times New Roman" w:hAnsi="Times New Roman"/>
        </w:rPr>
        <w:t>2013</w:t>
      </w:r>
      <w:r w:rsidR="004E3178">
        <w:rPr>
          <w:rFonts w:ascii="Times New Roman" w:hAnsi="Times New Roman"/>
        </w:rPr>
        <w:t>- Present</w:t>
      </w:r>
    </w:p>
    <w:p w:rsidR="00DD275D" w:rsidRDefault="00DD275D" w:rsidP="00DD275D">
      <w:pPr>
        <w:tabs>
          <w:tab w:val="left" w:pos="6447"/>
        </w:tabs>
        <w:rPr>
          <w:b/>
        </w:rPr>
      </w:pPr>
      <w:r>
        <w:rPr>
          <w:b/>
        </w:rPr>
        <w:t>Services Delivery Manager/Product Manager</w:t>
      </w:r>
      <w:r w:rsidR="00D258AC">
        <w:rPr>
          <w:b/>
        </w:rPr>
        <w:t>/Senior Project Manager</w:t>
      </w:r>
      <w:r>
        <w:rPr>
          <w:b/>
        </w:rPr>
        <w:t xml:space="preserve"> </w:t>
      </w:r>
    </w:p>
    <w:p w:rsidR="00DD275D" w:rsidRPr="00DD275D" w:rsidRDefault="00DD275D" w:rsidP="00743B8E">
      <w:pPr>
        <w:widowControl/>
        <w:numPr>
          <w:ilvl w:val="0"/>
          <w:numId w:val="10"/>
        </w:numPr>
        <w:overflowPunct/>
        <w:autoSpaceDE/>
        <w:autoSpaceDN/>
        <w:adjustRightInd/>
        <w:spacing w:after="100" w:afterAutospacing="1"/>
        <w:textAlignment w:val="auto"/>
        <w:rPr>
          <w:bCs/>
        </w:rPr>
      </w:pPr>
      <w:r>
        <w:t xml:space="preserve">Account manager for 2 of the top 10 </w:t>
      </w:r>
      <w:r w:rsidRPr="00DD275D">
        <w:t>pharmaceutical companies</w:t>
      </w:r>
      <w:r w:rsidR="008F5481">
        <w:t xml:space="preserve">(Eli Lilly and </w:t>
      </w:r>
      <w:proofErr w:type="spellStart"/>
      <w:r w:rsidR="008F5481">
        <w:t>Zoetis</w:t>
      </w:r>
      <w:proofErr w:type="spellEnd"/>
      <w:r w:rsidR="008F5481">
        <w:t>)</w:t>
      </w:r>
      <w:r>
        <w:t xml:space="preserve"> overseeing and managing</w:t>
      </w:r>
      <w:r w:rsidR="00A93289">
        <w:t xml:space="preserve"> the full site implementation of </w:t>
      </w:r>
      <w:proofErr w:type="spellStart"/>
      <w:r w:rsidR="00A93289">
        <w:t>PriceRight</w:t>
      </w:r>
      <w:proofErr w:type="spellEnd"/>
      <w:r w:rsidR="00B54D5B">
        <w:t xml:space="preserve"> </w:t>
      </w:r>
      <w:r w:rsidR="00A93289">
        <w:t>Suite</w:t>
      </w:r>
      <w:r w:rsidR="00B54D5B">
        <w:t xml:space="preserve"> (Alliance’s global price and revenue management solution) besides </w:t>
      </w:r>
      <w:r w:rsidR="00A93289">
        <w:t xml:space="preserve">handling </w:t>
      </w:r>
      <w:r>
        <w:t xml:space="preserve">5-6 </w:t>
      </w:r>
      <w:r w:rsidR="00A93289">
        <w:t>ad</w:t>
      </w:r>
      <w:r w:rsidR="00B54D5B">
        <w:t xml:space="preserve"> </w:t>
      </w:r>
      <w:r w:rsidR="00A93289">
        <w:t>hoc projects for each of the company</w:t>
      </w:r>
      <w:r>
        <w:t>.</w:t>
      </w:r>
    </w:p>
    <w:p w:rsidR="00DD275D" w:rsidRDefault="00DD275D" w:rsidP="00DD275D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</w:pPr>
      <w:r w:rsidRPr="00DD275D">
        <w:t xml:space="preserve">Global rollout of the full </w:t>
      </w:r>
      <w:proofErr w:type="spellStart"/>
      <w:r w:rsidRPr="00A93289">
        <w:rPr>
          <w:b/>
        </w:rPr>
        <w:t>PriceRight</w:t>
      </w:r>
      <w:proofErr w:type="spellEnd"/>
      <w:r w:rsidRPr="00DD275D">
        <w:t xml:space="preserve"> suite.</w:t>
      </w:r>
    </w:p>
    <w:p w:rsidR="00615AC8" w:rsidRDefault="00615AC8" w:rsidP="00615AC8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615AC8">
        <w:t xml:space="preserve">Global Bid &amp; Tender and Workflow implementation for </w:t>
      </w:r>
      <w:r w:rsidR="00B54D5B">
        <w:t>large</w:t>
      </w:r>
      <w:r w:rsidRPr="00615AC8">
        <w:t xml:space="preserve"> pharmaceutical</w:t>
      </w:r>
      <w:r w:rsidR="00B54D5B">
        <w:t xml:space="preserve"> companies</w:t>
      </w:r>
      <w:r>
        <w:rPr>
          <w:rFonts w:ascii="Arial" w:hAnsi="Arial" w:cs="Arial"/>
        </w:rPr>
        <w:t xml:space="preserve">.  </w:t>
      </w:r>
    </w:p>
    <w:p w:rsidR="00A93289" w:rsidRDefault="00B443BC" w:rsidP="00DD275D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Key resource responsible to</w:t>
      </w:r>
      <w:r w:rsidR="00A93289" w:rsidRPr="00A93289">
        <w:t xml:space="preserve"> liaison between the Alliance Professional Services and Product Architecture groups for product development efforts</w:t>
      </w:r>
    </w:p>
    <w:p w:rsidR="00B443BC" w:rsidRDefault="00B443BC" w:rsidP="00DD275D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Business process mapping of client requirements and translating into technical specifications for Alliance engineering teams</w:t>
      </w:r>
    </w:p>
    <w:p w:rsidR="006F4FC4" w:rsidRPr="00BF6238" w:rsidRDefault="009D73DA" w:rsidP="00EF55E4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="Arial" w:hAnsi="Arial"/>
        </w:rPr>
      </w:pPr>
      <w:r>
        <w:t>Creating</w:t>
      </w:r>
      <w:r w:rsidR="00AC69FD">
        <w:t xml:space="preserve"> management dashboards and KPI charts using data visualization tools such as Tableau </w:t>
      </w:r>
    </w:p>
    <w:p w:rsidR="00BF6238" w:rsidRPr="00BF6238" w:rsidRDefault="00BF6238" w:rsidP="00BF6238">
      <w:pPr>
        <w:widowControl/>
        <w:overflowPunct/>
        <w:autoSpaceDE/>
        <w:autoSpaceDN/>
        <w:adjustRightInd/>
        <w:ind w:left="360"/>
        <w:textAlignment w:val="auto"/>
        <w:rPr>
          <w:rFonts w:ascii="Arial" w:hAnsi="Arial"/>
        </w:rPr>
      </w:pPr>
    </w:p>
    <w:p w:rsidR="00605932" w:rsidRDefault="000C5E7E" w:rsidP="00605932">
      <w:pPr>
        <w:pStyle w:val="Heading5"/>
        <w:widowControl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                                                         </w:t>
      </w:r>
      <w:r w:rsidR="00605932" w:rsidRPr="00605932">
        <w:rPr>
          <w:rFonts w:ascii="Times New Roman" w:hAnsi="Times New Roman"/>
          <w:u w:val="none"/>
        </w:rPr>
        <w:t>Infosys Technologies Limited, Plano TX</w:t>
      </w:r>
      <w:r w:rsidR="007575CF">
        <w:rPr>
          <w:rFonts w:ascii="Times New Roman" w:hAnsi="Times New Roman"/>
          <w:u w:val="none"/>
        </w:rPr>
        <w:t xml:space="preserve"> (</w:t>
      </w:r>
      <w:r w:rsidR="00605932">
        <w:rPr>
          <w:rFonts w:ascii="Times New Roman" w:hAnsi="Times New Roman"/>
          <w:u w:val="none"/>
        </w:rPr>
        <w:t>200</w:t>
      </w:r>
      <w:r w:rsidR="007575CF">
        <w:rPr>
          <w:rFonts w:ascii="Times New Roman" w:hAnsi="Times New Roman"/>
          <w:u w:val="none"/>
        </w:rPr>
        <w:t>2</w:t>
      </w:r>
      <w:r w:rsidR="00605932">
        <w:rPr>
          <w:rFonts w:ascii="Times New Roman" w:hAnsi="Times New Roman"/>
          <w:u w:val="none"/>
        </w:rPr>
        <w:t xml:space="preserve"> –</w:t>
      </w:r>
      <w:r w:rsidR="007575CF">
        <w:rPr>
          <w:rFonts w:ascii="Times New Roman" w:hAnsi="Times New Roman"/>
          <w:u w:val="none"/>
        </w:rPr>
        <w:t xml:space="preserve"> </w:t>
      </w:r>
      <w:r w:rsidR="00605932">
        <w:rPr>
          <w:rFonts w:ascii="Times New Roman" w:hAnsi="Times New Roman"/>
          <w:u w:val="none"/>
        </w:rPr>
        <w:t>2013)</w:t>
      </w:r>
    </w:p>
    <w:p w:rsidR="00E92867" w:rsidRPr="00E92867" w:rsidRDefault="00E92867" w:rsidP="00E92867"/>
    <w:p w:rsidR="00027A70" w:rsidRPr="00BC4662" w:rsidRDefault="00605932" w:rsidP="00027A70">
      <w:pPr>
        <w:pStyle w:val="Heading5"/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Client: </w:t>
      </w:r>
      <w:r w:rsidR="00BF6710" w:rsidRPr="00BC4662">
        <w:rPr>
          <w:rFonts w:ascii="Times New Roman" w:hAnsi="Times New Roman"/>
        </w:rPr>
        <w:t xml:space="preserve">Horizon Blue Cross </w:t>
      </w:r>
      <w:r w:rsidR="006852B6" w:rsidRPr="00BC4662">
        <w:rPr>
          <w:rFonts w:ascii="Times New Roman" w:hAnsi="Times New Roman"/>
        </w:rPr>
        <w:t>BlueShield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9A55E4" w:rsidRPr="00BC4662">
        <w:rPr>
          <w:rFonts w:ascii="Times New Roman" w:hAnsi="Times New Roman"/>
        </w:rPr>
        <w:t>New</w:t>
      </w:r>
      <w:r w:rsidR="00274D31" w:rsidRPr="00BC4662">
        <w:rPr>
          <w:rFonts w:ascii="Times New Roman" w:hAnsi="Times New Roman"/>
        </w:rPr>
        <w:t>ark,</w:t>
      </w:r>
      <w:r w:rsidR="004E3178">
        <w:rPr>
          <w:rFonts w:ascii="Times New Roman" w:hAnsi="Times New Roman"/>
        </w:rPr>
        <w:t xml:space="preserve"> </w:t>
      </w:r>
      <w:r w:rsidR="00274D31" w:rsidRPr="00BC4662">
        <w:rPr>
          <w:rFonts w:ascii="Times New Roman" w:hAnsi="Times New Roman"/>
        </w:rPr>
        <w:t>NJ</w:t>
      </w:r>
      <w:r w:rsidR="005D021A" w:rsidRPr="00BC4662">
        <w:rPr>
          <w:rFonts w:ascii="Times New Roman" w:hAnsi="Times New Roman"/>
        </w:rPr>
        <w:t xml:space="preserve">                      </w:t>
      </w:r>
      <w:r w:rsidR="00BC4662" w:rsidRPr="00BC4662">
        <w:rPr>
          <w:rFonts w:ascii="Times New Roman" w:hAnsi="Times New Roman"/>
        </w:rPr>
        <w:t xml:space="preserve">       </w:t>
      </w:r>
      <w:r w:rsidR="004E3178">
        <w:rPr>
          <w:rFonts w:ascii="Times New Roman" w:hAnsi="Times New Roman"/>
        </w:rPr>
        <w:t xml:space="preserve">                    </w:t>
      </w:r>
      <w:r w:rsidR="009F072E" w:rsidRPr="00BC4662">
        <w:rPr>
          <w:rFonts w:ascii="Times New Roman" w:hAnsi="Times New Roman"/>
        </w:rPr>
        <w:t xml:space="preserve">Oct </w:t>
      </w:r>
      <w:r w:rsidR="00D9023F" w:rsidRPr="00BC4662">
        <w:rPr>
          <w:rFonts w:ascii="Times New Roman" w:hAnsi="Times New Roman"/>
        </w:rPr>
        <w:t>20</w:t>
      </w:r>
      <w:r w:rsidR="00BF6710" w:rsidRPr="00BC4662">
        <w:rPr>
          <w:rFonts w:ascii="Times New Roman" w:hAnsi="Times New Roman"/>
        </w:rPr>
        <w:t>11</w:t>
      </w:r>
      <w:r w:rsidR="00BC4662" w:rsidRPr="00BC4662">
        <w:rPr>
          <w:rFonts w:ascii="Times New Roman" w:hAnsi="Times New Roman"/>
        </w:rPr>
        <w:t xml:space="preserve"> – Nov 2013</w:t>
      </w:r>
    </w:p>
    <w:p w:rsidR="00144CB9" w:rsidRDefault="00BC4662" w:rsidP="00144CB9">
      <w:pPr>
        <w:tabs>
          <w:tab w:val="left" w:pos="6447"/>
        </w:tabs>
        <w:rPr>
          <w:b/>
        </w:rPr>
      </w:pPr>
      <w:r>
        <w:rPr>
          <w:b/>
        </w:rPr>
        <w:t xml:space="preserve">Senior </w:t>
      </w:r>
      <w:r w:rsidR="00BF6710">
        <w:rPr>
          <w:b/>
        </w:rPr>
        <w:t>Project Manager</w:t>
      </w:r>
      <w:r w:rsidR="00144CB9">
        <w:rPr>
          <w:b/>
        </w:rPr>
        <w:t xml:space="preserve"> </w:t>
      </w:r>
    </w:p>
    <w:p w:rsidR="00D30E4D" w:rsidRDefault="005D021A" w:rsidP="004A782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D30E4D">
        <w:rPr>
          <w:bCs/>
        </w:rPr>
        <w:t xml:space="preserve">Responsible for </w:t>
      </w:r>
      <w:r w:rsidR="00B54D5B">
        <w:rPr>
          <w:bCs/>
        </w:rPr>
        <w:t>managing and executing the M</w:t>
      </w:r>
      <w:r w:rsidR="00BF6710" w:rsidRPr="00D30E4D">
        <w:rPr>
          <w:bCs/>
        </w:rPr>
        <w:t xml:space="preserve">edical </w:t>
      </w:r>
      <w:r w:rsidR="00B54D5B">
        <w:rPr>
          <w:bCs/>
        </w:rPr>
        <w:t>M</w:t>
      </w:r>
      <w:r w:rsidR="00BF6710" w:rsidRPr="00D30E4D">
        <w:rPr>
          <w:bCs/>
        </w:rPr>
        <w:t xml:space="preserve">anagement project </w:t>
      </w:r>
    </w:p>
    <w:p w:rsidR="00144CB9" w:rsidRPr="00D30E4D" w:rsidRDefault="00144CB9" w:rsidP="004A782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D30E4D">
        <w:rPr>
          <w:bCs/>
        </w:rPr>
        <w:t xml:space="preserve">Responsible for </w:t>
      </w:r>
      <w:r w:rsidR="00B54D5B">
        <w:rPr>
          <w:bCs/>
        </w:rPr>
        <w:t>Strategic planning, b</w:t>
      </w:r>
      <w:r w:rsidRPr="00D30E4D">
        <w:rPr>
          <w:bCs/>
        </w:rPr>
        <w:t xml:space="preserve">udgeting and </w:t>
      </w:r>
      <w:r w:rsidR="00B54D5B">
        <w:rPr>
          <w:bCs/>
        </w:rPr>
        <w:t>f</w:t>
      </w:r>
      <w:r w:rsidRPr="00D30E4D">
        <w:rPr>
          <w:bCs/>
        </w:rPr>
        <w:t>orecasting</w:t>
      </w:r>
      <w:r w:rsidR="00B54D5B">
        <w:rPr>
          <w:bCs/>
        </w:rPr>
        <w:t xml:space="preserve"> project cost and effort</w:t>
      </w:r>
      <w:r w:rsidR="00C847B4" w:rsidRPr="00D30E4D">
        <w:rPr>
          <w:bCs/>
        </w:rPr>
        <w:t>.</w:t>
      </w:r>
    </w:p>
    <w:p w:rsidR="00144CB9" w:rsidRDefault="00144CB9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Responsible for resource allocation, issue resolution, status reporting, milestone analysis, risk management</w:t>
      </w:r>
      <w:r w:rsidR="00B54D5B">
        <w:rPr>
          <w:bCs/>
        </w:rPr>
        <w:t xml:space="preserve"> and</w:t>
      </w:r>
      <w:r>
        <w:rPr>
          <w:bCs/>
        </w:rPr>
        <w:t xml:space="preserve"> project reviews.</w:t>
      </w:r>
    </w:p>
    <w:p w:rsidR="000431F5" w:rsidRDefault="000431F5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Responsible for liaising between business and technical </w:t>
      </w:r>
      <w:r w:rsidR="00B54D5B">
        <w:rPr>
          <w:bCs/>
        </w:rPr>
        <w:t>teams</w:t>
      </w:r>
      <w:r>
        <w:rPr>
          <w:bCs/>
        </w:rPr>
        <w:t xml:space="preserve"> to </w:t>
      </w:r>
      <w:r w:rsidR="00B54D5B">
        <w:rPr>
          <w:bCs/>
        </w:rPr>
        <w:t xml:space="preserve">ensure clarity around business </w:t>
      </w:r>
      <w:r>
        <w:rPr>
          <w:bCs/>
        </w:rPr>
        <w:t>requirement</w:t>
      </w:r>
      <w:r w:rsidR="00B54D5B">
        <w:rPr>
          <w:bCs/>
        </w:rPr>
        <w:t>s</w:t>
      </w:r>
      <w:r>
        <w:rPr>
          <w:bCs/>
        </w:rPr>
        <w:t xml:space="preserve"> and scope.</w:t>
      </w:r>
    </w:p>
    <w:p w:rsidR="000431F5" w:rsidRDefault="000431F5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Mentored the team </w:t>
      </w:r>
      <w:r w:rsidR="00B54D5B">
        <w:rPr>
          <w:bCs/>
        </w:rPr>
        <w:t>on</w:t>
      </w:r>
      <w:r>
        <w:rPr>
          <w:bCs/>
        </w:rPr>
        <w:t xml:space="preserve"> the test strategy approach and for artifacts development.</w:t>
      </w:r>
    </w:p>
    <w:p w:rsidR="00027A70" w:rsidRDefault="00027A70">
      <w:pPr>
        <w:pStyle w:val="Heading2"/>
        <w:ind w:left="0"/>
        <w:jc w:val="both"/>
        <w:rPr>
          <w:rFonts w:ascii="Arial" w:hAnsi="Arial"/>
          <w:sz w:val="22"/>
        </w:rPr>
      </w:pPr>
    </w:p>
    <w:p w:rsidR="005D021A" w:rsidRPr="0018160A" w:rsidRDefault="00605932" w:rsidP="009452E9">
      <w:pPr>
        <w:tabs>
          <w:tab w:val="left" w:pos="954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Client: </w:t>
      </w:r>
      <w:r w:rsidR="00C847B4">
        <w:rPr>
          <w:b/>
          <w:bCs/>
          <w:u w:val="single"/>
        </w:rPr>
        <w:t>Aetna Inc</w:t>
      </w:r>
      <w:r>
        <w:rPr>
          <w:b/>
          <w:bCs/>
          <w:u w:val="single"/>
        </w:rPr>
        <w:t xml:space="preserve">.  </w:t>
      </w:r>
      <w:r w:rsidR="005D021A" w:rsidRPr="0018160A">
        <w:rPr>
          <w:b/>
          <w:bCs/>
          <w:u w:val="single"/>
        </w:rPr>
        <w:t xml:space="preserve">                                                  </w:t>
      </w:r>
      <w:r w:rsidR="007E7534">
        <w:rPr>
          <w:b/>
          <w:bCs/>
          <w:u w:val="single"/>
        </w:rPr>
        <w:t>Bluebell,</w:t>
      </w:r>
      <w:r w:rsidR="00012D43">
        <w:rPr>
          <w:b/>
          <w:bCs/>
          <w:u w:val="single"/>
        </w:rPr>
        <w:t xml:space="preserve"> </w:t>
      </w:r>
      <w:r w:rsidR="007E7534">
        <w:rPr>
          <w:b/>
          <w:bCs/>
          <w:u w:val="single"/>
        </w:rPr>
        <w:t>PA</w:t>
      </w:r>
      <w:r w:rsidR="005D021A" w:rsidRPr="0018160A">
        <w:rPr>
          <w:b/>
          <w:bCs/>
          <w:u w:val="single"/>
        </w:rPr>
        <w:t xml:space="preserve">                        </w:t>
      </w:r>
      <w:r>
        <w:rPr>
          <w:b/>
          <w:bCs/>
          <w:u w:val="single"/>
        </w:rPr>
        <w:t xml:space="preserve">                               </w:t>
      </w:r>
      <w:r w:rsidR="009F072E">
        <w:rPr>
          <w:b/>
          <w:bCs/>
          <w:u w:val="single"/>
        </w:rPr>
        <w:t>Apr 2011- Sep</w:t>
      </w:r>
      <w:r w:rsidR="005D021A" w:rsidRPr="0018160A">
        <w:rPr>
          <w:b/>
          <w:bCs/>
          <w:u w:val="single"/>
        </w:rPr>
        <w:t xml:space="preserve"> </w:t>
      </w:r>
      <w:r w:rsidR="00C847B4">
        <w:rPr>
          <w:b/>
          <w:bCs/>
          <w:u w:val="single"/>
        </w:rPr>
        <w:t>2011</w:t>
      </w:r>
    </w:p>
    <w:p w:rsidR="005D021A" w:rsidRPr="00857B00" w:rsidRDefault="00BC4662" w:rsidP="005D021A">
      <w:pPr>
        <w:rPr>
          <w:b/>
        </w:rPr>
      </w:pPr>
      <w:r>
        <w:rPr>
          <w:b/>
        </w:rPr>
        <w:t xml:space="preserve">Senior </w:t>
      </w:r>
      <w:r w:rsidR="00EE59FF">
        <w:rPr>
          <w:b/>
        </w:rPr>
        <w:t xml:space="preserve">Technical </w:t>
      </w:r>
      <w:r w:rsidR="00C847B4">
        <w:rPr>
          <w:b/>
        </w:rPr>
        <w:t>Project Manager</w:t>
      </w:r>
      <w:r w:rsidR="005D021A" w:rsidRPr="00857B00">
        <w:rPr>
          <w:b/>
        </w:rPr>
        <w:t xml:space="preserve">                     </w:t>
      </w:r>
    </w:p>
    <w:p w:rsidR="00C847B4" w:rsidRDefault="00C847B4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Responsible for managing and executing the </w:t>
      </w:r>
      <w:r w:rsidR="00C724CF">
        <w:rPr>
          <w:bCs/>
        </w:rPr>
        <w:t xml:space="preserve">development of </w:t>
      </w:r>
      <w:r w:rsidR="00BD6269">
        <w:rPr>
          <w:bCs/>
        </w:rPr>
        <w:t>“</w:t>
      </w:r>
      <w:r w:rsidRPr="00BD6269">
        <w:rPr>
          <w:b/>
          <w:bCs/>
        </w:rPr>
        <w:t>Vendor testing environment</w:t>
      </w:r>
      <w:r w:rsidR="003249D4" w:rsidRPr="00BD6269">
        <w:rPr>
          <w:b/>
          <w:bCs/>
        </w:rPr>
        <w:t xml:space="preserve"> for 5010 transactions</w:t>
      </w:r>
      <w:r w:rsidR="00BD6269">
        <w:rPr>
          <w:bCs/>
        </w:rPr>
        <w:t>"</w:t>
      </w:r>
      <w:r w:rsidR="003249D4">
        <w:rPr>
          <w:bCs/>
        </w:rPr>
        <w:t xml:space="preserve"> for both batch and real time</w:t>
      </w:r>
      <w:r w:rsidR="005F170F">
        <w:rPr>
          <w:bCs/>
        </w:rPr>
        <w:t xml:space="preserve"> with </w:t>
      </w:r>
      <w:r w:rsidR="00BD6269">
        <w:rPr>
          <w:bCs/>
        </w:rPr>
        <w:t>a</w:t>
      </w:r>
      <w:r w:rsidR="005F170F">
        <w:rPr>
          <w:bCs/>
        </w:rPr>
        <w:t xml:space="preserve"> budget of $4M.</w:t>
      </w:r>
      <w:r w:rsidR="003249D4">
        <w:rPr>
          <w:bCs/>
        </w:rPr>
        <w:t xml:space="preserve"> </w:t>
      </w:r>
    </w:p>
    <w:p w:rsidR="00F82627" w:rsidRPr="00536CC0" w:rsidRDefault="00985905" w:rsidP="003249D4">
      <w:pPr>
        <w:widowControl/>
        <w:numPr>
          <w:ilvl w:val="0"/>
          <w:numId w:val="10"/>
        </w:numPr>
        <w:tabs>
          <w:tab w:val="left" w:pos="360"/>
        </w:tabs>
        <w:overflowPunct/>
        <w:jc w:val="both"/>
        <w:textAlignment w:val="auto"/>
        <w:rPr>
          <w:color w:val="000000" w:themeColor="text1"/>
        </w:rPr>
      </w:pPr>
      <w:r w:rsidRPr="00536CC0">
        <w:rPr>
          <w:color w:val="000000" w:themeColor="text1"/>
        </w:rPr>
        <w:t xml:space="preserve">Received </w:t>
      </w:r>
      <w:r w:rsidR="00BD6269">
        <w:rPr>
          <w:color w:val="000000" w:themeColor="text1"/>
        </w:rPr>
        <w:t xml:space="preserve">numerous accolades </w:t>
      </w:r>
      <w:r w:rsidR="00F82627" w:rsidRPr="00536CC0">
        <w:rPr>
          <w:color w:val="000000" w:themeColor="text1"/>
        </w:rPr>
        <w:t xml:space="preserve">for taking over and managing the project to its success </w:t>
      </w:r>
      <w:r w:rsidR="000B60D8">
        <w:rPr>
          <w:color w:val="000000" w:themeColor="text1"/>
        </w:rPr>
        <w:t>with a previous</w:t>
      </w:r>
      <w:r w:rsidR="00F82627" w:rsidRPr="00536CC0">
        <w:rPr>
          <w:color w:val="000000" w:themeColor="text1"/>
        </w:rPr>
        <w:t xml:space="preserve"> escalated past.</w:t>
      </w:r>
    </w:p>
    <w:p w:rsidR="003249D4" w:rsidRPr="003249D4" w:rsidRDefault="003249D4" w:rsidP="003249D4">
      <w:pPr>
        <w:widowControl/>
        <w:numPr>
          <w:ilvl w:val="0"/>
          <w:numId w:val="10"/>
        </w:numPr>
        <w:tabs>
          <w:tab w:val="left" w:pos="360"/>
        </w:tabs>
        <w:overflowPunct/>
        <w:jc w:val="both"/>
        <w:textAlignment w:val="auto"/>
      </w:pPr>
      <w:r>
        <w:t>Managed</w:t>
      </w:r>
      <w:r w:rsidR="004B4315">
        <w:t xml:space="preserve"> Matrix</w:t>
      </w:r>
      <w:r w:rsidRPr="003249D4">
        <w:t xml:space="preserve"> project team</w:t>
      </w:r>
      <w:r w:rsidR="000B60D8">
        <w:t>s</w:t>
      </w:r>
      <w:r w:rsidRPr="003249D4">
        <w:t xml:space="preserve"> in executing assigned tasks and coordinating the efforts </w:t>
      </w:r>
      <w:r w:rsidR="000B60D8">
        <w:t>between</w:t>
      </w:r>
      <w:r w:rsidRPr="003249D4">
        <w:t xml:space="preserve"> internal and external project team members.</w:t>
      </w:r>
    </w:p>
    <w:p w:rsidR="003249D4" w:rsidRPr="003249D4" w:rsidRDefault="003249D4" w:rsidP="003249D4">
      <w:pPr>
        <w:widowControl/>
        <w:numPr>
          <w:ilvl w:val="0"/>
          <w:numId w:val="10"/>
        </w:numPr>
        <w:tabs>
          <w:tab w:val="left" w:pos="360"/>
        </w:tabs>
        <w:overflowPunct/>
        <w:jc w:val="both"/>
        <w:textAlignment w:val="auto"/>
      </w:pPr>
      <w:r>
        <w:t>Worked</w:t>
      </w:r>
      <w:r w:rsidRPr="003249D4">
        <w:t xml:space="preserve"> with advisers from key functional areas (e.g., Legal, Audit, HR, Tax, Procurement) to understand potential project impact on the organization</w:t>
      </w:r>
      <w:r w:rsidR="000B60D8">
        <w:t xml:space="preserve"> and to</w:t>
      </w:r>
      <w:r w:rsidRPr="003249D4">
        <w:t xml:space="preserve"> align project work and </w:t>
      </w:r>
      <w:r w:rsidR="000B60D8">
        <w:t xml:space="preserve">execute </w:t>
      </w:r>
      <w:r w:rsidRPr="003249D4">
        <w:t>activities accordingly.</w:t>
      </w:r>
    </w:p>
    <w:p w:rsidR="003249D4" w:rsidRPr="003249D4" w:rsidRDefault="003249D4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3249D4">
        <w:rPr>
          <w:bCs/>
        </w:rPr>
        <w:t xml:space="preserve">Single point of contact </w:t>
      </w:r>
      <w:r w:rsidR="000B60D8">
        <w:rPr>
          <w:bCs/>
        </w:rPr>
        <w:t>to senior management</w:t>
      </w:r>
      <w:r w:rsidRPr="003249D4">
        <w:rPr>
          <w:bCs/>
        </w:rPr>
        <w:t xml:space="preserve"> for all issues, risks and escalations.</w:t>
      </w:r>
    </w:p>
    <w:p w:rsidR="00F82627" w:rsidRDefault="00533C38" w:rsidP="00F82627">
      <w:pPr>
        <w:widowControl/>
        <w:numPr>
          <w:ilvl w:val="0"/>
          <w:numId w:val="10"/>
        </w:numPr>
        <w:overflowPunct/>
        <w:jc w:val="both"/>
        <w:textAlignment w:val="auto"/>
      </w:pPr>
      <w:r>
        <w:t>Developed</w:t>
      </w:r>
      <w:r w:rsidR="003C6B82">
        <w:t xml:space="preserve"> and managed</w:t>
      </w:r>
      <w:r w:rsidR="003249D4" w:rsidRPr="000919AC">
        <w:t xml:space="preserve"> all key project governance documents, such as the Work plan, Communications Plan, and Risk Mitigation Strategy.</w:t>
      </w:r>
    </w:p>
    <w:p w:rsidR="000919AC" w:rsidRDefault="003C6B82" w:rsidP="000919AC">
      <w:pPr>
        <w:widowControl/>
        <w:numPr>
          <w:ilvl w:val="0"/>
          <w:numId w:val="10"/>
        </w:numPr>
        <w:overflowPunct/>
        <w:jc w:val="both"/>
        <w:textAlignment w:val="auto"/>
      </w:pPr>
      <w:r>
        <w:t>Adhered</w:t>
      </w:r>
      <w:r w:rsidR="000919AC" w:rsidRPr="000919AC">
        <w:t xml:space="preserve"> to APLC</w:t>
      </w:r>
      <w:r>
        <w:t>(Aetna project life cycle)</w:t>
      </w:r>
      <w:r w:rsidR="000919AC" w:rsidRPr="000919AC">
        <w:t xml:space="preserve"> project management methodology by leveraging and promoting the use of existing tools, capturing best practices, and identifying areas for process improvement.</w:t>
      </w:r>
    </w:p>
    <w:p w:rsidR="00E92867" w:rsidRPr="000919AC" w:rsidRDefault="00E92867" w:rsidP="00E92867">
      <w:pPr>
        <w:widowControl/>
        <w:overflowPunct/>
        <w:ind w:left="360"/>
        <w:jc w:val="both"/>
        <w:textAlignment w:val="auto"/>
      </w:pPr>
    </w:p>
    <w:p w:rsidR="000919AC" w:rsidRDefault="000919AC" w:rsidP="000919AC">
      <w:pPr>
        <w:pStyle w:val="ListParagraph"/>
        <w:widowControl/>
        <w:overflowPunct/>
        <w:autoSpaceDE/>
        <w:autoSpaceDN/>
        <w:adjustRightInd/>
        <w:ind w:left="360"/>
        <w:textAlignment w:val="auto"/>
        <w:rPr>
          <w:bCs/>
        </w:rPr>
      </w:pPr>
    </w:p>
    <w:p w:rsidR="005D021A" w:rsidRPr="0018160A" w:rsidRDefault="00605932" w:rsidP="005D02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Client: </w:t>
      </w:r>
      <w:r w:rsidR="009E24C4">
        <w:rPr>
          <w:b/>
          <w:bCs/>
          <w:u w:val="single"/>
        </w:rPr>
        <w:t>Pfizer</w:t>
      </w:r>
      <w:r w:rsidR="009E24C4">
        <w:rPr>
          <w:b/>
          <w:bCs/>
          <w:u w:val="single"/>
        </w:rPr>
        <w:tab/>
      </w:r>
      <w:r w:rsidR="005D021A" w:rsidRPr="0018160A">
        <w:rPr>
          <w:b/>
          <w:bCs/>
          <w:u w:val="single"/>
        </w:rPr>
        <w:t xml:space="preserve">                                                 </w:t>
      </w:r>
      <w:r w:rsidR="00012D43">
        <w:rPr>
          <w:b/>
          <w:bCs/>
          <w:u w:val="single"/>
        </w:rPr>
        <w:t>New York</w:t>
      </w:r>
      <w:r w:rsidR="00580D98">
        <w:rPr>
          <w:b/>
          <w:bCs/>
          <w:u w:val="single"/>
        </w:rPr>
        <w:t>,</w:t>
      </w:r>
      <w:r w:rsidR="00012D43">
        <w:rPr>
          <w:b/>
          <w:bCs/>
          <w:u w:val="single"/>
        </w:rPr>
        <w:t xml:space="preserve"> NY</w:t>
      </w:r>
      <w:r w:rsidR="005D021A" w:rsidRPr="0018160A">
        <w:rPr>
          <w:b/>
          <w:bCs/>
          <w:u w:val="single"/>
        </w:rPr>
        <w:t xml:space="preserve"> </w:t>
      </w:r>
      <w:r w:rsidR="00580D98">
        <w:rPr>
          <w:b/>
          <w:bCs/>
          <w:u w:val="single"/>
        </w:rPr>
        <w:t xml:space="preserve">             </w:t>
      </w:r>
      <w:r w:rsidR="005D021A" w:rsidRPr="0018160A">
        <w:rPr>
          <w:b/>
          <w:bCs/>
          <w:u w:val="single"/>
        </w:rPr>
        <w:t xml:space="preserve">                       </w:t>
      </w:r>
      <w:r w:rsidR="009F072E">
        <w:rPr>
          <w:b/>
          <w:bCs/>
          <w:u w:val="single"/>
        </w:rPr>
        <w:t xml:space="preserve">      </w:t>
      </w:r>
      <w:r w:rsidR="00012D43">
        <w:rPr>
          <w:b/>
          <w:bCs/>
          <w:u w:val="single"/>
        </w:rPr>
        <w:t xml:space="preserve">           </w:t>
      </w:r>
      <w:r w:rsidR="009F072E">
        <w:rPr>
          <w:b/>
          <w:bCs/>
          <w:u w:val="single"/>
        </w:rPr>
        <w:t xml:space="preserve"> </w:t>
      </w:r>
      <w:r w:rsidR="00012D43">
        <w:rPr>
          <w:b/>
          <w:bCs/>
          <w:u w:val="single"/>
        </w:rPr>
        <w:t>Dec 2008</w:t>
      </w:r>
      <w:r w:rsidR="009E24C4">
        <w:rPr>
          <w:b/>
          <w:bCs/>
          <w:u w:val="single"/>
        </w:rPr>
        <w:t>-</w:t>
      </w:r>
      <w:r w:rsidR="009F072E">
        <w:rPr>
          <w:b/>
          <w:bCs/>
          <w:u w:val="single"/>
        </w:rPr>
        <w:t xml:space="preserve"> Mar </w:t>
      </w:r>
      <w:r w:rsidR="009E24C4">
        <w:rPr>
          <w:b/>
          <w:bCs/>
          <w:u w:val="single"/>
        </w:rPr>
        <w:t>2011</w:t>
      </w:r>
    </w:p>
    <w:p w:rsidR="005D021A" w:rsidRPr="0018160A" w:rsidRDefault="00BC4662" w:rsidP="005D021A">
      <w:pPr>
        <w:rPr>
          <w:b/>
          <w:u w:val="single"/>
        </w:rPr>
      </w:pPr>
      <w:r>
        <w:rPr>
          <w:b/>
        </w:rPr>
        <w:t xml:space="preserve">Senior </w:t>
      </w:r>
      <w:r w:rsidR="009E24C4">
        <w:rPr>
          <w:b/>
        </w:rPr>
        <w:t>Project Manager</w:t>
      </w:r>
      <w:r>
        <w:rPr>
          <w:b/>
        </w:rPr>
        <w:t>/Delivery Manager</w:t>
      </w:r>
    </w:p>
    <w:p w:rsidR="00CB4620" w:rsidRDefault="00CB4620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Responsible for the executive level presentations</w:t>
      </w:r>
      <w:r w:rsidR="00E96F93">
        <w:rPr>
          <w:bCs/>
        </w:rPr>
        <w:t xml:space="preserve"> and updates</w:t>
      </w:r>
      <w:r>
        <w:rPr>
          <w:bCs/>
        </w:rPr>
        <w:t xml:space="preserve"> </w:t>
      </w:r>
      <w:r w:rsidR="00E96F93">
        <w:rPr>
          <w:bCs/>
        </w:rPr>
        <w:t>on</w:t>
      </w:r>
      <w:r>
        <w:rPr>
          <w:bCs/>
        </w:rPr>
        <w:t xml:space="preserve"> the </w:t>
      </w:r>
      <w:r w:rsidR="00E96F93">
        <w:rPr>
          <w:bCs/>
        </w:rPr>
        <w:t>“M</w:t>
      </w:r>
      <w:r>
        <w:rPr>
          <w:bCs/>
        </w:rPr>
        <w:t xml:space="preserve">anaged </w:t>
      </w:r>
      <w:r w:rsidR="00E96F93">
        <w:rPr>
          <w:bCs/>
        </w:rPr>
        <w:t>S</w:t>
      </w:r>
      <w:r>
        <w:rPr>
          <w:bCs/>
        </w:rPr>
        <w:t>ervice</w:t>
      </w:r>
      <w:r w:rsidR="00E96F93">
        <w:rPr>
          <w:bCs/>
        </w:rPr>
        <w:t>s</w:t>
      </w:r>
      <w:r>
        <w:rPr>
          <w:bCs/>
        </w:rPr>
        <w:t xml:space="preserve"> projects</w:t>
      </w:r>
      <w:r w:rsidR="00E96F93">
        <w:rPr>
          <w:bCs/>
        </w:rPr>
        <w:t>”</w:t>
      </w:r>
      <w:r>
        <w:rPr>
          <w:bCs/>
        </w:rPr>
        <w:t xml:space="preserve"> for all portfolios.</w:t>
      </w:r>
    </w:p>
    <w:p w:rsidR="00CB4620" w:rsidRDefault="00CB4620" w:rsidP="00F05895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Responsible for handling </w:t>
      </w:r>
      <w:r w:rsidR="00E96F93">
        <w:rPr>
          <w:bCs/>
        </w:rPr>
        <w:t xml:space="preserve">up to </w:t>
      </w:r>
      <w:r>
        <w:rPr>
          <w:bCs/>
        </w:rPr>
        <w:t>8 projects simultaneously</w:t>
      </w:r>
      <w:r w:rsidR="00E96F93">
        <w:rPr>
          <w:bCs/>
        </w:rPr>
        <w:t xml:space="preserve"> across all portfolios</w:t>
      </w:r>
      <w:r>
        <w:rPr>
          <w:bCs/>
        </w:rPr>
        <w:t xml:space="preserve">. </w:t>
      </w:r>
    </w:p>
    <w:p w:rsidR="00F05895" w:rsidRPr="00F05895" w:rsidRDefault="00F05895" w:rsidP="00F05895">
      <w:pPr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F05895">
        <w:rPr>
          <w:bCs/>
        </w:rPr>
        <w:t xml:space="preserve">Managed </w:t>
      </w:r>
      <w:r w:rsidR="00E96F93">
        <w:rPr>
          <w:bCs/>
        </w:rPr>
        <w:t xml:space="preserve">processes </w:t>
      </w:r>
      <w:r w:rsidRPr="00F05895">
        <w:rPr>
          <w:bCs/>
        </w:rPr>
        <w:t xml:space="preserve">to easily transition new work into </w:t>
      </w:r>
      <w:r w:rsidR="00DB6AD7" w:rsidRPr="00F05895">
        <w:rPr>
          <w:bCs/>
        </w:rPr>
        <w:t>BASSD (</w:t>
      </w:r>
      <w:r w:rsidRPr="00F05895">
        <w:rPr>
          <w:bCs/>
        </w:rPr>
        <w:t>Business Application, Solution and Delivery) without counter-productive SOW evolutions (i.e., change order for every “on-boarding” activity).</w:t>
      </w:r>
    </w:p>
    <w:p w:rsidR="00F05895" w:rsidRPr="00F05895" w:rsidRDefault="00F05895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F05895">
        <w:rPr>
          <w:bCs/>
        </w:rPr>
        <w:t xml:space="preserve">Managed all SharePoint development </w:t>
      </w:r>
      <w:r w:rsidR="00E96F93">
        <w:rPr>
          <w:bCs/>
        </w:rPr>
        <w:t>projects</w:t>
      </w:r>
      <w:r w:rsidRPr="00F05895">
        <w:rPr>
          <w:bCs/>
        </w:rPr>
        <w:t xml:space="preserve"> for the </w:t>
      </w:r>
      <w:r w:rsidR="00E96F93">
        <w:rPr>
          <w:bCs/>
        </w:rPr>
        <w:t>“M</w:t>
      </w:r>
      <w:r w:rsidRPr="00F05895">
        <w:rPr>
          <w:bCs/>
        </w:rPr>
        <w:t xml:space="preserve">anaged </w:t>
      </w:r>
      <w:r w:rsidR="00E96F93">
        <w:rPr>
          <w:bCs/>
        </w:rPr>
        <w:t>S</w:t>
      </w:r>
      <w:r w:rsidRPr="00F05895">
        <w:rPr>
          <w:bCs/>
        </w:rPr>
        <w:t>ervices</w:t>
      </w:r>
      <w:r w:rsidR="00E96F93">
        <w:rPr>
          <w:bCs/>
        </w:rPr>
        <w:t>” group</w:t>
      </w:r>
      <w:r w:rsidRPr="00F05895">
        <w:rPr>
          <w:bCs/>
        </w:rPr>
        <w:t>.</w:t>
      </w:r>
    </w:p>
    <w:p w:rsidR="005D021A" w:rsidRDefault="00BE7FC9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Managed a </w:t>
      </w:r>
      <w:r w:rsidR="00E96F93">
        <w:rPr>
          <w:bCs/>
        </w:rPr>
        <w:t xml:space="preserve">global </w:t>
      </w:r>
      <w:r>
        <w:rPr>
          <w:bCs/>
        </w:rPr>
        <w:t>team</w:t>
      </w:r>
      <w:r w:rsidR="00E96F93">
        <w:rPr>
          <w:bCs/>
        </w:rPr>
        <w:t xml:space="preserve"> with over 35 members</w:t>
      </w:r>
      <w:r>
        <w:rPr>
          <w:bCs/>
        </w:rPr>
        <w:t>.</w:t>
      </w:r>
    </w:p>
    <w:p w:rsidR="00DB6AD7" w:rsidRDefault="00E96F93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Defined</w:t>
      </w:r>
      <w:r w:rsidR="00DB6AD7">
        <w:rPr>
          <w:bCs/>
        </w:rPr>
        <w:t xml:space="preserve"> Templates, SLC-ELC and BASSD </w:t>
      </w:r>
      <w:r>
        <w:rPr>
          <w:bCs/>
        </w:rPr>
        <w:t>specific</w:t>
      </w:r>
      <w:r w:rsidR="00DB6AD7">
        <w:rPr>
          <w:bCs/>
        </w:rPr>
        <w:t xml:space="preserve"> needs</w:t>
      </w:r>
      <w:r>
        <w:rPr>
          <w:bCs/>
        </w:rPr>
        <w:t>,</w:t>
      </w:r>
      <w:r w:rsidR="00DB6AD7">
        <w:rPr>
          <w:bCs/>
        </w:rPr>
        <w:t xml:space="preserve"> and worked collaboratively with the Application Owner</w:t>
      </w:r>
      <w:r>
        <w:rPr>
          <w:bCs/>
        </w:rPr>
        <w:t>s</w:t>
      </w:r>
    </w:p>
    <w:p w:rsidR="0014504A" w:rsidRDefault="0014504A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Responsible for drafting proposal</w:t>
      </w:r>
      <w:r w:rsidR="00E96F93">
        <w:rPr>
          <w:bCs/>
        </w:rPr>
        <w:t>s</w:t>
      </w:r>
      <w:r>
        <w:rPr>
          <w:bCs/>
        </w:rPr>
        <w:t xml:space="preserve"> and SOW </w:t>
      </w:r>
      <w:r w:rsidR="00E96F93">
        <w:rPr>
          <w:bCs/>
        </w:rPr>
        <w:t>documents</w:t>
      </w:r>
      <w:r>
        <w:rPr>
          <w:bCs/>
        </w:rPr>
        <w:t xml:space="preserve"> for each of the projects.</w:t>
      </w:r>
    </w:p>
    <w:p w:rsidR="00E92867" w:rsidRDefault="00E92867" w:rsidP="00E92867">
      <w:pPr>
        <w:pStyle w:val="ListParagraph"/>
        <w:widowControl/>
        <w:overflowPunct/>
        <w:autoSpaceDE/>
        <w:autoSpaceDN/>
        <w:adjustRightInd/>
        <w:ind w:left="360"/>
        <w:textAlignment w:val="auto"/>
        <w:rPr>
          <w:bCs/>
        </w:rPr>
      </w:pPr>
    </w:p>
    <w:p w:rsidR="00743442" w:rsidRDefault="00743442" w:rsidP="005D021A">
      <w:pPr>
        <w:rPr>
          <w:b/>
          <w:bCs/>
          <w:u w:val="single"/>
        </w:rPr>
      </w:pPr>
    </w:p>
    <w:p w:rsidR="005D021A" w:rsidRPr="0018160A" w:rsidRDefault="00605932" w:rsidP="005D02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Client: </w:t>
      </w:r>
      <w:r w:rsidR="004C6DC8">
        <w:rPr>
          <w:b/>
          <w:bCs/>
          <w:u w:val="single"/>
        </w:rPr>
        <w:t xml:space="preserve">Pfizer </w:t>
      </w:r>
      <w:r w:rsidR="004C6DC8">
        <w:rPr>
          <w:b/>
          <w:bCs/>
          <w:u w:val="single"/>
        </w:rPr>
        <w:tab/>
      </w:r>
      <w:r w:rsidR="004C6DC8">
        <w:rPr>
          <w:b/>
          <w:bCs/>
          <w:u w:val="single"/>
        </w:rPr>
        <w:tab/>
      </w:r>
      <w:r w:rsidR="005D021A" w:rsidRPr="0018160A">
        <w:rPr>
          <w:b/>
          <w:bCs/>
          <w:u w:val="single"/>
        </w:rPr>
        <w:t xml:space="preserve">                             </w:t>
      </w:r>
      <w:r w:rsidR="00012D43">
        <w:rPr>
          <w:b/>
          <w:bCs/>
          <w:u w:val="single"/>
        </w:rPr>
        <w:t>New London</w:t>
      </w:r>
      <w:r w:rsidR="00183105">
        <w:rPr>
          <w:b/>
          <w:bCs/>
          <w:u w:val="single"/>
        </w:rPr>
        <w:t>,</w:t>
      </w:r>
      <w:r w:rsidR="00012D43">
        <w:rPr>
          <w:b/>
          <w:bCs/>
          <w:u w:val="single"/>
        </w:rPr>
        <w:t xml:space="preserve"> </w:t>
      </w:r>
      <w:r w:rsidR="00183105">
        <w:rPr>
          <w:b/>
          <w:bCs/>
          <w:u w:val="single"/>
        </w:rPr>
        <w:t>CT</w:t>
      </w:r>
      <w:r w:rsidR="005D021A" w:rsidRPr="0018160A">
        <w:rPr>
          <w:b/>
          <w:bCs/>
          <w:u w:val="single"/>
        </w:rPr>
        <w:t xml:space="preserve">                                   </w:t>
      </w:r>
      <w:r>
        <w:rPr>
          <w:b/>
          <w:bCs/>
          <w:u w:val="single"/>
        </w:rPr>
        <w:t xml:space="preserve">                       </w:t>
      </w:r>
      <w:r w:rsidR="009F072E">
        <w:rPr>
          <w:b/>
          <w:bCs/>
          <w:u w:val="single"/>
        </w:rPr>
        <w:t xml:space="preserve">Jan </w:t>
      </w:r>
      <w:r w:rsidR="00183105">
        <w:rPr>
          <w:b/>
          <w:bCs/>
          <w:u w:val="single"/>
        </w:rPr>
        <w:t>2</w:t>
      </w:r>
      <w:r w:rsidR="004C6DC8">
        <w:rPr>
          <w:b/>
          <w:bCs/>
          <w:u w:val="single"/>
        </w:rPr>
        <w:t>007</w:t>
      </w:r>
      <w:r w:rsidR="009F072E">
        <w:rPr>
          <w:b/>
          <w:bCs/>
          <w:u w:val="single"/>
        </w:rPr>
        <w:t>-</w:t>
      </w:r>
      <w:r w:rsidR="00012D43">
        <w:rPr>
          <w:b/>
          <w:bCs/>
          <w:u w:val="single"/>
        </w:rPr>
        <w:t>Dec 2008</w:t>
      </w:r>
    </w:p>
    <w:p w:rsidR="005D021A" w:rsidRDefault="003921E0" w:rsidP="005D021A">
      <w:pPr>
        <w:rPr>
          <w:b/>
        </w:rPr>
      </w:pPr>
      <w:r>
        <w:rPr>
          <w:b/>
        </w:rPr>
        <w:t xml:space="preserve">Technical </w:t>
      </w:r>
      <w:r w:rsidR="004C6DC8">
        <w:rPr>
          <w:b/>
        </w:rPr>
        <w:t xml:space="preserve">Project </w:t>
      </w:r>
      <w:r>
        <w:rPr>
          <w:b/>
        </w:rPr>
        <w:t>Manager</w:t>
      </w:r>
    </w:p>
    <w:p w:rsidR="004C6DC8" w:rsidRDefault="004C6DC8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Managed and executed 30 </w:t>
      </w:r>
      <w:r w:rsidR="00157400">
        <w:rPr>
          <w:bCs/>
        </w:rPr>
        <w:t>Applications (</w:t>
      </w:r>
      <w:r>
        <w:rPr>
          <w:bCs/>
        </w:rPr>
        <w:t>10 business critical applications</w:t>
      </w:r>
      <w:r w:rsidR="00157400">
        <w:rPr>
          <w:bCs/>
        </w:rPr>
        <w:t xml:space="preserve">) </w:t>
      </w:r>
      <w:r w:rsidR="00AB34AE">
        <w:rPr>
          <w:bCs/>
        </w:rPr>
        <w:t>involving</w:t>
      </w:r>
      <w:r>
        <w:rPr>
          <w:bCs/>
        </w:rPr>
        <w:t xml:space="preserve"> </w:t>
      </w:r>
      <w:r w:rsidR="000B3048">
        <w:rPr>
          <w:bCs/>
        </w:rPr>
        <w:t>multiple</w:t>
      </w:r>
      <w:r w:rsidR="00AB34AE">
        <w:rPr>
          <w:bCs/>
        </w:rPr>
        <w:t xml:space="preserve"> technologies</w:t>
      </w:r>
    </w:p>
    <w:p w:rsidR="004C6DC8" w:rsidRDefault="004C6DC8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Managed stakeholders</w:t>
      </w:r>
      <w:r w:rsidR="00AB34AE">
        <w:rPr>
          <w:bCs/>
        </w:rPr>
        <w:t>, business owners and sponsors</w:t>
      </w:r>
      <w:r>
        <w:rPr>
          <w:bCs/>
        </w:rPr>
        <w:t xml:space="preserve"> from </w:t>
      </w:r>
      <w:r w:rsidR="00AB34AE">
        <w:rPr>
          <w:bCs/>
        </w:rPr>
        <w:t>various</w:t>
      </w:r>
      <w:r>
        <w:rPr>
          <w:bCs/>
        </w:rPr>
        <w:t xml:space="preserve"> </w:t>
      </w:r>
      <w:r w:rsidR="00AB34AE">
        <w:rPr>
          <w:bCs/>
        </w:rPr>
        <w:t>divisions</w:t>
      </w:r>
      <w:r>
        <w:rPr>
          <w:bCs/>
        </w:rPr>
        <w:t xml:space="preserve">. </w:t>
      </w:r>
    </w:p>
    <w:p w:rsidR="00157400" w:rsidRDefault="00157400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Assisted the project team </w:t>
      </w:r>
      <w:r w:rsidR="00AB34AE">
        <w:rPr>
          <w:bCs/>
        </w:rPr>
        <w:t>on</w:t>
      </w:r>
      <w:r>
        <w:rPr>
          <w:bCs/>
        </w:rPr>
        <w:t xml:space="preserve"> all SDLC phases of the project</w:t>
      </w:r>
      <w:r w:rsidR="00AB34AE">
        <w:rPr>
          <w:bCs/>
        </w:rPr>
        <w:t xml:space="preserve">, </w:t>
      </w:r>
      <w:r>
        <w:rPr>
          <w:bCs/>
        </w:rPr>
        <w:t>both technically and functionally.</w:t>
      </w:r>
    </w:p>
    <w:p w:rsidR="00157400" w:rsidRDefault="00157400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 xml:space="preserve">Managed </w:t>
      </w:r>
      <w:r w:rsidR="00AB34AE">
        <w:rPr>
          <w:bCs/>
        </w:rPr>
        <w:t xml:space="preserve">a large development </w:t>
      </w:r>
      <w:r>
        <w:rPr>
          <w:bCs/>
        </w:rPr>
        <w:t>team</w:t>
      </w:r>
      <w:r w:rsidR="00AB34AE">
        <w:rPr>
          <w:bCs/>
        </w:rPr>
        <w:t>,</w:t>
      </w:r>
      <w:r>
        <w:rPr>
          <w:bCs/>
        </w:rPr>
        <w:t xml:space="preserve"> both onsite and </w:t>
      </w:r>
      <w:r w:rsidR="00AB34AE">
        <w:rPr>
          <w:bCs/>
        </w:rPr>
        <w:t>o</w:t>
      </w:r>
      <w:r>
        <w:rPr>
          <w:bCs/>
        </w:rPr>
        <w:t>ffshore.</w:t>
      </w:r>
    </w:p>
    <w:p w:rsidR="00157400" w:rsidRDefault="00157400" w:rsidP="00D67C7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>
        <w:rPr>
          <w:bCs/>
        </w:rPr>
        <w:t>Instrumental in driving the technical and business KT sessions.</w:t>
      </w:r>
    </w:p>
    <w:p w:rsidR="00727548" w:rsidRDefault="00727548" w:rsidP="005D021A">
      <w:pPr>
        <w:rPr>
          <w:b/>
          <w:bCs/>
          <w:u w:val="single"/>
        </w:rPr>
      </w:pPr>
    </w:p>
    <w:p w:rsidR="00E92867" w:rsidRDefault="00E92867" w:rsidP="005D021A">
      <w:pPr>
        <w:rPr>
          <w:b/>
          <w:bCs/>
          <w:u w:val="single"/>
        </w:rPr>
      </w:pPr>
      <w:bookmarkStart w:id="0" w:name="_GoBack"/>
      <w:bookmarkEnd w:id="0"/>
    </w:p>
    <w:p w:rsidR="00536368" w:rsidRDefault="00605932" w:rsidP="005D021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Client: </w:t>
      </w:r>
      <w:proofErr w:type="spellStart"/>
      <w:r w:rsidR="00536368" w:rsidRPr="00536368">
        <w:rPr>
          <w:b/>
          <w:bCs/>
          <w:u w:val="single"/>
        </w:rPr>
        <w:t>Tomra</w:t>
      </w:r>
      <w:proofErr w:type="spellEnd"/>
      <w:r w:rsidR="00536368" w:rsidRPr="00536368">
        <w:rPr>
          <w:b/>
          <w:bCs/>
          <w:u w:val="single"/>
        </w:rPr>
        <w:t xml:space="preserve"> North America          </w:t>
      </w:r>
      <w:r>
        <w:rPr>
          <w:b/>
          <w:bCs/>
          <w:u w:val="single"/>
        </w:rPr>
        <w:t xml:space="preserve">                         </w:t>
      </w:r>
      <w:r w:rsidR="00536368" w:rsidRPr="00536368">
        <w:rPr>
          <w:b/>
          <w:bCs/>
          <w:u w:val="single"/>
        </w:rPr>
        <w:t>Shelton,</w:t>
      </w:r>
      <w:r w:rsidR="00536368">
        <w:rPr>
          <w:b/>
          <w:bCs/>
          <w:u w:val="single"/>
        </w:rPr>
        <w:t xml:space="preserve"> </w:t>
      </w:r>
      <w:r w:rsidR="00536368" w:rsidRPr="00536368">
        <w:rPr>
          <w:b/>
          <w:bCs/>
          <w:u w:val="single"/>
        </w:rPr>
        <w:t xml:space="preserve">CT                                           </w:t>
      </w:r>
      <w:r>
        <w:rPr>
          <w:b/>
          <w:bCs/>
          <w:u w:val="single"/>
        </w:rPr>
        <w:t xml:space="preserve">       Dec </w:t>
      </w:r>
      <w:r w:rsidR="00536368">
        <w:rPr>
          <w:b/>
          <w:bCs/>
          <w:u w:val="single"/>
        </w:rPr>
        <w:t>2004</w:t>
      </w:r>
      <w:r>
        <w:rPr>
          <w:b/>
          <w:bCs/>
          <w:u w:val="single"/>
        </w:rPr>
        <w:t xml:space="preserve"> </w:t>
      </w:r>
      <w:r w:rsidR="00536368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Dec </w:t>
      </w:r>
      <w:r w:rsidR="00536368" w:rsidRPr="00536368">
        <w:rPr>
          <w:b/>
          <w:bCs/>
          <w:u w:val="single"/>
        </w:rPr>
        <w:t>2007</w:t>
      </w:r>
      <w:r w:rsidR="00536368">
        <w:rPr>
          <w:b/>
          <w:bCs/>
          <w:u w:val="single"/>
        </w:rPr>
        <w:t xml:space="preserve"> </w:t>
      </w:r>
      <w:r w:rsidR="00536368" w:rsidRPr="00536368">
        <w:rPr>
          <w:b/>
          <w:bCs/>
        </w:rPr>
        <w:t>Project Manager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>Project Manager responsible for automation and streamlining of the companies billing system and generating invoices for distributors, retailers and pick up agents.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 xml:space="preserve">Managed and executed the project </w:t>
      </w:r>
      <w:r w:rsidR="007051A8">
        <w:rPr>
          <w:bCs/>
        </w:rPr>
        <w:t>covering</w:t>
      </w:r>
      <w:r w:rsidRPr="00536368">
        <w:rPr>
          <w:bCs/>
        </w:rPr>
        <w:t xml:space="preserve"> all the SDLC phases.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 xml:space="preserve">Single </w:t>
      </w:r>
      <w:r w:rsidR="007051A8" w:rsidRPr="00536368">
        <w:rPr>
          <w:bCs/>
        </w:rPr>
        <w:t>hand</w:t>
      </w:r>
      <w:r w:rsidR="007051A8">
        <w:rPr>
          <w:bCs/>
        </w:rPr>
        <w:t>e</w:t>
      </w:r>
      <w:r w:rsidR="007051A8" w:rsidRPr="00536368">
        <w:rPr>
          <w:bCs/>
        </w:rPr>
        <w:t>dly</w:t>
      </w:r>
      <w:r w:rsidRPr="00536368">
        <w:rPr>
          <w:bCs/>
        </w:rPr>
        <w:t xml:space="preserve"> designed the security Framework for the company.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>Involved in reviewing the design, analyzing the requirements and POC for the project.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>Ensure that the team managed the projects on time</w:t>
      </w:r>
      <w:r w:rsidR="007051A8">
        <w:rPr>
          <w:bCs/>
        </w:rPr>
        <w:t xml:space="preserve"> and</w:t>
      </w:r>
      <w:r w:rsidRPr="00536368">
        <w:rPr>
          <w:bCs/>
        </w:rPr>
        <w:t xml:space="preserve"> within the budget </w:t>
      </w:r>
      <w:r w:rsidR="007051A8">
        <w:rPr>
          <w:bCs/>
        </w:rPr>
        <w:t>without compromising</w:t>
      </w:r>
      <w:r w:rsidRPr="00536368">
        <w:rPr>
          <w:bCs/>
        </w:rPr>
        <w:t xml:space="preserve"> quality.</w:t>
      </w:r>
    </w:p>
    <w:p w:rsidR="00536368" w:rsidRDefault="00536368" w:rsidP="00536368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bCs/>
        </w:rPr>
      </w:pPr>
      <w:r w:rsidRPr="00536368">
        <w:rPr>
          <w:bCs/>
        </w:rPr>
        <w:t xml:space="preserve">Customer </w:t>
      </w:r>
      <w:r w:rsidR="007051A8">
        <w:rPr>
          <w:bCs/>
        </w:rPr>
        <w:t>expectation management</w:t>
      </w:r>
      <w:r w:rsidRPr="00536368">
        <w:rPr>
          <w:bCs/>
        </w:rPr>
        <w:t>, margin management and DSO management we</w:t>
      </w:r>
      <w:r w:rsidR="007051A8">
        <w:rPr>
          <w:bCs/>
        </w:rPr>
        <w:t>re few of the key responsibilities.</w:t>
      </w: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Pr="00E92867" w:rsidRDefault="00E92867" w:rsidP="00E92867">
      <w:pPr>
        <w:widowControl/>
        <w:overflowPunct/>
        <w:autoSpaceDE/>
        <w:autoSpaceDN/>
        <w:adjustRightInd/>
        <w:textAlignment w:val="auto"/>
        <w:rPr>
          <w:bCs/>
        </w:rPr>
      </w:pPr>
    </w:p>
    <w:p w:rsidR="00E92867" w:rsidRDefault="00E92867" w:rsidP="00E92867">
      <w:pPr>
        <w:pStyle w:val="ListParagraph"/>
        <w:widowControl/>
        <w:overflowPunct/>
        <w:autoSpaceDE/>
        <w:autoSpaceDN/>
        <w:adjustRightInd/>
        <w:ind w:left="360"/>
        <w:textAlignment w:val="auto"/>
        <w:rPr>
          <w:bCs/>
        </w:rPr>
      </w:pPr>
    </w:p>
    <w:p w:rsidR="00E92867" w:rsidRDefault="00E92867" w:rsidP="00E92867">
      <w:pPr>
        <w:pStyle w:val="ListParagraph"/>
        <w:widowControl/>
        <w:overflowPunct/>
        <w:autoSpaceDE/>
        <w:autoSpaceDN/>
        <w:adjustRightInd/>
        <w:ind w:left="360"/>
        <w:textAlignment w:val="auto"/>
        <w:rPr>
          <w:bCs/>
        </w:rPr>
      </w:pPr>
    </w:p>
    <w:p w:rsidR="00E92867" w:rsidRDefault="00E92867" w:rsidP="00E92867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Technical Skills</w:t>
      </w:r>
    </w:p>
    <w:p w:rsidR="00E92867" w:rsidRDefault="00E92867" w:rsidP="00E92867">
      <w:pPr>
        <w:pStyle w:val="BodyText"/>
        <w:tabs>
          <w:tab w:val="right" w:pos="10800"/>
        </w:tabs>
        <w:jc w:val="center"/>
        <w:rPr>
          <w:sz w:val="22"/>
          <w:szCs w:val="22"/>
        </w:rPr>
      </w:pPr>
    </w:p>
    <w:tbl>
      <w:tblPr>
        <w:tblW w:w="946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360"/>
        <w:gridCol w:w="6298"/>
      </w:tblGrid>
      <w:tr w:rsidR="00E92867" w:rsidTr="00E92867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Languages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: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.NET, C #, VB.Net,ASP.Net ASP, Visual Basic 6., Java 2, SharePoint, JSP, JavaScript, VBScript, HTML</w:t>
            </w:r>
          </w:p>
        </w:tc>
      </w:tr>
      <w:tr w:rsidR="00E92867" w:rsidTr="00E92867">
        <w:tc>
          <w:tcPr>
            <w:tcW w:w="2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Applications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: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 xml:space="preserve">MS Project, Visio, MS Office ,Visual Studio, IIS, MS Access, </w:t>
            </w:r>
            <w:proofErr w:type="spellStart"/>
            <w:r>
              <w:t>VSS,Lotus</w:t>
            </w:r>
            <w:proofErr w:type="spellEnd"/>
            <w:r>
              <w:t xml:space="preserve"> Notes</w:t>
            </w:r>
          </w:p>
        </w:tc>
      </w:tr>
      <w:tr w:rsidR="00E92867" w:rsidTr="00E92867">
        <w:tc>
          <w:tcPr>
            <w:tcW w:w="2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Operating Systems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: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rPr>
                <w:color w:val="000000"/>
              </w:rPr>
              <w:t>Windows NT/2000/2003/XP</w:t>
            </w:r>
          </w:p>
        </w:tc>
      </w:tr>
      <w:tr w:rsidR="00E92867" w:rsidTr="00E92867">
        <w:tc>
          <w:tcPr>
            <w:tcW w:w="28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Databases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: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SQL Server 2000/2005,Oracele 9i</w:t>
            </w:r>
          </w:p>
        </w:tc>
      </w:tr>
      <w:tr w:rsidR="00E92867" w:rsidTr="00E92867">
        <w:trPr>
          <w:trHeight w:val="405"/>
        </w:trPr>
        <w:tc>
          <w:tcPr>
            <w:tcW w:w="280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Testing Tools/Other Tools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>:</w:t>
            </w:r>
          </w:p>
        </w:tc>
        <w:tc>
          <w:tcPr>
            <w:tcW w:w="6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67" w:rsidRDefault="00E92867">
            <w:pPr>
              <w:spacing w:after="120"/>
            </w:pPr>
            <w:r>
              <w:t xml:space="preserve">DSP, FXCOP, SQL Bundle, N-Unit </w:t>
            </w:r>
          </w:p>
        </w:tc>
      </w:tr>
    </w:tbl>
    <w:p w:rsidR="00E92867" w:rsidRPr="00536368" w:rsidRDefault="00E92867" w:rsidP="00E92867">
      <w:pPr>
        <w:pStyle w:val="ListParagraph"/>
        <w:widowControl/>
        <w:overflowPunct/>
        <w:autoSpaceDE/>
        <w:autoSpaceDN/>
        <w:adjustRightInd/>
        <w:ind w:left="360"/>
        <w:textAlignment w:val="auto"/>
        <w:rPr>
          <w:bCs/>
        </w:rPr>
      </w:pPr>
    </w:p>
    <w:p w:rsidR="00536CC0" w:rsidRDefault="00536CC0" w:rsidP="00685C5A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</w:p>
    <w:p w:rsidR="0073646F" w:rsidRDefault="0073646F" w:rsidP="0073646F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Education and Certification</w:t>
      </w:r>
    </w:p>
    <w:p w:rsidR="0073646F" w:rsidRDefault="0073646F" w:rsidP="0073646F">
      <w:pPr>
        <w:pStyle w:val="Heading2"/>
        <w:tabs>
          <w:tab w:val="left" w:pos="9270"/>
        </w:tabs>
        <w:ind w:left="0"/>
        <w:jc w:val="center"/>
        <w:rPr>
          <w:rFonts w:ascii="Arial" w:hAnsi="Arial"/>
          <w:sz w:val="22"/>
        </w:rPr>
      </w:pPr>
    </w:p>
    <w:p w:rsidR="0073646F" w:rsidRPr="000919AC" w:rsidRDefault="0073646F" w:rsidP="0073646F">
      <w:pPr>
        <w:pStyle w:val="BodyText"/>
        <w:tabs>
          <w:tab w:val="right" w:pos="10800"/>
        </w:tabs>
        <w:jc w:val="center"/>
      </w:pPr>
      <w:r w:rsidRPr="000919AC">
        <w:rPr>
          <w:b/>
        </w:rPr>
        <w:t>Bachelor of Engineering-Computer Science</w:t>
      </w:r>
      <w:r w:rsidRPr="000919AC">
        <w:t xml:space="preserve"> from </w:t>
      </w:r>
      <w:proofErr w:type="spellStart"/>
      <w:r w:rsidRPr="000919AC">
        <w:t>Bharathiyar</w:t>
      </w:r>
      <w:proofErr w:type="spellEnd"/>
      <w:r w:rsidRPr="000919AC">
        <w:t xml:space="preserve"> University</w:t>
      </w:r>
    </w:p>
    <w:p w:rsidR="0073646F" w:rsidRPr="000919AC" w:rsidRDefault="0073646F" w:rsidP="0073646F">
      <w:pPr>
        <w:pStyle w:val="BodyText"/>
        <w:tabs>
          <w:tab w:val="right" w:pos="10800"/>
        </w:tabs>
        <w:jc w:val="center"/>
      </w:pPr>
      <w:r w:rsidRPr="000919AC">
        <w:t xml:space="preserve">PMI Project Management Professional - </w:t>
      </w:r>
      <w:r w:rsidRPr="000919AC">
        <w:rPr>
          <w:b/>
        </w:rPr>
        <w:t>PMP</w:t>
      </w:r>
      <w:r w:rsidRPr="000919AC">
        <w:t xml:space="preserve"> Certified</w:t>
      </w:r>
    </w:p>
    <w:p w:rsidR="0073646F" w:rsidRDefault="0073646F" w:rsidP="007B5698">
      <w:pPr>
        <w:pStyle w:val="BodyText"/>
        <w:tabs>
          <w:tab w:val="right" w:pos="10800"/>
        </w:tabs>
        <w:jc w:val="center"/>
      </w:pPr>
      <w:r w:rsidRPr="000919AC">
        <w:rPr>
          <w:b/>
        </w:rPr>
        <w:t>AHIP-Part A</w:t>
      </w:r>
      <w:r w:rsidRPr="000919AC">
        <w:t xml:space="preserve"> (Fundamentals of Health Insurance)</w:t>
      </w:r>
    </w:p>
    <w:p w:rsidR="00E92867" w:rsidRPr="007B5698" w:rsidRDefault="00E92867" w:rsidP="007B5698">
      <w:pPr>
        <w:pStyle w:val="BodyText"/>
        <w:tabs>
          <w:tab w:val="right" w:pos="10800"/>
        </w:tabs>
        <w:jc w:val="center"/>
      </w:pPr>
    </w:p>
    <w:sectPr w:rsidR="00E92867" w:rsidRPr="007B5698" w:rsidSect="00743442">
      <w:footerReference w:type="default" r:id="rId8"/>
      <w:headerReference w:type="first" r:id="rId9"/>
      <w:pgSz w:w="12240" w:h="15840"/>
      <w:pgMar w:top="1260" w:right="1170" w:bottom="18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07" w:rsidRDefault="00EC2607">
      <w:r>
        <w:separator/>
      </w:r>
    </w:p>
  </w:endnote>
  <w:endnote w:type="continuationSeparator" w:id="0">
    <w:p w:rsidR="00EC2607" w:rsidRDefault="00EC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4A0" w:rsidRDefault="000919A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07" w:rsidRDefault="00EC2607">
      <w:r>
        <w:separator/>
      </w:r>
    </w:p>
  </w:footnote>
  <w:footnote w:type="continuationSeparator" w:id="0">
    <w:p w:rsidR="00EC2607" w:rsidRDefault="00EC2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006" w:rsidRDefault="008A2414" w:rsidP="002F4006">
    <w:pPr>
      <w:widowControl/>
      <w:overflowPunct/>
      <w:autoSpaceDE/>
      <w:autoSpaceDN/>
      <w:adjustRightInd/>
      <w:jc w:val="center"/>
      <w:textAlignment w:val="auto"/>
      <w:rPr>
        <w:b/>
        <w:smallCaps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2A5ED32" wp14:editId="7D1DD087">
              <wp:simplePos x="0" y="0"/>
              <wp:positionH relativeFrom="column">
                <wp:posOffset>2194560</wp:posOffset>
              </wp:positionH>
              <wp:positionV relativeFrom="paragraph">
                <wp:posOffset>182880</wp:posOffset>
              </wp:positionV>
              <wp:extent cx="1749425" cy="582930"/>
              <wp:effectExtent l="0" t="0" r="41275" b="4572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49425" cy="582930"/>
                        <a:chOff x="0" y="0"/>
                        <a:chExt cx="20000" cy="20000"/>
                      </a:xfrm>
                    </wpg:grpSpPr>
                    <wps:wsp>
                      <wps:cNvPr id="6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435730 h 20000"/>
                            <a:gd name="T4" fmla="*/ 145191 w 20000"/>
                            <a:gd name="T5" fmla="*/ 435730 h 20000"/>
                            <a:gd name="T6" fmla="*/ 145191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435730"/>
                              </a:lnTo>
                              <a:lnTo>
                                <a:pt x="145191" y="435730"/>
                              </a:lnTo>
                              <a:lnTo>
                                <a:pt x="14519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CBF" w:rsidRDefault="00055CBF">
                            <w:pPr>
                              <w:widowControl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id="Group 1" o:spid="_x0000_s1026" style="position:absolute;left:0;text-align:left;margin-left:172.8pt;margin-top:14.4pt;width:137.75pt;height:45.9pt;z-index:251656704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" o:allowincell="f">
              <v:polyline id="Freeform 2" o:spid="_x0000_s1027" style="position:absolute;visibility:visible;mso-wrap-style:square;v-text-anchor:top" points="0,0,0,435730,145191,435730,145191,0,0,0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MrKxxAAA&#10;ANoAAAAPAAAAZHJzL2Rvd25yZXYueG1sRI9Ba8JAFITvBf/D8oTe6qY9qKSuYhVFFAzRXrw9ss9s&#10;MPs2zW41/ntXKPQ4zMw3zGTW2VpcqfWVYwXvgwQEceF0xaWC7+PqbQzCB2SNtWNScCcPs2nvZYKp&#10;djfO6XoIpYgQ9ikqMCE0qZS+MGTRD1xDHL2zay2GKNtS6hZvEW5r+ZEkQ2mx4rhgsKGFoeJy+LUK&#10;jlmWXfImjJfnHyP3o9PXbr3tlHrtd/NPEIG68B/+a2+0giE8r8Qb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DKyscQAAADaAAAADwAAAAAAAAAAAAAAAACXAgAAZHJzL2Rv&#10;d25yZXYueG1sUEsFBgAAAAAEAAQA9QAAAIgDAAAAAA==&#10;" filled="f" stroked="f" strokeweight="0">
                <v:path arrowok="t" o:connecttype="custom" o:connectlocs="0,0;0,435730;145191,435730;145191,0;0,0" o:connectangles="0,0,0,0,0"/>
              </v:polyline>
              <v:rect id="Rectangle 3" o:spid="_x0000_s1028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gDW1wgAA&#10;ANoAAAAPAAAAZHJzL2Rvd25yZXYueG1sRI9Ba8JAFITvBf/D8gRvdaMHbVNXEUPA3tT20tsj+5oE&#10;s2+T3TVJ/70rCD0OM/MNs9mNphE9OV9bVrCYJyCIC6trLhV8f+WvbyB8QNbYWCYFf+Rht528bDDV&#10;duAz9ZdQighhn6KCKoQ2ldIXFRn0c9sSR+/XOoMhSldK7XCIcNPIZZKspMGa40KFLR0qKq6Xm1GQ&#10;uZXO/eGY5e8/QxY+T13fyU6p2XTcf4AINIb/8LN91ArW8LgSb4D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ANbXCAAAA2gAAAA8AAAAAAAAAAAAAAAAAlwIAAGRycy9kb3du&#10;cmV2LnhtbFBLBQYAAAAABAAEAPUAAACGAwAAAAA=&#10;" filled="f" stroked="f" strokeweight="0">
                <v:textbox inset="0,0,0,0">
                  <w:txbxContent>
                    <w:p w:rsidR="00055CBF" w:rsidRDefault="00055CBF">
                      <w:pPr>
                        <w:widowControl/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28954FB" wp14:editId="601B1B94">
              <wp:simplePos x="0" y="0"/>
              <wp:positionH relativeFrom="column">
                <wp:posOffset>3603625</wp:posOffset>
              </wp:positionH>
              <wp:positionV relativeFrom="paragraph">
                <wp:posOffset>247650</wp:posOffset>
              </wp:positionV>
              <wp:extent cx="2372995" cy="570865"/>
              <wp:effectExtent l="0" t="0" r="46355" b="38735"/>
              <wp:wrapNone/>
              <wp:docPr id="2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72995" cy="570865"/>
                        <a:chOff x="0" y="0"/>
                        <a:chExt cx="20000" cy="20000"/>
                      </a:xfrm>
                    </wpg:grpSpPr>
                    <wps:wsp>
                      <wps:cNvPr id="3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444939 h 20000"/>
                            <a:gd name="T4" fmla="*/ 107038 w 20000"/>
                            <a:gd name="T5" fmla="*/ 444939 h 20000"/>
                            <a:gd name="T6" fmla="*/ 107038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444939"/>
                              </a:lnTo>
                              <a:lnTo>
                                <a:pt x="107038" y="444939"/>
                              </a:lnTo>
                              <a:lnTo>
                                <a:pt x="1070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5CBF" w:rsidRDefault="00055CBF">
                            <w:pPr>
                              <w:widowControl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id="Group 4" o:spid="_x0000_s1029" style="position:absolute;left:0;text-align:left;margin-left:283.75pt;margin-top:19.5pt;width:186.85pt;height:44.95pt;z-index:251657728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" o:allowincell="f">
              <v:polyline id="Freeform 5" o:spid="_x0000_s1030" style="position:absolute;visibility:visible;mso-wrap-style:square;v-text-anchor:top" points="0,0,0,444939,107038,444939,107038,0,0,0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REpxQAA&#10;ANoAAAAPAAAAZHJzL2Rvd25yZXYueG1sRI9Pa8JAFMTvhX6H5RW81Y0KKjGr2JYWqdDgn4u3R/Yl&#10;G8y+jdmtpt++Wyh4HGbmN0y26m0jrtT52rGC0TABQVw4XXOl4Hh4f56D8AFZY+OYFPyQh9Xy8SHD&#10;VLsb7+i6D5WIEPYpKjAhtKmUvjBk0Q9dSxy90nUWQ5RdJXWHtwi3jRwnyVRarDkuGGzp1VBx3n9b&#10;BYc8z8+7NszfyouRX7PTy/bjs1dq8NSvFyAC9eEe/m9vtIIJ/F2JN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FESnFAAAA2gAAAA8AAAAAAAAAAAAAAAAAlwIAAGRycy9k&#10;b3ducmV2LnhtbFBLBQYAAAAABAAEAPUAAACJAwAAAAA=&#10;" filled="f" stroked="f" strokeweight="0">
                <v:path arrowok="t" o:connecttype="custom" o:connectlocs="0,0;0,444939;107038,444939;107038,0;0,0" o:connectangles="0,0,0,0,0"/>
              </v:polyline>
              <v:rect id="Rectangle 6" o:spid="_x0000_s1031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UqvCwgAA&#10;ANoAAAAPAAAAZHJzL2Rvd25yZXYueG1sRI/NasMwEITvhbyD2EBvjZxQQupGCSHGkN7yd+ltsba2&#10;ibWyJdV2374KBHIcZuYbZr0dTSN6cr62rGA+S0AQF1bXXCq4XvK3FQgfkDU2lknBH3nYbiYva0y1&#10;HfhE/TmUIkLYp6igCqFNpfRFRQb9zLbE0fuxzmCI0pVSOxwi3DRykSRLabDmuFBhS/uKitv51yjI&#10;3FLnfn/I8o/vIQtfx67vZKfU63TcfYIINIZn+NE+aAXvcL8Sb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9Sq8LCAAAA2gAAAA8AAAAAAAAAAAAAAAAAlwIAAGRycy9kb3du&#10;cmV2LnhtbFBLBQYAAAAABAAEAPUAAACGAwAAAAA=&#10;" filled="f" stroked="f" strokeweight="0">
                <v:textbox inset="0,0,0,0">
                  <w:txbxContent>
                    <w:p w:rsidR="00055CBF" w:rsidRDefault="00055CBF">
                      <w:pPr>
                        <w:widowControl/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98DF567" wp14:editId="1015FA14">
              <wp:simplePos x="0" y="0"/>
              <wp:positionH relativeFrom="column">
                <wp:posOffset>-40005</wp:posOffset>
              </wp:positionH>
              <wp:positionV relativeFrom="paragraph">
                <wp:posOffset>788670</wp:posOffset>
              </wp:positionV>
              <wp:extent cx="6017260" cy="635"/>
              <wp:effectExtent l="0" t="0" r="21590" b="3746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72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62.1pt" to="470.7pt,6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" o:allowincell="f" strokeweight="1pt"/>
          </w:pict>
        </mc:Fallback>
      </mc:AlternateContent>
    </w:r>
    <w:r w:rsidR="009601AD">
      <w:t xml:space="preserve">       </w:t>
    </w:r>
    <w:proofErr w:type="spellStart"/>
    <w:r w:rsidR="002F4006">
      <w:rPr>
        <w:b/>
        <w:smallCaps/>
        <w:sz w:val="28"/>
        <w:szCs w:val="28"/>
      </w:rPr>
      <w:t>Sumathi</w:t>
    </w:r>
    <w:proofErr w:type="spellEnd"/>
    <w:r w:rsidR="002F4006">
      <w:rPr>
        <w:b/>
        <w:smallCaps/>
        <w:sz w:val="28"/>
        <w:szCs w:val="28"/>
      </w:rPr>
      <w:t xml:space="preserve"> </w:t>
    </w:r>
    <w:proofErr w:type="spellStart"/>
    <w:r w:rsidR="002F4006">
      <w:rPr>
        <w:b/>
        <w:smallCaps/>
        <w:sz w:val="28"/>
        <w:szCs w:val="28"/>
      </w:rPr>
      <w:t>Palaniswamy</w:t>
    </w:r>
    <w:proofErr w:type="spellEnd"/>
    <w:r w:rsidR="002F4006">
      <w:rPr>
        <w:b/>
        <w:smallCaps/>
        <w:sz w:val="28"/>
        <w:szCs w:val="28"/>
      </w:rPr>
      <w:t xml:space="preserve">, </w:t>
    </w:r>
    <w:proofErr w:type="spellStart"/>
    <w:r w:rsidR="002F4006">
      <w:rPr>
        <w:b/>
        <w:smallCaps/>
        <w:sz w:val="28"/>
        <w:szCs w:val="28"/>
      </w:rPr>
      <w:t>pmp</w:t>
    </w:r>
    <w:proofErr w:type="spellEnd"/>
    <w:r w:rsidR="002F4006">
      <w:rPr>
        <w:b/>
        <w:smallCaps/>
        <w:sz w:val="28"/>
        <w:szCs w:val="28"/>
      </w:rPr>
      <w:t xml:space="preserve"> </w:t>
    </w:r>
  </w:p>
  <w:p w:rsidR="00055CBF" w:rsidRPr="002F4006" w:rsidRDefault="002F4006" w:rsidP="002F4006">
    <w:pPr>
      <w:widowControl/>
      <w:pBdr>
        <w:bottom w:val="thinThickSmallGap" w:sz="24" w:space="1" w:color="auto"/>
      </w:pBdr>
      <w:overflowPunct/>
      <w:autoSpaceDE/>
      <w:autoSpaceDN/>
      <w:adjustRightInd/>
      <w:jc w:val="center"/>
      <w:textAlignment w:val="auto"/>
      <w:rPr>
        <w:sz w:val="22"/>
        <w:szCs w:val="21"/>
      </w:rPr>
    </w:pPr>
    <w:r>
      <w:rPr>
        <w:sz w:val="22"/>
        <w:szCs w:val="21"/>
      </w:rPr>
      <w:t xml:space="preserve">5 </w:t>
    </w:r>
    <w:proofErr w:type="spellStart"/>
    <w:r>
      <w:rPr>
        <w:sz w:val="22"/>
        <w:szCs w:val="21"/>
      </w:rPr>
      <w:t>Blyman</w:t>
    </w:r>
    <w:proofErr w:type="spellEnd"/>
    <w:r>
      <w:rPr>
        <w:sz w:val="22"/>
        <w:szCs w:val="21"/>
      </w:rPr>
      <w:t xml:space="preserve"> Ct, Robbinsville, New Jersey-08691. (916) 316-3458</w:t>
    </w:r>
    <w:r w:rsidRPr="009B78C7">
      <w:rPr>
        <w:b/>
        <w:sz w:val="28"/>
        <w:szCs w:val="28"/>
      </w:rPr>
      <w:t>.</w:t>
    </w:r>
    <w:r>
      <w:rPr>
        <w:sz w:val="22"/>
        <w:szCs w:val="21"/>
      </w:rPr>
      <w:t xml:space="preserve"> Sumathipalaniswamy@yahoo.com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7EC7E6"/>
    <w:lvl w:ilvl="0">
      <w:numFmt w:val="bullet"/>
      <w:lvlText w:val="*"/>
      <w:lvlJc w:val="left"/>
    </w:lvl>
  </w:abstractNum>
  <w:abstractNum w:abstractNumId="1">
    <w:nsid w:val="00271663"/>
    <w:multiLevelType w:val="hybridMultilevel"/>
    <w:tmpl w:val="35128632"/>
    <w:lvl w:ilvl="0" w:tplc="81E83284">
      <w:start w:val="1"/>
      <w:numFmt w:val="bullet"/>
      <w:lvlText w:val="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219230C"/>
    <w:multiLevelType w:val="hybridMultilevel"/>
    <w:tmpl w:val="79369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3E437E"/>
    <w:multiLevelType w:val="hybridMultilevel"/>
    <w:tmpl w:val="E7F6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E479E"/>
    <w:multiLevelType w:val="hybridMultilevel"/>
    <w:tmpl w:val="AAD0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67C5B"/>
    <w:multiLevelType w:val="hybridMultilevel"/>
    <w:tmpl w:val="1B109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F53F2"/>
    <w:multiLevelType w:val="hybridMultilevel"/>
    <w:tmpl w:val="43A2EC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E85B46"/>
    <w:multiLevelType w:val="hybridMultilevel"/>
    <w:tmpl w:val="CA5E2FFE"/>
    <w:lvl w:ilvl="0" w:tplc="F16662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F049A"/>
    <w:multiLevelType w:val="hybridMultilevel"/>
    <w:tmpl w:val="7F04324C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>
    <w:nsid w:val="38431352"/>
    <w:multiLevelType w:val="multilevel"/>
    <w:tmpl w:val="8FB6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pStyle w:val="OutlineLevel2"/>
      <w:lvlText w:val="%1.%2.%3."/>
      <w:lvlJc w:val="left"/>
      <w:pPr>
        <w:tabs>
          <w:tab w:val="num" w:pos="1890"/>
        </w:tabs>
        <w:ind w:left="1674" w:hanging="504"/>
      </w:pPr>
      <w:rPr>
        <w:rFonts w:hint="default"/>
      </w:rPr>
    </w:lvl>
    <w:lvl w:ilvl="3">
      <w:start w:val="1"/>
      <w:numFmt w:val="decimal"/>
      <w:pStyle w:val="OutlineLevel3"/>
      <w:lvlText w:val="%1.%2.%3.%4."/>
      <w:lvlJc w:val="left"/>
      <w:pPr>
        <w:tabs>
          <w:tab w:val="num" w:pos="1890"/>
        </w:tabs>
        <w:ind w:left="1818" w:hanging="648"/>
      </w:pPr>
      <w:rPr>
        <w:rFonts w:hint="default"/>
      </w:rPr>
    </w:lvl>
    <w:lvl w:ilvl="4">
      <w:start w:val="1"/>
      <w:numFmt w:val="decimal"/>
      <w:pStyle w:val="OutlineLevel4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B112EDF"/>
    <w:multiLevelType w:val="hybridMultilevel"/>
    <w:tmpl w:val="E932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1804D7"/>
    <w:multiLevelType w:val="multilevel"/>
    <w:tmpl w:val="9BF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2401FD"/>
    <w:multiLevelType w:val="hybridMultilevel"/>
    <w:tmpl w:val="ED5C7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BA62652"/>
    <w:multiLevelType w:val="hybridMultilevel"/>
    <w:tmpl w:val="C3CE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F26AB"/>
    <w:multiLevelType w:val="hybridMultilevel"/>
    <w:tmpl w:val="5F3AC0D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76050124"/>
    <w:multiLevelType w:val="hybridMultilevel"/>
    <w:tmpl w:val="F6B4E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AC3064"/>
    <w:multiLevelType w:val="hybridMultilevel"/>
    <w:tmpl w:val="E1BC6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14"/>
  </w:num>
  <w:num w:numId="10">
    <w:abstractNumId w:val="10"/>
  </w:num>
  <w:num w:numId="11">
    <w:abstractNumId w:val="16"/>
  </w:num>
  <w:num w:numId="12">
    <w:abstractNumId w:val="3"/>
  </w:num>
  <w:num w:numId="13">
    <w:abstractNumId w:val="17"/>
  </w:num>
  <w:num w:numId="14">
    <w:abstractNumId w:val="5"/>
  </w:num>
  <w:num w:numId="15">
    <w:abstractNumId w:val="11"/>
  </w:num>
  <w:num w:numId="16">
    <w:abstractNumId w:val="1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09"/>
    <w:rsid w:val="00012D43"/>
    <w:rsid w:val="0001562B"/>
    <w:rsid w:val="00016F3D"/>
    <w:rsid w:val="00021EAD"/>
    <w:rsid w:val="0002653F"/>
    <w:rsid w:val="00027A70"/>
    <w:rsid w:val="000329F2"/>
    <w:rsid w:val="00040335"/>
    <w:rsid w:val="000431F5"/>
    <w:rsid w:val="0004416A"/>
    <w:rsid w:val="000513F7"/>
    <w:rsid w:val="00055CBF"/>
    <w:rsid w:val="000713B5"/>
    <w:rsid w:val="00087A2F"/>
    <w:rsid w:val="000919AC"/>
    <w:rsid w:val="000957E0"/>
    <w:rsid w:val="00096BF4"/>
    <w:rsid w:val="000B3048"/>
    <w:rsid w:val="000B60D8"/>
    <w:rsid w:val="000C23AD"/>
    <w:rsid w:val="000C5E7E"/>
    <w:rsid w:val="000D28E2"/>
    <w:rsid w:val="000D713E"/>
    <w:rsid w:val="000F50BE"/>
    <w:rsid w:val="00100617"/>
    <w:rsid w:val="00125D22"/>
    <w:rsid w:val="00127E10"/>
    <w:rsid w:val="00130318"/>
    <w:rsid w:val="00131B08"/>
    <w:rsid w:val="00144CB9"/>
    <w:rsid w:val="0014504A"/>
    <w:rsid w:val="00155A12"/>
    <w:rsid w:val="00157400"/>
    <w:rsid w:val="001600F5"/>
    <w:rsid w:val="00183105"/>
    <w:rsid w:val="001B33B9"/>
    <w:rsid w:val="001C50B5"/>
    <w:rsid w:val="001D1FA6"/>
    <w:rsid w:val="002013D5"/>
    <w:rsid w:val="0021460F"/>
    <w:rsid w:val="00236C74"/>
    <w:rsid w:val="0025496A"/>
    <w:rsid w:val="00274D31"/>
    <w:rsid w:val="00275B1E"/>
    <w:rsid w:val="00283BFC"/>
    <w:rsid w:val="00284B1E"/>
    <w:rsid w:val="00295E4E"/>
    <w:rsid w:val="002D0131"/>
    <w:rsid w:val="002E0B0C"/>
    <w:rsid w:val="002F2272"/>
    <w:rsid w:val="002F4006"/>
    <w:rsid w:val="0032376D"/>
    <w:rsid w:val="003249D4"/>
    <w:rsid w:val="00326EAF"/>
    <w:rsid w:val="00341853"/>
    <w:rsid w:val="003432E6"/>
    <w:rsid w:val="00370412"/>
    <w:rsid w:val="00372CF7"/>
    <w:rsid w:val="00373571"/>
    <w:rsid w:val="003813EF"/>
    <w:rsid w:val="003921E0"/>
    <w:rsid w:val="0039486B"/>
    <w:rsid w:val="003A41E1"/>
    <w:rsid w:val="003C6B82"/>
    <w:rsid w:val="003D30D8"/>
    <w:rsid w:val="003D7E51"/>
    <w:rsid w:val="00421B7A"/>
    <w:rsid w:val="004464A0"/>
    <w:rsid w:val="004773E9"/>
    <w:rsid w:val="004816C8"/>
    <w:rsid w:val="00481950"/>
    <w:rsid w:val="004A666C"/>
    <w:rsid w:val="004B1B98"/>
    <w:rsid w:val="004B3367"/>
    <w:rsid w:val="004B4315"/>
    <w:rsid w:val="004C6DC8"/>
    <w:rsid w:val="004D0334"/>
    <w:rsid w:val="004D0D5D"/>
    <w:rsid w:val="004D1656"/>
    <w:rsid w:val="004E13EB"/>
    <w:rsid w:val="004E3178"/>
    <w:rsid w:val="004E4865"/>
    <w:rsid w:val="00511826"/>
    <w:rsid w:val="00533C38"/>
    <w:rsid w:val="00536368"/>
    <w:rsid w:val="00536CC0"/>
    <w:rsid w:val="00572B8A"/>
    <w:rsid w:val="00580D98"/>
    <w:rsid w:val="00590D05"/>
    <w:rsid w:val="00594335"/>
    <w:rsid w:val="005C22EF"/>
    <w:rsid w:val="005D021A"/>
    <w:rsid w:val="005D4A7F"/>
    <w:rsid w:val="005D5D6C"/>
    <w:rsid w:val="005E4F48"/>
    <w:rsid w:val="005F170F"/>
    <w:rsid w:val="00605932"/>
    <w:rsid w:val="00615AC8"/>
    <w:rsid w:val="0062323C"/>
    <w:rsid w:val="0063771D"/>
    <w:rsid w:val="0065002A"/>
    <w:rsid w:val="00663D56"/>
    <w:rsid w:val="00666FD0"/>
    <w:rsid w:val="006852B6"/>
    <w:rsid w:val="00685C5A"/>
    <w:rsid w:val="00690886"/>
    <w:rsid w:val="006939CD"/>
    <w:rsid w:val="006A0B69"/>
    <w:rsid w:val="006D314F"/>
    <w:rsid w:val="006E2320"/>
    <w:rsid w:val="006E38A0"/>
    <w:rsid w:val="006F3840"/>
    <w:rsid w:val="006F4FC4"/>
    <w:rsid w:val="007051A8"/>
    <w:rsid w:val="0071301F"/>
    <w:rsid w:val="00714741"/>
    <w:rsid w:val="00727548"/>
    <w:rsid w:val="0073646F"/>
    <w:rsid w:val="00743442"/>
    <w:rsid w:val="00743B8E"/>
    <w:rsid w:val="00750457"/>
    <w:rsid w:val="00750969"/>
    <w:rsid w:val="007575CF"/>
    <w:rsid w:val="00757AC1"/>
    <w:rsid w:val="00764CBD"/>
    <w:rsid w:val="00770FEA"/>
    <w:rsid w:val="0078518B"/>
    <w:rsid w:val="00795149"/>
    <w:rsid w:val="007A6EAA"/>
    <w:rsid w:val="007B1E5D"/>
    <w:rsid w:val="007B5698"/>
    <w:rsid w:val="007D5626"/>
    <w:rsid w:val="007D7994"/>
    <w:rsid w:val="007E7534"/>
    <w:rsid w:val="007F2DA8"/>
    <w:rsid w:val="007F32FB"/>
    <w:rsid w:val="007F4CA0"/>
    <w:rsid w:val="00816D4A"/>
    <w:rsid w:val="00855870"/>
    <w:rsid w:val="00857B00"/>
    <w:rsid w:val="00865B7D"/>
    <w:rsid w:val="00881A61"/>
    <w:rsid w:val="0089311D"/>
    <w:rsid w:val="008A2414"/>
    <w:rsid w:val="008B13FE"/>
    <w:rsid w:val="008C1C8D"/>
    <w:rsid w:val="008F5481"/>
    <w:rsid w:val="00915190"/>
    <w:rsid w:val="009452E9"/>
    <w:rsid w:val="009601AD"/>
    <w:rsid w:val="00964D9C"/>
    <w:rsid w:val="00966E73"/>
    <w:rsid w:val="00982C48"/>
    <w:rsid w:val="00985905"/>
    <w:rsid w:val="0098741F"/>
    <w:rsid w:val="00995032"/>
    <w:rsid w:val="009A10A3"/>
    <w:rsid w:val="009A55E4"/>
    <w:rsid w:val="009B4A63"/>
    <w:rsid w:val="009B5001"/>
    <w:rsid w:val="009B78C7"/>
    <w:rsid w:val="009D73DA"/>
    <w:rsid w:val="009E24C4"/>
    <w:rsid w:val="009E5254"/>
    <w:rsid w:val="009F072E"/>
    <w:rsid w:val="00A0408D"/>
    <w:rsid w:val="00A1656E"/>
    <w:rsid w:val="00A279C9"/>
    <w:rsid w:val="00A37C64"/>
    <w:rsid w:val="00A56D9B"/>
    <w:rsid w:val="00A7523F"/>
    <w:rsid w:val="00A93289"/>
    <w:rsid w:val="00AA5C02"/>
    <w:rsid w:val="00AB34AE"/>
    <w:rsid w:val="00AB4247"/>
    <w:rsid w:val="00AC69FD"/>
    <w:rsid w:val="00AD6460"/>
    <w:rsid w:val="00B21BED"/>
    <w:rsid w:val="00B2229E"/>
    <w:rsid w:val="00B443BC"/>
    <w:rsid w:val="00B53490"/>
    <w:rsid w:val="00B53DAB"/>
    <w:rsid w:val="00B54D5B"/>
    <w:rsid w:val="00B73B8C"/>
    <w:rsid w:val="00B74E87"/>
    <w:rsid w:val="00B750D6"/>
    <w:rsid w:val="00BA2BD0"/>
    <w:rsid w:val="00BC4662"/>
    <w:rsid w:val="00BD6269"/>
    <w:rsid w:val="00BD7986"/>
    <w:rsid w:val="00BE635C"/>
    <w:rsid w:val="00BE7FC9"/>
    <w:rsid w:val="00BF6238"/>
    <w:rsid w:val="00BF6710"/>
    <w:rsid w:val="00C01BA1"/>
    <w:rsid w:val="00C03B62"/>
    <w:rsid w:val="00C670AF"/>
    <w:rsid w:val="00C724CF"/>
    <w:rsid w:val="00C832AB"/>
    <w:rsid w:val="00C847B4"/>
    <w:rsid w:val="00C85FA9"/>
    <w:rsid w:val="00C87437"/>
    <w:rsid w:val="00CB2229"/>
    <w:rsid w:val="00CB4620"/>
    <w:rsid w:val="00CC6B3A"/>
    <w:rsid w:val="00CD1AFA"/>
    <w:rsid w:val="00CF0938"/>
    <w:rsid w:val="00D10B6C"/>
    <w:rsid w:val="00D179B4"/>
    <w:rsid w:val="00D226ED"/>
    <w:rsid w:val="00D258AC"/>
    <w:rsid w:val="00D30E4D"/>
    <w:rsid w:val="00D32358"/>
    <w:rsid w:val="00D3753C"/>
    <w:rsid w:val="00D53F2C"/>
    <w:rsid w:val="00D551FA"/>
    <w:rsid w:val="00D67C71"/>
    <w:rsid w:val="00D7623B"/>
    <w:rsid w:val="00D9023F"/>
    <w:rsid w:val="00D96FAA"/>
    <w:rsid w:val="00DB20B2"/>
    <w:rsid w:val="00DB6AD7"/>
    <w:rsid w:val="00DD1A42"/>
    <w:rsid w:val="00DD275D"/>
    <w:rsid w:val="00DF6C2A"/>
    <w:rsid w:val="00DF784E"/>
    <w:rsid w:val="00E05864"/>
    <w:rsid w:val="00E26D80"/>
    <w:rsid w:val="00E41C3B"/>
    <w:rsid w:val="00E562E8"/>
    <w:rsid w:val="00E56BEB"/>
    <w:rsid w:val="00E76EBB"/>
    <w:rsid w:val="00E842FE"/>
    <w:rsid w:val="00E92867"/>
    <w:rsid w:val="00E95CDC"/>
    <w:rsid w:val="00E96F93"/>
    <w:rsid w:val="00EB5B02"/>
    <w:rsid w:val="00EC2607"/>
    <w:rsid w:val="00EE59FF"/>
    <w:rsid w:val="00EF5745"/>
    <w:rsid w:val="00F05895"/>
    <w:rsid w:val="00F15676"/>
    <w:rsid w:val="00F16FD0"/>
    <w:rsid w:val="00F17268"/>
    <w:rsid w:val="00F27AC6"/>
    <w:rsid w:val="00F656D2"/>
    <w:rsid w:val="00F708CC"/>
    <w:rsid w:val="00F82627"/>
    <w:rsid w:val="00FA0740"/>
    <w:rsid w:val="00FB2309"/>
    <w:rsid w:val="00FB2921"/>
    <w:rsid w:val="00FC276C"/>
    <w:rsid w:val="00FD5F04"/>
    <w:rsid w:val="00F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BF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qFormat/>
    <w:rsid w:val="00055CBF"/>
    <w:pPr>
      <w:keepNext/>
      <w:spacing w:before="240" w:after="12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Normal"/>
    <w:qFormat/>
    <w:rsid w:val="00055CBF"/>
    <w:pPr>
      <w:keepNext/>
      <w:ind w:left="2610"/>
      <w:outlineLvl w:val="1"/>
    </w:pPr>
    <w:rPr>
      <w:rFonts w:ascii="Courier New" w:hAnsi="Courier New"/>
      <w:b/>
      <w:u w:val="single"/>
    </w:rPr>
  </w:style>
  <w:style w:type="paragraph" w:styleId="Heading3">
    <w:name w:val="heading 3"/>
    <w:basedOn w:val="Normal"/>
    <w:next w:val="Normal"/>
    <w:qFormat/>
    <w:rsid w:val="00055CBF"/>
    <w:pPr>
      <w:keepNext/>
      <w:ind w:left="2610"/>
      <w:outlineLvl w:val="2"/>
    </w:pPr>
    <w:rPr>
      <w:rFonts w:ascii="MS Sans Serif" w:hAnsi="MS Sans Serif"/>
      <w:b/>
    </w:rPr>
  </w:style>
  <w:style w:type="paragraph" w:styleId="Heading4">
    <w:name w:val="heading 4"/>
    <w:basedOn w:val="Normal"/>
    <w:next w:val="Normal"/>
    <w:qFormat/>
    <w:rsid w:val="00055CBF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5CBF"/>
    <w:pPr>
      <w:keepNext/>
      <w:jc w:val="both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qFormat/>
    <w:rsid w:val="00055CBF"/>
    <w:pPr>
      <w:keepNext/>
      <w:ind w:left="2610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55CBF"/>
    <w:pPr>
      <w:spacing w:after="120"/>
    </w:pPr>
  </w:style>
  <w:style w:type="paragraph" w:styleId="Header">
    <w:name w:val="header"/>
    <w:basedOn w:val="Normal"/>
    <w:semiHidden/>
    <w:rsid w:val="00055CB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55CBF"/>
    <w:pPr>
      <w:ind w:left="2640"/>
    </w:pPr>
    <w:rPr>
      <w:rFonts w:ascii="Courier New" w:hAnsi="Courier New"/>
    </w:rPr>
  </w:style>
  <w:style w:type="paragraph" w:styleId="ListBullet2">
    <w:name w:val="List Bullet 2"/>
    <w:basedOn w:val="Normal"/>
    <w:semiHidden/>
    <w:rsid w:val="00055CBF"/>
    <w:pPr>
      <w:tabs>
        <w:tab w:val="left" w:pos="360"/>
      </w:tabs>
      <w:ind w:left="360" w:hanging="360"/>
      <w:jc w:val="both"/>
    </w:pPr>
    <w:rPr>
      <w:sz w:val="24"/>
    </w:rPr>
  </w:style>
  <w:style w:type="paragraph" w:styleId="ListContinue2">
    <w:name w:val="List Continue 2"/>
    <w:basedOn w:val="Normal"/>
    <w:semiHidden/>
    <w:rsid w:val="00055CBF"/>
    <w:pPr>
      <w:spacing w:after="120"/>
      <w:ind w:left="720"/>
    </w:pPr>
  </w:style>
  <w:style w:type="paragraph" w:customStyle="1" w:styleId="null">
    <w:name w:val="null"/>
    <w:basedOn w:val="Normal"/>
    <w:rsid w:val="00055CBF"/>
    <w:pPr>
      <w:widowControl/>
      <w:spacing w:before="100" w:after="100"/>
    </w:pPr>
    <w:rPr>
      <w:rFonts w:ascii="Arial Unicode MS" w:eastAsia="Arial Unicode MS"/>
      <w:sz w:val="24"/>
    </w:rPr>
  </w:style>
  <w:style w:type="paragraph" w:customStyle="1" w:styleId="desc">
    <w:name w:val="desc"/>
    <w:basedOn w:val="Normal"/>
    <w:rsid w:val="00055CBF"/>
    <w:pPr>
      <w:widowControl/>
      <w:spacing w:before="100" w:after="100"/>
    </w:pPr>
    <w:rPr>
      <w:rFonts w:ascii="Arial Unicode MS" w:eastAsia="Arial Unicode MS"/>
      <w:sz w:val="24"/>
    </w:rPr>
  </w:style>
  <w:style w:type="paragraph" w:styleId="Footer">
    <w:name w:val="footer"/>
    <w:basedOn w:val="Normal"/>
    <w:semiHidden/>
    <w:rsid w:val="00055CBF"/>
    <w:pPr>
      <w:widowControl/>
      <w:tabs>
        <w:tab w:val="center" w:pos="4320"/>
        <w:tab w:val="right" w:pos="8640"/>
      </w:tabs>
    </w:pPr>
  </w:style>
  <w:style w:type="paragraph" w:customStyle="1" w:styleId="Default">
    <w:name w:val="Default"/>
    <w:rsid w:val="005D02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ExperienceList">
    <w:name w:val="ExperienceList"/>
    <w:basedOn w:val="BodyText"/>
    <w:rsid w:val="0063771D"/>
    <w:pPr>
      <w:widowControl/>
      <w:numPr>
        <w:numId w:val="8"/>
      </w:numPr>
      <w:tabs>
        <w:tab w:val="right" w:pos="10080"/>
      </w:tabs>
      <w:overflowPunct/>
      <w:autoSpaceDE/>
      <w:autoSpaceDN/>
      <w:adjustRightInd/>
      <w:spacing w:after="0"/>
      <w:textAlignment w:val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7C71"/>
    <w:pPr>
      <w:ind w:left="720"/>
      <w:contextualSpacing/>
    </w:pPr>
  </w:style>
  <w:style w:type="character" w:styleId="Emphasis">
    <w:name w:val="Emphasis"/>
    <w:basedOn w:val="DefaultParagraphFont"/>
    <w:qFormat/>
    <w:rsid w:val="00B750D6"/>
    <w:rPr>
      <w:i/>
      <w:iCs/>
    </w:rPr>
  </w:style>
  <w:style w:type="paragraph" w:customStyle="1" w:styleId="OutlineLevel2">
    <w:name w:val="Outline Level 2"/>
    <w:basedOn w:val="Normal"/>
    <w:rsid w:val="00533C38"/>
    <w:pPr>
      <w:widowControl/>
      <w:numPr>
        <w:ilvl w:val="2"/>
        <w:numId w:val="17"/>
      </w:numPr>
      <w:overflowPunct/>
      <w:autoSpaceDE/>
      <w:autoSpaceDN/>
      <w:adjustRightInd/>
      <w:textAlignment w:val="auto"/>
    </w:pPr>
    <w:rPr>
      <w:rFonts w:ascii="Arial" w:hAnsi="Arial"/>
      <w:b/>
    </w:rPr>
  </w:style>
  <w:style w:type="paragraph" w:customStyle="1" w:styleId="OutlineLevel3">
    <w:name w:val="Outline Level 3"/>
    <w:basedOn w:val="OutlineLevel2"/>
    <w:rsid w:val="00533C38"/>
    <w:pPr>
      <w:numPr>
        <w:ilvl w:val="3"/>
      </w:numPr>
    </w:pPr>
  </w:style>
  <w:style w:type="paragraph" w:customStyle="1" w:styleId="OutlineLevel4">
    <w:name w:val="Outline Level 4"/>
    <w:basedOn w:val="OutlineLevel3"/>
    <w:rsid w:val="00533C38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B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B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B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BF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qFormat/>
    <w:rsid w:val="00055CBF"/>
    <w:pPr>
      <w:keepNext/>
      <w:spacing w:before="240" w:after="12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Normal"/>
    <w:qFormat/>
    <w:rsid w:val="00055CBF"/>
    <w:pPr>
      <w:keepNext/>
      <w:ind w:left="2610"/>
      <w:outlineLvl w:val="1"/>
    </w:pPr>
    <w:rPr>
      <w:rFonts w:ascii="Courier New" w:hAnsi="Courier New"/>
      <w:b/>
      <w:u w:val="single"/>
    </w:rPr>
  </w:style>
  <w:style w:type="paragraph" w:styleId="Heading3">
    <w:name w:val="heading 3"/>
    <w:basedOn w:val="Normal"/>
    <w:next w:val="Normal"/>
    <w:qFormat/>
    <w:rsid w:val="00055CBF"/>
    <w:pPr>
      <w:keepNext/>
      <w:ind w:left="2610"/>
      <w:outlineLvl w:val="2"/>
    </w:pPr>
    <w:rPr>
      <w:rFonts w:ascii="MS Sans Serif" w:hAnsi="MS Sans Serif"/>
      <w:b/>
    </w:rPr>
  </w:style>
  <w:style w:type="paragraph" w:styleId="Heading4">
    <w:name w:val="heading 4"/>
    <w:basedOn w:val="Normal"/>
    <w:next w:val="Normal"/>
    <w:qFormat/>
    <w:rsid w:val="00055CBF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5CBF"/>
    <w:pPr>
      <w:keepNext/>
      <w:jc w:val="both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qFormat/>
    <w:rsid w:val="00055CBF"/>
    <w:pPr>
      <w:keepNext/>
      <w:ind w:left="2610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55CBF"/>
    <w:pPr>
      <w:spacing w:after="120"/>
    </w:pPr>
  </w:style>
  <w:style w:type="paragraph" w:styleId="Header">
    <w:name w:val="header"/>
    <w:basedOn w:val="Normal"/>
    <w:semiHidden/>
    <w:rsid w:val="00055CB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055CBF"/>
    <w:pPr>
      <w:ind w:left="2640"/>
    </w:pPr>
    <w:rPr>
      <w:rFonts w:ascii="Courier New" w:hAnsi="Courier New"/>
    </w:rPr>
  </w:style>
  <w:style w:type="paragraph" w:styleId="ListBullet2">
    <w:name w:val="List Bullet 2"/>
    <w:basedOn w:val="Normal"/>
    <w:semiHidden/>
    <w:rsid w:val="00055CBF"/>
    <w:pPr>
      <w:tabs>
        <w:tab w:val="left" w:pos="360"/>
      </w:tabs>
      <w:ind w:left="360" w:hanging="360"/>
      <w:jc w:val="both"/>
    </w:pPr>
    <w:rPr>
      <w:sz w:val="24"/>
    </w:rPr>
  </w:style>
  <w:style w:type="paragraph" w:styleId="ListContinue2">
    <w:name w:val="List Continue 2"/>
    <w:basedOn w:val="Normal"/>
    <w:semiHidden/>
    <w:rsid w:val="00055CBF"/>
    <w:pPr>
      <w:spacing w:after="120"/>
      <w:ind w:left="720"/>
    </w:pPr>
  </w:style>
  <w:style w:type="paragraph" w:customStyle="1" w:styleId="null">
    <w:name w:val="null"/>
    <w:basedOn w:val="Normal"/>
    <w:rsid w:val="00055CBF"/>
    <w:pPr>
      <w:widowControl/>
      <w:spacing w:before="100" w:after="100"/>
    </w:pPr>
    <w:rPr>
      <w:rFonts w:ascii="Arial Unicode MS" w:eastAsia="Arial Unicode MS"/>
      <w:sz w:val="24"/>
    </w:rPr>
  </w:style>
  <w:style w:type="paragraph" w:customStyle="1" w:styleId="desc">
    <w:name w:val="desc"/>
    <w:basedOn w:val="Normal"/>
    <w:rsid w:val="00055CBF"/>
    <w:pPr>
      <w:widowControl/>
      <w:spacing w:before="100" w:after="100"/>
    </w:pPr>
    <w:rPr>
      <w:rFonts w:ascii="Arial Unicode MS" w:eastAsia="Arial Unicode MS"/>
      <w:sz w:val="24"/>
    </w:rPr>
  </w:style>
  <w:style w:type="paragraph" w:styleId="Footer">
    <w:name w:val="footer"/>
    <w:basedOn w:val="Normal"/>
    <w:semiHidden/>
    <w:rsid w:val="00055CBF"/>
    <w:pPr>
      <w:widowControl/>
      <w:tabs>
        <w:tab w:val="center" w:pos="4320"/>
        <w:tab w:val="right" w:pos="8640"/>
      </w:tabs>
    </w:pPr>
  </w:style>
  <w:style w:type="paragraph" w:customStyle="1" w:styleId="Default">
    <w:name w:val="Default"/>
    <w:rsid w:val="005D02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ExperienceList">
    <w:name w:val="ExperienceList"/>
    <w:basedOn w:val="BodyText"/>
    <w:rsid w:val="0063771D"/>
    <w:pPr>
      <w:widowControl/>
      <w:numPr>
        <w:numId w:val="8"/>
      </w:numPr>
      <w:tabs>
        <w:tab w:val="right" w:pos="10080"/>
      </w:tabs>
      <w:overflowPunct/>
      <w:autoSpaceDE/>
      <w:autoSpaceDN/>
      <w:adjustRightInd/>
      <w:spacing w:after="0"/>
      <w:textAlignment w:val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7C71"/>
    <w:pPr>
      <w:ind w:left="720"/>
      <w:contextualSpacing/>
    </w:pPr>
  </w:style>
  <w:style w:type="character" w:styleId="Emphasis">
    <w:name w:val="Emphasis"/>
    <w:basedOn w:val="DefaultParagraphFont"/>
    <w:qFormat/>
    <w:rsid w:val="00B750D6"/>
    <w:rPr>
      <w:i/>
      <w:iCs/>
    </w:rPr>
  </w:style>
  <w:style w:type="paragraph" w:customStyle="1" w:styleId="OutlineLevel2">
    <w:name w:val="Outline Level 2"/>
    <w:basedOn w:val="Normal"/>
    <w:rsid w:val="00533C38"/>
    <w:pPr>
      <w:widowControl/>
      <w:numPr>
        <w:ilvl w:val="2"/>
        <w:numId w:val="17"/>
      </w:numPr>
      <w:overflowPunct/>
      <w:autoSpaceDE/>
      <w:autoSpaceDN/>
      <w:adjustRightInd/>
      <w:textAlignment w:val="auto"/>
    </w:pPr>
    <w:rPr>
      <w:rFonts w:ascii="Arial" w:hAnsi="Arial"/>
      <w:b/>
    </w:rPr>
  </w:style>
  <w:style w:type="paragraph" w:customStyle="1" w:styleId="OutlineLevel3">
    <w:name w:val="Outline Level 3"/>
    <w:basedOn w:val="OutlineLevel2"/>
    <w:rsid w:val="00533C38"/>
    <w:pPr>
      <w:numPr>
        <w:ilvl w:val="3"/>
      </w:numPr>
    </w:pPr>
  </w:style>
  <w:style w:type="paragraph" w:customStyle="1" w:styleId="OutlineLevel4">
    <w:name w:val="Outline Level 4"/>
    <w:basedOn w:val="OutlineLevel3"/>
    <w:rsid w:val="00533C38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0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B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B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B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1157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Sajeev Menon</vt:lpstr>
      </vt:variant>
      <vt:variant>
        <vt:i4>0</vt:i4>
      </vt:variant>
    </vt:vector>
  </HeadingPairs>
  <TitlesOfParts>
    <vt:vector size="1" baseType="lpstr">
      <vt:lpstr>Sumathi Palaniswamy</vt:lpstr>
    </vt:vector>
  </TitlesOfParts>
  <Company>Infosys Technologies Limited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Sumathi Palaniswamy</dc:title>
  <dc:creator>Sumathi P</dc:creator>
  <cp:lastModifiedBy>sumathi</cp:lastModifiedBy>
  <cp:revision>11</cp:revision>
  <dcterms:created xsi:type="dcterms:W3CDTF">2015-01-07T21:53:00Z</dcterms:created>
  <dcterms:modified xsi:type="dcterms:W3CDTF">2015-02-27T01:49:00Z</dcterms:modified>
</cp:coreProperties>
</file>