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160"/>
        <w:jc w:val="center"/>
        <w:rPr/>
      </w:pPr>
      <w:r>
        <w:rPr>
          <w:rFonts w:eastAsia="Calibri" w:cs="Calibri"/>
          <w:b/>
          <w:bCs/>
          <w:color w:val="1A3C5E"/>
          <w:sz w:val="52"/>
          <w:szCs w:val="52"/>
        </w:rPr>
        <w:t>PG MANAGEMENT SYSTEM</w:t>
      </w:r>
    </w:p>
    <w:p>
      <w:pPr>
        <w:pStyle w:val="Normal"/>
        <w:spacing w:before="0" w:after="80"/>
        <w:jc w:val="center"/>
        <w:rPr/>
      </w:pPr>
      <w:r>
        <w:rPr>
          <w:rFonts w:eastAsia="Calibri" w:cs="Calibri"/>
          <w:color w:val="2E6DA4"/>
          <w:sz w:val="32"/>
          <w:szCs w:val="32"/>
        </w:rPr>
        <w:t>Full-Stack Application</w:t>
      </w:r>
    </w:p>
    <w:p>
      <w:pPr>
        <w:pStyle w:val="Normal"/>
        <w:spacing w:before="0" w:after="80"/>
        <w:jc w:val="center"/>
        <w:rPr/>
      </w:pPr>
      <w:r>
        <w:rPr>
          <w:rFonts w:eastAsia="Calibri" w:cs="Calibri"/>
          <w:i/>
          <w:iCs/>
          <w:color w:val="555555"/>
          <w:sz w:val="26"/>
          <w:szCs w:val="26"/>
        </w:rPr>
        <w:t>Idea Proposal Document</w:t>
      </w:r>
    </w:p>
    <w:p>
      <w:pPr>
        <w:pStyle w:val="Normal"/>
        <w:pBdr>
          <w:bottom w:val="single" w:sz="4" w:space="1" w:color="1A3C5E"/>
        </w:pBdr>
        <w:spacing w:before="0" w:after="200"/>
        <w:rPr/>
      </w:pPr>
      <w:r>
        <w:rPr/>
      </w:r>
    </w:p>
    <w:p>
      <w:pPr>
        <w:pStyle w:val="Normal"/>
        <w:spacing w:before="0" w:after="60"/>
        <w:rPr/>
      </w:pPr>
      <w:r>
        <w:rPr/>
      </w:r>
    </w:p>
    <w:p>
      <w:pPr>
        <w:pStyle w:val="Heading1"/>
        <w:rPr/>
      </w:pPr>
      <w:r>
        <w:rPr>
          <w:b/>
          <w:bCs/>
        </w:rPr>
        <w:t>1. Executive Summary</w:t>
      </w:r>
    </w:p>
    <w:p>
      <w:pPr>
        <w:pStyle w:val="Normal"/>
        <w:spacing w:before="0" w:after="120"/>
        <w:rPr/>
      </w:pPr>
      <w:r>
        <w:rPr/>
        <w:t>The PG Management System (PGMS) is a comprehensive, role-based full-stack web application designed to digitize and streamline the day-to-day operations of Paying Guest (PG) accommodations. The platform addresses the fragmented nature of current PG management practices by unifying owner oversight, manager operations, and tenant self-service into a single, cohesive digital ecosystem.</w:t>
      </w:r>
    </w:p>
    <w:p>
      <w:pPr>
        <w:pStyle w:val="Normal"/>
        <w:spacing w:before="0" w:after="60"/>
        <w:rPr/>
      </w:pPr>
      <w:r>
        <w:rPr/>
      </w:r>
    </w:p>
    <w:p>
      <w:pPr>
        <w:pStyle w:val="Normal"/>
        <w:spacing w:before="0" w:after="120"/>
        <w:rPr/>
      </w:pPr>
      <w:r>
        <w:rPr/>
        <w:t>The system targets three distinct user roles: PG Owners (administrators), PG Managers, and PG Tenants/Guests. Each role is provided a tailored interface and feature set aligned to their responsibilities and access level.</w:t>
      </w:r>
    </w:p>
    <w:p>
      <w:pPr>
        <w:pStyle w:val="Normal"/>
        <w:spacing w:before="0" w:after="60"/>
        <w:rPr/>
      </w:pPr>
      <w:r>
        <w:rPr/>
      </w:r>
    </w:p>
    <w:p>
      <w:pPr>
        <w:pStyle w:val="Normal"/>
        <w:spacing w:before="0" w:after="120"/>
        <w:rPr/>
      </w:pPr>
      <w:r>
        <w:rPr/>
        <w:t>Key value propositions of PGMS include:</w:t>
      </w:r>
    </w:p>
    <w:p>
      <w:pPr>
        <w:pStyle w:val="ListParagraph"/>
        <w:numPr>
          <w:ilvl w:val="0"/>
          <w:numId w:val="3"/>
        </w:numPr>
        <w:spacing w:before="0" w:after="80"/>
        <w:rPr/>
      </w:pPr>
      <w:r>
        <w:rPr/>
        <w:t>Centralized management of multiple PG properties from a single dashboard</w:t>
      </w:r>
    </w:p>
    <w:p>
      <w:pPr>
        <w:pStyle w:val="ListParagraph"/>
        <w:numPr>
          <w:ilvl w:val="0"/>
          <w:numId w:val="1"/>
        </w:numPr>
        <w:spacing w:before="0" w:after="80"/>
        <w:rPr/>
      </w:pPr>
      <w:r>
        <w:rPr/>
        <w:t>Automated rent tracking with fine enforcement for late payments</w:t>
      </w:r>
    </w:p>
    <w:p>
      <w:pPr>
        <w:pStyle w:val="ListParagraph"/>
        <w:numPr>
          <w:ilvl w:val="0"/>
          <w:numId w:val="1"/>
        </w:numPr>
        <w:spacing w:before="0" w:after="80"/>
        <w:rPr/>
      </w:pPr>
      <w:r>
        <w:rPr/>
        <w:t>Transparent complaint escalation workflow from tenant to manager to owner</w:t>
      </w:r>
    </w:p>
    <w:p>
      <w:pPr>
        <w:pStyle w:val="ListParagraph"/>
        <w:numPr>
          <w:ilvl w:val="0"/>
          <w:numId w:val="1"/>
        </w:numPr>
        <w:spacing w:before="0" w:after="80"/>
        <w:rPr/>
      </w:pPr>
      <w:r>
        <w:rPr/>
        <w:t>Self-service amenity booking (washing machine, games, room cleaning)</w:t>
      </w:r>
    </w:p>
    <w:p>
      <w:pPr>
        <w:pStyle w:val="ListParagraph"/>
        <w:numPr>
          <w:ilvl w:val="0"/>
          <w:numId w:val="1"/>
        </w:numPr>
        <w:spacing w:before="0" w:after="80"/>
        <w:rPr/>
      </w:pPr>
      <w:r>
        <w:rPr/>
        <w:t>Temporary room subletting with credit-based reward system for tenants</w:t>
      </w:r>
    </w:p>
    <w:p>
      <w:pPr>
        <w:pStyle w:val="ListParagraph"/>
        <w:numPr>
          <w:ilvl w:val="0"/>
          <w:numId w:val="1"/>
        </w:numPr>
        <w:spacing w:before="0" w:after="80"/>
        <w:rPr/>
      </w:pPr>
      <w:r>
        <w:rPr/>
        <w:t>Real-time vacancy tracking with room-level details (AC/non-AC, sharing type, pricing)</w:t>
      </w:r>
    </w:p>
    <w:p>
      <w:pPr>
        <w:pStyle w:val="Normal"/>
        <w:spacing w:before="0" w:after="60"/>
        <w:rPr/>
      </w:pPr>
      <w:r>
        <w:rPr/>
      </w:r>
    </w:p>
    <w:p>
      <w:pPr>
        <w:pStyle w:val="Normal"/>
        <w:spacing w:before="0" w:after="120"/>
        <w:rPr/>
      </w:pPr>
      <w:r>
        <w:rPr/>
        <w:t>This document outlines the complete solution architecture, module breakdown, feature list, technical stack, and implementation roadmap at the idea proposal stage.</w:t>
      </w:r>
    </w:p>
    <w:p>
      <w:pPr>
        <w:pStyle w:val="Normal"/>
        <w:pBdr>
          <w:bottom w:val="single" w:sz="4" w:space="1" w:color="1A3C5E"/>
        </w:pBdr>
        <w:spacing w:before="0" w:after="200"/>
        <w:rPr/>
      </w:pPr>
      <w:r>
        <w:rPr/>
      </w:r>
    </w:p>
    <w:p>
      <w:pPr>
        <w:pStyle w:val="Heading1"/>
        <w:rPr/>
      </w:pPr>
      <w:r>
        <w:rPr>
          <w:b/>
          <w:bCs/>
        </w:rPr>
        <w:t>2. Problem Statement</w:t>
      </w:r>
    </w:p>
    <w:p>
      <w:pPr>
        <w:pStyle w:val="Normal"/>
        <w:spacing w:before="0" w:after="120"/>
        <w:rPr/>
      </w:pPr>
      <w:r>
        <w:rPr/>
        <w:t>PG accommodations in India are predominantly managed through informal, manual processes. Owners and managers rely on paper registers, WhatsApp groups, and phone calls to coordinate rent collection, complaints, maintenance, and bookings. This leads to:</w:t>
      </w:r>
    </w:p>
    <w:p>
      <w:pPr>
        <w:pStyle w:val="Normal"/>
        <w:spacing w:before="0" w:after="60"/>
        <w:rPr/>
      </w:pPr>
      <w:r>
        <w:rPr/>
      </w:r>
    </w:p>
    <w:p>
      <w:pPr>
        <w:pStyle w:val="ListParagraph"/>
        <w:numPr>
          <w:ilvl w:val="0"/>
          <w:numId w:val="1"/>
        </w:numPr>
        <w:spacing w:before="0" w:after="80"/>
        <w:rPr/>
      </w:pPr>
      <w:r>
        <w:rPr/>
        <w:t>Delayed or disputed rent payments with no transparent audit trail</w:t>
      </w:r>
    </w:p>
    <w:p>
      <w:pPr>
        <w:pStyle w:val="ListParagraph"/>
        <w:numPr>
          <w:ilvl w:val="0"/>
          <w:numId w:val="1"/>
        </w:numPr>
        <w:spacing w:before="0" w:after="80"/>
        <w:rPr/>
      </w:pPr>
      <w:r>
        <w:rPr/>
        <w:t>Poor complaint visibility and accountability gaps between tenants and managers</w:t>
      </w:r>
    </w:p>
    <w:p>
      <w:pPr>
        <w:pStyle w:val="ListParagraph"/>
        <w:numPr>
          <w:ilvl w:val="0"/>
          <w:numId w:val="1"/>
        </w:numPr>
        <w:spacing w:before="0" w:after="80"/>
        <w:rPr/>
      </w:pPr>
      <w:r>
        <w:rPr/>
        <w:t>Inefficient scheduling of shared amenities such as washing machines</w:t>
      </w:r>
    </w:p>
    <w:p>
      <w:pPr>
        <w:pStyle w:val="ListParagraph"/>
        <w:numPr>
          <w:ilvl w:val="0"/>
          <w:numId w:val="1"/>
        </w:numPr>
        <w:spacing w:before="0" w:after="80"/>
        <w:rPr/>
      </w:pPr>
      <w:r>
        <w:rPr/>
        <w:t>Lack of structured vacancy and room information for prospective tenants</w:t>
      </w:r>
    </w:p>
    <w:p>
      <w:pPr>
        <w:pStyle w:val="ListParagraph"/>
        <w:numPr>
          <w:ilvl w:val="0"/>
          <w:numId w:val="1"/>
        </w:numPr>
        <w:spacing w:before="0" w:after="80"/>
        <w:rPr/>
      </w:pPr>
      <w:r>
        <w:rPr/>
        <w:t>Owner difficulty in monitoring multiple PGs simultaneously</w:t>
      </w:r>
    </w:p>
    <w:p>
      <w:pPr>
        <w:pStyle w:val="ListParagraph"/>
        <w:numPr>
          <w:ilvl w:val="0"/>
          <w:numId w:val="1"/>
        </w:numPr>
        <w:spacing w:before="0" w:after="80"/>
        <w:rPr/>
      </w:pPr>
      <w:r>
        <w:rPr/>
        <w:t>Tenants vacating unused rooms with no mechanism to recover rent value</w:t>
      </w:r>
    </w:p>
    <w:p>
      <w:pPr>
        <w:pStyle w:val="ListParagraph"/>
        <w:numPr>
          <w:ilvl w:val="0"/>
          <w:numId w:val="1"/>
        </w:numPr>
        <w:spacing w:before="0" w:after="80"/>
        <w:rPr/>
      </w:pPr>
      <w:r>
        <w:rPr/>
        <w:t>No digital record of notices, payments, or service requests</w:t>
      </w:r>
    </w:p>
    <w:p>
      <w:pPr>
        <w:pStyle w:val="Normal"/>
        <w:spacing w:before="0" w:after="60"/>
        <w:rPr/>
      </w:pPr>
      <w:r>
        <w:rPr/>
      </w:r>
    </w:p>
    <w:p>
      <w:pPr>
        <w:pStyle w:val="Normal"/>
        <w:spacing w:before="0" w:after="120"/>
        <w:rPr/>
      </w:pPr>
      <w:r>
        <w:rPr/>
        <w:t>PGMS addresses all of the above by providing a unified digital platform that brings transparency, automation, and accountability to PG operations.</w:t>
      </w:r>
    </w:p>
    <w:p>
      <w:pPr>
        <w:pStyle w:val="Normal"/>
        <w:pBdr>
          <w:bottom w:val="single" w:sz="4" w:space="1" w:color="1A3C5E"/>
        </w:pBdr>
        <w:spacing w:before="0" w:after="200"/>
        <w:rPr/>
      </w:pPr>
      <w:r>
        <w:rPr/>
      </w:r>
    </w:p>
    <w:p>
      <w:pPr>
        <w:pStyle w:val="Heading1"/>
        <w:rPr/>
      </w:pPr>
      <w:r>
        <w:rPr>
          <w:b/>
          <w:bCs/>
        </w:rPr>
        <w:t>3. Solution Overview</w:t>
      </w:r>
    </w:p>
    <w:p>
      <w:pPr>
        <w:pStyle w:val="Normal"/>
        <w:spacing w:before="0" w:after="120"/>
        <w:rPr/>
      </w:pPr>
      <w:r>
        <w:rPr/>
        <w:t>PGMS is designed as a three-tier, role-based application. The architecture separates concerns cleanly across the Owner, Manager, and Tenant layers while sharing a common data backbone. The solution is web-first (responsive) with a potential mobile app extension in future phases.</w:t>
      </w:r>
    </w:p>
    <w:p>
      <w:pPr>
        <w:pStyle w:val="Normal"/>
        <w:spacing w:before="0" w:after="60"/>
        <w:rPr/>
      </w:pPr>
      <w:r>
        <w:rPr/>
      </w:r>
    </w:p>
    <w:p>
      <w:pPr>
        <w:pStyle w:val="Heading2"/>
        <w:rPr/>
      </w:pPr>
      <w:r>
        <w:rPr>
          <w:b/>
          <w:bCs/>
        </w:rPr>
        <w:t>3.1 High-Level Architecture</w:t>
      </w:r>
    </w:p>
    <w:p>
      <w:pPr>
        <w:pStyle w:val="ListParagraph"/>
        <w:numPr>
          <w:ilvl w:val="0"/>
          <w:numId w:val="1"/>
        </w:numPr>
        <w:spacing w:before="0" w:after="80"/>
        <w:rPr/>
      </w:pPr>
      <w:r>
        <w:rPr/>
        <w:t>Frontend: React.js SPA with role-specific dashboards and protected routing</w:t>
      </w:r>
    </w:p>
    <w:p>
      <w:pPr>
        <w:pStyle w:val="ListParagraph"/>
        <w:numPr>
          <w:ilvl w:val="0"/>
          <w:numId w:val="1"/>
        </w:numPr>
        <w:spacing w:before="0" w:after="80"/>
        <w:rPr/>
      </w:pPr>
      <w:r>
        <w:rPr/>
        <w:t>Backend: Node.js + Express REST API with JWT-based role authentication</w:t>
      </w:r>
    </w:p>
    <w:p>
      <w:pPr>
        <w:pStyle w:val="ListParagraph"/>
        <w:numPr>
          <w:ilvl w:val="0"/>
          <w:numId w:val="1"/>
        </w:numPr>
        <w:spacing w:before="0" w:after="80"/>
        <w:rPr/>
      </w:pPr>
      <w:r>
        <w:rPr/>
        <w:t>Database: PostgreSQL for structured relational data; Redis for session caching and slot locking</w:t>
      </w:r>
    </w:p>
    <w:p>
      <w:pPr>
        <w:pStyle w:val="ListParagraph"/>
        <w:numPr>
          <w:ilvl w:val="0"/>
          <w:numId w:val="1"/>
        </w:numPr>
        <w:spacing w:before="0" w:after="80"/>
        <w:rPr/>
      </w:pPr>
      <w:r>
        <w:rPr/>
        <w:t>File Storage: AWS S3 / local disk for receipts, profile photos, and notice attachments</w:t>
      </w:r>
    </w:p>
    <w:p>
      <w:pPr>
        <w:pStyle w:val="ListParagraph"/>
        <w:numPr>
          <w:ilvl w:val="0"/>
          <w:numId w:val="1"/>
        </w:numPr>
        <w:spacing w:before="0" w:after="80"/>
        <w:rPr/>
      </w:pPr>
      <w:r>
        <w:rPr/>
        <w:t>Notification Engine: Firebase Cloud Messaging (FCM) for push notifications and email via NodeMailer</w:t>
      </w:r>
    </w:p>
    <w:p>
      <w:pPr>
        <w:pStyle w:val="ListParagraph"/>
        <w:numPr>
          <w:ilvl w:val="0"/>
          <w:numId w:val="1"/>
        </w:numPr>
        <w:spacing w:before="0" w:after="80"/>
        <w:rPr/>
      </w:pPr>
      <w:r>
        <w:rPr/>
        <w:t>Payment Gateway: Razorpay (or equivalent) for rent and EB bill payments</w:t>
      </w:r>
    </w:p>
    <w:p>
      <w:pPr>
        <w:pStyle w:val="Normal"/>
        <w:spacing w:before="0" w:after="60"/>
        <w:rPr/>
      </w:pPr>
      <w:r>
        <w:rPr/>
      </w:r>
    </w:p>
    <w:p>
      <w:pPr>
        <w:pStyle w:val="Heading2"/>
        <w:rPr/>
      </w:pPr>
      <w:r>
        <w:rPr>
          <w:b/>
          <w:bCs/>
        </w:rPr>
        <w:t>3.2 User Role Hierarchy</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1A3C5E"/>
              <w:left w:val="single" w:sz="2" w:space="0" w:color="1A3C5E"/>
              <w:bottom w:val="single" w:sz="2" w:space="0" w:color="1A3C5E"/>
              <w:right w:val="single" w:sz="2" w:space="0" w:color="1A3C5E"/>
            </w:tcBorders>
            <w:shd w:fill="1A3C5E" w:val="clear"/>
          </w:tcPr>
          <w:p>
            <w:pPr>
              <w:pStyle w:val="Normal"/>
              <w:widowControl w:val="false"/>
              <w:rPr/>
            </w:pPr>
            <w:r>
              <w:rPr>
                <w:b/>
                <w:bCs/>
                <w:color w:val="FFFFFF"/>
              </w:rPr>
              <w:t>Module / Feature</w:t>
            </w:r>
          </w:p>
        </w:tc>
        <w:tc>
          <w:tcPr>
            <w:tcW w:w="6560" w:type="dxa"/>
            <w:tcBorders>
              <w:top w:val="single" w:sz="2" w:space="0" w:color="1A3C5E"/>
              <w:left w:val="single" w:sz="2" w:space="0" w:color="1A3C5E"/>
              <w:bottom w:val="single" w:sz="2" w:space="0" w:color="1A3C5E"/>
              <w:right w:val="single" w:sz="2" w:space="0" w:color="1A3C5E"/>
            </w:tcBorders>
            <w:shd w:fill="1A3C5E" w:val="clear"/>
          </w:tcPr>
          <w:p>
            <w:pPr>
              <w:pStyle w:val="Normal"/>
              <w:widowControl w:val="false"/>
              <w:rPr/>
            </w:pPr>
            <w:r>
              <w:rPr>
                <w:b/>
                <w:bCs/>
                <w:color w:val="FFFFFF"/>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EEF4FA" w:val="clear"/>
          </w:tcPr>
          <w:p>
            <w:pPr>
              <w:pStyle w:val="Normal"/>
              <w:widowControl w:val="false"/>
              <w:rPr/>
            </w:pPr>
            <w:r>
              <w:rPr>
                <w:b/>
                <w:bCs/>
              </w:rPr>
              <w:t>PG Owner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t>Top-level administrator. Has visibility and control across all owned PGs, managers, tenants, financials, and notices.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b/>
                <w:bCs/>
              </w:rPr>
              <w:t>PG Manager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t>Operational role assigned to one or more PGs. Handles day-to-day operations including tenant onboarding, payments, complaints, and amenity management. Has a scoped view of assigned PGs only.</w:t>
            </w:r>
          </w:p>
        </w:tc>
      </w:tr>
      <w:tr>
        <w:trPr/>
        <w:tc>
          <w:tcPr>
            <w:tcW w:w="2799" w:type="dxa"/>
            <w:tcBorders>
              <w:top w:val="single" w:sz="2" w:space="0" w:color="CCCCCC"/>
              <w:left w:val="single" w:sz="2" w:space="0" w:color="CCCCCC"/>
              <w:bottom w:val="single" w:sz="2" w:space="0" w:color="CCCCCC"/>
              <w:right w:val="single" w:sz="2" w:space="0" w:color="CCCCCC"/>
            </w:tcBorders>
            <w:shd w:fill="EEF4FA" w:val="clear"/>
          </w:tcPr>
          <w:p>
            <w:pPr>
              <w:pStyle w:val="Normal"/>
              <w:widowControl w:val="false"/>
              <w:rPr/>
            </w:pPr>
            <w:r>
              <w:rPr>
                <w:b/>
                <w:bCs/>
              </w:rPr>
              <w:t>PG Tenant / Guest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t>End-user living in a PG. Self-service access for rent payment, receipt history, complaint raising, amenity bookings, and temporary sublet requests.</w:t>
            </w:r>
          </w:p>
        </w:tc>
      </w:tr>
    </w:tbl>
    <w:p>
      <w:pPr>
        <w:pStyle w:val="Normal"/>
        <w:pBdr>
          <w:bottom w:val="single" w:sz="4" w:space="1" w:color="1A3C5E"/>
        </w:pBdr>
        <w:spacing w:before="0" w:after="200"/>
        <w:rPr/>
      </w:pPr>
      <w:r>
        <w:rPr/>
      </w:r>
    </w:p>
    <w:p>
      <w:pPr>
        <w:pStyle w:val="Heading1"/>
        <w:rPr/>
      </w:pPr>
      <w:r>
        <w:rPr>
          <w:b/>
          <w:bCs/>
        </w:rPr>
        <w:t>4. Module Breakdown</w:t>
      </w:r>
    </w:p>
    <w:p>
      <w:pPr>
        <w:pStyle w:val="Heading2"/>
        <w:rPr/>
      </w:pPr>
      <w:r>
        <w:rPr>
          <w:b/>
          <w:bCs/>
        </w:rPr>
        <w:t>4.1 Authentication &amp; Authorization Module</w:t>
      </w:r>
    </w:p>
    <w:p>
      <w:pPr>
        <w:pStyle w:val="Normal"/>
        <w:spacing w:before="0" w:after="120"/>
        <w:rPr/>
      </w:pPr>
      <w:r>
        <w:rPr/>
        <w:t>This foundational module governs access control for all three roles. It is the entry point to the entire system.</w:t>
      </w:r>
    </w:p>
    <w:p>
      <w:pPr>
        <w:pStyle w:val="Normal"/>
        <w:spacing w:before="0" w:after="60"/>
        <w:rPr/>
      </w:pPr>
      <w:r>
        <w:rPr/>
      </w:r>
    </w:p>
    <w:p>
      <w:pPr>
        <w:pStyle w:val="ListParagraph"/>
        <w:numPr>
          <w:ilvl w:val="0"/>
          <w:numId w:val="1"/>
        </w:numPr>
        <w:spacing w:before="0" w:after="80"/>
        <w:rPr/>
      </w:pPr>
      <w:r>
        <w:rPr/>
        <w:t>Secure login using email/phone + password with JWT token issuance</w:t>
      </w:r>
    </w:p>
    <w:p>
      <w:pPr>
        <w:pStyle w:val="ListParagraph"/>
        <w:numPr>
          <w:ilvl w:val="0"/>
          <w:numId w:val="1"/>
        </w:numPr>
        <w:spacing w:before="0" w:after="80"/>
        <w:rPr/>
      </w:pPr>
      <w:r>
        <w:rPr/>
        <w:t>Role-based access control (RBAC): Owner, Manager, Tenant</w:t>
      </w:r>
    </w:p>
    <w:p>
      <w:pPr>
        <w:pStyle w:val="ListParagraph"/>
        <w:numPr>
          <w:ilvl w:val="0"/>
          <w:numId w:val="1"/>
        </w:numPr>
        <w:spacing w:before="0" w:after="80"/>
        <w:rPr/>
      </w:pPr>
      <w:r>
        <w:rPr/>
        <w:t>Session management with token refresh and expiry handling</w:t>
      </w:r>
    </w:p>
    <w:p>
      <w:pPr>
        <w:pStyle w:val="ListParagraph"/>
        <w:numPr>
          <w:ilvl w:val="0"/>
          <w:numId w:val="1"/>
        </w:numPr>
        <w:spacing w:before="0" w:after="80"/>
        <w:rPr/>
      </w:pPr>
      <w:r>
        <w:rPr/>
        <w:t>Password reset via OTP (email or SMS)</w:t>
      </w:r>
    </w:p>
    <w:p>
      <w:pPr>
        <w:pStyle w:val="ListParagraph"/>
        <w:numPr>
          <w:ilvl w:val="0"/>
          <w:numId w:val="1"/>
        </w:numPr>
        <w:spacing w:before="0" w:after="80"/>
        <w:rPr/>
      </w:pPr>
      <w:r>
        <w:rPr/>
        <w:t>First-login forced password change for manager and tenant profiles created by admin</w:t>
      </w:r>
    </w:p>
    <w:p>
      <w:pPr>
        <w:pStyle w:val="ListParagraph"/>
        <w:numPr>
          <w:ilvl w:val="0"/>
          <w:numId w:val="1"/>
        </w:numPr>
        <w:spacing w:before="0" w:after="80"/>
        <w:rPr/>
      </w:pPr>
      <w:r>
        <w:rPr/>
        <w:t>Two-factor authentication (2FA) option for owners for enhanced security</w:t>
      </w:r>
    </w:p>
    <w:p>
      <w:pPr>
        <w:pStyle w:val="ListParagraph"/>
        <w:numPr>
          <w:ilvl w:val="0"/>
          <w:numId w:val="1"/>
        </w:numPr>
        <w:spacing w:before="0" w:after="80"/>
        <w:rPr/>
      </w:pPr>
      <w:r>
        <w:rPr/>
        <w:t>Audit log of all login/logout events per user</w:t>
      </w:r>
    </w:p>
    <w:p>
      <w:pPr>
        <w:pStyle w:val="Normal"/>
        <w:spacing w:before="0" w:after="60"/>
        <w:rPr/>
      </w:pPr>
      <w:r>
        <w:rPr/>
      </w:r>
    </w:p>
    <w:p>
      <w:pPr>
        <w:pStyle w:val="Heading2"/>
        <w:rPr/>
      </w:pPr>
      <w:r>
        <w:rPr>
          <w:b/>
          <w:bCs/>
        </w:rPr>
        <w:t>4.2 PG &amp; Property Management Module</w:t>
      </w:r>
    </w:p>
    <w:p>
      <w:pPr>
        <w:pStyle w:val="Normal"/>
        <w:spacing w:before="0" w:after="120"/>
        <w:rPr/>
      </w:pPr>
      <w:r>
        <w:rPr/>
        <w:t>This module handles the registration and configuration of PG properties. In the current phase, PG listings are created statically in code by the developer/owner since the scope is small. Future phases may include a self-onboarding UI.</w:t>
      </w:r>
    </w:p>
    <w:p>
      <w:pPr>
        <w:pStyle w:val="Normal"/>
        <w:spacing w:before="0" w:after="60"/>
        <w:rPr/>
      </w:pPr>
      <w:r>
        <w:rPr/>
      </w:r>
    </w:p>
    <w:p>
      <w:pPr>
        <w:pStyle w:val="ListParagraph"/>
        <w:numPr>
          <w:ilvl w:val="0"/>
          <w:numId w:val="1"/>
        </w:numPr>
        <w:spacing w:before="0" w:after="80"/>
        <w:rPr/>
      </w:pPr>
      <w:r>
        <w:rPr/>
        <w:t>Static configuration of PG properties per owner (name, address, total floors, total rooms)</w:t>
      </w:r>
    </w:p>
    <w:p>
      <w:pPr>
        <w:pStyle w:val="ListParagraph"/>
        <w:numPr>
          <w:ilvl w:val="0"/>
          <w:numId w:val="1"/>
        </w:numPr>
        <w:spacing w:before="0" w:after="80"/>
        <w:rPr/>
      </w:pPr>
      <w:r>
        <w:rPr/>
        <w:t>Room-level data: room number, floor, AC/non-AC flag, sharing type (single/double/triple/dormitory), monthly rent amount, EB (electricity bill) inclusion flag, deposit amount, availability status</w:t>
      </w:r>
    </w:p>
    <w:p>
      <w:pPr>
        <w:pStyle w:val="ListParagraph"/>
        <w:numPr>
          <w:ilvl w:val="0"/>
          <w:numId w:val="1"/>
        </w:numPr>
        <w:spacing w:before="0" w:after="80"/>
        <w:rPr/>
      </w:pPr>
      <w:r>
        <w:rPr/>
        <w:t>Vacancy dashboard showing all rooms across all owned PGs filtered by availability, floor, type, or rent range</w:t>
      </w:r>
    </w:p>
    <w:p>
      <w:pPr>
        <w:pStyle w:val="ListParagraph"/>
        <w:numPr>
          <w:ilvl w:val="0"/>
          <w:numId w:val="1"/>
        </w:numPr>
        <w:spacing w:before="0" w:after="80"/>
        <w:rPr/>
      </w:pPr>
      <w:r>
        <w:rPr/>
        <w:t>Room edit capability for owner and manager to update rent, AC status, or sharing type</w:t>
      </w:r>
    </w:p>
    <w:p>
      <w:pPr>
        <w:pStyle w:val="ListParagraph"/>
        <w:numPr>
          <w:ilvl w:val="0"/>
          <w:numId w:val="1"/>
        </w:numPr>
        <w:spacing w:before="0" w:after="80"/>
        <w:rPr/>
      </w:pPr>
      <w:r>
        <w:rPr/>
        <w:t>PG-level configuration: amenities available (washing machine, game room, etc.), working hours, rules</w:t>
      </w:r>
    </w:p>
    <w:p>
      <w:pPr>
        <w:pStyle w:val="Normal"/>
        <w:spacing w:before="0" w:after="60"/>
        <w:rPr/>
      </w:pPr>
      <w:r>
        <w:rPr/>
      </w:r>
    </w:p>
    <w:p>
      <w:pPr>
        <w:pStyle w:val="Heading2"/>
        <w:rPr/>
      </w:pPr>
      <w:r>
        <w:rPr>
          <w:b/>
          <w:bCs/>
        </w:rPr>
        <w:t>4.3 Manager Management Module</w:t>
      </w:r>
    </w:p>
    <w:p>
      <w:pPr>
        <w:pStyle w:val="Normal"/>
        <w:spacing w:before="0" w:after="120"/>
        <w:rPr/>
      </w:pPr>
      <w:r>
        <w:rPr/>
        <w:t>Owners maintain a roster of managers and assign them to PGs. One manager may oversee multiple PGs.</w:t>
      </w:r>
    </w:p>
    <w:p>
      <w:pPr>
        <w:pStyle w:val="Normal"/>
        <w:spacing w:before="0" w:after="60"/>
        <w:rPr/>
      </w:pPr>
      <w:r>
        <w:rPr/>
      </w:r>
    </w:p>
    <w:p>
      <w:pPr>
        <w:pStyle w:val="ListParagraph"/>
        <w:numPr>
          <w:ilvl w:val="0"/>
          <w:numId w:val="1"/>
        </w:numPr>
        <w:spacing w:before="0" w:after="80"/>
        <w:rPr/>
      </w:pPr>
      <w:r>
        <w:rPr/>
        <w:t>Owner can create manager profiles with name, contact details, and login credentials</w:t>
      </w:r>
    </w:p>
    <w:p>
      <w:pPr>
        <w:pStyle w:val="ListParagraph"/>
        <w:numPr>
          <w:ilvl w:val="0"/>
          <w:numId w:val="1"/>
        </w:numPr>
        <w:spacing w:before="0" w:after="80"/>
        <w:rPr/>
      </w:pPr>
      <w:r>
        <w:rPr/>
        <w:t>Owner assigns one or more PGs to a manager</w:t>
      </w:r>
    </w:p>
    <w:p>
      <w:pPr>
        <w:pStyle w:val="ListParagraph"/>
        <w:numPr>
          <w:ilvl w:val="0"/>
          <w:numId w:val="1"/>
        </w:numPr>
        <w:spacing w:before="0" w:after="80"/>
        <w:rPr/>
      </w:pPr>
      <w:r>
        <w:rPr/>
        <w:t>Manager profile view: assigned PGs, tenure, contact info</w:t>
      </w:r>
    </w:p>
    <w:p>
      <w:pPr>
        <w:pStyle w:val="ListParagraph"/>
        <w:numPr>
          <w:ilvl w:val="0"/>
          <w:numId w:val="1"/>
        </w:numPr>
        <w:spacing w:before="0" w:after="80"/>
        <w:rPr/>
      </w:pPr>
      <w:r>
        <w:rPr/>
        <w:t>Owner can reassign or deactivate managers at any time</w:t>
      </w:r>
    </w:p>
    <w:p>
      <w:pPr>
        <w:pStyle w:val="ListParagraph"/>
        <w:numPr>
          <w:ilvl w:val="0"/>
          <w:numId w:val="1"/>
        </w:numPr>
        <w:spacing w:before="0" w:after="80"/>
        <w:rPr/>
      </w:pPr>
      <w:r>
        <w:rPr/>
        <w:t>Manager receives a notification when assigned to a new PG</w:t>
      </w:r>
    </w:p>
    <w:p>
      <w:pPr>
        <w:pStyle w:val="ListParagraph"/>
        <w:numPr>
          <w:ilvl w:val="0"/>
          <w:numId w:val="1"/>
        </w:numPr>
        <w:spacing w:before="0" w:after="80"/>
        <w:rPr/>
      </w:pPr>
      <w:r>
        <w:rPr/>
        <w:t>Manager dashboard aggregates data across all assigned PGs</w:t>
      </w:r>
    </w:p>
    <w:p>
      <w:pPr>
        <w:pStyle w:val="Normal"/>
        <w:spacing w:before="0" w:after="60"/>
        <w:rPr/>
      </w:pPr>
      <w:r>
        <w:rPr/>
      </w:r>
    </w:p>
    <w:p>
      <w:pPr>
        <w:pStyle w:val="Heading2"/>
        <w:rPr/>
      </w:pPr>
      <w:r>
        <w:rPr>
          <w:b/>
          <w:bCs/>
        </w:rPr>
        <w:t>4.4 Tenant Onboarding &amp; Profile Module</w:t>
      </w:r>
    </w:p>
    <w:p>
      <w:pPr>
        <w:pStyle w:val="Normal"/>
        <w:spacing w:before="0" w:after="120"/>
        <w:rPr/>
      </w:pPr>
      <w:r>
        <w:rPr/>
        <w:t>Tenant lifecycle management: from onboarding through room allocation to checkout.</w:t>
      </w:r>
    </w:p>
    <w:p>
      <w:pPr>
        <w:pStyle w:val="Normal"/>
        <w:spacing w:before="0" w:after="60"/>
        <w:rPr/>
      </w:pPr>
      <w:r>
        <w:rPr/>
      </w:r>
    </w:p>
    <w:p>
      <w:pPr>
        <w:pStyle w:val="ListParagraph"/>
        <w:numPr>
          <w:ilvl w:val="0"/>
          <w:numId w:val="1"/>
        </w:numPr>
        <w:spacing w:before="0" w:after="80"/>
        <w:rPr/>
      </w:pPr>
      <w:r>
        <w:rPr/>
        <w:t>Manager creates tenant profile with: full name, photo, government ID details, emergency contact, joining date, advance amount paid, allocated room number</w:t>
      </w:r>
    </w:p>
    <w:p>
      <w:pPr>
        <w:pStyle w:val="ListParagraph"/>
        <w:numPr>
          <w:ilvl w:val="0"/>
          <w:numId w:val="1"/>
        </w:numPr>
        <w:spacing w:before="0" w:after="80"/>
        <w:rPr/>
      </w:pPr>
      <w:r>
        <w:rPr/>
        <w:t>Tenant receives login credentials via email/SMS after profile creation</w:t>
      </w:r>
    </w:p>
    <w:p>
      <w:pPr>
        <w:pStyle w:val="ListParagraph"/>
        <w:numPr>
          <w:ilvl w:val="0"/>
          <w:numId w:val="1"/>
        </w:numPr>
        <w:spacing w:before="0" w:after="80"/>
        <w:rPr/>
      </w:pPr>
      <w:r>
        <w:rPr/>
        <w:t>Tenant profile page: personal info, room details, rent history, complaint history, credit balance</w:t>
      </w:r>
    </w:p>
    <w:p>
      <w:pPr>
        <w:pStyle w:val="ListParagraph"/>
        <w:numPr>
          <w:ilvl w:val="0"/>
          <w:numId w:val="1"/>
        </w:numPr>
        <w:spacing w:before="0" w:after="80"/>
        <w:rPr/>
      </w:pPr>
      <w:r>
        <w:rPr/>
        <w:t>Owner and manager can view full tenant details including ID proof and emergency contacts</w:t>
      </w:r>
    </w:p>
    <w:p>
      <w:pPr>
        <w:pStyle w:val="ListParagraph"/>
        <w:numPr>
          <w:ilvl w:val="0"/>
          <w:numId w:val="1"/>
        </w:numPr>
        <w:spacing w:before="0" w:after="80"/>
        <w:rPr/>
      </w:pPr>
      <w:r>
        <w:rPr/>
        <w:t>Checkout process: manager marks tenant as vacated, triggers deposit refund calculation (advance minus dues)</w:t>
      </w:r>
    </w:p>
    <w:p>
      <w:pPr>
        <w:pStyle w:val="ListParagraph"/>
        <w:numPr>
          <w:ilvl w:val="0"/>
          <w:numId w:val="1"/>
        </w:numPr>
        <w:spacing w:before="0" w:after="80"/>
        <w:rPr/>
      </w:pPr>
      <w:r>
        <w:rPr/>
        <w:t>Tenant document upload (Aadhaar, PAN, etc.) for KYC compliance</w:t>
      </w:r>
    </w:p>
    <w:p>
      <w:pPr>
        <w:pStyle w:val="Normal"/>
        <w:spacing w:before="0" w:after="60"/>
        <w:rPr/>
      </w:pPr>
      <w:r>
        <w:rPr/>
      </w:r>
    </w:p>
    <w:p>
      <w:pPr>
        <w:pStyle w:val="Heading2"/>
        <w:rPr/>
      </w:pPr>
      <w:r>
        <w:rPr>
          <w:b/>
          <w:bCs/>
        </w:rPr>
        <w:t>4.5 Rent &amp; Payment Management Module</w:t>
      </w:r>
    </w:p>
    <w:p>
      <w:pPr>
        <w:pStyle w:val="Normal"/>
        <w:spacing w:before="0" w:after="120"/>
        <w:rPr/>
      </w:pPr>
      <w:r>
        <w:rPr/>
        <w:t>This is the core financial module, covering rent collection, EB billing, fine enforcement, and payment history.</w:t>
      </w:r>
    </w:p>
    <w:p>
      <w:pPr>
        <w:pStyle w:val="Normal"/>
        <w:spacing w:before="0" w:after="60"/>
        <w:rPr/>
      </w:pPr>
      <w:r>
        <w:rPr/>
      </w:r>
    </w:p>
    <w:p>
      <w:pPr>
        <w:pStyle w:val="Heading3"/>
        <w:rPr/>
      </w:pPr>
      <w:r>
        <w:rPr>
          <w:b/>
          <w:bCs/>
        </w:rPr>
        <w:t>4.5.1 Rent Due &amp; Fine Engine</w:t>
      </w:r>
    </w:p>
    <w:p>
      <w:pPr>
        <w:pStyle w:val="ListParagraph"/>
        <w:numPr>
          <w:ilvl w:val="0"/>
          <w:numId w:val="1"/>
        </w:numPr>
        <w:spacing w:before="0" w:after="80"/>
        <w:rPr/>
      </w:pPr>
      <w:r>
        <w:rPr/>
        <w:t>Monthly rent due is auto-generated on the 1st of every month based on room configuration</w:t>
      </w:r>
    </w:p>
    <w:p>
      <w:pPr>
        <w:pStyle w:val="ListParagraph"/>
        <w:numPr>
          <w:ilvl w:val="0"/>
          <w:numId w:val="1"/>
        </w:numPr>
        <w:spacing w:before="0" w:after="80"/>
        <w:rPr/>
      </w:pPr>
      <w:r>
        <w:rPr/>
        <w:t>Deadline date is configurable per PG (e.g., 5th of every month)</w:t>
      </w:r>
    </w:p>
    <w:p>
      <w:pPr>
        <w:pStyle w:val="ListParagraph"/>
        <w:numPr>
          <w:ilvl w:val="0"/>
          <w:numId w:val="1"/>
        </w:numPr>
        <w:spacing w:before="0" w:after="80"/>
        <w:rPr/>
      </w:pPr>
      <w:r>
        <w:rPr/>
        <w:t>If payment is not completed by the deadline, a fine of Rs. 100 is automatically added per day of delay</w:t>
      </w:r>
    </w:p>
    <w:p>
      <w:pPr>
        <w:pStyle w:val="ListParagraph"/>
        <w:numPr>
          <w:ilvl w:val="0"/>
          <w:numId w:val="1"/>
        </w:numPr>
        <w:spacing w:before="0" w:after="80"/>
        <w:rPr/>
      </w:pPr>
      <w:r>
        <w:rPr/>
        <w:t>Fine accumulation is visible to the tenant in real time on their dashboard</w:t>
      </w:r>
    </w:p>
    <w:p>
      <w:pPr>
        <w:pStyle w:val="ListParagraph"/>
        <w:numPr>
          <w:ilvl w:val="0"/>
          <w:numId w:val="1"/>
        </w:numPr>
        <w:spacing w:before="0" w:after="80"/>
        <w:rPr/>
      </w:pPr>
      <w:r>
        <w:rPr/>
        <w:t>Owner and manager can manually waive fines with a reason log</w:t>
      </w:r>
    </w:p>
    <w:p>
      <w:pPr>
        <w:pStyle w:val="Normal"/>
        <w:spacing w:before="0" w:after="60"/>
        <w:rPr/>
      </w:pPr>
      <w:r>
        <w:rPr/>
      </w:r>
    </w:p>
    <w:p>
      <w:pPr>
        <w:pStyle w:val="Heading3"/>
        <w:rPr/>
      </w:pPr>
      <w:r>
        <w:rPr>
          <w:b/>
          <w:bCs/>
        </w:rPr>
        <w:t>4.5.2 Payment Processing</w:t>
      </w:r>
    </w:p>
    <w:p>
      <w:pPr>
        <w:pStyle w:val="ListParagraph"/>
        <w:numPr>
          <w:ilvl w:val="0"/>
          <w:numId w:val="1"/>
        </w:numPr>
        <w:spacing w:before="0" w:after="80"/>
        <w:rPr/>
      </w:pPr>
      <w:r>
        <w:rPr/>
        <w:t>Tenant pays via integrated payment gateway (Razorpay) for rent + EB + accumulated fines</w:t>
      </w:r>
    </w:p>
    <w:p>
      <w:pPr>
        <w:pStyle w:val="ListParagraph"/>
        <w:numPr>
          <w:ilvl w:val="0"/>
          <w:numId w:val="1"/>
        </w:numPr>
        <w:spacing w:before="0" w:after="80"/>
        <w:rPr/>
      </w:pPr>
      <w:r>
        <w:rPr/>
        <w:t>Supports partial payment with outstanding balance tracking</w:t>
      </w:r>
    </w:p>
    <w:p>
      <w:pPr>
        <w:pStyle w:val="ListParagraph"/>
        <w:numPr>
          <w:ilvl w:val="0"/>
          <w:numId w:val="1"/>
        </w:numPr>
        <w:spacing w:before="0" w:after="80"/>
        <w:rPr/>
      </w:pPr>
      <w:r>
        <w:rPr/>
        <w:t>Credit balance (from sublet module) can be applied as a coupon/discount during checkout</w:t>
      </w:r>
    </w:p>
    <w:p>
      <w:pPr>
        <w:pStyle w:val="ListParagraph"/>
        <w:numPr>
          <w:ilvl w:val="0"/>
          <w:numId w:val="1"/>
        </w:numPr>
        <w:spacing w:before="0" w:after="80"/>
        <w:rPr/>
      </w:pPr>
      <w:r>
        <w:rPr/>
        <w:t>Auto-generated receipt PDF with: payment date, amount, room number, PG name, receipt number</w:t>
      </w:r>
    </w:p>
    <w:p>
      <w:pPr>
        <w:pStyle w:val="ListParagraph"/>
        <w:numPr>
          <w:ilvl w:val="0"/>
          <w:numId w:val="1"/>
        </w:numPr>
        <w:spacing w:before="0" w:after="80"/>
        <w:rPr/>
      </w:pPr>
      <w:r>
        <w:rPr/>
        <w:t>Receipts are downloadable and archived in tenant payment history</w:t>
      </w:r>
    </w:p>
    <w:p>
      <w:pPr>
        <w:pStyle w:val="Normal"/>
        <w:spacing w:before="0" w:after="60"/>
        <w:rPr/>
      </w:pPr>
      <w:r>
        <w:rPr/>
      </w:r>
    </w:p>
    <w:p>
      <w:pPr>
        <w:pStyle w:val="Heading3"/>
        <w:rPr/>
      </w:pPr>
      <w:r>
        <w:rPr>
          <w:b/>
          <w:bCs/>
        </w:rPr>
        <w:t>4.5.3 Payment Dashboard (Owner &amp; Manager)</w:t>
      </w:r>
    </w:p>
    <w:p>
      <w:pPr>
        <w:pStyle w:val="ListParagraph"/>
        <w:numPr>
          <w:ilvl w:val="0"/>
          <w:numId w:val="1"/>
        </w:numPr>
        <w:spacing w:before="0" w:after="80"/>
        <w:rPr/>
      </w:pPr>
      <w:r>
        <w:rPr/>
        <w:t>Overview of: total collected this month, total pending, total fine amounts outstanding</w:t>
      </w:r>
    </w:p>
    <w:p>
      <w:pPr>
        <w:pStyle w:val="ListParagraph"/>
        <w:numPr>
          <w:ilvl w:val="0"/>
          <w:numId w:val="1"/>
        </w:numPr>
        <w:spacing w:before="0" w:after="80"/>
        <w:rPr/>
      </w:pPr>
      <w:r>
        <w:rPr/>
        <w:t>Room-wise and tenant-wise payment status: Paid / Pending / Overdue / Partial</w:t>
      </w:r>
    </w:p>
    <w:p>
      <w:pPr>
        <w:pStyle w:val="ListParagraph"/>
        <w:numPr>
          <w:ilvl w:val="0"/>
          <w:numId w:val="1"/>
        </w:numPr>
        <w:spacing w:before="0" w:after="80"/>
        <w:rPr/>
      </w:pPr>
      <w:r>
        <w:rPr/>
        <w:t>Exportable payment reports in CSV/PDF for a given date range</w:t>
      </w:r>
    </w:p>
    <w:p>
      <w:pPr>
        <w:pStyle w:val="ListParagraph"/>
        <w:numPr>
          <w:ilvl w:val="0"/>
          <w:numId w:val="1"/>
        </w:numPr>
        <w:spacing w:before="0" w:after="80"/>
        <w:rPr/>
      </w:pPr>
      <w:r>
        <w:rPr/>
        <w:t>Manager can mark offline cash payments as received with notes</w:t>
      </w:r>
    </w:p>
    <w:p>
      <w:pPr>
        <w:pStyle w:val="Normal"/>
        <w:spacing w:before="0" w:after="60"/>
        <w:rPr/>
      </w:pPr>
      <w:r>
        <w:rPr/>
      </w:r>
    </w:p>
    <w:p>
      <w:pPr>
        <w:pStyle w:val="Heading2"/>
        <w:rPr/>
      </w:pPr>
      <w:r>
        <w:rPr>
          <w:b/>
          <w:bCs/>
        </w:rPr>
        <w:t>4.6 Notice &amp; Communication Module</w:t>
      </w:r>
    </w:p>
    <w:p>
      <w:pPr>
        <w:pStyle w:val="Normal"/>
        <w:spacing w:before="0" w:after="120"/>
        <w:rPr/>
      </w:pPr>
      <w:r>
        <w:rPr/>
        <w:t>Centralized notice board for all roles with multi-directional communication.</w:t>
      </w:r>
    </w:p>
    <w:p>
      <w:pPr>
        <w:pStyle w:val="Normal"/>
        <w:spacing w:before="0" w:after="60"/>
        <w:rPr/>
      </w:pPr>
      <w:r>
        <w:rPr/>
      </w:r>
    </w:p>
    <w:p>
      <w:pPr>
        <w:pStyle w:val="ListParagraph"/>
        <w:numPr>
          <w:ilvl w:val="0"/>
          <w:numId w:val="1"/>
        </w:numPr>
        <w:spacing w:before="0" w:after="80"/>
        <w:rPr/>
      </w:pPr>
      <w:r>
        <w:rPr/>
        <w:t>Owner can send notices to: all tenants of all PGs, all tenants of a specific PG, a specific manager, or all managers</w:t>
      </w:r>
    </w:p>
    <w:p>
      <w:pPr>
        <w:pStyle w:val="ListParagraph"/>
        <w:numPr>
          <w:ilvl w:val="0"/>
          <w:numId w:val="1"/>
        </w:numPr>
        <w:spacing w:before="0" w:after="80"/>
        <w:rPr/>
      </w:pPr>
      <w:r>
        <w:rPr/>
        <w:t>Manager can send notices to: all tenants of their assigned PG(s), or a specific tenant</w:t>
      </w:r>
    </w:p>
    <w:p>
      <w:pPr>
        <w:pStyle w:val="ListParagraph"/>
        <w:numPr>
          <w:ilvl w:val="0"/>
          <w:numId w:val="1"/>
        </w:numPr>
        <w:spacing w:before="0" w:after="80"/>
        <w:rPr/>
      </w:pPr>
      <w:r>
        <w:rPr/>
        <w:t>Manager can also receive and view notices from the owner</w:t>
      </w:r>
    </w:p>
    <w:p>
      <w:pPr>
        <w:pStyle w:val="ListParagraph"/>
        <w:numPr>
          <w:ilvl w:val="0"/>
          <w:numId w:val="1"/>
        </w:numPr>
        <w:spacing w:before="0" w:after="80"/>
        <w:rPr/>
      </w:pPr>
      <w:r>
        <w:rPr/>
        <w:t>Tenant can only view notices from owner and manager</w:t>
      </w:r>
    </w:p>
    <w:p>
      <w:pPr>
        <w:pStyle w:val="ListParagraph"/>
        <w:numPr>
          <w:ilvl w:val="0"/>
          <w:numId w:val="1"/>
        </w:numPr>
        <w:spacing w:before="0" w:after="80"/>
        <w:rPr/>
      </w:pPr>
      <w:r>
        <w:rPr/>
        <w:t>Notices support: plain text, formatted text (rich text editor), and file attachments (PDF/image)</w:t>
      </w:r>
    </w:p>
    <w:p>
      <w:pPr>
        <w:pStyle w:val="ListParagraph"/>
        <w:numPr>
          <w:ilvl w:val="0"/>
          <w:numId w:val="1"/>
        </w:numPr>
        <w:spacing w:before="0" w:after="80"/>
        <w:rPr/>
      </w:pPr>
      <w:r>
        <w:rPr/>
        <w:t>Push notification and in-app notification triggered on new notice publication</w:t>
      </w:r>
    </w:p>
    <w:p>
      <w:pPr>
        <w:pStyle w:val="ListParagraph"/>
        <w:numPr>
          <w:ilvl w:val="0"/>
          <w:numId w:val="1"/>
        </w:numPr>
        <w:spacing w:before="0" w:after="80"/>
        <w:rPr/>
      </w:pPr>
      <w:r>
        <w:rPr/>
        <w:t>Notice read receipts: owner and manager can see who has read a notice</w:t>
      </w:r>
    </w:p>
    <w:p>
      <w:pPr>
        <w:pStyle w:val="ListParagraph"/>
        <w:numPr>
          <w:ilvl w:val="0"/>
          <w:numId w:val="1"/>
        </w:numPr>
        <w:spacing w:before="0" w:after="80"/>
        <w:rPr/>
      </w:pPr>
      <w:r>
        <w:rPr/>
        <w:t>Notice archive: all historical notices retained and searchable</w:t>
      </w:r>
    </w:p>
    <w:p>
      <w:pPr>
        <w:pStyle w:val="Normal"/>
        <w:spacing w:before="0" w:after="60"/>
        <w:rPr/>
      </w:pPr>
      <w:r>
        <w:rPr/>
      </w:r>
    </w:p>
    <w:p>
      <w:pPr>
        <w:pStyle w:val="Heading2"/>
        <w:rPr/>
      </w:pPr>
      <w:r>
        <w:rPr>
          <w:b/>
          <w:bCs/>
        </w:rPr>
        <w:t>4.7 Complaint &amp; Escalation Module</w:t>
      </w:r>
    </w:p>
    <w:p>
      <w:pPr>
        <w:pStyle w:val="Normal"/>
        <w:spacing w:before="0" w:after="120"/>
        <w:rPr/>
      </w:pPr>
      <w:r>
        <w:rPr/>
        <w:t>A structured workflow ensuring tenant complaints are tracked, actioned, and escalated if ignored.</w:t>
      </w:r>
    </w:p>
    <w:p>
      <w:pPr>
        <w:pStyle w:val="Normal"/>
        <w:spacing w:before="0" w:after="60"/>
        <w:rPr/>
      </w:pPr>
      <w:r>
        <w:rPr/>
      </w:r>
    </w:p>
    <w:p>
      <w:pPr>
        <w:pStyle w:val="Heading3"/>
        <w:rPr/>
      </w:pPr>
      <w:r>
        <w:rPr>
          <w:b/>
          <w:bCs/>
        </w:rPr>
        <w:t>4.7.1 Complaint Lifecycle</w:t>
      </w:r>
    </w:p>
    <w:p>
      <w:pPr>
        <w:pStyle w:val="ListParagraph"/>
        <w:numPr>
          <w:ilvl w:val="0"/>
          <w:numId w:val="1"/>
        </w:numPr>
        <w:spacing w:before="0" w:after="80"/>
        <w:rPr/>
      </w:pPr>
      <w:r>
        <w:rPr/>
        <w:t>Tenant raises complaint with: category (maintenance/noise/hygiene/food/other), description, optional photo/video attachment</w:t>
      </w:r>
    </w:p>
    <w:p>
      <w:pPr>
        <w:pStyle w:val="ListParagraph"/>
        <w:numPr>
          <w:ilvl w:val="0"/>
          <w:numId w:val="1"/>
        </w:numPr>
        <w:spacing w:before="0" w:after="80"/>
        <w:rPr/>
      </w:pPr>
      <w:r>
        <w:rPr/>
        <w:t>Complaint is logged with a unique ID and timestamp, and assigned to the respective PG manager</w:t>
      </w:r>
    </w:p>
    <w:p>
      <w:pPr>
        <w:pStyle w:val="ListParagraph"/>
        <w:numPr>
          <w:ilvl w:val="0"/>
          <w:numId w:val="1"/>
        </w:numPr>
        <w:spacing w:before="0" w:after="80"/>
        <w:rPr/>
      </w:pPr>
      <w:r>
        <w:rPr/>
        <w:t>Status states: Open, In Progress, Resolved, Escalated, Closed</w:t>
      </w:r>
    </w:p>
    <w:p>
      <w:pPr>
        <w:pStyle w:val="Normal"/>
        <w:spacing w:before="0" w:after="60"/>
        <w:rPr/>
      </w:pPr>
      <w:r>
        <w:rPr/>
      </w:r>
    </w:p>
    <w:p>
      <w:pPr>
        <w:pStyle w:val="Heading3"/>
        <w:rPr/>
      </w:pPr>
      <w:r>
        <w:rPr>
          <w:b/>
          <w:bCs/>
        </w:rPr>
        <w:t>4.7.2 Escalation Engine</w:t>
      </w:r>
    </w:p>
    <w:p>
      <w:pPr>
        <w:pStyle w:val="ListParagraph"/>
        <w:numPr>
          <w:ilvl w:val="0"/>
          <w:numId w:val="1"/>
        </w:numPr>
        <w:spacing w:before="0" w:after="80"/>
        <w:rPr/>
      </w:pPr>
      <w:r>
        <w:rPr/>
        <w:t>If a complaint remains in Open or In Progress state beyond a configurable SLA period (default: 48 hours), an escalation reminder is triggered to the manager</w:t>
      </w:r>
    </w:p>
    <w:p>
      <w:pPr>
        <w:pStyle w:val="ListParagraph"/>
        <w:numPr>
          <w:ilvl w:val="0"/>
          <w:numId w:val="1"/>
        </w:numPr>
        <w:spacing w:before="0" w:after="80"/>
        <w:rPr/>
      </w:pPr>
      <w:r>
        <w:rPr/>
        <w:t>If unresolved beyond a second threshold (default: 72 hours from escalation), the complaint is automatically escalated to the PG owner with full context</w:t>
      </w:r>
    </w:p>
    <w:p>
      <w:pPr>
        <w:pStyle w:val="ListParagraph"/>
        <w:numPr>
          <w:ilvl w:val="0"/>
          <w:numId w:val="1"/>
        </w:numPr>
        <w:spacing w:before="0" w:after="80"/>
        <w:rPr/>
      </w:pPr>
      <w:r>
        <w:rPr/>
        <w:t>Owner can take direct action, reassign, or close the complaint</w:t>
      </w:r>
    </w:p>
    <w:p>
      <w:pPr>
        <w:pStyle w:val="ListParagraph"/>
        <w:numPr>
          <w:ilvl w:val="0"/>
          <w:numId w:val="1"/>
        </w:numPr>
        <w:spacing w:before="0" w:after="80"/>
        <w:rPr/>
      </w:pPr>
      <w:r>
        <w:rPr/>
        <w:t>Tenant is notified at every status change</w:t>
      </w:r>
    </w:p>
    <w:p>
      <w:pPr>
        <w:pStyle w:val="ListParagraph"/>
        <w:numPr>
          <w:ilvl w:val="0"/>
          <w:numId w:val="1"/>
        </w:numPr>
        <w:spacing w:before="0" w:after="80"/>
        <w:rPr/>
      </w:pPr>
      <w:r>
        <w:rPr/>
        <w:t>Manager must provide resolution notes when marking a complaint as Resolved</w:t>
      </w:r>
    </w:p>
    <w:p>
      <w:pPr>
        <w:pStyle w:val="Normal"/>
        <w:spacing w:before="0" w:after="60"/>
        <w:rPr/>
      </w:pPr>
      <w:r>
        <w:rPr/>
      </w:r>
    </w:p>
    <w:p>
      <w:pPr>
        <w:pStyle w:val="Heading2"/>
        <w:rPr/>
      </w:pPr>
      <w:r>
        <w:rPr>
          <w:b/>
          <w:bCs/>
        </w:rPr>
        <w:t>4.8 Menu Management Module</w:t>
      </w:r>
    </w:p>
    <w:p>
      <w:pPr>
        <w:pStyle w:val="Normal"/>
        <w:spacing w:before="0" w:after="120"/>
        <w:rPr/>
      </w:pPr>
      <w:r>
        <w:rPr/>
        <w:t>Owners and managers can publish and manage weekly meal menus for tenants.</w:t>
      </w:r>
    </w:p>
    <w:p>
      <w:pPr>
        <w:pStyle w:val="Normal"/>
        <w:spacing w:before="0" w:after="60"/>
        <w:rPr/>
      </w:pPr>
      <w:r>
        <w:rPr/>
      </w:r>
    </w:p>
    <w:p>
      <w:pPr>
        <w:pStyle w:val="ListParagraph"/>
        <w:numPr>
          <w:ilvl w:val="0"/>
          <w:numId w:val="1"/>
        </w:numPr>
        <w:spacing w:before="0" w:after="80"/>
        <w:rPr/>
      </w:pPr>
      <w:r>
        <w:rPr/>
        <w:t>Owner creates and edits weekly menu (breakfast, lunch, dinner per day of week) per PG</w:t>
      </w:r>
    </w:p>
    <w:p>
      <w:pPr>
        <w:pStyle w:val="ListParagraph"/>
        <w:numPr>
          <w:ilvl w:val="0"/>
          <w:numId w:val="1"/>
        </w:numPr>
        <w:spacing w:before="0" w:after="80"/>
        <w:rPr/>
      </w:pPr>
      <w:r>
        <w:rPr/>
        <w:t>Manager can update the menu for their assigned PG with owner visibility</w:t>
      </w:r>
    </w:p>
    <w:p>
      <w:pPr>
        <w:pStyle w:val="ListParagraph"/>
        <w:numPr>
          <w:ilvl w:val="0"/>
          <w:numId w:val="1"/>
        </w:numPr>
        <w:spacing w:before="0" w:after="80"/>
        <w:rPr/>
      </w:pPr>
      <w:r>
        <w:rPr/>
        <w:t>Tenants can view the current week's menu and any published future week's menu</w:t>
      </w:r>
    </w:p>
    <w:p>
      <w:pPr>
        <w:pStyle w:val="ListParagraph"/>
        <w:numPr>
          <w:ilvl w:val="0"/>
          <w:numId w:val="1"/>
        </w:numPr>
        <w:spacing w:before="0" w:after="80"/>
        <w:rPr/>
      </w:pPr>
      <w:r>
        <w:rPr/>
        <w:t>Menu change notifications can be pushed to tenants</w:t>
      </w:r>
    </w:p>
    <w:p>
      <w:pPr>
        <w:pStyle w:val="ListParagraph"/>
        <w:numPr>
          <w:ilvl w:val="0"/>
          <w:numId w:val="1"/>
        </w:numPr>
        <w:spacing w:before="0" w:after="80"/>
        <w:rPr/>
      </w:pPr>
      <w:r>
        <w:rPr/>
        <w:t>Special menu or holiday menu can be published with a notice</w:t>
      </w:r>
    </w:p>
    <w:p>
      <w:pPr>
        <w:pStyle w:val="ListParagraph"/>
        <w:numPr>
          <w:ilvl w:val="0"/>
          <w:numId w:val="1"/>
        </w:numPr>
        <w:spacing w:before="0" w:after="80"/>
        <w:rPr/>
      </w:pPr>
      <w:r>
        <w:rPr/>
        <w:t>Menu item tagging: veg/non-veg flag, allergen notes (optional)</w:t>
      </w:r>
    </w:p>
    <w:p>
      <w:pPr>
        <w:pStyle w:val="Normal"/>
        <w:spacing w:before="0" w:after="60"/>
        <w:rPr/>
      </w:pPr>
      <w:r>
        <w:rPr/>
      </w:r>
    </w:p>
    <w:p>
      <w:pPr>
        <w:pStyle w:val="Heading2"/>
        <w:rPr/>
      </w:pPr>
      <w:r>
        <w:rPr>
          <w:b/>
          <w:bCs/>
        </w:rPr>
        <w:t>4.9 Washing Machine Slot Booking Module</w:t>
      </w:r>
    </w:p>
    <w:p>
      <w:pPr>
        <w:pStyle w:val="Normal"/>
        <w:spacing w:before="0" w:after="120"/>
        <w:rPr/>
      </w:pPr>
      <w:r>
        <w:rPr/>
        <w:t>Shared washing machine resource scheduling with conflict prevention.</w:t>
      </w:r>
    </w:p>
    <w:p>
      <w:pPr>
        <w:pStyle w:val="Normal"/>
        <w:spacing w:before="0" w:after="60"/>
        <w:rPr/>
      </w:pPr>
      <w:r>
        <w:rPr/>
      </w:r>
    </w:p>
    <w:p>
      <w:pPr>
        <w:pStyle w:val="ListParagraph"/>
        <w:numPr>
          <w:ilvl w:val="0"/>
          <w:numId w:val="1"/>
        </w:numPr>
        <w:spacing w:before="0" w:after="80"/>
        <w:rPr/>
      </w:pPr>
      <w:r>
        <w:rPr/>
        <w:t>Manager configures: number of washing machines per PG, available slot timings (e.g., 7AM-9AM, 9AM-11AM, etc.), max slots per day per tenant</w:t>
      </w:r>
    </w:p>
    <w:p>
      <w:pPr>
        <w:pStyle w:val="ListParagraph"/>
        <w:numPr>
          <w:ilvl w:val="0"/>
          <w:numId w:val="1"/>
        </w:numPr>
        <w:spacing w:before="0" w:after="80"/>
        <w:rPr/>
      </w:pPr>
      <w:r>
        <w:rPr/>
        <w:t>Tenant books an available slot up to 3 days in advance</w:t>
      </w:r>
    </w:p>
    <w:p>
      <w:pPr>
        <w:pStyle w:val="ListParagraph"/>
        <w:numPr>
          <w:ilvl w:val="0"/>
          <w:numId w:val="1"/>
        </w:numPr>
        <w:spacing w:before="0" w:after="80"/>
        <w:rPr/>
      </w:pPr>
      <w:r>
        <w:rPr/>
        <w:t>Slot confirmation sent via push notification</w:t>
      </w:r>
    </w:p>
    <w:p>
      <w:pPr>
        <w:pStyle w:val="ListParagraph"/>
        <w:numPr>
          <w:ilvl w:val="0"/>
          <w:numId w:val="1"/>
        </w:numPr>
        <w:spacing w:before="0" w:after="80"/>
        <w:rPr/>
      </w:pPr>
      <w:r>
        <w:rPr/>
        <w:t>Tenant can cancel a slot up to 1 hour before the scheduled time</w:t>
      </w:r>
    </w:p>
    <w:p>
      <w:pPr>
        <w:pStyle w:val="ListParagraph"/>
        <w:numPr>
          <w:ilvl w:val="0"/>
          <w:numId w:val="1"/>
        </w:numPr>
        <w:spacing w:before="0" w:after="80"/>
        <w:rPr/>
      </w:pPr>
      <w:r>
        <w:rPr/>
        <w:t>Manager dashboard shows slot utilization calendar for each machine</w:t>
      </w:r>
    </w:p>
    <w:p>
      <w:pPr>
        <w:pStyle w:val="ListParagraph"/>
        <w:numPr>
          <w:ilvl w:val="0"/>
          <w:numId w:val="1"/>
        </w:numPr>
        <w:spacing w:before="0" w:after="80"/>
        <w:rPr/>
      </w:pPr>
      <w:r>
        <w:rPr/>
        <w:t>Slot locking via Redis to prevent double-booking under concurrent requests</w:t>
      </w:r>
    </w:p>
    <w:p>
      <w:pPr>
        <w:pStyle w:val="ListParagraph"/>
        <w:numPr>
          <w:ilvl w:val="0"/>
          <w:numId w:val="1"/>
        </w:numPr>
        <w:spacing w:before="0" w:after="80"/>
        <w:rPr/>
      </w:pPr>
      <w:r>
        <w:rPr/>
        <w:t>No-show tracking: if a tenant repeatedly does not show up for booked slots, a soft warning is logged</w:t>
      </w:r>
    </w:p>
    <w:p>
      <w:pPr>
        <w:pStyle w:val="Normal"/>
        <w:spacing w:before="0" w:after="60"/>
        <w:rPr/>
      </w:pPr>
      <w:r>
        <w:rPr/>
      </w:r>
    </w:p>
    <w:p>
      <w:pPr>
        <w:pStyle w:val="Heading2"/>
        <w:rPr/>
      </w:pPr>
      <w:r>
        <w:rPr>
          <w:b/>
          <w:bCs/>
        </w:rPr>
        <w:t>4.10 Games &amp; Recreation Booking Module</w:t>
      </w:r>
    </w:p>
    <w:p>
      <w:pPr>
        <w:pStyle w:val="Normal"/>
        <w:spacing w:before="0" w:after="120"/>
        <w:rPr/>
      </w:pPr>
      <w:r>
        <w:rPr/>
        <w:t>Supports booking of game facilities available in the PG (TT, carrom, badminton court, etc.).</w:t>
      </w:r>
    </w:p>
    <w:p>
      <w:pPr>
        <w:pStyle w:val="Normal"/>
        <w:spacing w:before="0" w:after="60"/>
        <w:rPr/>
      </w:pPr>
      <w:r>
        <w:rPr/>
      </w:r>
    </w:p>
    <w:p>
      <w:pPr>
        <w:pStyle w:val="ListParagraph"/>
        <w:numPr>
          <w:ilvl w:val="0"/>
          <w:numId w:val="1"/>
        </w:numPr>
        <w:spacing w:before="0" w:after="80"/>
        <w:rPr/>
      </w:pPr>
      <w:r>
        <w:rPr/>
        <w:t>Manager configures available games/facilities and their time slots</w:t>
      </w:r>
    </w:p>
    <w:p>
      <w:pPr>
        <w:pStyle w:val="ListParagraph"/>
        <w:numPr>
          <w:ilvl w:val="0"/>
          <w:numId w:val="1"/>
        </w:numPr>
        <w:spacing w:before="0" w:after="80"/>
        <w:rPr/>
      </w:pPr>
      <w:r>
        <w:rPr/>
        <w:t>Tenant books a game slot for solo or group play</w:t>
      </w:r>
    </w:p>
    <w:p>
      <w:pPr>
        <w:pStyle w:val="ListParagraph"/>
        <w:numPr>
          <w:ilvl w:val="0"/>
          <w:numId w:val="1"/>
        </w:numPr>
        <w:spacing w:before="0" w:after="80"/>
        <w:rPr/>
      </w:pPr>
      <w:r>
        <w:rPr/>
        <w:t>Open Invitation feature: tenant can post an open slot request for others in the PG to join (e.g., need a partner for TT at 6 PM)</w:t>
      </w:r>
    </w:p>
    <w:p>
      <w:pPr>
        <w:pStyle w:val="ListParagraph"/>
        <w:numPr>
          <w:ilvl w:val="0"/>
          <w:numId w:val="1"/>
        </w:numPr>
        <w:spacing w:before="0" w:after="80"/>
        <w:rPr/>
      </w:pPr>
      <w:r>
        <w:rPr/>
        <w:t>Other tenants can RSVP to join the open invitation up to the configured player limit</w:t>
      </w:r>
    </w:p>
    <w:p>
      <w:pPr>
        <w:pStyle w:val="ListParagraph"/>
        <w:numPr>
          <w:ilvl w:val="0"/>
          <w:numId w:val="1"/>
        </w:numPr>
        <w:spacing w:before="0" w:after="80"/>
        <w:rPr/>
      </w:pPr>
      <w:r>
        <w:rPr/>
        <w:t>Booking cancellation with notification to all joined participants</w:t>
      </w:r>
    </w:p>
    <w:p>
      <w:pPr>
        <w:pStyle w:val="ListParagraph"/>
        <w:numPr>
          <w:ilvl w:val="0"/>
          <w:numId w:val="1"/>
        </w:numPr>
        <w:spacing w:before="0" w:after="80"/>
        <w:rPr/>
      </w:pPr>
      <w:r>
        <w:rPr/>
        <w:t>Manager can block slots for maintenance or special events</w:t>
      </w:r>
    </w:p>
    <w:p>
      <w:pPr>
        <w:pStyle w:val="Normal"/>
        <w:spacing w:before="0" w:after="60"/>
        <w:rPr/>
      </w:pPr>
      <w:r>
        <w:rPr/>
      </w:r>
    </w:p>
    <w:p>
      <w:pPr>
        <w:pStyle w:val="Heading2"/>
        <w:rPr/>
      </w:pPr>
      <w:r>
        <w:rPr>
          <w:b/>
          <w:bCs/>
        </w:rPr>
        <w:t>4.11 Temporary Room Sublet Module</w:t>
      </w:r>
    </w:p>
    <w:p>
      <w:pPr>
        <w:pStyle w:val="Normal"/>
        <w:spacing w:before="0" w:after="120"/>
        <w:rPr/>
      </w:pPr>
      <w:r>
        <w:rPr/>
        <w:t>Allows tenants planning extended absences to temporarily sublet their room, earning credits applicable against future rent.</w:t>
      </w:r>
    </w:p>
    <w:p>
      <w:pPr>
        <w:pStyle w:val="Normal"/>
        <w:spacing w:before="0" w:after="60"/>
        <w:rPr/>
      </w:pPr>
      <w:r>
        <w:rPr/>
      </w:r>
    </w:p>
    <w:p>
      <w:pPr>
        <w:pStyle w:val="Heading3"/>
        <w:rPr/>
      </w:pPr>
      <w:r>
        <w:rPr>
          <w:b/>
          <w:bCs/>
        </w:rPr>
        <w:t>4.11.1 Sublet Request Flow</w:t>
      </w:r>
    </w:p>
    <w:p>
      <w:pPr>
        <w:pStyle w:val="ListParagraph"/>
        <w:numPr>
          <w:ilvl w:val="0"/>
          <w:numId w:val="1"/>
        </w:numPr>
        <w:spacing w:before="0" w:after="80"/>
        <w:rPr/>
      </w:pPr>
      <w:r>
        <w:rPr/>
        <w:t>Tenant submits a sublet request with: proposed dates of absence (start and end), optional reason</w:t>
      </w:r>
    </w:p>
    <w:p>
      <w:pPr>
        <w:pStyle w:val="ListParagraph"/>
        <w:numPr>
          <w:ilvl w:val="0"/>
          <w:numId w:val="1"/>
        </w:numPr>
        <w:spacing w:before="0" w:after="80"/>
        <w:rPr/>
      </w:pPr>
      <w:r>
        <w:rPr/>
        <w:t>Manager reviews and approves or rejects the request</w:t>
      </w:r>
    </w:p>
    <w:p>
      <w:pPr>
        <w:pStyle w:val="ListParagraph"/>
        <w:numPr>
          <w:ilvl w:val="0"/>
          <w:numId w:val="1"/>
        </w:numPr>
        <w:spacing w:before="0" w:after="80"/>
        <w:rPr/>
      </w:pPr>
      <w:r>
        <w:rPr/>
        <w:t>If approved, the room is listed as temporarily available on the PG vacancy board</w:t>
      </w:r>
    </w:p>
    <w:p>
      <w:pPr>
        <w:pStyle w:val="Normal"/>
        <w:spacing w:before="0" w:after="60"/>
        <w:rPr/>
      </w:pPr>
      <w:r>
        <w:rPr/>
      </w:r>
    </w:p>
    <w:p>
      <w:pPr>
        <w:pStyle w:val="Heading3"/>
        <w:rPr/>
      </w:pPr>
      <w:r>
        <w:rPr>
          <w:b/>
          <w:bCs/>
        </w:rPr>
        <w:t>4.11.2 Credit Calculation</w:t>
      </w:r>
    </w:p>
    <w:p>
      <w:pPr>
        <w:pStyle w:val="ListParagraph"/>
        <w:numPr>
          <w:ilvl w:val="0"/>
          <w:numId w:val="1"/>
        </w:numPr>
        <w:spacing w:before="0" w:after="80"/>
        <w:rPr/>
      </w:pPr>
      <w:r>
        <w:rPr/>
        <w:t>When the subletting is occupied by a temporary guest, the number of days occupied is tracked</w:t>
      </w:r>
    </w:p>
    <w:p>
      <w:pPr>
        <w:pStyle w:val="ListParagraph"/>
        <w:numPr>
          <w:ilvl w:val="0"/>
          <w:numId w:val="1"/>
        </w:numPr>
        <w:spacing w:before="0" w:after="80"/>
        <w:rPr/>
      </w:pPr>
      <w:r>
        <w:rPr/>
        <w:t>Credit is calculated as: (occupied days / total days in month) x monthly rent amount</w:t>
      </w:r>
    </w:p>
    <w:p>
      <w:pPr>
        <w:pStyle w:val="ListParagraph"/>
        <w:numPr>
          <w:ilvl w:val="0"/>
          <w:numId w:val="1"/>
        </w:numPr>
        <w:spacing w:before="0" w:after="80"/>
        <w:rPr/>
      </w:pPr>
      <w:r>
        <w:rPr/>
        <w:t>Credits are posted to the tenant's credit wallet upon checkout of the temporary guest</w:t>
      </w:r>
    </w:p>
    <w:p>
      <w:pPr>
        <w:pStyle w:val="ListParagraph"/>
        <w:numPr>
          <w:ilvl w:val="0"/>
          <w:numId w:val="1"/>
        </w:numPr>
        <w:spacing w:before="0" w:after="80"/>
        <w:rPr/>
      </w:pPr>
      <w:r>
        <w:rPr/>
        <w:t>Tenant can redeem credits as a discount coupon during the next rent payment cycle</w:t>
      </w:r>
    </w:p>
    <w:p>
      <w:pPr>
        <w:pStyle w:val="Normal"/>
        <w:spacing w:before="0" w:after="60"/>
        <w:rPr/>
      </w:pPr>
      <w:r>
        <w:rPr/>
      </w:r>
    </w:p>
    <w:p>
      <w:pPr>
        <w:pStyle w:val="Heading3"/>
        <w:rPr/>
      </w:pPr>
      <w:r>
        <w:rPr>
          <w:b/>
          <w:bCs/>
        </w:rPr>
        <w:t>4.11.3 Guardrails</w:t>
      </w:r>
    </w:p>
    <w:p>
      <w:pPr>
        <w:pStyle w:val="ListParagraph"/>
        <w:numPr>
          <w:ilvl w:val="0"/>
          <w:numId w:val="1"/>
        </w:numPr>
        <w:spacing w:before="0" w:after="80"/>
        <w:rPr/>
      </w:pPr>
      <w:r>
        <w:rPr/>
        <w:t>Manager can set a maximum sublet duration per request</w:t>
      </w:r>
    </w:p>
    <w:p>
      <w:pPr>
        <w:pStyle w:val="ListParagraph"/>
        <w:numPr>
          <w:ilvl w:val="0"/>
          <w:numId w:val="1"/>
        </w:numPr>
        <w:spacing w:before="0" w:after="80"/>
        <w:rPr/>
      </w:pPr>
      <w:r>
        <w:rPr/>
        <w:t>Sublet credits cannot exceed the monthly rent amount (no negative rent)</w:t>
      </w:r>
    </w:p>
    <w:p>
      <w:pPr>
        <w:pStyle w:val="ListParagraph"/>
        <w:numPr>
          <w:ilvl w:val="0"/>
          <w:numId w:val="1"/>
        </w:numPr>
        <w:spacing w:before="0" w:after="80"/>
        <w:rPr/>
      </w:pPr>
      <w:r>
        <w:rPr/>
        <w:t>Sublet approval is at manager's discretion and can be revoked if room condition concerns arise</w:t>
      </w:r>
    </w:p>
    <w:p>
      <w:pPr>
        <w:pStyle w:val="Normal"/>
        <w:spacing w:before="0" w:after="60"/>
        <w:rPr/>
      </w:pPr>
      <w:r>
        <w:rPr/>
      </w:r>
    </w:p>
    <w:p>
      <w:pPr>
        <w:pStyle w:val="Heading2"/>
        <w:rPr/>
      </w:pPr>
      <w:r>
        <w:rPr>
          <w:b/>
          <w:bCs/>
        </w:rPr>
        <w:t>4.12 Room Cleaning &amp; Service Booking Module</w:t>
      </w:r>
    </w:p>
    <w:p>
      <w:pPr>
        <w:pStyle w:val="Normal"/>
        <w:spacing w:before="0" w:after="120"/>
        <w:rPr/>
      </w:pPr>
      <w:r>
        <w:rPr/>
        <w:t>Tenants can schedule housekeeping and other room services proactively.</w:t>
      </w:r>
    </w:p>
    <w:p>
      <w:pPr>
        <w:pStyle w:val="Normal"/>
        <w:spacing w:before="0" w:after="60"/>
        <w:rPr/>
      </w:pPr>
      <w:r>
        <w:rPr/>
      </w:r>
    </w:p>
    <w:p>
      <w:pPr>
        <w:pStyle w:val="ListParagraph"/>
        <w:numPr>
          <w:ilvl w:val="0"/>
          <w:numId w:val="1"/>
        </w:numPr>
        <w:spacing w:before="0" w:after="80"/>
        <w:rPr/>
      </w:pPr>
      <w:r>
        <w:rPr/>
        <w:t>Available services configured by manager: room cleaning, linen change, pest control, plumbing inspection, electrical check</w:t>
      </w:r>
    </w:p>
    <w:p>
      <w:pPr>
        <w:pStyle w:val="ListParagraph"/>
        <w:numPr>
          <w:ilvl w:val="0"/>
          <w:numId w:val="1"/>
        </w:numPr>
        <w:spacing w:before="0" w:after="80"/>
        <w:rPr/>
      </w:pPr>
      <w:r>
        <w:rPr/>
        <w:t>Tenant selects service type, preferred date, preferred time window</w:t>
      </w:r>
    </w:p>
    <w:p>
      <w:pPr>
        <w:pStyle w:val="ListParagraph"/>
        <w:numPr>
          <w:ilvl w:val="0"/>
          <w:numId w:val="1"/>
        </w:numPr>
        <w:spacing w:before="0" w:after="80"/>
        <w:rPr/>
      </w:pPr>
      <w:r>
        <w:rPr/>
        <w:t>Manager receives the booking and can confirm, reschedule, or reject</w:t>
      </w:r>
    </w:p>
    <w:p>
      <w:pPr>
        <w:pStyle w:val="ListParagraph"/>
        <w:numPr>
          <w:ilvl w:val="0"/>
          <w:numId w:val="1"/>
        </w:numPr>
        <w:spacing w:before="0" w:after="80"/>
        <w:rPr/>
      </w:pPr>
      <w:r>
        <w:rPr/>
        <w:t>Service status tracked: Requested, Confirmed, Completed</w:t>
      </w:r>
    </w:p>
    <w:p>
      <w:pPr>
        <w:pStyle w:val="ListParagraph"/>
        <w:numPr>
          <w:ilvl w:val="0"/>
          <w:numId w:val="1"/>
        </w:numPr>
        <w:spacing w:before="0" w:after="80"/>
        <w:rPr/>
      </w:pPr>
      <w:r>
        <w:rPr/>
        <w:t>Tenant rates the service on completion (1-5 stars with optional comment)</w:t>
      </w:r>
    </w:p>
    <w:p>
      <w:pPr>
        <w:pStyle w:val="ListParagraph"/>
        <w:numPr>
          <w:ilvl w:val="0"/>
          <w:numId w:val="1"/>
        </w:numPr>
        <w:spacing w:before="0" w:after="80"/>
        <w:rPr/>
      </w:pPr>
      <w:r>
        <w:rPr/>
        <w:t>Manager can view service history and ratings per tenant</w:t>
      </w:r>
    </w:p>
    <w:p>
      <w:pPr>
        <w:pStyle w:val="Normal"/>
        <w:spacing w:before="0" w:after="60"/>
        <w:rPr/>
      </w:pPr>
      <w:r>
        <w:rPr/>
      </w:r>
    </w:p>
    <w:p>
      <w:pPr>
        <w:pStyle w:val="Heading2"/>
        <w:rPr/>
      </w:pPr>
      <w:r>
        <w:rPr>
          <w:b/>
          <w:bCs/>
        </w:rPr>
        <w:t>4.13 Analytics &amp; Dashboard Module</w:t>
      </w:r>
    </w:p>
    <w:p>
      <w:pPr>
        <w:pStyle w:val="Normal"/>
        <w:spacing w:before="0" w:after="120"/>
        <w:rPr/>
      </w:pPr>
      <w:r>
        <w:rPr/>
        <w:t>Each role has a summary dashboard providing at-a-glance operational metrics.</w:t>
      </w:r>
    </w:p>
    <w:p>
      <w:pPr>
        <w:pStyle w:val="Normal"/>
        <w:spacing w:before="0" w:after="60"/>
        <w:rPr/>
      </w:pPr>
      <w:r>
        <w:rPr/>
      </w:r>
    </w:p>
    <w:p>
      <w:pPr>
        <w:pStyle w:val="Heading3"/>
        <w:rPr/>
      </w:pPr>
      <w:r>
        <w:rPr>
          <w:b/>
          <w:bCs/>
        </w:rPr>
        <w:t>4.13.1 Owner Dashboard</w:t>
      </w:r>
    </w:p>
    <w:p>
      <w:pPr>
        <w:pStyle w:val="ListParagraph"/>
        <w:numPr>
          <w:ilvl w:val="0"/>
          <w:numId w:val="1"/>
        </w:numPr>
        <w:spacing w:before="0" w:after="80"/>
        <w:rPr/>
      </w:pPr>
      <w:r>
        <w:rPr/>
        <w:t>Total PGs owned, total rooms, total tenants, total vacancies</w:t>
      </w:r>
    </w:p>
    <w:p>
      <w:pPr>
        <w:pStyle w:val="ListParagraph"/>
        <w:numPr>
          <w:ilvl w:val="0"/>
          <w:numId w:val="1"/>
        </w:numPr>
        <w:spacing w:before="0" w:after="80"/>
        <w:rPr/>
      </w:pPr>
      <w:r>
        <w:rPr/>
        <w:t>Revenue summary: collected this month, pending this month, fines outstanding</w:t>
      </w:r>
    </w:p>
    <w:p>
      <w:pPr>
        <w:pStyle w:val="ListParagraph"/>
        <w:numPr>
          <w:ilvl w:val="0"/>
          <w:numId w:val="1"/>
        </w:numPr>
        <w:spacing w:before="0" w:after="80"/>
        <w:rPr/>
      </w:pPr>
      <w:r>
        <w:rPr/>
        <w:t>Complaint summary: open, in-progress, escalated to owner</w:t>
      </w:r>
    </w:p>
    <w:p>
      <w:pPr>
        <w:pStyle w:val="ListParagraph"/>
        <w:numPr>
          <w:ilvl w:val="0"/>
          <w:numId w:val="1"/>
        </w:numPr>
        <w:spacing w:before="0" w:after="80"/>
        <w:rPr/>
      </w:pPr>
      <w:r>
        <w:rPr/>
        <w:t>Manager activity overview</w:t>
      </w:r>
    </w:p>
    <w:p>
      <w:pPr>
        <w:pStyle w:val="ListParagraph"/>
        <w:numPr>
          <w:ilvl w:val="0"/>
          <w:numId w:val="1"/>
        </w:numPr>
        <w:spacing w:before="0" w:after="80"/>
        <w:rPr/>
      </w:pPr>
      <w:r>
        <w:rPr/>
        <w:t>Vacancy heat map by PG (room-level color coding)</w:t>
      </w:r>
    </w:p>
    <w:p>
      <w:pPr>
        <w:pStyle w:val="Normal"/>
        <w:spacing w:before="0" w:after="60"/>
        <w:rPr/>
      </w:pPr>
      <w:r>
        <w:rPr/>
      </w:r>
    </w:p>
    <w:p>
      <w:pPr>
        <w:pStyle w:val="Heading3"/>
        <w:rPr/>
      </w:pPr>
      <w:r>
        <w:rPr>
          <w:b/>
          <w:bCs/>
        </w:rPr>
        <w:t>4.13.2 Manager Dashboard</w:t>
      </w:r>
    </w:p>
    <w:p>
      <w:pPr>
        <w:pStyle w:val="ListParagraph"/>
        <w:numPr>
          <w:ilvl w:val="0"/>
          <w:numId w:val="1"/>
        </w:numPr>
        <w:spacing w:before="0" w:after="80"/>
        <w:rPr/>
      </w:pPr>
      <w:r>
        <w:rPr/>
        <w:t>Assigned PG(s) status: occupancy rate, pending payments, open complaints</w:t>
      </w:r>
    </w:p>
    <w:p>
      <w:pPr>
        <w:pStyle w:val="ListParagraph"/>
        <w:numPr>
          <w:ilvl w:val="0"/>
          <w:numId w:val="1"/>
        </w:numPr>
        <w:spacing w:before="0" w:after="80"/>
        <w:rPr/>
      </w:pPr>
      <w:r>
        <w:rPr/>
        <w:t>Today's washing machine slot schedule and game bookings</w:t>
      </w:r>
    </w:p>
    <w:p>
      <w:pPr>
        <w:pStyle w:val="ListParagraph"/>
        <w:numPr>
          <w:ilvl w:val="0"/>
          <w:numId w:val="1"/>
        </w:numPr>
        <w:spacing w:before="0" w:after="80"/>
        <w:rPr/>
      </w:pPr>
      <w:r>
        <w:rPr/>
        <w:t>Pending service requests</w:t>
      </w:r>
    </w:p>
    <w:p>
      <w:pPr>
        <w:pStyle w:val="ListParagraph"/>
        <w:numPr>
          <w:ilvl w:val="0"/>
          <w:numId w:val="1"/>
        </w:numPr>
        <w:spacing w:before="0" w:after="80"/>
        <w:rPr/>
      </w:pPr>
      <w:r>
        <w:rPr/>
        <w:t>Recent notices from owner</w:t>
      </w:r>
    </w:p>
    <w:p>
      <w:pPr>
        <w:pStyle w:val="Normal"/>
        <w:spacing w:before="0" w:after="60"/>
        <w:rPr/>
      </w:pPr>
      <w:r>
        <w:rPr/>
      </w:r>
    </w:p>
    <w:p>
      <w:pPr>
        <w:pStyle w:val="Heading3"/>
        <w:rPr/>
      </w:pPr>
      <w:r>
        <w:rPr>
          <w:b/>
          <w:bCs/>
        </w:rPr>
        <w:t>4.13.3 Tenant Dashboard</w:t>
      </w:r>
    </w:p>
    <w:p>
      <w:pPr>
        <w:pStyle w:val="ListParagraph"/>
        <w:numPr>
          <w:ilvl w:val="0"/>
          <w:numId w:val="1"/>
        </w:numPr>
        <w:spacing w:before="0" w:after="80"/>
        <w:rPr/>
      </w:pPr>
      <w:r>
        <w:rPr/>
        <w:t>Current room info, rent due amount, fine (if any), payment deadline countdown</w:t>
      </w:r>
    </w:p>
    <w:p>
      <w:pPr>
        <w:pStyle w:val="ListParagraph"/>
        <w:numPr>
          <w:ilvl w:val="0"/>
          <w:numId w:val="1"/>
        </w:numPr>
        <w:spacing w:before="0" w:after="80"/>
        <w:rPr/>
      </w:pPr>
      <w:r>
        <w:rPr/>
        <w:t>Upcoming slot bookings (washing machine, games, services)</w:t>
      </w:r>
    </w:p>
    <w:p>
      <w:pPr>
        <w:pStyle w:val="ListParagraph"/>
        <w:numPr>
          <w:ilvl w:val="0"/>
          <w:numId w:val="1"/>
        </w:numPr>
        <w:spacing w:before="0" w:after="80"/>
        <w:rPr/>
      </w:pPr>
      <w:r>
        <w:rPr/>
        <w:t>Latest notices</w:t>
      </w:r>
    </w:p>
    <w:p>
      <w:pPr>
        <w:pStyle w:val="ListParagraph"/>
        <w:numPr>
          <w:ilvl w:val="0"/>
          <w:numId w:val="1"/>
        </w:numPr>
        <w:spacing w:before="0" w:after="80"/>
        <w:rPr/>
      </w:pPr>
      <w:r>
        <w:rPr/>
        <w:t>Credit wallet balance</w:t>
      </w:r>
    </w:p>
    <w:p>
      <w:pPr>
        <w:pStyle w:val="ListParagraph"/>
        <w:numPr>
          <w:ilvl w:val="0"/>
          <w:numId w:val="1"/>
        </w:numPr>
        <w:spacing w:before="0" w:after="80"/>
        <w:rPr/>
      </w:pPr>
      <w:r>
        <w:rPr/>
        <w:t>Open complaints and their current status</w:t>
      </w:r>
    </w:p>
    <w:p>
      <w:pPr>
        <w:pStyle w:val="Normal"/>
        <w:pBdr>
          <w:bottom w:val="single" w:sz="4" w:space="1" w:color="1A3C5E"/>
        </w:pBdr>
        <w:spacing w:before="0" w:after="200"/>
        <w:rPr>
          <w:b/>
          <w:b/>
          <w:bCs/>
          <w:i/>
          <w:i/>
          <w:iCs/>
          <w:color w:val="888888"/>
          <w:sz w:val="18"/>
          <w:szCs w:val="18"/>
        </w:rPr>
      </w:pPr>
      <w:r>
        <w:rPr/>
      </w:r>
    </w:p>
    <w:sectPr>
      <w:type w:val="nextPage"/>
      <w:pgSz w:w="12240" w:h="15840"/>
      <w:pgMar w:left="1260" w:right="126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A3C5E"/>
      <w:sz w:val="36"/>
      <w:szCs w:val="36"/>
    </w:rPr>
  </w:style>
  <w:style w:type="paragraph" w:styleId="Heading2">
    <w:name w:val="Heading 2"/>
    <w:basedOn w:val="Heading"/>
    <w:qFormat/>
    <w:pPr>
      <w:spacing w:before="280" w:after="120"/>
      <w:outlineLvl w:val="1"/>
    </w:pPr>
    <w:rPr>
      <w:rFonts w:ascii="Calibri" w:hAnsi="Calibri" w:eastAsia="Calibri" w:cs="Calibri"/>
      <w:b/>
      <w:bCs/>
      <w:color w:val="1A3C5E"/>
      <w:sz w:val="28"/>
      <w:szCs w:val="28"/>
    </w:rPr>
  </w:style>
  <w:style w:type="paragraph" w:styleId="Heading3">
    <w:name w:val="Heading 3"/>
    <w:basedOn w:val="Heading"/>
    <w:qFormat/>
    <w:pPr>
      <w:spacing w:before="200" w:after="80"/>
      <w:outlineLvl w:val="2"/>
    </w:pPr>
    <w:rPr>
      <w:rFonts w:ascii="Calibri" w:hAnsi="Calibri" w:eastAsia="Calibri" w:cs="Calibri"/>
      <w:b/>
      <w:bCs/>
      <w:color w:val="2E6DA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9</Pages>
  <Words>2088</Words>
  <Characters>11580</Characters>
  <CharactersWithSpaces>13363</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2026-04-06T16:35:24Z</dcterms:created>
  <dc:creator>Un-named</dc:creator>
  <dc:description/>
  <dc:language>en-US</dc:language>
  <cp:lastModifiedBy/>
  <dcterms:modified xsi:type="dcterms:W3CDTF">2026-04-18T22:53:40Z</dcterms:modified>
  <cp:revision>3</cp:revision>
  <dc:subject/>
  <dc:title/>
</cp:coreProperties>
</file>