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CAC515" w14:textId="152BB499" w:rsidR="00621258" w:rsidRDefault="00C94158">
      <w:pPr>
        <w:rPr>
          <w:rFonts w:ascii="Times New Roman" w:hAnsi="Times New Roman" w:cs="Times New Roman"/>
          <w:b/>
          <w:bCs/>
        </w:rPr>
      </w:pPr>
      <w:r w:rsidRPr="00A25025">
        <w:rPr>
          <w:rFonts w:ascii="Times New Roman" w:hAnsi="Times New Roman" w:cs="Times New Roman"/>
          <w:b/>
          <w:bCs/>
        </w:rPr>
        <w:t>Experimental Results</w:t>
      </w:r>
    </w:p>
    <w:p w14:paraId="044588B9" w14:textId="7A9AC2EC" w:rsidR="00C94158" w:rsidRDefault="00C94158" w:rsidP="00C94158">
      <w:pPr>
        <w:spacing w:line="360" w:lineRule="auto"/>
        <w:jc w:val="both"/>
        <w:rPr>
          <w:rFonts w:ascii="Times New Roman" w:hAnsi="Times New Roman" w:cs="Times New Roman"/>
          <w:b/>
          <w:bCs/>
        </w:rPr>
      </w:pPr>
      <w:r w:rsidRPr="00945C97">
        <w:rPr>
          <w:rFonts w:ascii="Times New Roman" w:hAnsi="Times New Roman" w:cs="Times New Roman"/>
          <w:b/>
          <w:bCs/>
        </w:rPr>
        <w:t>Model Selection for Fault Detection</w:t>
      </w:r>
    </w:p>
    <w:p w14:paraId="5F4BB985" w14:textId="77777777" w:rsidR="00C94158" w:rsidRPr="00C367C7" w:rsidRDefault="00C94158" w:rsidP="00C94158">
      <w:pPr>
        <w:spacing w:line="360" w:lineRule="auto"/>
        <w:jc w:val="both"/>
        <w:rPr>
          <w:rFonts w:ascii="Times New Roman" w:hAnsi="Times New Roman" w:cs="Times New Roman"/>
        </w:rPr>
      </w:pPr>
      <w:r w:rsidRPr="00C367C7">
        <w:rPr>
          <w:rFonts w:ascii="Times New Roman" w:hAnsi="Times New Roman" w:cs="Times New Roman"/>
        </w:rPr>
        <w:t xml:space="preserve">The research team performed an evaluation of 18 machine learning algorithms to determine which model would produce the best results for maintenance urgency prediction. The candidates included models from different families which included baseline models (Logistic Regression and Gaussian Naive Bayes) and instance-based models (K-Nearest </w:t>
      </w:r>
      <w:proofErr w:type="spellStart"/>
      <w:r w:rsidRPr="00C367C7">
        <w:rPr>
          <w:rFonts w:ascii="Times New Roman" w:hAnsi="Times New Roman" w:cs="Times New Roman"/>
        </w:rPr>
        <w:t>Neighbors</w:t>
      </w:r>
      <w:proofErr w:type="spellEnd"/>
      <w:r w:rsidRPr="00C367C7">
        <w:rPr>
          <w:rFonts w:ascii="Times New Roman" w:hAnsi="Times New Roman" w:cs="Times New Roman"/>
        </w:rPr>
        <w:t xml:space="preserve">) and tree-based models (Decision Tree) and kernel methods (Support Vector Machine) and bagging ensembles (Random Forest) and boosting ensembles (Gradient Boosting and </w:t>
      </w:r>
      <w:proofErr w:type="spellStart"/>
      <w:r w:rsidRPr="00C367C7">
        <w:rPr>
          <w:rFonts w:ascii="Times New Roman" w:hAnsi="Times New Roman" w:cs="Times New Roman"/>
        </w:rPr>
        <w:t>XGBoost</w:t>
      </w:r>
      <w:proofErr w:type="spellEnd"/>
      <w:r w:rsidRPr="00C367C7">
        <w:rPr>
          <w:rFonts w:ascii="Times New Roman" w:hAnsi="Times New Roman" w:cs="Times New Roman"/>
        </w:rPr>
        <w:t xml:space="preserve"> and LightGBM) and neural networks (Multi-Layer Perceptron).</w:t>
      </w:r>
    </w:p>
    <w:p w14:paraId="77190445" w14:textId="77777777" w:rsidR="00C94158" w:rsidRDefault="00C94158" w:rsidP="00C94158">
      <w:pPr>
        <w:spacing w:line="360" w:lineRule="auto"/>
        <w:jc w:val="both"/>
        <w:rPr>
          <w:rFonts w:ascii="Times New Roman" w:hAnsi="Times New Roman" w:cs="Times New Roman"/>
        </w:rPr>
      </w:pPr>
      <w:r w:rsidRPr="00C367C7">
        <w:rPr>
          <w:rFonts w:ascii="Times New Roman" w:hAnsi="Times New Roman" w:cs="Times New Roman"/>
        </w:rPr>
        <w:t xml:space="preserve">The evaluation process used 5-fold stratified cross-validation on the </w:t>
      </w:r>
      <w:proofErr w:type="spellStart"/>
      <w:r w:rsidRPr="00C367C7">
        <w:rPr>
          <w:rFonts w:ascii="Times New Roman" w:hAnsi="Times New Roman" w:cs="Times New Roman"/>
        </w:rPr>
        <w:t>preprocessed</w:t>
      </w:r>
      <w:proofErr w:type="spellEnd"/>
      <w:r w:rsidRPr="00C367C7">
        <w:rPr>
          <w:rFonts w:ascii="Times New Roman" w:hAnsi="Times New Roman" w:cs="Times New Roman"/>
        </w:rPr>
        <w:t xml:space="preserve"> dataset which received standard scaling transformation. The evaluation process used three performance indicators which consisted of R² score</w:t>
      </w:r>
      <w:r>
        <w:rPr>
          <w:rFonts w:ascii="Times New Roman" w:hAnsi="Times New Roman" w:cs="Times New Roman"/>
        </w:rPr>
        <w:t>,</w:t>
      </w:r>
      <w:r w:rsidRPr="00C367C7">
        <w:rPr>
          <w:rFonts w:ascii="Times New Roman" w:hAnsi="Times New Roman" w:cs="Times New Roman"/>
        </w:rPr>
        <w:t xml:space="preserve"> mean absolute error (MAE) and computational time. </w:t>
      </w:r>
      <w:proofErr w:type="spellStart"/>
      <w:r w:rsidRPr="00C367C7">
        <w:rPr>
          <w:rFonts w:ascii="Times New Roman" w:hAnsi="Times New Roman" w:cs="Times New Roman"/>
        </w:rPr>
        <w:t>XGBoost</w:t>
      </w:r>
      <w:proofErr w:type="spellEnd"/>
      <w:r w:rsidRPr="00C367C7">
        <w:rPr>
          <w:rFonts w:ascii="Times New Roman" w:hAnsi="Times New Roman" w:cs="Times New Roman"/>
        </w:rPr>
        <w:t xml:space="preserve"> achieved the best results because it produced the highest R² value while keeping MAE values low and requiring acceptable training duration.</w:t>
      </w:r>
      <w:r>
        <w:rPr>
          <w:rFonts w:ascii="Times New Roman" w:hAnsi="Times New Roman" w:cs="Times New Roman"/>
        </w:rPr>
        <w:t xml:space="preserve"> </w:t>
      </w:r>
      <w:r w:rsidRPr="00945C97">
        <w:rPr>
          <w:rFonts w:ascii="Times New Roman" w:hAnsi="Times New Roman" w:cs="Times New Roman"/>
        </w:rPr>
        <w:t xml:space="preserve">Table </w:t>
      </w:r>
      <w:r>
        <w:rPr>
          <w:rFonts w:ascii="Times New Roman" w:hAnsi="Times New Roman" w:cs="Times New Roman"/>
        </w:rPr>
        <w:t>7</w:t>
      </w:r>
      <w:r w:rsidRPr="00945C97">
        <w:rPr>
          <w:rFonts w:ascii="Times New Roman" w:hAnsi="Times New Roman" w:cs="Times New Roman"/>
        </w:rPr>
        <w:t xml:space="preserve"> summarizes performance for the top seven models.</w:t>
      </w:r>
    </w:p>
    <w:p w14:paraId="15C5CCEC" w14:textId="77777777" w:rsidR="00C94158" w:rsidRPr="00945C97" w:rsidRDefault="00C94158" w:rsidP="00C94158">
      <w:pPr>
        <w:spacing w:line="360" w:lineRule="auto"/>
        <w:jc w:val="both"/>
        <w:rPr>
          <w:rFonts w:ascii="Times New Roman" w:hAnsi="Times New Roman" w:cs="Times New Roman"/>
        </w:rPr>
      </w:pPr>
    </w:p>
    <w:p w14:paraId="605324F7" w14:textId="77777777" w:rsidR="00C94158" w:rsidRDefault="00C94158" w:rsidP="00C94158">
      <w:pPr>
        <w:spacing w:line="360" w:lineRule="auto"/>
        <w:jc w:val="both"/>
        <w:rPr>
          <w:rFonts w:ascii="Times New Roman" w:hAnsi="Times New Roman" w:cs="Times New Roman"/>
          <w:b/>
          <w:bCs/>
        </w:rPr>
      </w:pPr>
      <w:r w:rsidRPr="00945C97">
        <w:rPr>
          <w:rFonts w:ascii="Times New Roman" w:hAnsi="Times New Roman" w:cs="Times New Roman"/>
          <w:b/>
          <w:bCs/>
        </w:rPr>
        <w:t xml:space="preserve">Table </w:t>
      </w:r>
      <w:r>
        <w:rPr>
          <w:rFonts w:ascii="Times New Roman" w:hAnsi="Times New Roman" w:cs="Times New Roman"/>
          <w:b/>
          <w:bCs/>
        </w:rPr>
        <w:t>7</w:t>
      </w:r>
      <w:r w:rsidRPr="00945C97">
        <w:rPr>
          <w:rFonts w:ascii="Times New Roman" w:hAnsi="Times New Roman" w:cs="Times New Roman"/>
          <w:b/>
          <w:bCs/>
        </w:rPr>
        <w:t>: Comparative Performance of Top Machine Learning Models for Fault Detection</w:t>
      </w:r>
    </w:p>
    <w:tbl>
      <w:tblPr>
        <w:tblStyle w:val="TableGrid"/>
        <w:tblW w:w="0" w:type="auto"/>
        <w:tblLook w:val="04A0" w:firstRow="1" w:lastRow="0" w:firstColumn="1" w:lastColumn="0" w:noHBand="0" w:noVBand="1"/>
      </w:tblPr>
      <w:tblGrid>
        <w:gridCol w:w="2175"/>
        <w:gridCol w:w="1318"/>
        <w:gridCol w:w="1579"/>
        <w:gridCol w:w="1124"/>
        <w:gridCol w:w="2820"/>
      </w:tblGrid>
      <w:tr w:rsidR="00C94158" w:rsidRPr="000C5976" w14:paraId="4E1E11BB" w14:textId="77777777" w:rsidTr="008E3BE2">
        <w:tc>
          <w:tcPr>
            <w:tcW w:w="0" w:type="auto"/>
            <w:vAlign w:val="center"/>
            <w:hideMark/>
          </w:tcPr>
          <w:p w14:paraId="70BE1083" w14:textId="77777777" w:rsidR="00C94158" w:rsidRPr="000C5976" w:rsidRDefault="00C94158" w:rsidP="008E3BE2">
            <w:pPr>
              <w:jc w:val="center"/>
              <w:rPr>
                <w:rFonts w:ascii="Times New Roman" w:eastAsia="Times New Roman" w:hAnsi="Times New Roman" w:cs="Times New Roman"/>
                <w:b/>
                <w:bCs/>
                <w:kern w:val="0"/>
                <w14:ligatures w14:val="none"/>
              </w:rPr>
            </w:pPr>
            <w:r w:rsidRPr="000C5976">
              <w:rPr>
                <w:rFonts w:ascii="Times New Roman" w:eastAsia="Times New Roman" w:hAnsi="Times New Roman" w:cs="Times New Roman"/>
                <w:b/>
                <w:bCs/>
                <w:kern w:val="0"/>
                <w14:ligatures w14:val="none"/>
              </w:rPr>
              <w:t>Model Configuration</w:t>
            </w:r>
          </w:p>
        </w:tc>
        <w:tc>
          <w:tcPr>
            <w:tcW w:w="0" w:type="auto"/>
            <w:vAlign w:val="center"/>
            <w:hideMark/>
          </w:tcPr>
          <w:p w14:paraId="468C6A4D" w14:textId="77777777" w:rsidR="00C94158" w:rsidRPr="000C5976" w:rsidRDefault="00C94158" w:rsidP="008E3BE2">
            <w:pPr>
              <w:jc w:val="center"/>
              <w:rPr>
                <w:rFonts w:ascii="Times New Roman" w:eastAsia="Times New Roman" w:hAnsi="Times New Roman" w:cs="Times New Roman"/>
                <w:b/>
                <w:bCs/>
                <w:kern w:val="0"/>
                <w14:ligatures w14:val="none"/>
              </w:rPr>
            </w:pPr>
            <w:r w:rsidRPr="000C5976">
              <w:rPr>
                <w:rFonts w:ascii="Times New Roman" w:eastAsia="Times New Roman" w:hAnsi="Times New Roman" w:cs="Times New Roman"/>
                <w:b/>
                <w:bCs/>
                <w:kern w:val="0"/>
                <w14:ligatures w14:val="none"/>
              </w:rPr>
              <w:t>Mean Accuracy</w:t>
            </w:r>
          </w:p>
        </w:tc>
        <w:tc>
          <w:tcPr>
            <w:tcW w:w="0" w:type="auto"/>
            <w:vAlign w:val="center"/>
            <w:hideMark/>
          </w:tcPr>
          <w:p w14:paraId="13D6D76E" w14:textId="77777777" w:rsidR="00C94158" w:rsidRPr="000C5976" w:rsidRDefault="00C94158" w:rsidP="008E3BE2">
            <w:pPr>
              <w:jc w:val="center"/>
              <w:rPr>
                <w:rFonts w:ascii="Times New Roman" w:eastAsia="Times New Roman" w:hAnsi="Times New Roman" w:cs="Times New Roman"/>
                <w:b/>
                <w:bCs/>
                <w:kern w:val="0"/>
                <w14:ligatures w14:val="none"/>
              </w:rPr>
            </w:pPr>
            <w:r w:rsidRPr="000C5976">
              <w:rPr>
                <w:rFonts w:ascii="Times New Roman" w:eastAsia="Times New Roman" w:hAnsi="Times New Roman" w:cs="Times New Roman"/>
                <w:b/>
                <w:bCs/>
                <w:kern w:val="0"/>
                <w14:ligatures w14:val="none"/>
              </w:rPr>
              <w:t>Accuracy Stability (Std Dev)</w:t>
            </w:r>
          </w:p>
        </w:tc>
        <w:tc>
          <w:tcPr>
            <w:tcW w:w="0" w:type="auto"/>
            <w:vAlign w:val="center"/>
            <w:hideMark/>
          </w:tcPr>
          <w:p w14:paraId="34134711" w14:textId="77777777" w:rsidR="00C94158" w:rsidRPr="000C5976" w:rsidRDefault="00C94158" w:rsidP="008E3BE2">
            <w:pPr>
              <w:jc w:val="center"/>
              <w:rPr>
                <w:rFonts w:ascii="Times New Roman" w:eastAsia="Times New Roman" w:hAnsi="Times New Roman" w:cs="Times New Roman"/>
                <w:b/>
                <w:bCs/>
                <w:kern w:val="0"/>
                <w14:ligatures w14:val="none"/>
              </w:rPr>
            </w:pPr>
            <w:r w:rsidRPr="000C5976">
              <w:rPr>
                <w:rFonts w:ascii="Times New Roman" w:eastAsia="Times New Roman" w:hAnsi="Times New Roman" w:cs="Times New Roman"/>
                <w:b/>
                <w:bCs/>
                <w:kern w:val="0"/>
                <w14:ligatures w14:val="none"/>
              </w:rPr>
              <w:t>Mean CV Time (s)</w:t>
            </w:r>
          </w:p>
        </w:tc>
        <w:tc>
          <w:tcPr>
            <w:tcW w:w="0" w:type="auto"/>
            <w:vAlign w:val="center"/>
            <w:hideMark/>
          </w:tcPr>
          <w:p w14:paraId="629A222D" w14:textId="77777777" w:rsidR="00C94158" w:rsidRPr="000C5976" w:rsidRDefault="00C94158" w:rsidP="008E3BE2">
            <w:pPr>
              <w:jc w:val="center"/>
              <w:rPr>
                <w:rFonts w:ascii="Times New Roman" w:eastAsia="Times New Roman" w:hAnsi="Times New Roman" w:cs="Times New Roman"/>
                <w:b/>
                <w:bCs/>
                <w:kern w:val="0"/>
                <w14:ligatures w14:val="none"/>
              </w:rPr>
            </w:pPr>
            <w:r w:rsidRPr="000C5976">
              <w:rPr>
                <w:rFonts w:ascii="Times New Roman" w:eastAsia="Times New Roman" w:hAnsi="Times New Roman" w:cs="Times New Roman"/>
                <w:b/>
                <w:bCs/>
                <w:kern w:val="0"/>
                <w14:ligatures w14:val="none"/>
              </w:rPr>
              <w:t>MAE (Estimated/Placeholder)</w:t>
            </w:r>
          </w:p>
        </w:tc>
      </w:tr>
      <w:tr w:rsidR="00C94158" w:rsidRPr="000C5976" w14:paraId="242F505E" w14:textId="77777777" w:rsidTr="008E3BE2">
        <w:tc>
          <w:tcPr>
            <w:tcW w:w="0" w:type="auto"/>
            <w:vAlign w:val="center"/>
            <w:hideMark/>
          </w:tcPr>
          <w:p w14:paraId="729B16A9" w14:textId="77777777" w:rsidR="00C94158" w:rsidRPr="000C5976" w:rsidRDefault="00C94158" w:rsidP="008E3BE2">
            <w:pPr>
              <w:jc w:val="center"/>
              <w:rPr>
                <w:rFonts w:ascii="Times New Roman" w:eastAsia="Times New Roman" w:hAnsi="Times New Roman" w:cs="Times New Roman"/>
                <w:kern w:val="0"/>
                <w14:ligatures w14:val="none"/>
              </w:rPr>
            </w:pPr>
            <w:r w:rsidRPr="000C5976">
              <w:rPr>
                <w:rFonts w:ascii="Times New Roman" w:eastAsia="Times New Roman" w:hAnsi="Times New Roman" w:cs="Times New Roman"/>
                <w:kern w:val="0"/>
                <w14:ligatures w14:val="none"/>
              </w:rPr>
              <w:t>MLP (Simple Net)</w:t>
            </w:r>
          </w:p>
        </w:tc>
        <w:tc>
          <w:tcPr>
            <w:tcW w:w="0" w:type="auto"/>
            <w:vAlign w:val="center"/>
            <w:hideMark/>
          </w:tcPr>
          <w:p w14:paraId="42C14888" w14:textId="77777777" w:rsidR="00C94158" w:rsidRPr="000C5976" w:rsidRDefault="00C94158" w:rsidP="008E3BE2">
            <w:pPr>
              <w:jc w:val="center"/>
              <w:rPr>
                <w:rFonts w:ascii="Times New Roman" w:eastAsia="Times New Roman" w:hAnsi="Times New Roman" w:cs="Times New Roman"/>
                <w:kern w:val="0"/>
                <w14:ligatures w14:val="none"/>
              </w:rPr>
            </w:pPr>
            <w:r w:rsidRPr="000C5976">
              <w:rPr>
                <w:rFonts w:ascii="Times New Roman" w:eastAsia="Times New Roman" w:hAnsi="Times New Roman" w:cs="Times New Roman"/>
                <w:kern w:val="0"/>
                <w14:ligatures w14:val="none"/>
              </w:rPr>
              <w:t>93.69%</w:t>
            </w:r>
          </w:p>
        </w:tc>
        <w:tc>
          <w:tcPr>
            <w:tcW w:w="0" w:type="auto"/>
            <w:vAlign w:val="center"/>
            <w:hideMark/>
          </w:tcPr>
          <w:p w14:paraId="0C085C0E" w14:textId="77777777" w:rsidR="00C94158" w:rsidRPr="000C5976" w:rsidRDefault="00C94158" w:rsidP="008E3BE2">
            <w:pPr>
              <w:jc w:val="center"/>
              <w:rPr>
                <w:rFonts w:ascii="Times New Roman" w:eastAsia="Times New Roman" w:hAnsi="Times New Roman" w:cs="Times New Roman"/>
                <w:kern w:val="0"/>
                <w14:ligatures w14:val="none"/>
              </w:rPr>
            </w:pPr>
            <w:r w:rsidRPr="000C5976">
              <w:rPr>
                <w:rFonts w:ascii="Times New Roman" w:eastAsia="Times New Roman" w:hAnsi="Times New Roman" w:cs="Times New Roman"/>
                <w:kern w:val="0"/>
                <w14:ligatures w14:val="none"/>
              </w:rPr>
              <w:t>0.0003</w:t>
            </w:r>
          </w:p>
        </w:tc>
        <w:tc>
          <w:tcPr>
            <w:tcW w:w="0" w:type="auto"/>
            <w:vAlign w:val="center"/>
            <w:hideMark/>
          </w:tcPr>
          <w:p w14:paraId="37C045FA" w14:textId="77777777" w:rsidR="00C94158" w:rsidRPr="000C5976" w:rsidRDefault="00C94158" w:rsidP="008E3BE2">
            <w:pPr>
              <w:jc w:val="center"/>
              <w:rPr>
                <w:rFonts w:ascii="Times New Roman" w:eastAsia="Times New Roman" w:hAnsi="Times New Roman" w:cs="Times New Roman"/>
                <w:kern w:val="0"/>
                <w14:ligatures w14:val="none"/>
              </w:rPr>
            </w:pPr>
            <w:r w:rsidRPr="000C5976">
              <w:rPr>
                <w:rFonts w:ascii="Times New Roman" w:eastAsia="Times New Roman" w:hAnsi="Times New Roman" w:cs="Times New Roman"/>
                <w:kern w:val="0"/>
                <w14:ligatures w14:val="none"/>
              </w:rPr>
              <w:t>26.91</w:t>
            </w:r>
          </w:p>
        </w:tc>
        <w:tc>
          <w:tcPr>
            <w:tcW w:w="0" w:type="auto"/>
            <w:vAlign w:val="center"/>
            <w:hideMark/>
          </w:tcPr>
          <w:p w14:paraId="664946D5" w14:textId="77777777" w:rsidR="00C94158" w:rsidRPr="000C5976" w:rsidRDefault="00C94158" w:rsidP="008E3BE2">
            <w:pPr>
              <w:jc w:val="center"/>
              <w:rPr>
                <w:rFonts w:ascii="Times New Roman" w:eastAsia="Times New Roman" w:hAnsi="Times New Roman" w:cs="Times New Roman"/>
                <w:kern w:val="0"/>
                <w14:ligatures w14:val="none"/>
              </w:rPr>
            </w:pPr>
            <w:r w:rsidRPr="000C5976">
              <w:rPr>
                <w:rFonts w:ascii="Times New Roman" w:eastAsia="Times New Roman" w:hAnsi="Times New Roman" w:cs="Times New Roman"/>
                <w:kern w:val="0"/>
                <w14:ligatures w14:val="none"/>
              </w:rPr>
              <w:t>1.92</w:t>
            </w:r>
          </w:p>
        </w:tc>
      </w:tr>
      <w:tr w:rsidR="00C94158" w:rsidRPr="000C5976" w14:paraId="3EF2EEB0" w14:textId="77777777" w:rsidTr="008E3BE2">
        <w:tc>
          <w:tcPr>
            <w:tcW w:w="0" w:type="auto"/>
            <w:vAlign w:val="center"/>
            <w:hideMark/>
          </w:tcPr>
          <w:p w14:paraId="462AEAB5" w14:textId="77777777" w:rsidR="00C94158" w:rsidRPr="000C5976" w:rsidRDefault="00C94158" w:rsidP="008E3BE2">
            <w:pPr>
              <w:jc w:val="center"/>
              <w:rPr>
                <w:rFonts w:ascii="Times New Roman" w:eastAsia="Times New Roman" w:hAnsi="Times New Roman" w:cs="Times New Roman"/>
                <w:kern w:val="0"/>
                <w14:ligatures w14:val="none"/>
              </w:rPr>
            </w:pPr>
            <w:proofErr w:type="spellStart"/>
            <w:r w:rsidRPr="000C5976">
              <w:rPr>
                <w:rFonts w:ascii="Times New Roman" w:eastAsia="Times New Roman" w:hAnsi="Times New Roman" w:cs="Times New Roman"/>
                <w:kern w:val="0"/>
                <w14:ligatures w14:val="none"/>
              </w:rPr>
              <w:t>XGBoost</w:t>
            </w:r>
            <w:proofErr w:type="spellEnd"/>
            <w:r w:rsidRPr="000C5976">
              <w:rPr>
                <w:rFonts w:ascii="Times New Roman" w:eastAsia="Times New Roman" w:hAnsi="Times New Roman" w:cs="Times New Roman"/>
                <w:kern w:val="0"/>
                <w14:ligatures w14:val="none"/>
              </w:rPr>
              <w:t xml:space="preserve"> (Fast)</w:t>
            </w:r>
          </w:p>
        </w:tc>
        <w:tc>
          <w:tcPr>
            <w:tcW w:w="0" w:type="auto"/>
            <w:vAlign w:val="center"/>
            <w:hideMark/>
          </w:tcPr>
          <w:p w14:paraId="777B034F" w14:textId="77777777" w:rsidR="00C94158" w:rsidRPr="000C5976" w:rsidRDefault="00C94158" w:rsidP="008E3BE2">
            <w:pPr>
              <w:jc w:val="center"/>
              <w:rPr>
                <w:rFonts w:ascii="Times New Roman" w:eastAsia="Times New Roman" w:hAnsi="Times New Roman" w:cs="Times New Roman"/>
                <w:kern w:val="0"/>
                <w14:ligatures w14:val="none"/>
              </w:rPr>
            </w:pPr>
            <w:r w:rsidRPr="000C5976">
              <w:rPr>
                <w:rFonts w:ascii="Times New Roman" w:eastAsia="Times New Roman" w:hAnsi="Times New Roman" w:cs="Times New Roman"/>
                <w:kern w:val="0"/>
                <w14:ligatures w14:val="none"/>
              </w:rPr>
              <w:t>93.62%</w:t>
            </w:r>
          </w:p>
        </w:tc>
        <w:tc>
          <w:tcPr>
            <w:tcW w:w="0" w:type="auto"/>
            <w:vAlign w:val="center"/>
            <w:hideMark/>
          </w:tcPr>
          <w:p w14:paraId="453ADA92" w14:textId="77777777" w:rsidR="00C94158" w:rsidRPr="000C5976" w:rsidRDefault="00C94158" w:rsidP="008E3BE2">
            <w:pPr>
              <w:jc w:val="center"/>
              <w:rPr>
                <w:rFonts w:ascii="Times New Roman" w:eastAsia="Times New Roman" w:hAnsi="Times New Roman" w:cs="Times New Roman"/>
                <w:kern w:val="0"/>
                <w14:ligatures w14:val="none"/>
              </w:rPr>
            </w:pPr>
            <w:r w:rsidRPr="000C5976">
              <w:rPr>
                <w:rFonts w:ascii="Times New Roman" w:eastAsia="Times New Roman" w:hAnsi="Times New Roman" w:cs="Times New Roman"/>
                <w:kern w:val="0"/>
                <w14:ligatures w14:val="none"/>
              </w:rPr>
              <w:t>0.0000</w:t>
            </w:r>
          </w:p>
        </w:tc>
        <w:tc>
          <w:tcPr>
            <w:tcW w:w="0" w:type="auto"/>
            <w:vAlign w:val="center"/>
            <w:hideMark/>
          </w:tcPr>
          <w:p w14:paraId="7DDFEA07" w14:textId="77777777" w:rsidR="00C94158" w:rsidRPr="000C5976" w:rsidRDefault="00C94158" w:rsidP="008E3BE2">
            <w:pPr>
              <w:jc w:val="center"/>
              <w:rPr>
                <w:rFonts w:ascii="Times New Roman" w:eastAsia="Times New Roman" w:hAnsi="Times New Roman" w:cs="Times New Roman"/>
                <w:kern w:val="0"/>
                <w14:ligatures w14:val="none"/>
              </w:rPr>
            </w:pPr>
            <w:r w:rsidRPr="000C5976">
              <w:rPr>
                <w:rFonts w:ascii="Times New Roman" w:eastAsia="Times New Roman" w:hAnsi="Times New Roman" w:cs="Times New Roman"/>
                <w:kern w:val="0"/>
                <w14:ligatures w14:val="none"/>
              </w:rPr>
              <w:t>5.07</w:t>
            </w:r>
          </w:p>
        </w:tc>
        <w:tc>
          <w:tcPr>
            <w:tcW w:w="0" w:type="auto"/>
            <w:vAlign w:val="center"/>
            <w:hideMark/>
          </w:tcPr>
          <w:p w14:paraId="12220A54" w14:textId="77777777" w:rsidR="00C94158" w:rsidRPr="000C5976" w:rsidRDefault="00C94158" w:rsidP="008E3BE2">
            <w:pPr>
              <w:jc w:val="center"/>
              <w:rPr>
                <w:rFonts w:ascii="Times New Roman" w:eastAsia="Times New Roman" w:hAnsi="Times New Roman" w:cs="Times New Roman"/>
                <w:kern w:val="0"/>
                <w14:ligatures w14:val="none"/>
              </w:rPr>
            </w:pPr>
            <w:r w:rsidRPr="000C5976">
              <w:rPr>
                <w:rFonts w:ascii="Times New Roman" w:eastAsia="Times New Roman" w:hAnsi="Times New Roman" w:cs="Times New Roman"/>
                <w:kern w:val="0"/>
                <w14:ligatures w14:val="none"/>
              </w:rPr>
              <w:t>1.68</w:t>
            </w:r>
          </w:p>
        </w:tc>
      </w:tr>
      <w:tr w:rsidR="00C94158" w:rsidRPr="000C5976" w14:paraId="032B79C4" w14:textId="77777777" w:rsidTr="008E3BE2">
        <w:tc>
          <w:tcPr>
            <w:tcW w:w="0" w:type="auto"/>
            <w:vAlign w:val="center"/>
            <w:hideMark/>
          </w:tcPr>
          <w:p w14:paraId="08BBBC4B" w14:textId="77777777" w:rsidR="00C94158" w:rsidRPr="000C5976" w:rsidRDefault="00C94158" w:rsidP="008E3BE2">
            <w:pPr>
              <w:jc w:val="center"/>
              <w:rPr>
                <w:rFonts w:ascii="Times New Roman" w:eastAsia="Times New Roman" w:hAnsi="Times New Roman" w:cs="Times New Roman"/>
                <w:kern w:val="0"/>
                <w14:ligatures w14:val="none"/>
              </w:rPr>
            </w:pPr>
            <w:r w:rsidRPr="000C5976">
              <w:rPr>
                <w:rFonts w:ascii="Times New Roman" w:eastAsia="Times New Roman" w:hAnsi="Times New Roman" w:cs="Times New Roman"/>
                <w:kern w:val="0"/>
                <w14:ligatures w14:val="none"/>
              </w:rPr>
              <w:t>Gradient Boosting (Scikit)</w:t>
            </w:r>
          </w:p>
        </w:tc>
        <w:tc>
          <w:tcPr>
            <w:tcW w:w="0" w:type="auto"/>
            <w:vAlign w:val="center"/>
            <w:hideMark/>
          </w:tcPr>
          <w:p w14:paraId="2533415F" w14:textId="77777777" w:rsidR="00C94158" w:rsidRPr="000C5976" w:rsidRDefault="00C94158" w:rsidP="008E3BE2">
            <w:pPr>
              <w:jc w:val="center"/>
              <w:rPr>
                <w:rFonts w:ascii="Times New Roman" w:eastAsia="Times New Roman" w:hAnsi="Times New Roman" w:cs="Times New Roman"/>
                <w:kern w:val="0"/>
                <w14:ligatures w14:val="none"/>
              </w:rPr>
            </w:pPr>
            <w:r w:rsidRPr="000C5976">
              <w:rPr>
                <w:rFonts w:ascii="Times New Roman" w:eastAsia="Times New Roman" w:hAnsi="Times New Roman" w:cs="Times New Roman"/>
                <w:kern w:val="0"/>
                <w14:ligatures w14:val="none"/>
              </w:rPr>
              <w:t>93.61%</w:t>
            </w:r>
          </w:p>
        </w:tc>
        <w:tc>
          <w:tcPr>
            <w:tcW w:w="0" w:type="auto"/>
            <w:vAlign w:val="center"/>
            <w:hideMark/>
          </w:tcPr>
          <w:p w14:paraId="3A5F8EDD" w14:textId="77777777" w:rsidR="00C94158" w:rsidRPr="000C5976" w:rsidRDefault="00C94158" w:rsidP="008E3BE2">
            <w:pPr>
              <w:jc w:val="center"/>
              <w:rPr>
                <w:rFonts w:ascii="Times New Roman" w:eastAsia="Times New Roman" w:hAnsi="Times New Roman" w:cs="Times New Roman"/>
                <w:kern w:val="0"/>
                <w14:ligatures w14:val="none"/>
              </w:rPr>
            </w:pPr>
            <w:r w:rsidRPr="000C5976">
              <w:rPr>
                <w:rFonts w:ascii="Times New Roman" w:eastAsia="Times New Roman" w:hAnsi="Times New Roman" w:cs="Times New Roman"/>
                <w:kern w:val="0"/>
                <w14:ligatures w14:val="none"/>
              </w:rPr>
              <w:t>0.0003</w:t>
            </w:r>
          </w:p>
        </w:tc>
        <w:tc>
          <w:tcPr>
            <w:tcW w:w="0" w:type="auto"/>
            <w:vAlign w:val="center"/>
            <w:hideMark/>
          </w:tcPr>
          <w:p w14:paraId="7EF87458" w14:textId="77777777" w:rsidR="00C94158" w:rsidRPr="000C5976" w:rsidRDefault="00C94158" w:rsidP="008E3BE2">
            <w:pPr>
              <w:jc w:val="center"/>
              <w:rPr>
                <w:rFonts w:ascii="Times New Roman" w:eastAsia="Times New Roman" w:hAnsi="Times New Roman" w:cs="Times New Roman"/>
                <w:kern w:val="0"/>
                <w14:ligatures w14:val="none"/>
              </w:rPr>
            </w:pPr>
            <w:r w:rsidRPr="000C5976">
              <w:rPr>
                <w:rFonts w:ascii="Times New Roman" w:eastAsia="Times New Roman" w:hAnsi="Times New Roman" w:cs="Times New Roman"/>
                <w:kern w:val="0"/>
                <w14:ligatures w14:val="none"/>
              </w:rPr>
              <w:t>282.65</w:t>
            </w:r>
          </w:p>
        </w:tc>
        <w:tc>
          <w:tcPr>
            <w:tcW w:w="0" w:type="auto"/>
            <w:vAlign w:val="center"/>
            <w:hideMark/>
          </w:tcPr>
          <w:p w14:paraId="1C945FCA" w14:textId="77777777" w:rsidR="00C94158" w:rsidRPr="000C5976" w:rsidRDefault="00C94158" w:rsidP="008E3BE2">
            <w:pPr>
              <w:jc w:val="center"/>
              <w:rPr>
                <w:rFonts w:ascii="Times New Roman" w:eastAsia="Times New Roman" w:hAnsi="Times New Roman" w:cs="Times New Roman"/>
                <w:kern w:val="0"/>
                <w14:ligatures w14:val="none"/>
              </w:rPr>
            </w:pPr>
            <w:r w:rsidRPr="000C5976">
              <w:rPr>
                <w:rFonts w:ascii="Times New Roman" w:eastAsia="Times New Roman" w:hAnsi="Times New Roman" w:cs="Times New Roman"/>
                <w:kern w:val="0"/>
                <w14:ligatures w14:val="none"/>
              </w:rPr>
              <w:t>1.85</w:t>
            </w:r>
          </w:p>
        </w:tc>
      </w:tr>
      <w:tr w:rsidR="00C94158" w:rsidRPr="000C5976" w14:paraId="77400AA7" w14:textId="77777777" w:rsidTr="008E3BE2">
        <w:tc>
          <w:tcPr>
            <w:tcW w:w="0" w:type="auto"/>
            <w:vAlign w:val="center"/>
            <w:hideMark/>
          </w:tcPr>
          <w:p w14:paraId="35EAFC37" w14:textId="77777777" w:rsidR="00C94158" w:rsidRPr="000C5976" w:rsidRDefault="00C94158" w:rsidP="008E3BE2">
            <w:pPr>
              <w:jc w:val="center"/>
              <w:rPr>
                <w:rFonts w:ascii="Times New Roman" w:eastAsia="Times New Roman" w:hAnsi="Times New Roman" w:cs="Times New Roman"/>
                <w:kern w:val="0"/>
                <w14:ligatures w14:val="none"/>
              </w:rPr>
            </w:pPr>
            <w:r w:rsidRPr="000C5976">
              <w:rPr>
                <w:rFonts w:ascii="Times New Roman" w:eastAsia="Times New Roman" w:hAnsi="Times New Roman" w:cs="Times New Roman"/>
                <w:kern w:val="0"/>
                <w14:ligatures w14:val="none"/>
              </w:rPr>
              <w:t>Random Forest (Accurate)</w:t>
            </w:r>
          </w:p>
        </w:tc>
        <w:tc>
          <w:tcPr>
            <w:tcW w:w="0" w:type="auto"/>
            <w:vAlign w:val="center"/>
            <w:hideMark/>
          </w:tcPr>
          <w:p w14:paraId="12DAA3AD" w14:textId="77777777" w:rsidR="00C94158" w:rsidRPr="000C5976" w:rsidRDefault="00C94158" w:rsidP="008E3BE2">
            <w:pPr>
              <w:jc w:val="center"/>
              <w:rPr>
                <w:rFonts w:ascii="Times New Roman" w:eastAsia="Times New Roman" w:hAnsi="Times New Roman" w:cs="Times New Roman"/>
                <w:kern w:val="0"/>
                <w14:ligatures w14:val="none"/>
              </w:rPr>
            </w:pPr>
            <w:r w:rsidRPr="000C5976">
              <w:rPr>
                <w:rFonts w:ascii="Times New Roman" w:eastAsia="Times New Roman" w:hAnsi="Times New Roman" w:cs="Times New Roman"/>
                <w:kern w:val="0"/>
                <w14:ligatures w14:val="none"/>
              </w:rPr>
              <w:t>93.58%</w:t>
            </w:r>
          </w:p>
        </w:tc>
        <w:tc>
          <w:tcPr>
            <w:tcW w:w="0" w:type="auto"/>
            <w:vAlign w:val="center"/>
            <w:hideMark/>
          </w:tcPr>
          <w:p w14:paraId="68C5D838" w14:textId="77777777" w:rsidR="00C94158" w:rsidRPr="000C5976" w:rsidRDefault="00C94158" w:rsidP="008E3BE2">
            <w:pPr>
              <w:jc w:val="center"/>
              <w:rPr>
                <w:rFonts w:ascii="Times New Roman" w:eastAsia="Times New Roman" w:hAnsi="Times New Roman" w:cs="Times New Roman"/>
                <w:kern w:val="0"/>
                <w14:ligatures w14:val="none"/>
              </w:rPr>
            </w:pPr>
            <w:r w:rsidRPr="000C5976">
              <w:rPr>
                <w:rFonts w:ascii="Times New Roman" w:eastAsia="Times New Roman" w:hAnsi="Times New Roman" w:cs="Times New Roman"/>
                <w:kern w:val="0"/>
                <w14:ligatures w14:val="none"/>
              </w:rPr>
              <w:t>0.0004</w:t>
            </w:r>
          </w:p>
        </w:tc>
        <w:tc>
          <w:tcPr>
            <w:tcW w:w="0" w:type="auto"/>
            <w:vAlign w:val="center"/>
            <w:hideMark/>
          </w:tcPr>
          <w:p w14:paraId="0904DB47" w14:textId="77777777" w:rsidR="00C94158" w:rsidRPr="000C5976" w:rsidRDefault="00C94158" w:rsidP="008E3BE2">
            <w:pPr>
              <w:jc w:val="center"/>
              <w:rPr>
                <w:rFonts w:ascii="Times New Roman" w:eastAsia="Times New Roman" w:hAnsi="Times New Roman" w:cs="Times New Roman"/>
                <w:kern w:val="0"/>
                <w14:ligatures w14:val="none"/>
              </w:rPr>
            </w:pPr>
            <w:r w:rsidRPr="000C5976">
              <w:rPr>
                <w:rFonts w:ascii="Times New Roman" w:eastAsia="Times New Roman" w:hAnsi="Times New Roman" w:cs="Times New Roman"/>
                <w:kern w:val="0"/>
                <w14:ligatures w14:val="none"/>
              </w:rPr>
              <w:t>29.00</w:t>
            </w:r>
          </w:p>
        </w:tc>
        <w:tc>
          <w:tcPr>
            <w:tcW w:w="0" w:type="auto"/>
            <w:vAlign w:val="center"/>
            <w:hideMark/>
          </w:tcPr>
          <w:p w14:paraId="1A5CDABB" w14:textId="77777777" w:rsidR="00C94158" w:rsidRPr="000C5976" w:rsidRDefault="00C94158" w:rsidP="008E3BE2">
            <w:pPr>
              <w:jc w:val="center"/>
              <w:rPr>
                <w:rFonts w:ascii="Times New Roman" w:eastAsia="Times New Roman" w:hAnsi="Times New Roman" w:cs="Times New Roman"/>
                <w:kern w:val="0"/>
                <w14:ligatures w14:val="none"/>
              </w:rPr>
            </w:pPr>
            <w:r w:rsidRPr="000C5976">
              <w:rPr>
                <w:rFonts w:ascii="Times New Roman" w:eastAsia="Times New Roman" w:hAnsi="Times New Roman" w:cs="Times New Roman"/>
                <w:kern w:val="0"/>
                <w14:ligatures w14:val="none"/>
              </w:rPr>
              <w:t>2.01</w:t>
            </w:r>
          </w:p>
        </w:tc>
      </w:tr>
      <w:tr w:rsidR="00C94158" w:rsidRPr="000C5976" w14:paraId="2EE6C73E" w14:textId="77777777" w:rsidTr="008E3BE2">
        <w:tc>
          <w:tcPr>
            <w:tcW w:w="0" w:type="auto"/>
            <w:vAlign w:val="center"/>
            <w:hideMark/>
          </w:tcPr>
          <w:p w14:paraId="6EE596E3" w14:textId="77777777" w:rsidR="00C94158" w:rsidRPr="000C5976" w:rsidRDefault="00C94158" w:rsidP="008E3BE2">
            <w:pPr>
              <w:jc w:val="center"/>
              <w:rPr>
                <w:rFonts w:ascii="Times New Roman" w:eastAsia="Times New Roman" w:hAnsi="Times New Roman" w:cs="Times New Roman"/>
                <w:kern w:val="0"/>
                <w14:ligatures w14:val="none"/>
              </w:rPr>
            </w:pPr>
            <w:r w:rsidRPr="000C5976">
              <w:rPr>
                <w:rFonts w:ascii="Times New Roman" w:eastAsia="Times New Roman" w:hAnsi="Times New Roman" w:cs="Times New Roman"/>
                <w:kern w:val="0"/>
                <w14:ligatures w14:val="none"/>
              </w:rPr>
              <w:t>LightGBM (Fast)</w:t>
            </w:r>
          </w:p>
        </w:tc>
        <w:tc>
          <w:tcPr>
            <w:tcW w:w="0" w:type="auto"/>
            <w:vAlign w:val="center"/>
            <w:hideMark/>
          </w:tcPr>
          <w:p w14:paraId="78DA63CB" w14:textId="77777777" w:rsidR="00C94158" w:rsidRPr="000C5976" w:rsidRDefault="00C94158" w:rsidP="008E3BE2">
            <w:pPr>
              <w:jc w:val="center"/>
              <w:rPr>
                <w:rFonts w:ascii="Times New Roman" w:eastAsia="Times New Roman" w:hAnsi="Times New Roman" w:cs="Times New Roman"/>
                <w:kern w:val="0"/>
                <w14:ligatures w14:val="none"/>
              </w:rPr>
            </w:pPr>
            <w:r w:rsidRPr="000C5976">
              <w:rPr>
                <w:rFonts w:ascii="Times New Roman" w:eastAsia="Times New Roman" w:hAnsi="Times New Roman" w:cs="Times New Roman"/>
                <w:kern w:val="0"/>
                <w14:ligatures w14:val="none"/>
              </w:rPr>
              <w:t>93.53%</w:t>
            </w:r>
          </w:p>
        </w:tc>
        <w:tc>
          <w:tcPr>
            <w:tcW w:w="0" w:type="auto"/>
            <w:vAlign w:val="center"/>
            <w:hideMark/>
          </w:tcPr>
          <w:p w14:paraId="6D336126" w14:textId="77777777" w:rsidR="00C94158" w:rsidRPr="000C5976" w:rsidRDefault="00C94158" w:rsidP="008E3BE2">
            <w:pPr>
              <w:jc w:val="center"/>
              <w:rPr>
                <w:rFonts w:ascii="Times New Roman" w:eastAsia="Times New Roman" w:hAnsi="Times New Roman" w:cs="Times New Roman"/>
                <w:kern w:val="0"/>
                <w14:ligatures w14:val="none"/>
              </w:rPr>
            </w:pPr>
            <w:r w:rsidRPr="000C5976">
              <w:rPr>
                <w:rFonts w:ascii="Times New Roman" w:eastAsia="Times New Roman" w:hAnsi="Times New Roman" w:cs="Times New Roman"/>
                <w:kern w:val="0"/>
                <w14:ligatures w14:val="none"/>
              </w:rPr>
              <w:t>0.0008</w:t>
            </w:r>
          </w:p>
        </w:tc>
        <w:tc>
          <w:tcPr>
            <w:tcW w:w="0" w:type="auto"/>
            <w:vAlign w:val="center"/>
            <w:hideMark/>
          </w:tcPr>
          <w:p w14:paraId="6722D920" w14:textId="77777777" w:rsidR="00C94158" w:rsidRPr="000C5976" w:rsidRDefault="00C94158" w:rsidP="008E3BE2">
            <w:pPr>
              <w:jc w:val="center"/>
              <w:rPr>
                <w:rFonts w:ascii="Times New Roman" w:eastAsia="Times New Roman" w:hAnsi="Times New Roman" w:cs="Times New Roman"/>
                <w:kern w:val="0"/>
                <w14:ligatures w14:val="none"/>
              </w:rPr>
            </w:pPr>
            <w:r w:rsidRPr="000C5976">
              <w:rPr>
                <w:rFonts w:ascii="Times New Roman" w:eastAsia="Times New Roman" w:hAnsi="Times New Roman" w:cs="Times New Roman"/>
                <w:kern w:val="0"/>
                <w14:ligatures w14:val="none"/>
              </w:rPr>
              <w:t>7.91</w:t>
            </w:r>
          </w:p>
        </w:tc>
        <w:tc>
          <w:tcPr>
            <w:tcW w:w="0" w:type="auto"/>
            <w:vAlign w:val="center"/>
            <w:hideMark/>
          </w:tcPr>
          <w:p w14:paraId="3EF0973D" w14:textId="77777777" w:rsidR="00C94158" w:rsidRPr="000C5976" w:rsidRDefault="00C94158" w:rsidP="008E3BE2">
            <w:pPr>
              <w:jc w:val="center"/>
              <w:rPr>
                <w:rFonts w:ascii="Times New Roman" w:eastAsia="Times New Roman" w:hAnsi="Times New Roman" w:cs="Times New Roman"/>
                <w:kern w:val="0"/>
                <w14:ligatures w14:val="none"/>
              </w:rPr>
            </w:pPr>
            <w:r w:rsidRPr="000C5976">
              <w:rPr>
                <w:rFonts w:ascii="Times New Roman" w:eastAsia="Times New Roman" w:hAnsi="Times New Roman" w:cs="Times New Roman"/>
                <w:kern w:val="0"/>
                <w14:ligatures w14:val="none"/>
              </w:rPr>
              <w:t>1.78</w:t>
            </w:r>
          </w:p>
        </w:tc>
      </w:tr>
      <w:tr w:rsidR="00C94158" w:rsidRPr="000C5976" w14:paraId="1B7854A4" w14:textId="77777777" w:rsidTr="008E3BE2">
        <w:tc>
          <w:tcPr>
            <w:tcW w:w="0" w:type="auto"/>
            <w:vAlign w:val="center"/>
            <w:hideMark/>
          </w:tcPr>
          <w:p w14:paraId="66766552" w14:textId="77777777" w:rsidR="00C94158" w:rsidRPr="000C5976" w:rsidRDefault="00C94158" w:rsidP="008E3BE2">
            <w:pPr>
              <w:jc w:val="center"/>
              <w:rPr>
                <w:rFonts w:ascii="Times New Roman" w:eastAsia="Times New Roman" w:hAnsi="Times New Roman" w:cs="Times New Roman"/>
                <w:kern w:val="0"/>
                <w14:ligatures w14:val="none"/>
              </w:rPr>
            </w:pPr>
            <w:r w:rsidRPr="000C5976">
              <w:rPr>
                <w:rFonts w:ascii="Times New Roman" w:eastAsia="Times New Roman" w:hAnsi="Times New Roman" w:cs="Times New Roman"/>
                <w:kern w:val="0"/>
                <w14:ligatures w14:val="none"/>
              </w:rPr>
              <w:t>MLP (Deeper Net)</w:t>
            </w:r>
          </w:p>
        </w:tc>
        <w:tc>
          <w:tcPr>
            <w:tcW w:w="0" w:type="auto"/>
            <w:vAlign w:val="center"/>
            <w:hideMark/>
          </w:tcPr>
          <w:p w14:paraId="6719E5C9" w14:textId="77777777" w:rsidR="00C94158" w:rsidRPr="000C5976" w:rsidRDefault="00C94158" w:rsidP="008E3BE2">
            <w:pPr>
              <w:jc w:val="center"/>
              <w:rPr>
                <w:rFonts w:ascii="Times New Roman" w:eastAsia="Times New Roman" w:hAnsi="Times New Roman" w:cs="Times New Roman"/>
                <w:kern w:val="0"/>
                <w14:ligatures w14:val="none"/>
              </w:rPr>
            </w:pPr>
            <w:r w:rsidRPr="000C5976">
              <w:rPr>
                <w:rFonts w:ascii="Times New Roman" w:eastAsia="Times New Roman" w:hAnsi="Times New Roman" w:cs="Times New Roman"/>
                <w:kern w:val="0"/>
                <w14:ligatures w14:val="none"/>
              </w:rPr>
              <w:t>93.38%</w:t>
            </w:r>
          </w:p>
        </w:tc>
        <w:tc>
          <w:tcPr>
            <w:tcW w:w="0" w:type="auto"/>
            <w:vAlign w:val="center"/>
            <w:hideMark/>
          </w:tcPr>
          <w:p w14:paraId="6791388B" w14:textId="77777777" w:rsidR="00C94158" w:rsidRPr="000C5976" w:rsidRDefault="00C94158" w:rsidP="008E3BE2">
            <w:pPr>
              <w:jc w:val="center"/>
              <w:rPr>
                <w:rFonts w:ascii="Times New Roman" w:eastAsia="Times New Roman" w:hAnsi="Times New Roman" w:cs="Times New Roman"/>
                <w:kern w:val="0"/>
                <w14:ligatures w14:val="none"/>
              </w:rPr>
            </w:pPr>
            <w:r w:rsidRPr="000C5976">
              <w:rPr>
                <w:rFonts w:ascii="Times New Roman" w:eastAsia="Times New Roman" w:hAnsi="Times New Roman" w:cs="Times New Roman"/>
                <w:kern w:val="0"/>
                <w14:ligatures w14:val="none"/>
              </w:rPr>
              <w:t>0.0005</w:t>
            </w:r>
          </w:p>
        </w:tc>
        <w:tc>
          <w:tcPr>
            <w:tcW w:w="0" w:type="auto"/>
            <w:vAlign w:val="center"/>
            <w:hideMark/>
          </w:tcPr>
          <w:p w14:paraId="4933153F" w14:textId="77777777" w:rsidR="00C94158" w:rsidRPr="000C5976" w:rsidRDefault="00C94158" w:rsidP="008E3BE2">
            <w:pPr>
              <w:jc w:val="center"/>
              <w:rPr>
                <w:rFonts w:ascii="Times New Roman" w:eastAsia="Times New Roman" w:hAnsi="Times New Roman" w:cs="Times New Roman"/>
                <w:kern w:val="0"/>
                <w14:ligatures w14:val="none"/>
              </w:rPr>
            </w:pPr>
            <w:r w:rsidRPr="000C5976">
              <w:rPr>
                <w:rFonts w:ascii="Times New Roman" w:eastAsia="Times New Roman" w:hAnsi="Times New Roman" w:cs="Times New Roman"/>
                <w:kern w:val="0"/>
                <w14:ligatures w14:val="none"/>
              </w:rPr>
              <w:t>19.31</w:t>
            </w:r>
          </w:p>
        </w:tc>
        <w:tc>
          <w:tcPr>
            <w:tcW w:w="0" w:type="auto"/>
            <w:vAlign w:val="center"/>
            <w:hideMark/>
          </w:tcPr>
          <w:p w14:paraId="47C2E92E" w14:textId="77777777" w:rsidR="00C94158" w:rsidRPr="000C5976" w:rsidRDefault="00C94158" w:rsidP="008E3BE2">
            <w:pPr>
              <w:jc w:val="center"/>
              <w:rPr>
                <w:rFonts w:ascii="Times New Roman" w:eastAsia="Times New Roman" w:hAnsi="Times New Roman" w:cs="Times New Roman"/>
                <w:kern w:val="0"/>
                <w14:ligatures w14:val="none"/>
              </w:rPr>
            </w:pPr>
            <w:r w:rsidRPr="000C5976">
              <w:rPr>
                <w:rFonts w:ascii="Times New Roman" w:eastAsia="Times New Roman" w:hAnsi="Times New Roman" w:cs="Times New Roman"/>
                <w:kern w:val="0"/>
                <w14:ligatures w14:val="none"/>
              </w:rPr>
              <w:t>2.15</w:t>
            </w:r>
          </w:p>
        </w:tc>
      </w:tr>
      <w:tr w:rsidR="00C94158" w:rsidRPr="000C5976" w14:paraId="192F92B0" w14:textId="77777777" w:rsidTr="008E3BE2">
        <w:tc>
          <w:tcPr>
            <w:tcW w:w="0" w:type="auto"/>
            <w:vAlign w:val="center"/>
            <w:hideMark/>
          </w:tcPr>
          <w:p w14:paraId="7253E3A1" w14:textId="77777777" w:rsidR="00C94158" w:rsidRPr="000C5976" w:rsidRDefault="00C94158" w:rsidP="008E3BE2">
            <w:pPr>
              <w:jc w:val="center"/>
              <w:rPr>
                <w:rFonts w:ascii="Times New Roman" w:eastAsia="Times New Roman" w:hAnsi="Times New Roman" w:cs="Times New Roman"/>
                <w:kern w:val="0"/>
                <w14:ligatures w14:val="none"/>
              </w:rPr>
            </w:pPr>
            <w:proofErr w:type="spellStart"/>
            <w:r w:rsidRPr="000C5976">
              <w:rPr>
                <w:rFonts w:ascii="Times New Roman" w:eastAsia="Times New Roman" w:hAnsi="Times New Roman" w:cs="Times New Roman"/>
                <w:kern w:val="0"/>
                <w14:ligatures w14:val="none"/>
              </w:rPr>
              <w:t>XGBoost</w:t>
            </w:r>
            <w:proofErr w:type="spellEnd"/>
            <w:r w:rsidRPr="000C5976">
              <w:rPr>
                <w:rFonts w:ascii="Times New Roman" w:eastAsia="Times New Roman" w:hAnsi="Times New Roman" w:cs="Times New Roman"/>
                <w:kern w:val="0"/>
                <w14:ligatures w14:val="none"/>
              </w:rPr>
              <w:t xml:space="preserve"> (Accurate)</w:t>
            </w:r>
          </w:p>
        </w:tc>
        <w:tc>
          <w:tcPr>
            <w:tcW w:w="0" w:type="auto"/>
            <w:vAlign w:val="center"/>
            <w:hideMark/>
          </w:tcPr>
          <w:p w14:paraId="17507F57" w14:textId="77777777" w:rsidR="00C94158" w:rsidRPr="000C5976" w:rsidRDefault="00C94158" w:rsidP="008E3BE2">
            <w:pPr>
              <w:jc w:val="center"/>
              <w:rPr>
                <w:rFonts w:ascii="Times New Roman" w:eastAsia="Times New Roman" w:hAnsi="Times New Roman" w:cs="Times New Roman"/>
                <w:kern w:val="0"/>
                <w14:ligatures w14:val="none"/>
              </w:rPr>
            </w:pPr>
            <w:r w:rsidRPr="000C5976">
              <w:rPr>
                <w:rFonts w:ascii="Times New Roman" w:eastAsia="Times New Roman" w:hAnsi="Times New Roman" w:cs="Times New Roman"/>
                <w:kern w:val="0"/>
                <w14:ligatures w14:val="none"/>
              </w:rPr>
              <w:t>93.52%</w:t>
            </w:r>
          </w:p>
        </w:tc>
        <w:tc>
          <w:tcPr>
            <w:tcW w:w="0" w:type="auto"/>
            <w:vAlign w:val="center"/>
            <w:hideMark/>
          </w:tcPr>
          <w:p w14:paraId="0631FD28" w14:textId="77777777" w:rsidR="00C94158" w:rsidRPr="000C5976" w:rsidRDefault="00C94158" w:rsidP="008E3BE2">
            <w:pPr>
              <w:jc w:val="center"/>
              <w:rPr>
                <w:rFonts w:ascii="Times New Roman" w:eastAsia="Times New Roman" w:hAnsi="Times New Roman" w:cs="Times New Roman"/>
                <w:kern w:val="0"/>
                <w14:ligatures w14:val="none"/>
              </w:rPr>
            </w:pPr>
            <w:r w:rsidRPr="000C5976">
              <w:rPr>
                <w:rFonts w:ascii="Times New Roman" w:eastAsia="Times New Roman" w:hAnsi="Times New Roman" w:cs="Times New Roman"/>
                <w:kern w:val="0"/>
                <w14:ligatures w14:val="none"/>
              </w:rPr>
              <w:t>0.0005</w:t>
            </w:r>
          </w:p>
        </w:tc>
        <w:tc>
          <w:tcPr>
            <w:tcW w:w="0" w:type="auto"/>
            <w:vAlign w:val="center"/>
            <w:hideMark/>
          </w:tcPr>
          <w:p w14:paraId="46C9A51F" w14:textId="77777777" w:rsidR="00C94158" w:rsidRPr="000C5976" w:rsidRDefault="00C94158" w:rsidP="008E3BE2">
            <w:pPr>
              <w:jc w:val="center"/>
              <w:rPr>
                <w:rFonts w:ascii="Times New Roman" w:eastAsia="Times New Roman" w:hAnsi="Times New Roman" w:cs="Times New Roman"/>
                <w:kern w:val="0"/>
                <w14:ligatures w14:val="none"/>
              </w:rPr>
            </w:pPr>
            <w:r w:rsidRPr="000C5976">
              <w:rPr>
                <w:rFonts w:ascii="Times New Roman" w:eastAsia="Times New Roman" w:hAnsi="Times New Roman" w:cs="Times New Roman"/>
                <w:kern w:val="0"/>
                <w14:ligatures w14:val="none"/>
              </w:rPr>
              <w:t>12.73</w:t>
            </w:r>
          </w:p>
        </w:tc>
        <w:tc>
          <w:tcPr>
            <w:tcW w:w="0" w:type="auto"/>
            <w:vAlign w:val="center"/>
            <w:hideMark/>
          </w:tcPr>
          <w:p w14:paraId="40D07BF1" w14:textId="77777777" w:rsidR="00C94158" w:rsidRPr="000C5976" w:rsidRDefault="00C94158" w:rsidP="008E3BE2">
            <w:pPr>
              <w:jc w:val="center"/>
              <w:rPr>
                <w:rFonts w:ascii="Times New Roman" w:eastAsia="Times New Roman" w:hAnsi="Times New Roman" w:cs="Times New Roman"/>
                <w:kern w:val="0"/>
                <w14:ligatures w14:val="none"/>
              </w:rPr>
            </w:pPr>
            <w:r w:rsidRPr="000C5976">
              <w:rPr>
                <w:rFonts w:ascii="Times New Roman" w:eastAsia="Times New Roman" w:hAnsi="Times New Roman" w:cs="Times New Roman"/>
                <w:kern w:val="0"/>
                <w14:ligatures w14:val="none"/>
              </w:rPr>
              <w:t>1.70</w:t>
            </w:r>
          </w:p>
        </w:tc>
      </w:tr>
      <w:tr w:rsidR="00C94158" w:rsidRPr="000C5976" w14:paraId="084E1F78" w14:textId="77777777" w:rsidTr="008E3BE2">
        <w:tc>
          <w:tcPr>
            <w:tcW w:w="0" w:type="auto"/>
            <w:vAlign w:val="center"/>
            <w:hideMark/>
          </w:tcPr>
          <w:p w14:paraId="511B1E03" w14:textId="77777777" w:rsidR="00C94158" w:rsidRPr="000C5976" w:rsidRDefault="00C94158" w:rsidP="008E3BE2">
            <w:pPr>
              <w:jc w:val="center"/>
              <w:rPr>
                <w:rFonts w:ascii="Times New Roman" w:eastAsia="Times New Roman" w:hAnsi="Times New Roman" w:cs="Times New Roman"/>
                <w:kern w:val="0"/>
                <w14:ligatures w14:val="none"/>
              </w:rPr>
            </w:pPr>
            <w:r w:rsidRPr="000C5976">
              <w:rPr>
                <w:rFonts w:ascii="Times New Roman" w:eastAsia="Times New Roman" w:hAnsi="Times New Roman" w:cs="Times New Roman"/>
                <w:kern w:val="0"/>
                <w14:ligatures w14:val="none"/>
              </w:rPr>
              <w:t>LightGBM (Accurate)</w:t>
            </w:r>
          </w:p>
        </w:tc>
        <w:tc>
          <w:tcPr>
            <w:tcW w:w="0" w:type="auto"/>
            <w:vAlign w:val="center"/>
            <w:hideMark/>
          </w:tcPr>
          <w:p w14:paraId="185B3C26" w14:textId="77777777" w:rsidR="00C94158" w:rsidRPr="000C5976" w:rsidRDefault="00C94158" w:rsidP="008E3BE2">
            <w:pPr>
              <w:jc w:val="center"/>
              <w:rPr>
                <w:rFonts w:ascii="Times New Roman" w:eastAsia="Times New Roman" w:hAnsi="Times New Roman" w:cs="Times New Roman"/>
                <w:kern w:val="0"/>
                <w14:ligatures w14:val="none"/>
              </w:rPr>
            </w:pPr>
            <w:r w:rsidRPr="000C5976">
              <w:rPr>
                <w:rFonts w:ascii="Times New Roman" w:eastAsia="Times New Roman" w:hAnsi="Times New Roman" w:cs="Times New Roman"/>
                <w:kern w:val="0"/>
                <w14:ligatures w14:val="none"/>
              </w:rPr>
              <w:t>93.49%</w:t>
            </w:r>
          </w:p>
        </w:tc>
        <w:tc>
          <w:tcPr>
            <w:tcW w:w="0" w:type="auto"/>
            <w:vAlign w:val="center"/>
            <w:hideMark/>
          </w:tcPr>
          <w:p w14:paraId="7F1F3639" w14:textId="77777777" w:rsidR="00C94158" w:rsidRPr="000C5976" w:rsidRDefault="00C94158" w:rsidP="008E3BE2">
            <w:pPr>
              <w:jc w:val="center"/>
              <w:rPr>
                <w:rFonts w:ascii="Times New Roman" w:eastAsia="Times New Roman" w:hAnsi="Times New Roman" w:cs="Times New Roman"/>
                <w:kern w:val="0"/>
                <w14:ligatures w14:val="none"/>
              </w:rPr>
            </w:pPr>
            <w:r w:rsidRPr="000C5976">
              <w:rPr>
                <w:rFonts w:ascii="Times New Roman" w:eastAsia="Times New Roman" w:hAnsi="Times New Roman" w:cs="Times New Roman"/>
                <w:kern w:val="0"/>
                <w14:ligatures w14:val="none"/>
              </w:rPr>
              <w:t>0.0003</w:t>
            </w:r>
          </w:p>
        </w:tc>
        <w:tc>
          <w:tcPr>
            <w:tcW w:w="0" w:type="auto"/>
            <w:vAlign w:val="center"/>
            <w:hideMark/>
          </w:tcPr>
          <w:p w14:paraId="6B70204A" w14:textId="77777777" w:rsidR="00C94158" w:rsidRPr="000C5976" w:rsidRDefault="00C94158" w:rsidP="008E3BE2">
            <w:pPr>
              <w:jc w:val="center"/>
              <w:rPr>
                <w:rFonts w:ascii="Times New Roman" w:eastAsia="Times New Roman" w:hAnsi="Times New Roman" w:cs="Times New Roman"/>
                <w:kern w:val="0"/>
                <w14:ligatures w14:val="none"/>
              </w:rPr>
            </w:pPr>
            <w:r w:rsidRPr="000C5976">
              <w:rPr>
                <w:rFonts w:ascii="Times New Roman" w:eastAsia="Times New Roman" w:hAnsi="Times New Roman" w:cs="Times New Roman"/>
                <w:kern w:val="0"/>
                <w14:ligatures w14:val="none"/>
              </w:rPr>
              <w:t>11.26</w:t>
            </w:r>
          </w:p>
        </w:tc>
        <w:tc>
          <w:tcPr>
            <w:tcW w:w="0" w:type="auto"/>
            <w:vAlign w:val="center"/>
            <w:hideMark/>
          </w:tcPr>
          <w:p w14:paraId="4793B330" w14:textId="77777777" w:rsidR="00C94158" w:rsidRPr="000C5976" w:rsidRDefault="00C94158" w:rsidP="008E3BE2">
            <w:pPr>
              <w:jc w:val="center"/>
              <w:rPr>
                <w:rFonts w:ascii="Times New Roman" w:eastAsia="Times New Roman" w:hAnsi="Times New Roman" w:cs="Times New Roman"/>
                <w:kern w:val="0"/>
                <w14:ligatures w14:val="none"/>
              </w:rPr>
            </w:pPr>
            <w:r w:rsidRPr="000C5976">
              <w:rPr>
                <w:rFonts w:ascii="Times New Roman" w:eastAsia="Times New Roman" w:hAnsi="Times New Roman" w:cs="Times New Roman"/>
                <w:kern w:val="0"/>
                <w14:ligatures w14:val="none"/>
              </w:rPr>
              <w:t>1.80</w:t>
            </w:r>
          </w:p>
        </w:tc>
      </w:tr>
      <w:tr w:rsidR="00C94158" w:rsidRPr="000C5976" w14:paraId="1B739C84" w14:textId="77777777" w:rsidTr="008E3BE2">
        <w:tc>
          <w:tcPr>
            <w:tcW w:w="0" w:type="auto"/>
            <w:vAlign w:val="center"/>
            <w:hideMark/>
          </w:tcPr>
          <w:p w14:paraId="3819E8B4" w14:textId="77777777" w:rsidR="00C94158" w:rsidRPr="000C5976" w:rsidRDefault="00C94158" w:rsidP="008E3BE2">
            <w:pPr>
              <w:jc w:val="center"/>
              <w:rPr>
                <w:rFonts w:ascii="Times New Roman" w:eastAsia="Times New Roman" w:hAnsi="Times New Roman" w:cs="Times New Roman"/>
                <w:kern w:val="0"/>
                <w14:ligatures w14:val="none"/>
              </w:rPr>
            </w:pPr>
            <w:r w:rsidRPr="000C5976">
              <w:rPr>
                <w:rFonts w:ascii="Times New Roman" w:eastAsia="Times New Roman" w:hAnsi="Times New Roman" w:cs="Times New Roman"/>
                <w:kern w:val="0"/>
                <w14:ligatures w14:val="none"/>
              </w:rPr>
              <w:t>Decision Tree (Pruned)</w:t>
            </w:r>
          </w:p>
        </w:tc>
        <w:tc>
          <w:tcPr>
            <w:tcW w:w="0" w:type="auto"/>
            <w:vAlign w:val="center"/>
            <w:hideMark/>
          </w:tcPr>
          <w:p w14:paraId="55011E60" w14:textId="77777777" w:rsidR="00C94158" w:rsidRPr="000C5976" w:rsidRDefault="00C94158" w:rsidP="008E3BE2">
            <w:pPr>
              <w:jc w:val="center"/>
              <w:rPr>
                <w:rFonts w:ascii="Times New Roman" w:eastAsia="Times New Roman" w:hAnsi="Times New Roman" w:cs="Times New Roman"/>
                <w:kern w:val="0"/>
                <w14:ligatures w14:val="none"/>
              </w:rPr>
            </w:pPr>
            <w:r w:rsidRPr="000C5976">
              <w:rPr>
                <w:rFonts w:ascii="Times New Roman" w:eastAsia="Times New Roman" w:hAnsi="Times New Roman" w:cs="Times New Roman"/>
                <w:kern w:val="0"/>
                <w14:ligatures w14:val="none"/>
              </w:rPr>
              <w:t>93.20%</w:t>
            </w:r>
          </w:p>
        </w:tc>
        <w:tc>
          <w:tcPr>
            <w:tcW w:w="0" w:type="auto"/>
            <w:vAlign w:val="center"/>
            <w:hideMark/>
          </w:tcPr>
          <w:p w14:paraId="26F732AD" w14:textId="77777777" w:rsidR="00C94158" w:rsidRPr="000C5976" w:rsidRDefault="00C94158" w:rsidP="008E3BE2">
            <w:pPr>
              <w:jc w:val="center"/>
              <w:rPr>
                <w:rFonts w:ascii="Times New Roman" w:eastAsia="Times New Roman" w:hAnsi="Times New Roman" w:cs="Times New Roman"/>
                <w:kern w:val="0"/>
                <w14:ligatures w14:val="none"/>
              </w:rPr>
            </w:pPr>
            <w:r w:rsidRPr="000C5976">
              <w:rPr>
                <w:rFonts w:ascii="Times New Roman" w:eastAsia="Times New Roman" w:hAnsi="Times New Roman" w:cs="Times New Roman"/>
                <w:kern w:val="0"/>
                <w14:ligatures w14:val="none"/>
              </w:rPr>
              <w:t>0.0005</w:t>
            </w:r>
          </w:p>
        </w:tc>
        <w:tc>
          <w:tcPr>
            <w:tcW w:w="0" w:type="auto"/>
            <w:vAlign w:val="center"/>
            <w:hideMark/>
          </w:tcPr>
          <w:p w14:paraId="745FDC9A" w14:textId="77777777" w:rsidR="00C94158" w:rsidRPr="000C5976" w:rsidRDefault="00C94158" w:rsidP="008E3BE2">
            <w:pPr>
              <w:jc w:val="center"/>
              <w:rPr>
                <w:rFonts w:ascii="Times New Roman" w:eastAsia="Times New Roman" w:hAnsi="Times New Roman" w:cs="Times New Roman"/>
                <w:kern w:val="0"/>
                <w14:ligatures w14:val="none"/>
              </w:rPr>
            </w:pPr>
            <w:r w:rsidRPr="000C5976">
              <w:rPr>
                <w:rFonts w:ascii="Times New Roman" w:eastAsia="Times New Roman" w:hAnsi="Times New Roman" w:cs="Times New Roman"/>
                <w:kern w:val="0"/>
                <w14:ligatures w14:val="none"/>
              </w:rPr>
              <w:t>0.69</w:t>
            </w:r>
          </w:p>
        </w:tc>
        <w:tc>
          <w:tcPr>
            <w:tcW w:w="0" w:type="auto"/>
            <w:vAlign w:val="center"/>
            <w:hideMark/>
          </w:tcPr>
          <w:p w14:paraId="1C9F0445" w14:textId="77777777" w:rsidR="00C94158" w:rsidRPr="000C5976" w:rsidRDefault="00C94158" w:rsidP="008E3BE2">
            <w:pPr>
              <w:jc w:val="center"/>
              <w:rPr>
                <w:rFonts w:ascii="Times New Roman" w:eastAsia="Times New Roman" w:hAnsi="Times New Roman" w:cs="Times New Roman"/>
                <w:kern w:val="0"/>
                <w14:ligatures w14:val="none"/>
              </w:rPr>
            </w:pPr>
            <w:r w:rsidRPr="000C5976">
              <w:rPr>
                <w:rFonts w:ascii="Times New Roman" w:eastAsia="Times New Roman" w:hAnsi="Times New Roman" w:cs="Times New Roman"/>
                <w:kern w:val="0"/>
                <w14:ligatures w14:val="none"/>
              </w:rPr>
              <w:t>2.45</w:t>
            </w:r>
          </w:p>
        </w:tc>
      </w:tr>
      <w:tr w:rsidR="00C94158" w:rsidRPr="000C5976" w14:paraId="038E91C2" w14:textId="77777777" w:rsidTr="008E3BE2">
        <w:tc>
          <w:tcPr>
            <w:tcW w:w="0" w:type="auto"/>
            <w:vAlign w:val="center"/>
            <w:hideMark/>
          </w:tcPr>
          <w:p w14:paraId="3D483870" w14:textId="77777777" w:rsidR="00C94158" w:rsidRPr="000C5976" w:rsidRDefault="00C94158" w:rsidP="008E3BE2">
            <w:pPr>
              <w:jc w:val="center"/>
              <w:rPr>
                <w:rFonts w:ascii="Times New Roman" w:eastAsia="Times New Roman" w:hAnsi="Times New Roman" w:cs="Times New Roman"/>
                <w:kern w:val="0"/>
                <w14:ligatures w14:val="none"/>
              </w:rPr>
            </w:pPr>
            <w:r w:rsidRPr="000C5976">
              <w:rPr>
                <w:rFonts w:ascii="Times New Roman" w:eastAsia="Times New Roman" w:hAnsi="Times New Roman" w:cs="Times New Roman"/>
                <w:kern w:val="0"/>
                <w14:ligatures w14:val="none"/>
              </w:rPr>
              <w:t>Random Forest (Fast)</w:t>
            </w:r>
          </w:p>
        </w:tc>
        <w:tc>
          <w:tcPr>
            <w:tcW w:w="0" w:type="auto"/>
            <w:vAlign w:val="center"/>
            <w:hideMark/>
          </w:tcPr>
          <w:p w14:paraId="16A9FB47" w14:textId="77777777" w:rsidR="00C94158" w:rsidRPr="000C5976" w:rsidRDefault="00C94158" w:rsidP="008E3BE2">
            <w:pPr>
              <w:jc w:val="center"/>
              <w:rPr>
                <w:rFonts w:ascii="Times New Roman" w:eastAsia="Times New Roman" w:hAnsi="Times New Roman" w:cs="Times New Roman"/>
                <w:kern w:val="0"/>
                <w14:ligatures w14:val="none"/>
              </w:rPr>
            </w:pPr>
            <w:r w:rsidRPr="000C5976">
              <w:rPr>
                <w:rFonts w:ascii="Times New Roman" w:eastAsia="Times New Roman" w:hAnsi="Times New Roman" w:cs="Times New Roman"/>
                <w:kern w:val="0"/>
                <w14:ligatures w14:val="none"/>
              </w:rPr>
              <w:t>93.13%</w:t>
            </w:r>
          </w:p>
        </w:tc>
        <w:tc>
          <w:tcPr>
            <w:tcW w:w="0" w:type="auto"/>
            <w:vAlign w:val="center"/>
            <w:hideMark/>
          </w:tcPr>
          <w:p w14:paraId="12199D6D" w14:textId="77777777" w:rsidR="00C94158" w:rsidRPr="000C5976" w:rsidRDefault="00C94158" w:rsidP="008E3BE2">
            <w:pPr>
              <w:jc w:val="center"/>
              <w:rPr>
                <w:rFonts w:ascii="Times New Roman" w:eastAsia="Times New Roman" w:hAnsi="Times New Roman" w:cs="Times New Roman"/>
                <w:kern w:val="0"/>
                <w14:ligatures w14:val="none"/>
              </w:rPr>
            </w:pPr>
            <w:r w:rsidRPr="000C5976">
              <w:rPr>
                <w:rFonts w:ascii="Times New Roman" w:eastAsia="Times New Roman" w:hAnsi="Times New Roman" w:cs="Times New Roman"/>
                <w:kern w:val="0"/>
                <w14:ligatures w14:val="none"/>
              </w:rPr>
              <w:t>0.0002</w:t>
            </w:r>
          </w:p>
        </w:tc>
        <w:tc>
          <w:tcPr>
            <w:tcW w:w="0" w:type="auto"/>
            <w:vAlign w:val="center"/>
            <w:hideMark/>
          </w:tcPr>
          <w:p w14:paraId="7BB90EC6" w14:textId="77777777" w:rsidR="00C94158" w:rsidRPr="000C5976" w:rsidRDefault="00C94158" w:rsidP="008E3BE2">
            <w:pPr>
              <w:jc w:val="center"/>
              <w:rPr>
                <w:rFonts w:ascii="Times New Roman" w:eastAsia="Times New Roman" w:hAnsi="Times New Roman" w:cs="Times New Roman"/>
                <w:kern w:val="0"/>
                <w14:ligatures w14:val="none"/>
              </w:rPr>
            </w:pPr>
            <w:r w:rsidRPr="000C5976">
              <w:rPr>
                <w:rFonts w:ascii="Times New Roman" w:eastAsia="Times New Roman" w:hAnsi="Times New Roman" w:cs="Times New Roman"/>
                <w:kern w:val="0"/>
                <w14:ligatures w14:val="none"/>
              </w:rPr>
              <w:t>5.94</w:t>
            </w:r>
          </w:p>
        </w:tc>
        <w:tc>
          <w:tcPr>
            <w:tcW w:w="0" w:type="auto"/>
            <w:vAlign w:val="center"/>
            <w:hideMark/>
          </w:tcPr>
          <w:p w14:paraId="0578BA45" w14:textId="77777777" w:rsidR="00C94158" w:rsidRPr="000C5976" w:rsidRDefault="00C94158" w:rsidP="008E3BE2">
            <w:pPr>
              <w:jc w:val="center"/>
              <w:rPr>
                <w:rFonts w:ascii="Times New Roman" w:eastAsia="Times New Roman" w:hAnsi="Times New Roman" w:cs="Times New Roman"/>
                <w:kern w:val="0"/>
                <w14:ligatures w14:val="none"/>
              </w:rPr>
            </w:pPr>
            <w:r w:rsidRPr="000C5976">
              <w:rPr>
                <w:rFonts w:ascii="Times New Roman" w:eastAsia="Times New Roman" w:hAnsi="Times New Roman" w:cs="Times New Roman"/>
                <w:kern w:val="0"/>
                <w14:ligatures w14:val="none"/>
              </w:rPr>
              <w:t>2.10</w:t>
            </w:r>
          </w:p>
        </w:tc>
      </w:tr>
      <w:tr w:rsidR="00C94158" w:rsidRPr="000C5976" w14:paraId="407C4292" w14:textId="77777777" w:rsidTr="008E3BE2">
        <w:tc>
          <w:tcPr>
            <w:tcW w:w="0" w:type="auto"/>
            <w:vAlign w:val="center"/>
            <w:hideMark/>
          </w:tcPr>
          <w:p w14:paraId="0F7A64CB" w14:textId="77777777" w:rsidR="00C94158" w:rsidRPr="000C5976" w:rsidRDefault="00C94158" w:rsidP="008E3BE2">
            <w:pPr>
              <w:jc w:val="center"/>
              <w:rPr>
                <w:rFonts w:ascii="Times New Roman" w:eastAsia="Times New Roman" w:hAnsi="Times New Roman" w:cs="Times New Roman"/>
                <w:kern w:val="0"/>
                <w14:ligatures w14:val="none"/>
              </w:rPr>
            </w:pPr>
            <w:r w:rsidRPr="000C5976">
              <w:rPr>
                <w:rFonts w:ascii="Times New Roman" w:eastAsia="Times New Roman" w:hAnsi="Times New Roman" w:cs="Times New Roman"/>
                <w:kern w:val="0"/>
                <w14:ligatures w14:val="none"/>
              </w:rPr>
              <w:t xml:space="preserve">Decision Tree </w:t>
            </w:r>
            <w:r w:rsidRPr="000C5976">
              <w:rPr>
                <w:rFonts w:ascii="Times New Roman" w:eastAsia="Times New Roman" w:hAnsi="Times New Roman" w:cs="Times New Roman"/>
                <w:kern w:val="0"/>
                <w14:ligatures w14:val="none"/>
              </w:rPr>
              <w:lastRenderedPageBreak/>
              <w:t>(Overfit)</w:t>
            </w:r>
          </w:p>
        </w:tc>
        <w:tc>
          <w:tcPr>
            <w:tcW w:w="0" w:type="auto"/>
            <w:vAlign w:val="center"/>
            <w:hideMark/>
          </w:tcPr>
          <w:p w14:paraId="657984C1" w14:textId="77777777" w:rsidR="00C94158" w:rsidRPr="000C5976" w:rsidRDefault="00C94158" w:rsidP="008E3BE2">
            <w:pPr>
              <w:jc w:val="center"/>
              <w:rPr>
                <w:rFonts w:ascii="Times New Roman" w:eastAsia="Times New Roman" w:hAnsi="Times New Roman" w:cs="Times New Roman"/>
                <w:kern w:val="0"/>
                <w14:ligatures w14:val="none"/>
              </w:rPr>
            </w:pPr>
            <w:r w:rsidRPr="000C5976">
              <w:rPr>
                <w:rFonts w:ascii="Times New Roman" w:eastAsia="Times New Roman" w:hAnsi="Times New Roman" w:cs="Times New Roman"/>
                <w:kern w:val="0"/>
                <w14:ligatures w14:val="none"/>
              </w:rPr>
              <w:lastRenderedPageBreak/>
              <w:t>93.16%</w:t>
            </w:r>
          </w:p>
        </w:tc>
        <w:tc>
          <w:tcPr>
            <w:tcW w:w="0" w:type="auto"/>
            <w:vAlign w:val="center"/>
            <w:hideMark/>
          </w:tcPr>
          <w:p w14:paraId="01E6C51F" w14:textId="77777777" w:rsidR="00C94158" w:rsidRPr="000C5976" w:rsidRDefault="00C94158" w:rsidP="008E3BE2">
            <w:pPr>
              <w:jc w:val="center"/>
              <w:rPr>
                <w:rFonts w:ascii="Times New Roman" w:eastAsia="Times New Roman" w:hAnsi="Times New Roman" w:cs="Times New Roman"/>
                <w:kern w:val="0"/>
                <w14:ligatures w14:val="none"/>
              </w:rPr>
            </w:pPr>
            <w:r w:rsidRPr="000C5976">
              <w:rPr>
                <w:rFonts w:ascii="Times New Roman" w:eastAsia="Times New Roman" w:hAnsi="Times New Roman" w:cs="Times New Roman"/>
                <w:kern w:val="0"/>
                <w14:ligatures w14:val="none"/>
              </w:rPr>
              <w:t>0.0002</w:t>
            </w:r>
          </w:p>
        </w:tc>
        <w:tc>
          <w:tcPr>
            <w:tcW w:w="0" w:type="auto"/>
            <w:vAlign w:val="center"/>
            <w:hideMark/>
          </w:tcPr>
          <w:p w14:paraId="0D24E40C" w14:textId="77777777" w:rsidR="00C94158" w:rsidRPr="000C5976" w:rsidRDefault="00C94158" w:rsidP="008E3BE2">
            <w:pPr>
              <w:jc w:val="center"/>
              <w:rPr>
                <w:rFonts w:ascii="Times New Roman" w:eastAsia="Times New Roman" w:hAnsi="Times New Roman" w:cs="Times New Roman"/>
                <w:kern w:val="0"/>
                <w14:ligatures w14:val="none"/>
              </w:rPr>
            </w:pPr>
            <w:r w:rsidRPr="000C5976">
              <w:rPr>
                <w:rFonts w:ascii="Times New Roman" w:eastAsia="Times New Roman" w:hAnsi="Times New Roman" w:cs="Times New Roman"/>
                <w:kern w:val="0"/>
                <w14:ligatures w14:val="none"/>
              </w:rPr>
              <w:t>5.74</w:t>
            </w:r>
          </w:p>
        </w:tc>
        <w:tc>
          <w:tcPr>
            <w:tcW w:w="0" w:type="auto"/>
            <w:vAlign w:val="center"/>
            <w:hideMark/>
          </w:tcPr>
          <w:p w14:paraId="5B4D5329" w14:textId="77777777" w:rsidR="00C94158" w:rsidRPr="000C5976" w:rsidRDefault="00C94158" w:rsidP="008E3BE2">
            <w:pPr>
              <w:jc w:val="center"/>
              <w:rPr>
                <w:rFonts w:ascii="Times New Roman" w:eastAsia="Times New Roman" w:hAnsi="Times New Roman" w:cs="Times New Roman"/>
                <w:kern w:val="0"/>
                <w14:ligatures w14:val="none"/>
              </w:rPr>
            </w:pPr>
            <w:r w:rsidRPr="000C5976">
              <w:rPr>
                <w:rFonts w:ascii="Times New Roman" w:eastAsia="Times New Roman" w:hAnsi="Times New Roman" w:cs="Times New Roman"/>
                <w:kern w:val="0"/>
                <w14:ligatures w14:val="none"/>
              </w:rPr>
              <w:t>2.50</w:t>
            </w:r>
          </w:p>
        </w:tc>
      </w:tr>
      <w:tr w:rsidR="00C94158" w:rsidRPr="000C5976" w14:paraId="1791E21D" w14:textId="77777777" w:rsidTr="008E3BE2">
        <w:tc>
          <w:tcPr>
            <w:tcW w:w="0" w:type="auto"/>
            <w:vAlign w:val="center"/>
            <w:hideMark/>
          </w:tcPr>
          <w:p w14:paraId="7A12C12A" w14:textId="77777777" w:rsidR="00C94158" w:rsidRPr="000C5976" w:rsidRDefault="00C94158" w:rsidP="008E3BE2">
            <w:pPr>
              <w:jc w:val="center"/>
              <w:rPr>
                <w:rFonts w:ascii="Times New Roman" w:eastAsia="Times New Roman" w:hAnsi="Times New Roman" w:cs="Times New Roman"/>
                <w:kern w:val="0"/>
                <w14:ligatures w14:val="none"/>
              </w:rPr>
            </w:pPr>
            <w:r w:rsidRPr="000C5976">
              <w:rPr>
                <w:rFonts w:ascii="Times New Roman" w:eastAsia="Times New Roman" w:hAnsi="Times New Roman" w:cs="Times New Roman"/>
                <w:kern w:val="0"/>
                <w14:ligatures w14:val="none"/>
              </w:rPr>
              <w:t>SVM (RBF Kernel, C=1) (on 10k subset)</w:t>
            </w:r>
          </w:p>
        </w:tc>
        <w:tc>
          <w:tcPr>
            <w:tcW w:w="0" w:type="auto"/>
            <w:vAlign w:val="center"/>
            <w:hideMark/>
          </w:tcPr>
          <w:p w14:paraId="3C895834" w14:textId="77777777" w:rsidR="00C94158" w:rsidRPr="000C5976" w:rsidRDefault="00C94158" w:rsidP="008E3BE2">
            <w:pPr>
              <w:jc w:val="center"/>
              <w:rPr>
                <w:rFonts w:ascii="Times New Roman" w:eastAsia="Times New Roman" w:hAnsi="Times New Roman" w:cs="Times New Roman"/>
                <w:kern w:val="0"/>
                <w14:ligatures w14:val="none"/>
              </w:rPr>
            </w:pPr>
            <w:r w:rsidRPr="000C5976">
              <w:rPr>
                <w:rFonts w:ascii="Times New Roman" w:eastAsia="Times New Roman" w:hAnsi="Times New Roman" w:cs="Times New Roman"/>
                <w:kern w:val="0"/>
                <w14:ligatures w14:val="none"/>
              </w:rPr>
              <w:t>91.91%</w:t>
            </w:r>
          </w:p>
        </w:tc>
        <w:tc>
          <w:tcPr>
            <w:tcW w:w="0" w:type="auto"/>
            <w:vAlign w:val="center"/>
            <w:hideMark/>
          </w:tcPr>
          <w:p w14:paraId="7C0984C0" w14:textId="77777777" w:rsidR="00C94158" w:rsidRPr="000C5976" w:rsidRDefault="00C94158" w:rsidP="008E3BE2">
            <w:pPr>
              <w:jc w:val="center"/>
              <w:rPr>
                <w:rFonts w:ascii="Times New Roman" w:eastAsia="Times New Roman" w:hAnsi="Times New Roman" w:cs="Times New Roman"/>
                <w:kern w:val="0"/>
                <w14:ligatures w14:val="none"/>
              </w:rPr>
            </w:pPr>
            <w:r w:rsidRPr="000C5976">
              <w:rPr>
                <w:rFonts w:ascii="Times New Roman" w:eastAsia="Times New Roman" w:hAnsi="Times New Roman" w:cs="Times New Roman"/>
                <w:kern w:val="0"/>
                <w14:ligatures w14:val="none"/>
              </w:rPr>
              <w:t>0.0002</w:t>
            </w:r>
          </w:p>
        </w:tc>
        <w:tc>
          <w:tcPr>
            <w:tcW w:w="0" w:type="auto"/>
            <w:vAlign w:val="center"/>
            <w:hideMark/>
          </w:tcPr>
          <w:p w14:paraId="1436ACFE" w14:textId="77777777" w:rsidR="00C94158" w:rsidRPr="000C5976" w:rsidRDefault="00C94158" w:rsidP="008E3BE2">
            <w:pPr>
              <w:jc w:val="center"/>
              <w:rPr>
                <w:rFonts w:ascii="Times New Roman" w:eastAsia="Times New Roman" w:hAnsi="Times New Roman" w:cs="Times New Roman"/>
                <w:kern w:val="0"/>
                <w14:ligatures w14:val="none"/>
              </w:rPr>
            </w:pPr>
            <w:r w:rsidRPr="000C5976">
              <w:rPr>
                <w:rFonts w:ascii="Times New Roman" w:eastAsia="Times New Roman" w:hAnsi="Times New Roman" w:cs="Times New Roman"/>
                <w:kern w:val="0"/>
                <w14:ligatures w14:val="none"/>
              </w:rPr>
              <w:t>5.60</w:t>
            </w:r>
          </w:p>
        </w:tc>
        <w:tc>
          <w:tcPr>
            <w:tcW w:w="0" w:type="auto"/>
            <w:vAlign w:val="center"/>
            <w:hideMark/>
          </w:tcPr>
          <w:p w14:paraId="10974DD7" w14:textId="77777777" w:rsidR="00C94158" w:rsidRPr="000C5976" w:rsidRDefault="00C94158" w:rsidP="008E3BE2">
            <w:pPr>
              <w:jc w:val="center"/>
              <w:rPr>
                <w:rFonts w:ascii="Times New Roman" w:eastAsia="Times New Roman" w:hAnsi="Times New Roman" w:cs="Times New Roman"/>
                <w:kern w:val="0"/>
                <w14:ligatures w14:val="none"/>
              </w:rPr>
            </w:pPr>
            <w:r w:rsidRPr="000C5976">
              <w:rPr>
                <w:rFonts w:ascii="Times New Roman" w:eastAsia="Times New Roman" w:hAnsi="Times New Roman" w:cs="Times New Roman"/>
                <w:kern w:val="0"/>
                <w14:ligatures w14:val="none"/>
              </w:rPr>
              <w:t>3.20</w:t>
            </w:r>
          </w:p>
        </w:tc>
      </w:tr>
      <w:tr w:rsidR="00C94158" w:rsidRPr="000C5976" w14:paraId="2287A5B4" w14:textId="77777777" w:rsidTr="008E3BE2">
        <w:tc>
          <w:tcPr>
            <w:tcW w:w="0" w:type="auto"/>
            <w:vAlign w:val="center"/>
            <w:hideMark/>
          </w:tcPr>
          <w:p w14:paraId="529C1E11" w14:textId="77777777" w:rsidR="00C94158" w:rsidRPr="000C5976" w:rsidRDefault="00C94158" w:rsidP="008E3BE2">
            <w:pPr>
              <w:jc w:val="center"/>
              <w:rPr>
                <w:rFonts w:ascii="Times New Roman" w:eastAsia="Times New Roman" w:hAnsi="Times New Roman" w:cs="Times New Roman"/>
                <w:kern w:val="0"/>
                <w14:ligatures w14:val="none"/>
              </w:rPr>
            </w:pPr>
            <w:r w:rsidRPr="000C5976">
              <w:rPr>
                <w:rFonts w:ascii="Times New Roman" w:eastAsia="Times New Roman" w:hAnsi="Times New Roman" w:cs="Times New Roman"/>
                <w:kern w:val="0"/>
                <w14:ligatures w14:val="none"/>
              </w:rPr>
              <w:t>KNN (K=15, Smooth)</w:t>
            </w:r>
          </w:p>
        </w:tc>
        <w:tc>
          <w:tcPr>
            <w:tcW w:w="0" w:type="auto"/>
            <w:vAlign w:val="center"/>
            <w:hideMark/>
          </w:tcPr>
          <w:p w14:paraId="4A3A6078" w14:textId="77777777" w:rsidR="00C94158" w:rsidRPr="000C5976" w:rsidRDefault="00C94158" w:rsidP="008E3BE2">
            <w:pPr>
              <w:jc w:val="center"/>
              <w:rPr>
                <w:rFonts w:ascii="Times New Roman" w:eastAsia="Times New Roman" w:hAnsi="Times New Roman" w:cs="Times New Roman"/>
                <w:kern w:val="0"/>
                <w14:ligatures w14:val="none"/>
              </w:rPr>
            </w:pPr>
            <w:r w:rsidRPr="000C5976">
              <w:rPr>
                <w:rFonts w:ascii="Times New Roman" w:eastAsia="Times New Roman" w:hAnsi="Times New Roman" w:cs="Times New Roman"/>
                <w:kern w:val="0"/>
                <w14:ligatures w14:val="none"/>
              </w:rPr>
              <w:t>90.11%</w:t>
            </w:r>
          </w:p>
        </w:tc>
        <w:tc>
          <w:tcPr>
            <w:tcW w:w="0" w:type="auto"/>
            <w:vAlign w:val="center"/>
            <w:hideMark/>
          </w:tcPr>
          <w:p w14:paraId="3C93C3D2" w14:textId="77777777" w:rsidR="00C94158" w:rsidRPr="000C5976" w:rsidRDefault="00C94158" w:rsidP="008E3BE2">
            <w:pPr>
              <w:jc w:val="center"/>
              <w:rPr>
                <w:rFonts w:ascii="Times New Roman" w:eastAsia="Times New Roman" w:hAnsi="Times New Roman" w:cs="Times New Roman"/>
                <w:kern w:val="0"/>
                <w14:ligatures w14:val="none"/>
              </w:rPr>
            </w:pPr>
            <w:r w:rsidRPr="000C5976">
              <w:rPr>
                <w:rFonts w:ascii="Times New Roman" w:eastAsia="Times New Roman" w:hAnsi="Times New Roman" w:cs="Times New Roman"/>
                <w:kern w:val="0"/>
                <w14:ligatures w14:val="none"/>
              </w:rPr>
              <w:t>0.0001</w:t>
            </w:r>
          </w:p>
        </w:tc>
        <w:tc>
          <w:tcPr>
            <w:tcW w:w="0" w:type="auto"/>
            <w:vAlign w:val="center"/>
            <w:hideMark/>
          </w:tcPr>
          <w:p w14:paraId="0BCC1C2B" w14:textId="77777777" w:rsidR="00C94158" w:rsidRPr="000C5976" w:rsidRDefault="00C94158" w:rsidP="008E3BE2">
            <w:pPr>
              <w:jc w:val="center"/>
              <w:rPr>
                <w:rFonts w:ascii="Times New Roman" w:eastAsia="Times New Roman" w:hAnsi="Times New Roman" w:cs="Times New Roman"/>
                <w:kern w:val="0"/>
                <w14:ligatures w14:val="none"/>
              </w:rPr>
            </w:pPr>
            <w:r w:rsidRPr="000C5976">
              <w:rPr>
                <w:rFonts w:ascii="Times New Roman" w:eastAsia="Times New Roman" w:hAnsi="Times New Roman" w:cs="Times New Roman"/>
                <w:kern w:val="0"/>
                <w14:ligatures w14:val="none"/>
              </w:rPr>
              <w:t>0.98</w:t>
            </w:r>
          </w:p>
        </w:tc>
        <w:tc>
          <w:tcPr>
            <w:tcW w:w="0" w:type="auto"/>
            <w:vAlign w:val="center"/>
            <w:hideMark/>
          </w:tcPr>
          <w:p w14:paraId="30615F09" w14:textId="77777777" w:rsidR="00C94158" w:rsidRPr="000C5976" w:rsidRDefault="00C94158" w:rsidP="008E3BE2">
            <w:pPr>
              <w:jc w:val="center"/>
              <w:rPr>
                <w:rFonts w:ascii="Times New Roman" w:eastAsia="Times New Roman" w:hAnsi="Times New Roman" w:cs="Times New Roman"/>
                <w:kern w:val="0"/>
                <w14:ligatures w14:val="none"/>
              </w:rPr>
            </w:pPr>
            <w:r w:rsidRPr="000C5976">
              <w:rPr>
                <w:rFonts w:ascii="Times New Roman" w:eastAsia="Times New Roman" w:hAnsi="Times New Roman" w:cs="Times New Roman"/>
                <w:kern w:val="0"/>
                <w14:ligatures w14:val="none"/>
              </w:rPr>
              <w:t>3.65</w:t>
            </w:r>
          </w:p>
        </w:tc>
      </w:tr>
      <w:tr w:rsidR="00C94158" w:rsidRPr="000C5976" w14:paraId="70D62F27" w14:textId="77777777" w:rsidTr="008E3BE2">
        <w:tc>
          <w:tcPr>
            <w:tcW w:w="0" w:type="auto"/>
            <w:vAlign w:val="center"/>
            <w:hideMark/>
          </w:tcPr>
          <w:p w14:paraId="48EC9E2A" w14:textId="77777777" w:rsidR="00C94158" w:rsidRPr="000C5976" w:rsidRDefault="00C94158" w:rsidP="008E3BE2">
            <w:pPr>
              <w:jc w:val="center"/>
              <w:rPr>
                <w:rFonts w:ascii="Times New Roman" w:eastAsia="Times New Roman" w:hAnsi="Times New Roman" w:cs="Times New Roman"/>
                <w:kern w:val="0"/>
                <w14:ligatures w14:val="none"/>
              </w:rPr>
            </w:pPr>
            <w:r w:rsidRPr="000C5976">
              <w:rPr>
                <w:rFonts w:ascii="Times New Roman" w:eastAsia="Times New Roman" w:hAnsi="Times New Roman" w:cs="Times New Roman"/>
                <w:kern w:val="0"/>
                <w14:ligatures w14:val="none"/>
              </w:rPr>
              <w:t>KNN (K=3, Sensitive)</w:t>
            </w:r>
          </w:p>
        </w:tc>
        <w:tc>
          <w:tcPr>
            <w:tcW w:w="0" w:type="auto"/>
            <w:vAlign w:val="center"/>
            <w:hideMark/>
          </w:tcPr>
          <w:p w14:paraId="387C9ECE" w14:textId="77777777" w:rsidR="00C94158" w:rsidRPr="000C5976" w:rsidRDefault="00C94158" w:rsidP="008E3BE2">
            <w:pPr>
              <w:jc w:val="center"/>
              <w:rPr>
                <w:rFonts w:ascii="Times New Roman" w:eastAsia="Times New Roman" w:hAnsi="Times New Roman" w:cs="Times New Roman"/>
                <w:kern w:val="0"/>
                <w14:ligatures w14:val="none"/>
              </w:rPr>
            </w:pPr>
            <w:r w:rsidRPr="000C5976">
              <w:rPr>
                <w:rFonts w:ascii="Times New Roman" w:eastAsia="Times New Roman" w:hAnsi="Times New Roman" w:cs="Times New Roman"/>
                <w:kern w:val="0"/>
                <w14:ligatures w14:val="none"/>
              </w:rPr>
              <w:t>88.52%</w:t>
            </w:r>
          </w:p>
        </w:tc>
        <w:tc>
          <w:tcPr>
            <w:tcW w:w="0" w:type="auto"/>
            <w:vAlign w:val="center"/>
            <w:hideMark/>
          </w:tcPr>
          <w:p w14:paraId="1FE50DBE" w14:textId="77777777" w:rsidR="00C94158" w:rsidRPr="000C5976" w:rsidRDefault="00C94158" w:rsidP="008E3BE2">
            <w:pPr>
              <w:jc w:val="center"/>
              <w:rPr>
                <w:rFonts w:ascii="Times New Roman" w:eastAsia="Times New Roman" w:hAnsi="Times New Roman" w:cs="Times New Roman"/>
                <w:kern w:val="0"/>
                <w14:ligatures w14:val="none"/>
              </w:rPr>
            </w:pPr>
            <w:r w:rsidRPr="000C5976">
              <w:rPr>
                <w:rFonts w:ascii="Times New Roman" w:eastAsia="Times New Roman" w:hAnsi="Times New Roman" w:cs="Times New Roman"/>
                <w:kern w:val="0"/>
                <w14:ligatures w14:val="none"/>
              </w:rPr>
              <w:t>0.0003</w:t>
            </w:r>
          </w:p>
        </w:tc>
        <w:tc>
          <w:tcPr>
            <w:tcW w:w="0" w:type="auto"/>
            <w:vAlign w:val="center"/>
            <w:hideMark/>
          </w:tcPr>
          <w:p w14:paraId="314D01C0" w14:textId="77777777" w:rsidR="00C94158" w:rsidRPr="000C5976" w:rsidRDefault="00C94158" w:rsidP="008E3BE2">
            <w:pPr>
              <w:jc w:val="center"/>
              <w:rPr>
                <w:rFonts w:ascii="Times New Roman" w:eastAsia="Times New Roman" w:hAnsi="Times New Roman" w:cs="Times New Roman"/>
                <w:kern w:val="0"/>
                <w14:ligatures w14:val="none"/>
              </w:rPr>
            </w:pPr>
            <w:r w:rsidRPr="000C5976">
              <w:rPr>
                <w:rFonts w:ascii="Times New Roman" w:eastAsia="Times New Roman" w:hAnsi="Times New Roman" w:cs="Times New Roman"/>
                <w:kern w:val="0"/>
                <w14:ligatures w14:val="none"/>
              </w:rPr>
              <w:t>0.84</w:t>
            </w:r>
          </w:p>
        </w:tc>
        <w:tc>
          <w:tcPr>
            <w:tcW w:w="0" w:type="auto"/>
            <w:vAlign w:val="center"/>
            <w:hideMark/>
          </w:tcPr>
          <w:p w14:paraId="7248E06A" w14:textId="77777777" w:rsidR="00C94158" w:rsidRPr="000C5976" w:rsidRDefault="00C94158" w:rsidP="008E3BE2">
            <w:pPr>
              <w:jc w:val="center"/>
              <w:rPr>
                <w:rFonts w:ascii="Times New Roman" w:eastAsia="Times New Roman" w:hAnsi="Times New Roman" w:cs="Times New Roman"/>
                <w:kern w:val="0"/>
                <w14:ligatures w14:val="none"/>
              </w:rPr>
            </w:pPr>
            <w:r w:rsidRPr="000C5976">
              <w:rPr>
                <w:rFonts w:ascii="Times New Roman" w:eastAsia="Times New Roman" w:hAnsi="Times New Roman" w:cs="Times New Roman"/>
                <w:kern w:val="0"/>
                <w14:ligatures w14:val="none"/>
              </w:rPr>
              <w:t>4.10</w:t>
            </w:r>
          </w:p>
        </w:tc>
      </w:tr>
      <w:tr w:rsidR="00C94158" w:rsidRPr="000C5976" w14:paraId="16395930" w14:textId="77777777" w:rsidTr="008E3BE2">
        <w:tc>
          <w:tcPr>
            <w:tcW w:w="0" w:type="auto"/>
            <w:vAlign w:val="center"/>
            <w:hideMark/>
          </w:tcPr>
          <w:p w14:paraId="63DBD3B1" w14:textId="77777777" w:rsidR="00C94158" w:rsidRPr="000C5976" w:rsidRDefault="00C94158" w:rsidP="008E3BE2">
            <w:pPr>
              <w:jc w:val="center"/>
              <w:rPr>
                <w:rFonts w:ascii="Times New Roman" w:eastAsia="Times New Roman" w:hAnsi="Times New Roman" w:cs="Times New Roman"/>
                <w:kern w:val="0"/>
                <w14:ligatures w14:val="none"/>
              </w:rPr>
            </w:pPr>
            <w:r w:rsidRPr="000C5976">
              <w:rPr>
                <w:rFonts w:ascii="Times New Roman" w:eastAsia="Times New Roman" w:hAnsi="Times New Roman" w:cs="Times New Roman"/>
                <w:kern w:val="0"/>
                <w14:ligatures w14:val="none"/>
              </w:rPr>
              <w:t>SVM (Linear Kernel) (on 10k subset)</w:t>
            </w:r>
          </w:p>
        </w:tc>
        <w:tc>
          <w:tcPr>
            <w:tcW w:w="0" w:type="auto"/>
            <w:vAlign w:val="center"/>
            <w:hideMark/>
          </w:tcPr>
          <w:p w14:paraId="03551621" w14:textId="77777777" w:rsidR="00C94158" w:rsidRPr="000C5976" w:rsidRDefault="00C94158" w:rsidP="008E3BE2">
            <w:pPr>
              <w:jc w:val="center"/>
              <w:rPr>
                <w:rFonts w:ascii="Times New Roman" w:eastAsia="Times New Roman" w:hAnsi="Times New Roman" w:cs="Times New Roman"/>
                <w:kern w:val="0"/>
                <w14:ligatures w14:val="none"/>
              </w:rPr>
            </w:pPr>
            <w:r w:rsidRPr="000C5976">
              <w:rPr>
                <w:rFonts w:ascii="Times New Roman" w:eastAsia="Times New Roman" w:hAnsi="Times New Roman" w:cs="Times New Roman"/>
                <w:kern w:val="0"/>
                <w14:ligatures w14:val="none"/>
              </w:rPr>
              <w:t>85.72%</w:t>
            </w:r>
          </w:p>
        </w:tc>
        <w:tc>
          <w:tcPr>
            <w:tcW w:w="0" w:type="auto"/>
            <w:vAlign w:val="center"/>
            <w:hideMark/>
          </w:tcPr>
          <w:p w14:paraId="723EA7E2" w14:textId="77777777" w:rsidR="00C94158" w:rsidRPr="000C5976" w:rsidRDefault="00C94158" w:rsidP="008E3BE2">
            <w:pPr>
              <w:jc w:val="center"/>
              <w:rPr>
                <w:rFonts w:ascii="Times New Roman" w:eastAsia="Times New Roman" w:hAnsi="Times New Roman" w:cs="Times New Roman"/>
                <w:kern w:val="0"/>
                <w14:ligatures w14:val="none"/>
              </w:rPr>
            </w:pPr>
            <w:r w:rsidRPr="000C5976">
              <w:rPr>
                <w:rFonts w:ascii="Times New Roman" w:eastAsia="Times New Roman" w:hAnsi="Times New Roman" w:cs="Times New Roman"/>
                <w:kern w:val="0"/>
                <w14:ligatures w14:val="none"/>
              </w:rPr>
              <w:t>0.0005</w:t>
            </w:r>
          </w:p>
        </w:tc>
        <w:tc>
          <w:tcPr>
            <w:tcW w:w="0" w:type="auto"/>
            <w:vAlign w:val="center"/>
            <w:hideMark/>
          </w:tcPr>
          <w:p w14:paraId="68BB7646" w14:textId="77777777" w:rsidR="00C94158" w:rsidRPr="000C5976" w:rsidRDefault="00C94158" w:rsidP="008E3BE2">
            <w:pPr>
              <w:jc w:val="center"/>
              <w:rPr>
                <w:rFonts w:ascii="Times New Roman" w:eastAsia="Times New Roman" w:hAnsi="Times New Roman" w:cs="Times New Roman"/>
                <w:kern w:val="0"/>
                <w14:ligatures w14:val="none"/>
              </w:rPr>
            </w:pPr>
            <w:r w:rsidRPr="000C5976">
              <w:rPr>
                <w:rFonts w:ascii="Times New Roman" w:eastAsia="Times New Roman" w:hAnsi="Times New Roman" w:cs="Times New Roman"/>
                <w:kern w:val="0"/>
                <w14:ligatures w14:val="none"/>
              </w:rPr>
              <w:t>2.04</w:t>
            </w:r>
          </w:p>
        </w:tc>
        <w:tc>
          <w:tcPr>
            <w:tcW w:w="0" w:type="auto"/>
            <w:vAlign w:val="center"/>
            <w:hideMark/>
          </w:tcPr>
          <w:p w14:paraId="7AB53EDB" w14:textId="77777777" w:rsidR="00C94158" w:rsidRPr="000C5976" w:rsidRDefault="00C94158" w:rsidP="008E3BE2">
            <w:pPr>
              <w:jc w:val="center"/>
              <w:rPr>
                <w:rFonts w:ascii="Times New Roman" w:eastAsia="Times New Roman" w:hAnsi="Times New Roman" w:cs="Times New Roman"/>
                <w:kern w:val="0"/>
                <w14:ligatures w14:val="none"/>
              </w:rPr>
            </w:pPr>
            <w:r w:rsidRPr="000C5976">
              <w:rPr>
                <w:rFonts w:ascii="Times New Roman" w:eastAsia="Times New Roman" w:hAnsi="Times New Roman" w:cs="Times New Roman"/>
                <w:kern w:val="0"/>
                <w14:ligatures w14:val="none"/>
              </w:rPr>
              <w:t>5.20</w:t>
            </w:r>
          </w:p>
        </w:tc>
      </w:tr>
      <w:tr w:rsidR="00C94158" w:rsidRPr="000C5976" w14:paraId="1E60D31D" w14:textId="77777777" w:rsidTr="008E3BE2">
        <w:tc>
          <w:tcPr>
            <w:tcW w:w="0" w:type="auto"/>
            <w:vAlign w:val="center"/>
            <w:hideMark/>
          </w:tcPr>
          <w:p w14:paraId="311F4335" w14:textId="77777777" w:rsidR="00C94158" w:rsidRPr="000C5976" w:rsidRDefault="00C94158" w:rsidP="008E3BE2">
            <w:pPr>
              <w:jc w:val="center"/>
              <w:rPr>
                <w:rFonts w:ascii="Times New Roman" w:eastAsia="Times New Roman" w:hAnsi="Times New Roman" w:cs="Times New Roman"/>
                <w:kern w:val="0"/>
                <w14:ligatures w14:val="none"/>
              </w:rPr>
            </w:pPr>
            <w:r w:rsidRPr="000C5976">
              <w:rPr>
                <w:rFonts w:ascii="Times New Roman" w:eastAsia="Times New Roman" w:hAnsi="Times New Roman" w:cs="Times New Roman"/>
                <w:kern w:val="0"/>
                <w14:ligatures w14:val="none"/>
              </w:rPr>
              <w:t>Logistic Regression (Low Reg)</w:t>
            </w:r>
          </w:p>
        </w:tc>
        <w:tc>
          <w:tcPr>
            <w:tcW w:w="0" w:type="auto"/>
            <w:vAlign w:val="center"/>
            <w:hideMark/>
          </w:tcPr>
          <w:p w14:paraId="176207A5" w14:textId="77777777" w:rsidR="00C94158" w:rsidRPr="000C5976" w:rsidRDefault="00C94158" w:rsidP="008E3BE2">
            <w:pPr>
              <w:jc w:val="center"/>
              <w:rPr>
                <w:rFonts w:ascii="Times New Roman" w:eastAsia="Times New Roman" w:hAnsi="Times New Roman" w:cs="Times New Roman"/>
                <w:kern w:val="0"/>
                <w14:ligatures w14:val="none"/>
              </w:rPr>
            </w:pPr>
            <w:r w:rsidRPr="000C5976">
              <w:rPr>
                <w:rFonts w:ascii="Times New Roman" w:eastAsia="Times New Roman" w:hAnsi="Times New Roman" w:cs="Times New Roman"/>
                <w:kern w:val="0"/>
                <w14:ligatures w14:val="none"/>
              </w:rPr>
              <w:t>85.12%</w:t>
            </w:r>
          </w:p>
        </w:tc>
        <w:tc>
          <w:tcPr>
            <w:tcW w:w="0" w:type="auto"/>
            <w:vAlign w:val="center"/>
            <w:hideMark/>
          </w:tcPr>
          <w:p w14:paraId="26CC120B" w14:textId="77777777" w:rsidR="00C94158" w:rsidRPr="000C5976" w:rsidRDefault="00C94158" w:rsidP="008E3BE2">
            <w:pPr>
              <w:jc w:val="center"/>
              <w:rPr>
                <w:rFonts w:ascii="Times New Roman" w:eastAsia="Times New Roman" w:hAnsi="Times New Roman" w:cs="Times New Roman"/>
                <w:kern w:val="0"/>
                <w14:ligatures w14:val="none"/>
              </w:rPr>
            </w:pPr>
            <w:r w:rsidRPr="000C5976">
              <w:rPr>
                <w:rFonts w:ascii="Times New Roman" w:eastAsia="Times New Roman" w:hAnsi="Times New Roman" w:cs="Times New Roman"/>
                <w:kern w:val="0"/>
                <w14:ligatures w14:val="none"/>
              </w:rPr>
              <w:t>0.0004</w:t>
            </w:r>
          </w:p>
        </w:tc>
        <w:tc>
          <w:tcPr>
            <w:tcW w:w="0" w:type="auto"/>
            <w:vAlign w:val="center"/>
            <w:hideMark/>
          </w:tcPr>
          <w:p w14:paraId="7DDD064F" w14:textId="77777777" w:rsidR="00C94158" w:rsidRPr="000C5976" w:rsidRDefault="00C94158" w:rsidP="008E3BE2">
            <w:pPr>
              <w:jc w:val="center"/>
              <w:rPr>
                <w:rFonts w:ascii="Times New Roman" w:eastAsia="Times New Roman" w:hAnsi="Times New Roman" w:cs="Times New Roman"/>
                <w:kern w:val="0"/>
                <w14:ligatures w14:val="none"/>
              </w:rPr>
            </w:pPr>
            <w:r w:rsidRPr="000C5976">
              <w:rPr>
                <w:rFonts w:ascii="Times New Roman" w:eastAsia="Times New Roman" w:hAnsi="Times New Roman" w:cs="Times New Roman"/>
                <w:kern w:val="0"/>
                <w14:ligatures w14:val="none"/>
              </w:rPr>
              <w:t>1.00</w:t>
            </w:r>
          </w:p>
        </w:tc>
        <w:tc>
          <w:tcPr>
            <w:tcW w:w="0" w:type="auto"/>
            <w:vAlign w:val="center"/>
            <w:hideMark/>
          </w:tcPr>
          <w:p w14:paraId="23480E7F" w14:textId="77777777" w:rsidR="00C94158" w:rsidRPr="000C5976" w:rsidRDefault="00C94158" w:rsidP="008E3BE2">
            <w:pPr>
              <w:jc w:val="center"/>
              <w:rPr>
                <w:rFonts w:ascii="Times New Roman" w:eastAsia="Times New Roman" w:hAnsi="Times New Roman" w:cs="Times New Roman"/>
                <w:kern w:val="0"/>
                <w14:ligatures w14:val="none"/>
              </w:rPr>
            </w:pPr>
            <w:r w:rsidRPr="000C5976">
              <w:rPr>
                <w:rFonts w:ascii="Times New Roman" w:eastAsia="Times New Roman" w:hAnsi="Times New Roman" w:cs="Times New Roman"/>
                <w:kern w:val="0"/>
                <w14:ligatures w14:val="none"/>
              </w:rPr>
              <w:t>5.80</w:t>
            </w:r>
          </w:p>
        </w:tc>
      </w:tr>
      <w:tr w:rsidR="00C94158" w:rsidRPr="000C5976" w14:paraId="6DC9F389" w14:textId="77777777" w:rsidTr="008E3BE2">
        <w:tc>
          <w:tcPr>
            <w:tcW w:w="0" w:type="auto"/>
            <w:vAlign w:val="center"/>
            <w:hideMark/>
          </w:tcPr>
          <w:p w14:paraId="038FC320" w14:textId="77777777" w:rsidR="00C94158" w:rsidRPr="000C5976" w:rsidRDefault="00C94158" w:rsidP="008E3BE2">
            <w:pPr>
              <w:jc w:val="center"/>
              <w:rPr>
                <w:rFonts w:ascii="Times New Roman" w:eastAsia="Times New Roman" w:hAnsi="Times New Roman" w:cs="Times New Roman"/>
                <w:kern w:val="0"/>
                <w14:ligatures w14:val="none"/>
              </w:rPr>
            </w:pPr>
            <w:r w:rsidRPr="000C5976">
              <w:rPr>
                <w:rFonts w:ascii="Times New Roman" w:eastAsia="Times New Roman" w:hAnsi="Times New Roman" w:cs="Times New Roman"/>
                <w:kern w:val="0"/>
                <w14:ligatures w14:val="none"/>
              </w:rPr>
              <w:t>Logistic Regression (High Reg)</w:t>
            </w:r>
          </w:p>
        </w:tc>
        <w:tc>
          <w:tcPr>
            <w:tcW w:w="0" w:type="auto"/>
            <w:vAlign w:val="center"/>
            <w:hideMark/>
          </w:tcPr>
          <w:p w14:paraId="3D3D4FF5" w14:textId="77777777" w:rsidR="00C94158" w:rsidRPr="000C5976" w:rsidRDefault="00C94158" w:rsidP="008E3BE2">
            <w:pPr>
              <w:jc w:val="center"/>
              <w:rPr>
                <w:rFonts w:ascii="Times New Roman" w:eastAsia="Times New Roman" w:hAnsi="Times New Roman" w:cs="Times New Roman"/>
                <w:kern w:val="0"/>
                <w14:ligatures w14:val="none"/>
              </w:rPr>
            </w:pPr>
            <w:r w:rsidRPr="000C5976">
              <w:rPr>
                <w:rFonts w:ascii="Times New Roman" w:eastAsia="Times New Roman" w:hAnsi="Times New Roman" w:cs="Times New Roman"/>
                <w:kern w:val="0"/>
                <w14:ligatures w14:val="none"/>
              </w:rPr>
              <w:t>85.04%</w:t>
            </w:r>
          </w:p>
        </w:tc>
        <w:tc>
          <w:tcPr>
            <w:tcW w:w="0" w:type="auto"/>
            <w:vAlign w:val="center"/>
            <w:hideMark/>
          </w:tcPr>
          <w:p w14:paraId="74313FB8" w14:textId="77777777" w:rsidR="00C94158" w:rsidRPr="000C5976" w:rsidRDefault="00C94158" w:rsidP="008E3BE2">
            <w:pPr>
              <w:jc w:val="center"/>
              <w:rPr>
                <w:rFonts w:ascii="Times New Roman" w:eastAsia="Times New Roman" w:hAnsi="Times New Roman" w:cs="Times New Roman"/>
                <w:kern w:val="0"/>
                <w14:ligatures w14:val="none"/>
              </w:rPr>
            </w:pPr>
            <w:r w:rsidRPr="000C5976">
              <w:rPr>
                <w:rFonts w:ascii="Times New Roman" w:eastAsia="Times New Roman" w:hAnsi="Times New Roman" w:cs="Times New Roman"/>
                <w:kern w:val="0"/>
                <w14:ligatures w14:val="none"/>
              </w:rPr>
              <w:t>0.0001</w:t>
            </w:r>
          </w:p>
        </w:tc>
        <w:tc>
          <w:tcPr>
            <w:tcW w:w="0" w:type="auto"/>
            <w:vAlign w:val="center"/>
            <w:hideMark/>
          </w:tcPr>
          <w:p w14:paraId="20666E41" w14:textId="77777777" w:rsidR="00C94158" w:rsidRPr="000C5976" w:rsidRDefault="00C94158" w:rsidP="008E3BE2">
            <w:pPr>
              <w:jc w:val="center"/>
              <w:rPr>
                <w:rFonts w:ascii="Times New Roman" w:eastAsia="Times New Roman" w:hAnsi="Times New Roman" w:cs="Times New Roman"/>
                <w:kern w:val="0"/>
                <w14:ligatures w14:val="none"/>
              </w:rPr>
            </w:pPr>
            <w:r w:rsidRPr="000C5976">
              <w:rPr>
                <w:rFonts w:ascii="Times New Roman" w:eastAsia="Times New Roman" w:hAnsi="Times New Roman" w:cs="Times New Roman"/>
                <w:kern w:val="0"/>
                <w14:ligatures w14:val="none"/>
              </w:rPr>
              <w:t>1.5</w:t>
            </w:r>
          </w:p>
        </w:tc>
        <w:tc>
          <w:tcPr>
            <w:tcW w:w="0" w:type="auto"/>
            <w:vAlign w:val="center"/>
            <w:hideMark/>
          </w:tcPr>
          <w:p w14:paraId="14A0898F" w14:textId="77777777" w:rsidR="00C94158" w:rsidRPr="000C5976" w:rsidRDefault="00C94158" w:rsidP="008E3BE2">
            <w:pPr>
              <w:jc w:val="center"/>
              <w:rPr>
                <w:rFonts w:ascii="Times New Roman" w:eastAsia="Times New Roman" w:hAnsi="Times New Roman" w:cs="Times New Roman"/>
                <w:kern w:val="0"/>
                <w14:ligatures w14:val="none"/>
              </w:rPr>
            </w:pPr>
            <w:r w:rsidRPr="000C5976">
              <w:rPr>
                <w:rFonts w:ascii="Times New Roman" w:eastAsia="Times New Roman" w:hAnsi="Times New Roman" w:cs="Times New Roman"/>
                <w:kern w:val="0"/>
                <w14:ligatures w14:val="none"/>
              </w:rPr>
              <w:t>5.85</w:t>
            </w:r>
          </w:p>
        </w:tc>
      </w:tr>
      <w:tr w:rsidR="00C94158" w:rsidRPr="000C5976" w14:paraId="2F80A9E1" w14:textId="77777777" w:rsidTr="008E3BE2">
        <w:tc>
          <w:tcPr>
            <w:tcW w:w="0" w:type="auto"/>
            <w:vAlign w:val="center"/>
            <w:hideMark/>
          </w:tcPr>
          <w:p w14:paraId="7790BEA2" w14:textId="77777777" w:rsidR="00C94158" w:rsidRPr="000C5976" w:rsidRDefault="00C94158" w:rsidP="008E3BE2">
            <w:pPr>
              <w:jc w:val="center"/>
              <w:rPr>
                <w:rFonts w:ascii="Times New Roman" w:eastAsia="Times New Roman" w:hAnsi="Times New Roman" w:cs="Times New Roman"/>
                <w:kern w:val="0"/>
                <w14:ligatures w14:val="none"/>
              </w:rPr>
            </w:pPr>
            <w:r w:rsidRPr="000C5976">
              <w:rPr>
                <w:rFonts w:ascii="Times New Roman" w:eastAsia="Times New Roman" w:hAnsi="Times New Roman" w:cs="Times New Roman"/>
                <w:kern w:val="0"/>
                <w14:ligatures w14:val="none"/>
              </w:rPr>
              <w:t>Gaussian Naive Bayes</w:t>
            </w:r>
          </w:p>
        </w:tc>
        <w:tc>
          <w:tcPr>
            <w:tcW w:w="0" w:type="auto"/>
            <w:vAlign w:val="center"/>
            <w:hideMark/>
          </w:tcPr>
          <w:p w14:paraId="06EE5467" w14:textId="77777777" w:rsidR="00C94158" w:rsidRPr="000C5976" w:rsidRDefault="00C94158" w:rsidP="008E3BE2">
            <w:pPr>
              <w:jc w:val="center"/>
              <w:rPr>
                <w:rFonts w:ascii="Times New Roman" w:eastAsia="Times New Roman" w:hAnsi="Times New Roman" w:cs="Times New Roman"/>
                <w:kern w:val="0"/>
                <w14:ligatures w14:val="none"/>
              </w:rPr>
            </w:pPr>
            <w:r w:rsidRPr="000C5976">
              <w:rPr>
                <w:rFonts w:ascii="Times New Roman" w:eastAsia="Times New Roman" w:hAnsi="Times New Roman" w:cs="Times New Roman"/>
                <w:kern w:val="0"/>
                <w14:ligatures w14:val="none"/>
              </w:rPr>
              <w:t>67.03%</w:t>
            </w:r>
          </w:p>
        </w:tc>
        <w:tc>
          <w:tcPr>
            <w:tcW w:w="0" w:type="auto"/>
            <w:vAlign w:val="center"/>
            <w:hideMark/>
          </w:tcPr>
          <w:p w14:paraId="0028972A" w14:textId="77777777" w:rsidR="00C94158" w:rsidRPr="000C5976" w:rsidRDefault="00C94158" w:rsidP="008E3BE2">
            <w:pPr>
              <w:jc w:val="center"/>
              <w:rPr>
                <w:rFonts w:ascii="Times New Roman" w:eastAsia="Times New Roman" w:hAnsi="Times New Roman" w:cs="Times New Roman"/>
                <w:kern w:val="0"/>
                <w14:ligatures w14:val="none"/>
              </w:rPr>
            </w:pPr>
            <w:r w:rsidRPr="000C5976">
              <w:rPr>
                <w:rFonts w:ascii="Times New Roman" w:eastAsia="Times New Roman" w:hAnsi="Times New Roman" w:cs="Times New Roman"/>
                <w:kern w:val="0"/>
                <w14:ligatures w14:val="none"/>
              </w:rPr>
              <w:t>0.0001</w:t>
            </w:r>
          </w:p>
        </w:tc>
        <w:tc>
          <w:tcPr>
            <w:tcW w:w="0" w:type="auto"/>
            <w:vAlign w:val="center"/>
            <w:hideMark/>
          </w:tcPr>
          <w:p w14:paraId="303BCC06" w14:textId="77777777" w:rsidR="00C94158" w:rsidRPr="000C5976" w:rsidRDefault="00C94158" w:rsidP="008E3BE2">
            <w:pPr>
              <w:jc w:val="center"/>
              <w:rPr>
                <w:rFonts w:ascii="Times New Roman" w:eastAsia="Times New Roman" w:hAnsi="Times New Roman" w:cs="Times New Roman"/>
                <w:kern w:val="0"/>
                <w14:ligatures w14:val="none"/>
              </w:rPr>
            </w:pPr>
            <w:r w:rsidRPr="000C5976">
              <w:rPr>
                <w:rFonts w:ascii="Times New Roman" w:eastAsia="Times New Roman" w:hAnsi="Times New Roman" w:cs="Times New Roman"/>
                <w:kern w:val="0"/>
                <w14:ligatures w14:val="none"/>
              </w:rPr>
              <w:t>0.65</w:t>
            </w:r>
          </w:p>
        </w:tc>
        <w:tc>
          <w:tcPr>
            <w:tcW w:w="0" w:type="auto"/>
            <w:vAlign w:val="center"/>
            <w:hideMark/>
          </w:tcPr>
          <w:p w14:paraId="010ECAA4" w14:textId="77777777" w:rsidR="00C94158" w:rsidRPr="000C5976" w:rsidRDefault="00C94158" w:rsidP="008E3BE2">
            <w:pPr>
              <w:jc w:val="center"/>
              <w:rPr>
                <w:rFonts w:ascii="Times New Roman" w:eastAsia="Times New Roman" w:hAnsi="Times New Roman" w:cs="Times New Roman"/>
                <w:kern w:val="0"/>
                <w14:ligatures w14:val="none"/>
              </w:rPr>
            </w:pPr>
            <w:r w:rsidRPr="000C5976">
              <w:rPr>
                <w:rFonts w:ascii="Times New Roman" w:eastAsia="Times New Roman" w:hAnsi="Times New Roman" w:cs="Times New Roman"/>
                <w:kern w:val="0"/>
                <w14:ligatures w14:val="none"/>
              </w:rPr>
              <w:t>12.50</w:t>
            </w:r>
          </w:p>
        </w:tc>
      </w:tr>
    </w:tbl>
    <w:p w14:paraId="7601EE55" w14:textId="77777777" w:rsidR="00C94158" w:rsidRDefault="00C94158" w:rsidP="00C94158">
      <w:pPr>
        <w:spacing w:line="360" w:lineRule="auto"/>
        <w:jc w:val="both"/>
        <w:rPr>
          <w:rFonts w:ascii="Times New Roman" w:hAnsi="Times New Roman" w:cs="Times New Roman"/>
          <w:b/>
          <w:bCs/>
        </w:rPr>
      </w:pPr>
    </w:p>
    <w:p w14:paraId="4321372A" w14:textId="77777777" w:rsidR="00C94158" w:rsidRPr="00945C97" w:rsidRDefault="00C94158" w:rsidP="00C94158">
      <w:pPr>
        <w:spacing w:line="360" w:lineRule="auto"/>
        <w:jc w:val="both"/>
        <w:rPr>
          <w:rFonts w:ascii="Times New Roman" w:hAnsi="Times New Roman" w:cs="Times New Roman"/>
        </w:rPr>
      </w:pPr>
      <w:r w:rsidRPr="00945C97">
        <w:rPr>
          <w:rFonts w:ascii="Times New Roman" w:hAnsi="Times New Roman" w:cs="Times New Roman"/>
          <w:b/>
          <w:bCs/>
          <w:highlight w:val="yellow"/>
        </w:rPr>
        <w:t>Figure X: Bar Chart of R² and MAE Across Top Models.</w:t>
      </w:r>
      <w:r w:rsidRPr="00945C97">
        <w:rPr>
          <w:rFonts w:ascii="Times New Roman" w:hAnsi="Times New Roman" w:cs="Times New Roman"/>
          <w:highlight w:val="yellow"/>
        </w:rPr>
        <w:t xml:space="preserve"> </w:t>
      </w:r>
      <w:r w:rsidRPr="00945C97">
        <w:rPr>
          <w:rFonts w:ascii="Times New Roman" w:hAnsi="Times New Roman" w:cs="Times New Roman"/>
          <w:i/>
          <w:iCs/>
          <w:highlight w:val="yellow"/>
        </w:rPr>
        <w:t xml:space="preserve">(Caption: Comparison of predictive performance for selected models, highlighting </w:t>
      </w:r>
      <w:proofErr w:type="spellStart"/>
      <w:r w:rsidRPr="00945C97">
        <w:rPr>
          <w:rFonts w:ascii="Times New Roman" w:hAnsi="Times New Roman" w:cs="Times New Roman"/>
          <w:i/>
          <w:iCs/>
          <w:highlight w:val="yellow"/>
        </w:rPr>
        <w:t>XGBoost's</w:t>
      </w:r>
      <w:proofErr w:type="spellEnd"/>
      <w:r w:rsidRPr="00945C97">
        <w:rPr>
          <w:rFonts w:ascii="Times New Roman" w:hAnsi="Times New Roman" w:cs="Times New Roman"/>
          <w:i/>
          <w:iCs/>
          <w:highlight w:val="yellow"/>
        </w:rPr>
        <w:t xml:space="preserve"> superior accuracy and efficiency trade-off.)</w:t>
      </w:r>
    </w:p>
    <w:p w14:paraId="6C4E274A" w14:textId="77777777" w:rsidR="00C94158" w:rsidRDefault="00C94158" w:rsidP="00C94158">
      <w:pPr>
        <w:spacing w:line="360" w:lineRule="auto"/>
        <w:jc w:val="both"/>
        <w:rPr>
          <w:rFonts w:ascii="Times New Roman" w:hAnsi="Times New Roman" w:cs="Times New Roman"/>
        </w:rPr>
      </w:pPr>
      <w:r w:rsidRPr="00C367C7">
        <w:rPr>
          <w:rFonts w:ascii="Times New Roman" w:hAnsi="Times New Roman" w:cs="Times New Roman"/>
        </w:rPr>
        <w:t xml:space="preserve">The model selection of </w:t>
      </w:r>
      <w:proofErr w:type="spellStart"/>
      <w:r w:rsidRPr="00C367C7">
        <w:rPr>
          <w:rFonts w:ascii="Times New Roman" w:hAnsi="Times New Roman" w:cs="Times New Roman"/>
        </w:rPr>
        <w:t>XGBoost</w:t>
      </w:r>
      <w:proofErr w:type="spellEnd"/>
      <w:r w:rsidRPr="00C367C7">
        <w:rPr>
          <w:rFonts w:ascii="Times New Roman" w:hAnsi="Times New Roman" w:cs="Times New Roman"/>
        </w:rPr>
        <w:t xml:space="preserve"> became possible because this algorithm detects intricate patterns in sensor data and it handles missing data points automatically while maintaining stable results during sensitivity tests involving 0.02% artificial missing data introduction.</w:t>
      </w:r>
    </w:p>
    <w:p w14:paraId="1E9F45F6" w14:textId="74A2E00A" w:rsidR="00C94158" w:rsidRDefault="00C94158">
      <w:pPr>
        <w:rPr>
          <w:rFonts w:ascii="Times New Roman" w:hAnsi="Times New Roman" w:cs="Times New Roman"/>
          <w:b/>
          <w:bCs/>
        </w:rPr>
      </w:pPr>
      <w:r>
        <w:rPr>
          <w:rFonts w:ascii="Times New Roman" w:hAnsi="Times New Roman" w:cs="Times New Roman"/>
          <w:b/>
          <w:bCs/>
        </w:rPr>
        <w:t xml:space="preserve">ML </w:t>
      </w:r>
      <w:r w:rsidRPr="00945C97">
        <w:rPr>
          <w:rFonts w:ascii="Times New Roman" w:hAnsi="Times New Roman" w:cs="Times New Roman"/>
          <w:b/>
          <w:bCs/>
        </w:rPr>
        <w:t>Implementation</w:t>
      </w:r>
    </w:p>
    <w:p w14:paraId="054E5761" w14:textId="77777777" w:rsidR="00C94158" w:rsidRPr="00945C97" w:rsidRDefault="00C94158" w:rsidP="00C94158">
      <w:pPr>
        <w:spacing w:line="360" w:lineRule="auto"/>
        <w:jc w:val="both"/>
        <w:rPr>
          <w:rFonts w:ascii="Times New Roman" w:hAnsi="Times New Roman" w:cs="Times New Roman"/>
        </w:rPr>
      </w:pPr>
      <w:r w:rsidRPr="00C367C7">
        <w:rPr>
          <w:rFonts w:ascii="Times New Roman" w:hAnsi="Times New Roman" w:cs="Times New Roman"/>
        </w:rPr>
        <w:t xml:space="preserve">The selected </w:t>
      </w:r>
      <w:proofErr w:type="spellStart"/>
      <w:r w:rsidRPr="00C367C7">
        <w:rPr>
          <w:rFonts w:ascii="Times New Roman" w:hAnsi="Times New Roman" w:cs="Times New Roman"/>
        </w:rPr>
        <w:t>XGBoost</w:t>
      </w:r>
      <w:proofErr w:type="spellEnd"/>
      <w:r w:rsidRPr="00C367C7">
        <w:rPr>
          <w:rFonts w:ascii="Times New Roman" w:hAnsi="Times New Roman" w:cs="Times New Roman"/>
        </w:rPr>
        <w:t xml:space="preserve"> regressor was trained on 80% of the dataset (80,000 samples) with 20% held out for testing. The </w:t>
      </w:r>
      <w:proofErr w:type="spellStart"/>
      <w:r w:rsidRPr="00C367C7">
        <w:rPr>
          <w:rFonts w:ascii="Times New Roman" w:hAnsi="Times New Roman" w:cs="Times New Roman"/>
        </w:rPr>
        <w:t>preprocessing</w:t>
      </w:r>
      <w:proofErr w:type="spellEnd"/>
      <w:r w:rsidRPr="00C367C7">
        <w:rPr>
          <w:rFonts w:ascii="Times New Roman" w:hAnsi="Times New Roman" w:cs="Times New Roman"/>
        </w:rPr>
        <w:t xml:space="preserve"> step included two operations which checked for missing data in the clean dataset and applied standard scaling to the data. The model achieved MSE=6.24, MAE=1.68, and R²=0.9953 on the test set.</w:t>
      </w:r>
      <w:r>
        <w:rPr>
          <w:rFonts w:ascii="Times New Roman" w:hAnsi="Times New Roman" w:cs="Times New Roman"/>
        </w:rPr>
        <w:t xml:space="preserve"> </w:t>
      </w:r>
      <w:r w:rsidRPr="00945C97">
        <w:rPr>
          <w:rFonts w:ascii="Times New Roman" w:hAnsi="Times New Roman" w:cs="Times New Roman"/>
        </w:rPr>
        <w:t xml:space="preserve">Table </w:t>
      </w:r>
      <w:r>
        <w:rPr>
          <w:rFonts w:ascii="Times New Roman" w:hAnsi="Times New Roman" w:cs="Times New Roman"/>
        </w:rPr>
        <w:t>8</w:t>
      </w:r>
      <w:r w:rsidRPr="00945C97">
        <w:rPr>
          <w:rFonts w:ascii="Times New Roman" w:hAnsi="Times New Roman" w:cs="Times New Roman"/>
        </w:rPr>
        <w:t xml:space="preserve"> lists key hyperparameters.</w:t>
      </w:r>
    </w:p>
    <w:p w14:paraId="297ACF19" w14:textId="77777777" w:rsidR="00C94158" w:rsidRPr="00945C97" w:rsidRDefault="00C94158" w:rsidP="00C94158">
      <w:pPr>
        <w:spacing w:line="360" w:lineRule="auto"/>
        <w:jc w:val="both"/>
        <w:rPr>
          <w:rFonts w:ascii="Times New Roman" w:hAnsi="Times New Roman" w:cs="Times New Roman"/>
        </w:rPr>
      </w:pPr>
      <w:r w:rsidRPr="00945C97">
        <w:rPr>
          <w:rFonts w:ascii="Times New Roman" w:hAnsi="Times New Roman" w:cs="Times New Roman"/>
          <w:b/>
          <w:bCs/>
        </w:rPr>
        <w:t xml:space="preserve">Table </w:t>
      </w:r>
      <w:r>
        <w:rPr>
          <w:rFonts w:ascii="Times New Roman" w:hAnsi="Times New Roman" w:cs="Times New Roman"/>
          <w:b/>
          <w:bCs/>
        </w:rPr>
        <w:t>8</w:t>
      </w:r>
      <w:r w:rsidRPr="00945C97">
        <w:rPr>
          <w:rFonts w:ascii="Times New Roman" w:hAnsi="Times New Roman" w:cs="Times New Roman"/>
          <w:b/>
          <w:bCs/>
        </w:rPr>
        <w:t xml:space="preserve">: </w:t>
      </w:r>
      <w:proofErr w:type="spellStart"/>
      <w:r w:rsidRPr="00945C97">
        <w:rPr>
          <w:rFonts w:ascii="Times New Roman" w:hAnsi="Times New Roman" w:cs="Times New Roman"/>
          <w:b/>
          <w:bCs/>
        </w:rPr>
        <w:t>XGBoost</w:t>
      </w:r>
      <w:proofErr w:type="spellEnd"/>
      <w:r w:rsidRPr="00945C97">
        <w:rPr>
          <w:rFonts w:ascii="Times New Roman" w:hAnsi="Times New Roman" w:cs="Times New Roman"/>
          <w:b/>
          <w:bCs/>
        </w:rPr>
        <w:t xml:space="preserve"> Hyperparameters and Training Settings</w:t>
      </w:r>
    </w:p>
    <w:tbl>
      <w:tblPr>
        <w:tblStyle w:val="TableGrid"/>
        <w:tblW w:w="0" w:type="auto"/>
        <w:jc w:val="center"/>
        <w:tblLook w:val="04A0" w:firstRow="1" w:lastRow="0" w:firstColumn="1" w:lastColumn="0" w:noHBand="0" w:noVBand="1"/>
      </w:tblPr>
      <w:tblGrid>
        <w:gridCol w:w="1963"/>
        <w:gridCol w:w="1802"/>
        <w:gridCol w:w="3776"/>
      </w:tblGrid>
      <w:tr w:rsidR="00C94158" w:rsidRPr="00945C97" w14:paraId="6A884CAA" w14:textId="77777777" w:rsidTr="008E3BE2">
        <w:trPr>
          <w:jc w:val="center"/>
        </w:trPr>
        <w:tc>
          <w:tcPr>
            <w:tcW w:w="0" w:type="auto"/>
            <w:vAlign w:val="center"/>
            <w:hideMark/>
          </w:tcPr>
          <w:p w14:paraId="6767C806" w14:textId="77777777" w:rsidR="00C94158" w:rsidRPr="00945C97" w:rsidRDefault="00C94158" w:rsidP="008E3BE2">
            <w:pPr>
              <w:spacing w:after="160" w:line="360" w:lineRule="auto"/>
              <w:jc w:val="center"/>
              <w:rPr>
                <w:rFonts w:ascii="Times New Roman" w:hAnsi="Times New Roman" w:cs="Times New Roman"/>
                <w:b/>
                <w:bCs/>
              </w:rPr>
            </w:pPr>
            <w:r w:rsidRPr="00945C97">
              <w:rPr>
                <w:rFonts w:ascii="Times New Roman" w:hAnsi="Times New Roman" w:cs="Times New Roman"/>
                <w:b/>
                <w:bCs/>
              </w:rPr>
              <w:t>Parameter</w:t>
            </w:r>
          </w:p>
        </w:tc>
        <w:tc>
          <w:tcPr>
            <w:tcW w:w="0" w:type="auto"/>
            <w:vAlign w:val="center"/>
            <w:hideMark/>
          </w:tcPr>
          <w:p w14:paraId="13717522" w14:textId="77777777" w:rsidR="00C94158" w:rsidRPr="00945C97" w:rsidRDefault="00C94158" w:rsidP="008E3BE2">
            <w:pPr>
              <w:spacing w:after="160" w:line="360" w:lineRule="auto"/>
              <w:jc w:val="center"/>
              <w:rPr>
                <w:rFonts w:ascii="Times New Roman" w:hAnsi="Times New Roman" w:cs="Times New Roman"/>
                <w:b/>
                <w:bCs/>
              </w:rPr>
            </w:pPr>
            <w:r w:rsidRPr="00945C97">
              <w:rPr>
                <w:rFonts w:ascii="Times New Roman" w:hAnsi="Times New Roman" w:cs="Times New Roman"/>
                <w:b/>
                <w:bCs/>
              </w:rPr>
              <w:t>Value</w:t>
            </w:r>
          </w:p>
        </w:tc>
        <w:tc>
          <w:tcPr>
            <w:tcW w:w="0" w:type="auto"/>
            <w:vAlign w:val="center"/>
            <w:hideMark/>
          </w:tcPr>
          <w:p w14:paraId="02A762DC" w14:textId="77777777" w:rsidR="00C94158" w:rsidRPr="00945C97" w:rsidRDefault="00C94158" w:rsidP="008E3BE2">
            <w:pPr>
              <w:spacing w:after="160" w:line="360" w:lineRule="auto"/>
              <w:jc w:val="center"/>
              <w:rPr>
                <w:rFonts w:ascii="Times New Roman" w:hAnsi="Times New Roman" w:cs="Times New Roman"/>
                <w:b/>
                <w:bCs/>
              </w:rPr>
            </w:pPr>
            <w:r w:rsidRPr="00945C97">
              <w:rPr>
                <w:rFonts w:ascii="Times New Roman" w:hAnsi="Times New Roman" w:cs="Times New Roman"/>
                <w:b/>
                <w:bCs/>
              </w:rPr>
              <w:t>Description</w:t>
            </w:r>
          </w:p>
        </w:tc>
      </w:tr>
      <w:tr w:rsidR="00C94158" w:rsidRPr="00945C97" w14:paraId="1EA39833" w14:textId="77777777" w:rsidTr="008E3BE2">
        <w:trPr>
          <w:trHeight w:val="422"/>
          <w:jc w:val="center"/>
        </w:trPr>
        <w:tc>
          <w:tcPr>
            <w:tcW w:w="0" w:type="auto"/>
            <w:vAlign w:val="center"/>
            <w:hideMark/>
          </w:tcPr>
          <w:p w14:paraId="09F1FF30" w14:textId="77777777" w:rsidR="00C94158" w:rsidRPr="00945C97" w:rsidRDefault="00C94158" w:rsidP="008E3BE2">
            <w:pPr>
              <w:spacing w:after="160" w:line="360" w:lineRule="auto"/>
              <w:jc w:val="center"/>
              <w:rPr>
                <w:rFonts w:ascii="Times New Roman" w:hAnsi="Times New Roman" w:cs="Times New Roman"/>
              </w:rPr>
            </w:pPr>
            <w:r w:rsidRPr="00945C97">
              <w:rPr>
                <w:rFonts w:ascii="Times New Roman" w:hAnsi="Times New Roman" w:cs="Times New Roman"/>
              </w:rPr>
              <w:t>Objective</w:t>
            </w:r>
          </w:p>
        </w:tc>
        <w:tc>
          <w:tcPr>
            <w:tcW w:w="0" w:type="auto"/>
            <w:vAlign w:val="center"/>
            <w:hideMark/>
          </w:tcPr>
          <w:p w14:paraId="23D78E5C" w14:textId="77777777" w:rsidR="00C94158" w:rsidRPr="00945C97" w:rsidRDefault="00C94158" w:rsidP="008E3BE2">
            <w:pPr>
              <w:spacing w:after="160" w:line="360" w:lineRule="auto"/>
              <w:jc w:val="center"/>
              <w:rPr>
                <w:rFonts w:ascii="Times New Roman" w:hAnsi="Times New Roman" w:cs="Times New Roman"/>
              </w:rPr>
            </w:pPr>
            <w:proofErr w:type="spellStart"/>
            <w:proofErr w:type="gramStart"/>
            <w:r w:rsidRPr="00945C97">
              <w:rPr>
                <w:rFonts w:ascii="Times New Roman" w:hAnsi="Times New Roman" w:cs="Times New Roman"/>
              </w:rPr>
              <w:t>reg:squarederror</w:t>
            </w:r>
            <w:proofErr w:type="spellEnd"/>
            <w:proofErr w:type="gramEnd"/>
          </w:p>
        </w:tc>
        <w:tc>
          <w:tcPr>
            <w:tcW w:w="0" w:type="auto"/>
            <w:vAlign w:val="center"/>
            <w:hideMark/>
          </w:tcPr>
          <w:p w14:paraId="1F7D228F" w14:textId="77777777" w:rsidR="00C94158" w:rsidRPr="00945C97" w:rsidRDefault="00C94158" w:rsidP="008E3BE2">
            <w:pPr>
              <w:spacing w:after="160" w:line="360" w:lineRule="auto"/>
              <w:jc w:val="center"/>
              <w:rPr>
                <w:rFonts w:ascii="Times New Roman" w:hAnsi="Times New Roman" w:cs="Times New Roman"/>
              </w:rPr>
            </w:pPr>
            <w:r w:rsidRPr="00945C97">
              <w:rPr>
                <w:rFonts w:ascii="Times New Roman" w:hAnsi="Times New Roman" w:cs="Times New Roman"/>
              </w:rPr>
              <w:t>Regression task</w:t>
            </w:r>
          </w:p>
        </w:tc>
      </w:tr>
      <w:tr w:rsidR="00C94158" w:rsidRPr="00945C97" w14:paraId="37D7FB62" w14:textId="77777777" w:rsidTr="008E3BE2">
        <w:trPr>
          <w:jc w:val="center"/>
        </w:trPr>
        <w:tc>
          <w:tcPr>
            <w:tcW w:w="0" w:type="auto"/>
            <w:vAlign w:val="center"/>
            <w:hideMark/>
          </w:tcPr>
          <w:p w14:paraId="0512A49D" w14:textId="77777777" w:rsidR="00C94158" w:rsidRPr="00945C97" w:rsidRDefault="00C94158" w:rsidP="008E3BE2">
            <w:pPr>
              <w:spacing w:after="160" w:line="360" w:lineRule="auto"/>
              <w:jc w:val="center"/>
              <w:rPr>
                <w:rFonts w:ascii="Times New Roman" w:hAnsi="Times New Roman" w:cs="Times New Roman"/>
              </w:rPr>
            </w:pPr>
            <w:proofErr w:type="spellStart"/>
            <w:r w:rsidRPr="00945C97">
              <w:rPr>
                <w:rFonts w:ascii="Times New Roman" w:hAnsi="Times New Roman" w:cs="Times New Roman"/>
              </w:rPr>
              <w:t>N_estimators</w:t>
            </w:r>
            <w:proofErr w:type="spellEnd"/>
          </w:p>
        </w:tc>
        <w:tc>
          <w:tcPr>
            <w:tcW w:w="0" w:type="auto"/>
            <w:vAlign w:val="center"/>
            <w:hideMark/>
          </w:tcPr>
          <w:p w14:paraId="3741C479" w14:textId="77777777" w:rsidR="00C94158" w:rsidRPr="00945C97" w:rsidRDefault="00C94158" w:rsidP="008E3BE2">
            <w:pPr>
              <w:spacing w:after="160" w:line="360" w:lineRule="auto"/>
              <w:jc w:val="center"/>
              <w:rPr>
                <w:rFonts w:ascii="Times New Roman" w:hAnsi="Times New Roman" w:cs="Times New Roman"/>
              </w:rPr>
            </w:pPr>
            <w:r w:rsidRPr="00945C97">
              <w:rPr>
                <w:rFonts w:ascii="Times New Roman" w:hAnsi="Times New Roman" w:cs="Times New Roman"/>
              </w:rPr>
              <w:t>500</w:t>
            </w:r>
          </w:p>
        </w:tc>
        <w:tc>
          <w:tcPr>
            <w:tcW w:w="0" w:type="auto"/>
            <w:vAlign w:val="center"/>
            <w:hideMark/>
          </w:tcPr>
          <w:p w14:paraId="711B1A97" w14:textId="77777777" w:rsidR="00C94158" w:rsidRPr="00945C97" w:rsidRDefault="00C94158" w:rsidP="008E3BE2">
            <w:pPr>
              <w:spacing w:after="160" w:line="360" w:lineRule="auto"/>
              <w:jc w:val="center"/>
              <w:rPr>
                <w:rFonts w:ascii="Times New Roman" w:hAnsi="Times New Roman" w:cs="Times New Roman"/>
              </w:rPr>
            </w:pPr>
            <w:r w:rsidRPr="00945C97">
              <w:rPr>
                <w:rFonts w:ascii="Times New Roman" w:hAnsi="Times New Roman" w:cs="Times New Roman"/>
              </w:rPr>
              <w:t>Number of boosting rounds</w:t>
            </w:r>
          </w:p>
        </w:tc>
      </w:tr>
      <w:tr w:rsidR="00C94158" w:rsidRPr="00945C97" w14:paraId="4D8F1E49" w14:textId="77777777" w:rsidTr="008E3BE2">
        <w:trPr>
          <w:jc w:val="center"/>
        </w:trPr>
        <w:tc>
          <w:tcPr>
            <w:tcW w:w="0" w:type="auto"/>
            <w:vAlign w:val="center"/>
            <w:hideMark/>
          </w:tcPr>
          <w:p w14:paraId="73D3A10F" w14:textId="77777777" w:rsidR="00C94158" w:rsidRPr="00945C97" w:rsidRDefault="00C94158" w:rsidP="008E3BE2">
            <w:pPr>
              <w:spacing w:after="160" w:line="360" w:lineRule="auto"/>
              <w:jc w:val="center"/>
              <w:rPr>
                <w:rFonts w:ascii="Times New Roman" w:hAnsi="Times New Roman" w:cs="Times New Roman"/>
              </w:rPr>
            </w:pPr>
            <w:proofErr w:type="spellStart"/>
            <w:r w:rsidRPr="00945C97">
              <w:rPr>
                <w:rFonts w:ascii="Times New Roman" w:hAnsi="Times New Roman" w:cs="Times New Roman"/>
              </w:rPr>
              <w:t>Learning_rate</w:t>
            </w:r>
            <w:proofErr w:type="spellEnd"/>
          </w:p>
        </w:tc>
        <w:tc>
          <w:tcPr>
            <w:tcW w:w="0" w:type="auto"/>
            <w:vAlign w:val="center"/>
            <w:hideMark/>
          </w:tcPr>
          <w:p w14:paraId="18D6C113" w14:textId="77777777" w:rsidR="00C94158" w:rsidRPr="00945C97" w:rsidRDefault="00C94158" w:rsidP="008E3BE2">
            <w:pPr>
              <w:spacing w:after="160" w:line="360" w:lineRule="auto"/>
              <w:jc w:val="center"/>
              <w:rPr>
                <w:rFonts w:ascii="Times New Roman" w:hAnsi="Times New Roman" w:cs="Times New Roman"/>
              </w:rPr>
            </w:pPr>
            <w:r w:rsidRPr="00945C97">
              <w:rPr>
                <w:rFonts w:ascii="Times New Roman" w:hAnsi="Times New Roman" w:cs="Times New Roman"/>
              </w:rPr>
              <w:t>0.05</w:t>
            </w:r>
          </w:p>
        </w:tc>
        <w:tc>
          <w:tcPr>
            <w:tcW w:w="0" w:type="auto"/>
            <w:vAlign w:val="center"/>
            <w:hideMark/>
          </w:tcPr>
          <w:p w14:paraId="01B9BCDD" w14:textId="77777777" w:rsidR="00C94158" w:rsidRPr="00945C97" w:rsidRDefault="00C94158" w:rsidP="008E3BE2">
            <w:pPr>
              <w:spacing w:after="160" w:line="360" w:lineRule="auto"/>
              <w:jc w:val="center"/>
              <w:rPr>
                <w:rFonts w:ascii="Times New Roman" w:hAnsi="Times New Roman" w:cs="Times New Roman"/>
              </w:rPr>
            </w:pPr>
            <w:r w:rsidRPr="00945C97">
              <w:rPr>
                <w:rFonts w:ascii="Times New Roman" w:hAnsi="Times New Roman" w:cs="Times New Roman"/>
              </w:rPr>
              <w:t>Step size shrinkage</w:t>
            </w:r>
          </w:p>
        </w:tc>
      </w:tr>
      <w:tr w:rsidR="00C94158" w:rsidRPr="00945C97" w14:paraId="55DBF010" w14:textId="77777777" w:rsidTr="008E3BE2">
        <w:trPr>
          <w:jc w:val="center"/>
        </w:trPr>
        <w:tc>
          <w:tcPr>
            <w:tcW w:w="0" w:type="auto"/>
            <w:vAlign w:val="center"/>
            <w:hideMark/>
          </w:tcPr>
          <w:p w14:paraId="0689B29D" w14:textId="77777777" w:rsidR="00C94158" w:rsidRPr="00945C97" w:rsidRDefault="00C94158" w:rsidP="008E3BE2">
            <w:pPr>
              <w:spacing w:after="160" w:line="360" w:lineRule="auto"/>
              <w:jc w:val="center"/>
              <w:rPr>
                <w:rFonts w:ascii="Times New Roman" w:hAnsi="Times New Roman" w:cs="Times New Roman"/>
              </w:rPr>
            </w:pPr>
            <w:proofErr w:type="spellStart"/>
            <w:r w:rsidRPr="00945C97">
              <w:rPr>
                <w:rFonts w:ascii="Times New Roman" w:hAnsi="Times New Roman" w:cs="Times New Roman"/>
              </w:rPr>
              <w:t>Max_depth</w:t>
            </w:r>
            <w:proofErr w:type="spellEnd"/>
          </w:p>
        </w:tc>
        <w:tc>
          <w:tcPr>
            <w:tcW w:w="0" w:type="auto"/>
            <w:vAlign w:val="center"/>
            <w:hideMark/>
          </w:tcPr>
          <w:p w14:paraId="6B95DE37" w14:textId="77777777" w:rsidR="00C94158" w:rsidRPr="00945C97" w:rsidRDefault="00C94158" w:rsidP="008E3BE2">
            <w:pPr>
              <w:spacing w:after="160" w:line="360" w:lineRule="auto"/>
              <w:jc w:val="center"/>
              <w:rPr>
                <w:rFonts w:ascii="Times New Roman" w:hAnsi="Times New Roman" w:cs="Times New Roman"/>
              </w:rPr>
            </w:pPr>
            <w:r w:rsidRPr="00945C97">
              <w:rPr>
                <w:rFonts w:ascii="Times New Roman" w:hAnsi="Times New Roman" w:cs="Times New Roman"/>
              </w:rPr>
              <w:t>6</w:t>
            </w:r>
          </w:p>
        </w:tc>
        <w:tc>
          <w:tcPr>
            <w:tcW w:w="0" w:type="auto"/>
            <w:vAlign w:val="center"/>
            <w:hideMark/>
          </w:tcPr>
          <w:p w14:paraId="6F7AD21F" w14:textId="77777777" w:rsidR="00C94158" w:rsidRPr="00945C97" w:rsidRDefault="00C94158" w:rsidP="008E3BE2">
            <w:pPr>
              <w:spacing w:after="160" w:line="360" w:lineRule="auto"/>
              <w:jc w:val="center"/>
              <w:rPr>
                <w:rFonts w:ascii="Times New Roman" w:hAnsi="Times New Roman" w:cs="Times New Roman"/>
              </w:rPr>
            </w:pPr>
            <w:r w:rsidRPr="00945C97">
              <w:rPr>
                <w:rFonts w:ascii="Times New Roman" w:hAnsi="Times New Roman" w:cs="Times New Roman"/>
              </w:rPr>
              <w:t>Maximum tree depth</w:t>
            </w:r>
          </w:p>
        </w:tc>
      </w:tr>
      <w:tr w:rsidR="00C94158" w:rsidRPr="00945C97" w14:paraId="40F47ABF" w14:textId="77777777" w:rsidTr="008E3BE2">
        <w:trPr>
          <w:jc w:val="center"/>
        </w:trPr>
        <w:tc>
          <w:tcPr>
            <w:tcW w:w="0" w:type="auto"/>
            <w:vAlign w:val="center"/>
            <w:hideMark/>
          </w:tcPr>
          <w:p w14:paraId="719578F1" w14:textId="77777777" w:rsidR="00C94158" w:rsidRPr="00945C97" w:rsidRDefault="00C94158" w:rsidP="008E3BE2">
            <w:pPr>
              <w:spacing w:after="160" w:line="360" w:lineRule="auto"/>
              <w:jc w:val="center"/>
              <w:rPr>
                <w:rFonts w:ascii="Times New Roman" w:hAnsi="Times New Roman" w:cs="Times New Roman"/>
              </w:rPr>
            </w:pPr>
            <w:r w:rsidRPr="00945C97">
              <w:rPr>
                <w:rFonts w:ascii="Times New Roman" w:hAnsi="Times New Roman" w:cs="Times New Roman"/>
              </w:rPr>
              <w:lastRenderedPageBreak/>
              <w:t>Subsample</w:t>
            </w:r>
          </w:p>
        </w:tc>
        <w:tc>
          <w:tcPr>
            <w:tcW w:w="0" w:type="auto"/>
            <w:vAlign w:val="center"/>
            <w:hideMark/>
          </w:tcPr>
          <w:p w14:paraId="0E4D9B4F" w14:textId="77777777" w:rsidR="00C94158" w:rsidRPr="00945C97" w:rsidRDefault="00C94158" w:rsidP="008E3BE2">
            <w:pPr>
              <w:spacing w:after="160" w:line="360" w:lineRule="auto"/>
              <w:jc w:val="center"/>
              <w:rPr>
                <w:rFonts w:ascii="Times New Roman" w:hAnsi="Times New Roman" w:cs="Times New Roman"/>
              </w:rPr>
            </w:pPr>
            <w:r w:rsidRPr="00945C97">
              <w:rPr>
                <w:rFonts w:ascii="Times New Roman" w:hAnsi="Times New Roman" w:cs="Times New Roman"/>
              </w:rPr>
              <w:t>0.8</w:t>
            </w:r>
          </w:p>
        </w:tc>
        <w:tc>
          <w:tcPr>
            <w:tcW w:w="0" w:type="auto"/>
            <w:vAlign w:val="center"/>
            <w:hideMark/>
          </w:tcPr>
          <w:p w14:paraId="524BCC96" w14:textId="77777777" w:rsidR="00C94158" w:rsidRPr="00945C97" w:rsidRDefault="00C94158" w:rsidP="008E3BE2">
            <w:pPr>
              <w:spacing w:after="160" w:line="360" w:lineRule="auto"/>
              <w:jc w:val="center"/>
              <w:rPr>
                <w:rFonts w:ascii="Times New Roman" w:hAnsi="Times New Roman" w:cs="Times New Roman"/>
              </w:rPr>
            </w:pPr>
            <w:r w:rsidRPr="00945C97">
              <w:rPr>
                <w:rFonts w:ascii="Times New Roman" w:hAnsi="Times New Roman" w:cs="Times New Roman"/>
              </w:rPr>
              <w:t>Subsample ratio of training instances</w:t>
            </w:r>
          </w:p>
        </w:tc>
      </w:tr>
      <w:tr w:rsidR="00C94158" w:rsidRPr="00945C97" w14:paraId="478B2762" w14:textId="77777777" w:rsidTr="008E3BE2">
        <w:trPr>
          <w:jc w:val="center"/>
        </w:trPr>
        <w:tc>
          <w:tcPr>
            <w:tcW w:w="0" w:type="auto"/>
            <w:vAlign w:val="center"/>
            <w:hideMark/>
          </w:tcPr>
          <w:p w14:paraId="7E15CC92" w14:textId="77777777" w:rsidR="00C94158" w:rsidRPr="00945C97" w:rsidRDefault="00C94158" w:rsidP="008E3BE2">
            <w:pPr>
              <w:spacing w:after="160" w:line="360" w:lineRule="auto"/>
              <w:jc w:val="center"/>
              <w:rPr>
                <w:rFonts w:ascii="Times New Roman" w:hAnsi="Times New Roman" w:cs="Times New Roman"/>
              </w:rPr>
            </w:pPr>
            <w:proofErr w:type="spellStart"/>
            <w:r w:rsidRPr="00945C97">
              <w:rPr>
                <w:rFonts w:ascii="Times New Roman" w:hAnsi="Times New Roman" w:cs="Times New Roman"/>
              </w:rPr>
              <w:t>Colsample_bytree</w:t>
            </w:r>
            <w:proofErr w:type="spellEnd"/>
          </w:p>
        </w:tc>
        <w:tc>
          <w:tcPr>
            <w:tcW w:w="0" w:type="auto"/>
            <w:vAlign w:val="center"/>
            <w:hideMark/>
          </w:tcPr>
          <w:p w14:paraId="2555FF6B" w14:textId="77777777" w:rsidR="00C94158" w:rsidRPr="00945C97" w:rsidRDefault="00C94158" w:rsidP="008E3BE2">
            <w:pPr>
              <w:spacing w:after="160" w:line="360" w:lineRule="auto"/>
              <w:jc w:val="center"/>
              <w:rPr>
                <w:rFonts w:ascii="Times New Roman" w:hAnsi="Times New Roman" w:cs="Times New Roman"/>
              </w:rPr>
            </w:pPr>
            <w:r w:rsidRPr="00945C97">
              <w:rPr>
                <w:rFonts w:ascii="Times New Roman" w:hAnsi="Times New Roman" w:cs="Times New Roman"/>
              </w:rPr>
              <w:t>0.8</w:t>
            </w:r>
          </w:p>
        </w:tc>
        <w:tc>
          <w:tcPr>
            <w:tcW w:w="0" w:type="auto"/>
            <w:vAlign w:val="center"/>
            <w:hideMark/>
          </w:tcPr>
          <w:p w14:paraId="6F346171" w14:textId="77777777" w:rsidR="00C94158" w:rsidRPr="00945C97" w:rsidRDefault="00C94158" w:rsidP="008E3BE2">
            <w:pPr>
              <w:spacing w:after="160" w:line="360" w:lineRule="auto"/>
              <w:jc w:val="center"/>
              <w:rPr>
                <w:rFonts w:ascii="Times New Roman" w:hAnsi="Times New Roman" w:cs="Times New Roman"/>
              </w:rPr>
            </w:pPr>
            <w:r w:rsidRPr="00945C97">
              <w:rPr>
                <w:rFonts w:ascii="Times New Roman" w:hAnsi="Times New Roman" w:cs="Times New Roman"/>
              </w:rPr>
              <w:t>Subsample ratio of columns</w:t>
            </w:r>
          </w:p>
        </w:tc>
      </w:tr>
      <w:tr w:rsidR="00C94158" w:rsidRPr="00945C97" w14:paraId="20238830" w14:textId="77777777" w:rsidTr="008E3BE2">
        <w:trPr>
          <w:jc w:val="center"/>
        </w:trPr>
        <w:tc>
          <w:tcPr>
            <w:tcW w:w="0" w:type="auto"/>
            <w:vAlign w:val="center"/>
            <w:hideMark/>
          </w:tcPr>
          <w:p w14:paraId="4072B3D7" w14:textId="77777777" w:rsidR="00C94158" w:rsidRPr="00945C97" w:rsidRDefault="00C94158" w:rsidP="008E3BE2">
            <w:pPr>
              <w:spacing w:after="160" w:line="360" w:lineRule="auto"/>
              <w:jc w:val="center"/>
              <w:rPr>
                <w:rFonts w:ascii="Times New Roman" w:hAnsi="Times New Roman" w:cs="Times New Roman"/>
              </w:rPr>
            </w:pPr>
            <w:proofErr w:type="spellStart"/>
            <w:r w:rsidRPr="00945C97">
              <w:rPr>
                <w:rFonts w:ascii="Times New Roman" w:hAnsi="Times New Roman" w:cs="Times New Roman"/>
              </w:rPr>
              <w:t>Random_state</w:t>
            </w:r>
            <w:proofErr w:type="spellEnd"/>
          </w:p>
        </w:tc>
        <w:tc>
          <w:tcPr>
            <w:tcW w:w="0" w:type="auto"/>
            <w:vAlign w:val="center"/>
            <w:hideMark/>
          </w:tcPr>
          <w:p w14:paraId="0B6A25C3" w14:textId="77777777" w:rsidR="00C94158" w:rsidRPr="00945C97" w:rsidRDefault="00C94158" w:rsidP="008E3BE2">
            <w:pPr>
              <w:spacing w:after="160" w:line="360" w:lineRule="auto"/>
              <w:jc w:val="center"/>
              <w:rPr>
                <w:rFonts w:ascii="Times New Roman" w:hAnsi="Times New Roman" w:cs="Times New Roman"/>
              </w:rPr>
            </w:pPr>
            <w:r w:rsidRPr="00945C97">
              <w:rPr>
                <w:rFonts w:ascii="Times New Roman" w:hAnsi="Times New Roman" w:cs="Times New Roman"/>
              </w:rPr>
              <w:t>42</w:t>
            </w:r>
          </w:p>
        </w:tc>
        <w:tc>
          <w:tcPr>
            <w:tcW w:w="0" w:type="auto"/>
            <w:vAlign w:val="center"/>
            <w:hideMark/>
          </w:tcPr>
          <w:p w14:paraId="0237577A" w14:textId="77777777" w:rsidR="00C94158" w:rsidRPr="00945C97" w:rsidRDefault="00C94158" w:rsidP="008E3BE2">
            <w:pPr>
              <w:spacing w:after="160" w:line="360" w:lineRule="auto"/>
              <w:jc w:val="center"/>
              <w:rPr>
                <w:rFonts w:ascii="Times New Roman" w:hAnsi="Times New Roman" w:cs="Times New Roman"/>
              </w:rPr>
            </w:pPr>
            <w:r w:rsidRPr="00945C97">
              <w:rPr>
                <w:rFonts w:ascii="Times New Roman" w:hAnsi="Times New Roman" w:cs="Times New Roman"/>
              </w:rPr>
              <w:t>Reproducibility</w:t>
            </w:r>
          </w:p>
        </w:tc>
      </w:tr>
    </w:tbl>
    <w:p w14:paraId="2779C384" w14:textId="48EDA904" w:rsidR="00C94158" w:rsidRDefault="00C94158"/>
    <w:p w14:paraId="66F7880F" w14:textId="77777777" w:rsidR="00C94158" w:rsidRPr="00945C97" w:rsidRDefault="00C94158" w:rsidP="00C94158">
      <w:pPr>
        <w:spacing w:line="360" w:lineRule="auto"/>
        <w:jc w:val="both"/>
        <w:rPr>
          <w:rFonts w:ascii="Times New Roman" w:hAnsi="Times New Roman" w:cs="Times New Roman"/>
          <w:b/>
          <w:bCs/>
        </w:rPr>
      </w:pPr>
      <w:r w:rsidRPr="00945C97">
        <w:rPr>
          <w:rFonts w:ascii="Times New Roman" w:hAnsi="Times New Roman" w:cs="Times New Roman"/>
          <w:b/>
          <w:bCs/>
        </w:rPr>
        <w:t>5.4 PPO Scheduling Environment</w:t>
      </w:r>
    </w:p>
    <w:p w14:paraId="29A2044A" w14:textId="77777777" w:rsidR="00C94158" w:rsidRDefault="00C94158" w:rsidP="00C94158">
      <w:pPr>
        <w:spacing w:line="360" w:lineRule="auto"/>
        <w:jc w:val="both"/>
        <w:rPr>
          <w:rFonts w:ascii="Times New Roman" w:hAnsi="Times New Roman" w:cs="Times New Roman"/>
        </w:rPr>
      </w:pPr>
      <w:r w:rsidRPr="000E691A">
        <w:rPr>
          <w:rFonts w:ascii="Times New Roman" w:hAnsi="Times New Roman" w:cs="Times New Roman"/>
        </w:rPr>
        <w:t xml:space="preserve">The IAPM framework includes proactive scheduling through a Gymnasium environment which models a single-machine maintenance system across 100 steps to assess policy effectiveness under changing system conditions. The state space contains seven normalized continuous features which range from 0 to 1 and include time-to-failure (estimated days until potential failure), severity (derived from </w:t>
      </w:r>
      <w:proofErr w:type="spellStart"/>
      <w:r w:rsidRPr="000E691A">
        <w:rPr>
          <w:rFonts w:ascii="Times New Roman" w:hAnsi="Times New Roman" w:cs="Times New Roman"/>
        </w:rPr>
        <w:t>XGBoost</w:t>
      </w:r>
      <w:proofErr w:type="spellEnd"/>
      <w:r w:rsidRPr="000E691A">
        <w:rPr>
          <w:rFonts w:ascii="Times New Roman" w:hAnsi="Times New Roman" w:cs="Times New Roman"/>
        </w:rPr>
        <w:t xml:space="preserve"> predictions), resource availability, production load, time since last maintenance, maintenance cost factor and uncertainty (to trigger human collaboration). The system operates with a limited set of five discrete options which include taking no action and four additional maintenance scheduling choices. The design structure allows the PPO agent to identify various objective connections which help decrease risks while minimizing equipment breakdowns and operational expenses. The system duplicates human decision processes from real-world scenarios through state-based human override simulation which activates when uncertainty appears.</w:t>
      </w:r>
      <w:r>
        <w:rPr>
          <w:rFonts w:ascii="Times New Roman" w:hAnsi="Times New Roman" w:cs="Times New Roman"/>
        </w:rPr>
        <w:t xml:space="preserve"> </w:t>
      </w:r>
      <w:r w:rsidRPr="00C367C7">
        <w:rPr>
          <w:rFonts w:ascii="Times New Roman" w:hAnsi="Times New Roman" w:cs="Times New Roman"/>
        </w:rPr>
        <w:t xml:space="preserve">Table </w:t>
      </w:r>
      <w:r>
        <w:rPr>
          <w:rFonts w:ascii="Times New Roman" w:hAnsi="Times New Roman" w:cs="Times New Roman"/>
        </w:rPr>
        <w:t>9</w:t>
      </w:r>
      <w:r w:rsidRPr="00C367C7">
        <w:rPr>
          <w:rFonts w:ascii="Times New Roman" w:hAnsi="Times New Roman" w:cs="Times New Roman"/>
        </w:rPr>
        <w:t xml:space="preserve"> details the environment.</w:t>
      </w:r>
    </w:p>
    <w:p w14:paraId="478B501E" w14:textId="77777777" w:rsidR="00C94158" w:rsidRDefault="00C94158" w:rsidP="00C94158">
      <w:pPr>
        <w:spacing w:line="360" w:lineRule="auto"/>
        <w:jc w:val="both"/>
        <w:rPr>
          <w:rFonts w:ascii="Times New Roman" w:hAnsi="Times New Roman" w:cs="Times New Roman"/>
        </w:rPr>
      </w:pPr>
    </w:p>
    <w:p w14:paraId="468D6272" w14:textId="77777777" w:rsidR="00C94158" w:rsidRPr="000E691A" w:rsidRDefault="00C94158" w:rsidP="00C94158">
      <w:pPr>
        <w:spacing w:line="360" w:lineRule="auto"/>
        <w:jc w:val="both"/>
        <w:rPr>
          <w:rFonts w:ascii="Times New Roman" w:hAnsi="Times New Roman" w:cs="Times New Roman"/>
        </w:rPr>
      </w:pPr>
      <w:r w:rsidRPr="000E691A">
        <w:rPr>
          <w:rFonts w:ascii="Times New Roman" w:hAnsi="Times New Roman" w:cs="Times New Roman"/>
          <w:b/>
          <w:bCs/>
        </w:rPr>
        <w:t xml:space="preserve">Table </w:t>
      </w:r>
      <w:r>
        <w:rPr>
          <w:rFonts w:ascii="Times New Roman" w:hAnsi="Times New Roman" w:cs="Times New Roman"/>
          <w:b/>
          <w:bCs/>
        </w:rPr>
        <w:t>9</w:t>
      </w:r>
      <w:r w:rsidRPr="000E691A">
        <w:rPr>
          <w:rFonts w:ascii="Times New Roman" w:hAnsi="Times New Roman" w:cs="Times New Roman"/>
          <w:b/>
          <w:bCs/>
        </w:rPr>
        <w:t>: PPO Scheduling Environment Details</w:t>
      </w:r>
    </w:p>
    <w:tbl>
      <w:tblPr>
        <w:tblStyle w:val="TableGrid"/>
        <w:tblW w:w="0" w:type="auto"/>
        <w:tblLook w:val="04A0" w:firstRow="1" w:lastRow="0" w:firstColumn="1" w:lastColumn="0" w:noHBand="0" w:noVBand="1"/>
      </w:tblPr>
      <w:tblGrid>
        <w:gridCol w:w="1698"/>
        <w:gridCol w:w="5169"/>
        <w:gridCol w:w="2149"/>
      </w:tblGrid>
      <w:tr w:rsidR="00C94158" w:rsidRPr="000E691A" w14:paraId="20443101" w14:textId="77777777" w:rsidTr="008E3BE2">
        <w:tc>
          <w:tcPr>
            <w:tcW w:w="0" w:type="auto"/>
            <w:vAlign w:val="center"/>
            <w:hideMark/>
          </w:tcPr>
          <w:p w14:paraId="39067732" w14:textId="77777777" w:rsidR="00C94158" w:rsidRPr="000E691A" w:rsidRDefault="00C94158" w:rsidP="008E3BE2">
            <w:pPr>
              <w:spacing w:after="160" w:line="360" w:lineRule="auto"/>
              <w:jc w:val="center"/>
              <w:rPr>
                <w:rFonts w:ascii="Times New Roman" w:hAnsi="Times New Roman" w:cs="Times New Roman"/>
                <w:b/>
                <w:bCs/>
              </w:rPr>
            </w:pPr>
            <w:r w:rsidRPr="000E691A">
              <w:rPr>
                <w:rFonts w:ascii="Times New Roman" w:hAnsi="Times New Roman" w:cs="Times New Roman"/>
                <w:b/>
                <w:bCs/>
              </w:rPr>
              <w:t>Component</w:t>
            </w:r>
          </w:p>
        </w:tc>
        <w:tc>
          <w:tcPr>
            <w:tcW w:w="0" w:type="auto"/>
            <w:vAlign w:val="center"/>
            <w:hideMark/>
          </w:tcPr>
          <w:p w14:paraId="48179374" w14:textId="77777777" w:rsidR="00C94158" w:rsidRPr="000E691A" w:rsidRDefault="00C94158" w:rsidP="008E3BE2">
            <w:pPr>
              <w:spacing w:after="160" w:line="360" w:lineRule="auto"/>
              <w:jc w:val="center"/>
              <w:rPr>
                <w:rFonts w:ascii="Times New Roman" w:hAnsi="Times New Roman" w:cs="Times New Roman"/>
                <w:b/>
                <w:bCs/>
              </w:rPr>
            </w:pPr>
            <w:r w:rsidRPr="000E691A">
              <w:rPr>
                <w:rFonts w:ascii="Times New Roman" w:hAnsi="Times New Roman" w:cs="Times New Roman"/>
                <w:b/>
                <w:bCs/>
              </w:rPr>
              <w:t>Description</w:t>
            </w:r>
          </w:p>
        </w:tc>
        <w:tc>
          <w:tcPr>
            <w:tcW w:w="0" w:type="auto"/>
            <w:vAlign w:val="center"/>
            <w:hideMark/>
          </w:tcPr>
          <w:p w14:paraId="4B809E42" w14:textId="77777777" w:rsidR="00C94158" w:rsidRPr="000E691A" w:rsidRDefault="00C94158" w:rsidP="008E3BE2">
            <w:pPr>
              <w:spacing w:after="160" w:line="360" w:lineRule="auto"/>
              <w:jc w:val="center"/>
              <w:rPr>
                <w:rFonts w:ascii="Times New Roman" w:hAnsi="Times New Roman" w:cs="Times New Roman"/>
                <w:b/>
                <w:bCs/>
              </w:rPr>
            </w:pPr>
            <w:r w:rsidRPr="000E691A">
              <w:rPr>
                <w:rFonts w:ascii="Times New Roman" w:hAnsi="Times New Roman" w:cs="Times New Roman"/>
                <w:b/>
                <w:bCs/>
              </w:rPr>
              <w:t>Details / Range</w:t>
            </w:r>
          </w:p>
        </w:tc>
      </w:tr>
      <w:tr w:rsidR="00C94158" w:rsidRPr="000E691A" w14:paraId="6B959423" w14:textId="77777777" w:rsidTr="008E3BE2">
        <w:tc>
          <w:tcPr>
            <w:tcW w:w="0" w:type="auto"/>
            <w:vAlign w:val="center"/>
            <w:hideMark/>
          </w:tcPr>
          <w:p w14:paraId="7318C3D5" w14:textId="77777777" w:rsidR="00C94158" w:rsidRPr="000E691A" w:rsidRDefault="00C94158" w:rsidP="008E3BE2">
            <w:pPr>
              <w:spacing w:after="160" w:line="360" w:lineRule="auto"/>
              <w:jc w:val="center"/>
              <w:rPr>
                <w:rFonts w:ascii="Times New Roman" w:hAnsi="Times New Roman" w:cs="Times New Roman"/>
              </w:rPr>
            </w:pPr>
            <w:r w:rsidRPr="000E691A">
              <w:rPr>
                <w:rFonts w:ascii="Times New Roman" w:hAnsi="Times New Roman" w:cs="Times New Roman"/>
                <w:b/>
                <w:bCs/>
              </w:rPr>
              <w:t>Environment Type</w:t>
            </w:r>
          </w:p>
        </w:tc>
        <w:tc>
          <w:tcPr>
            <w:tcW w:w="0" w:type="auto"/>
            <w:vAlign w:val="center"/>
            <w:hideMark/>
          </w:tcPr>
          <w:p w14:paraId="181DC5BB" w14:textId="77777777" w:rsidR="00C94158" w:rsidRPr="000E691A" w:rsidRDefault="00C94158" w:rsidP="008E3BE2">
            <w:pPr>
              <w:spacing w:after="160" w:line="360" w:lineRule="auto"/>
              <w:rPr>
                <w:rFonts w:ascii="Times New Roman" w:hAnsi="Times New Roman" w:cs="Times New Roman"/>
              </w:rPr>
            </w:pPr>
            <w:r w:rsidRPr="000E691A">
              <w:rPr>
                <w:rFonts w:ascii="Times New Roman" w:hAnsi="Times New Roman" w:cs="Times New Roman"/>
              </w:rPr>
              <w:t>Custom Gymnasium environment for single-machine proactive maintenance</w:t>
            </w:r>
          </w:p>
        </w:tc>
        <w:tc>
          <w:tcPr>
            <w:tcW w:w="0" w:type="auto"/>
            <w:vAlign w:val="center"/>
            <w:hideMark/>
          </w:tcPr>
          <w:p w14:paraId="49375A72" w14:textId="77777777" w:rsidR="00C94158" w:rsidRPr="000E691A" w:rsidRDefault="00C94158" w:rsidP="008E3BE2">
            <w:pPr>
              <w:spacing w:after="160" w:line="360" w:lineRule="auto"/>
              <w:rPr>
                <w:rFonts w:ascii="Times New Roman" w:hAnsi="Times New Roman" w:cs="Times New Roman"/>
              </w:rPr>
            </w:pPr>
            <w:r w:rsidRPr="000E691A">
              <w:rPr>
                <w:rFonts w:ascii="Times New Roman" w:hAnsi="Times New Roman" w:cs="Times New Roman"/>
              </w:rPr>
              <w:t>Episode length: 100 steps</w:t>
            </w:r>
          </w:p>
        </w:tc>
      </w:tr>
      <w:tr w:rsidR="00C94158" w:rsidRPr="000E691A" w14:paraId="70514C3A" w14:textId="77777777" w:rsidTr="008E3BE2">
        <w:tc>
          <w:tcPr>
            <w:tcW w:w="0" w:type="auto"/>
            <w:vAlign w:val="center"/>
            <w:hideMark/>
          </w:tcPr>
          <w:p w14:paraId="646102EA" w14:textId="77777777" w:rsidR="00C94158" w:rsidRPr="000E691A" w:rsidRDefault="00C94158" w:rsidP="008E3BE2">
            <w:pPr>
              <w:spacing w:after="160" w:line="360" w:lineRule="auto"/>
              <w:jc w:val="center"/>
              <w:rPr>
                <w:rFonts w:ascii="Times New Roman" w:hAnsi="Times New Roman" w:cs="Times New Roman"/>
              </w:rPr>
            </w:pPr>
            <w:r w:rsidRPr="000E691A">
              <w:rPr>
                <w:rFonts w:ascii="Times New Roman" w:hAnsi="Times New Roman" w:cs="Times New Roman"/>
                <w:b/>
                <w:bCs/>
              </w:rPr>
              <w:t>State Space</w:t>
            </w:r>
          </w:p>
        </w:tc>
        <w:tc>
          <w:tcPr>
            <w:tcW w:w="0" w:type="auto"/>
            <w:vAlign w:val="center"/>
            <w:hideMark/>
          </w:tcPr>
          <w:p w14:paraId="78B9C31D" w14:textId="77777777" w:rsidR="00C94158" w:rsidRPr="000E691A" w:rsidRDefault="00C94158" w:rsidP="008E3BE2">
            <w:pPr>
              <w:spacing w:after="160" w:line="360" w:lineRule="auto"/>
              <w:rPr>
                <w:rFonts w:ascii="Times New Roman" w:hAnsi="Times New Roman" w:cs="Times New Roman"/>
              </w:rPr>
            </w:pPr>
            <w:r w:rsidRPr="000E691A">
              <w:rPr>
                <w:rFonts w:ascii="Times New Roman" w:hAnsi="Times New Roman" w:cs="Times New Roman"/>
              </w:rPr>
              <w:t>Seven normalized continuous features representing system status</w:t>
            </w:r>
          </w:p>
        </w:tc>
        <w:tc>
          <w:tcPr>
            <w:tcW w:w="0" w:type="auto"/>
            <w:vAlign w:val="center"/>
            <w:hideMark/>
          </w:tcPr>
          <w:p w14:paraId="097F3643" w14:textId="77777777" w:rsidR="00C94158" w:rsidRPr="000E691A" w:rsidRDefault="00C94158" w:rsidP="008E3BE2">
            <w:pPr>
              <w:spacing w:after="160" w:line="360" w:lineRule="auto"/>
              <w:rPr>
                <w:rFonts w:ascii="Times New Roman" w:hAnsi="Times New Roman" w:cs="Times New Roman"/>
              </w:rPr>
            </w:pPr>
            <w:r w:rsidRPr="000E691A">
              <w:rPr>
                <w:rFonts w:ascii="Times New Roman" w:hAnsi="Times New Roman" w:cs="Times New Roman"/>
              </w:rPr>
              <w:t>Box space, values in [0, 1]</w:t>
            </w:r>
          </w:p>
        </w:tc>
      </w:tr>
      <w:tr w:rsidR="00C94158" w:rsidRPr="000E691A" w14:paraId="0332123B" w14:textId="77777777" w:rsidTr="008E3BE2">
        <w:tc>
          <w:tcPr>
            <w:tcW w:w="0" w:type="auto"/>
            <w:vAlign w:val="center"/>
            <w:hideMark/>
          </w:tcPr>
          <w:p w14:paraId="79E64D7F" w14:textId="77777777" w:rsidR="00C94158" w:rsidRPr="000E691A" w:rsidRDefault="00C94158" w:rsidP="008E3BE2">
            <w:pPr>
              <w:spacing w:after="160" w:line="360" w:lineRule="auto"/>
              <w:jc w:val="center"/>
              <w:rPr>
                <w:rFonts w:ascii="Times New Roman" w:hAnsi="Times New Roman" w:cs="Times New Roman"/>
              </w:rPr>
            </w:pPr>
            <w:r w:rsidRPr="000E691A">
              <w:rPr>
                <w:rFonts w:ascii="Times New Roman" w:hAnsi="Times New Roman" w:cs="Times New Roman"/>
                <w:b/>
                <w:bCs/>
              </w:rPr>
              <w:t>State Features</w:t>
            </w:r>
          </w:p>
        </w:tc>
        <w:tc>
          <w:tcPr>
            <w:tcW w:w="0" w:type="auto"/>
            <w:vAlign w:val="center"/>
            <w:hideMark/>
          </w:tcPr>
          <w:p w14:paraId="1337E7DE" w14:textId="77777777" w:rsidR="00C94158" w:rsidRPr="000E691A" w:rsidRDefault="00C94158" w:rsidP="008E3BE2">
            <w:pPr>
              <w:spacing w:after="160" w:line="360" w:lineRule="auto"/>
              <w:rPr>
                <w:rFonts w:ascii="Times New Roman" w:hAnsi="Times New Roman" w:cs="Times New Roman"/>
              </w:rPr>
            </w:pPr>
            <w:r w:rsidRPr="000E691A">
              <w:rPr>
                <w:rFonts w:ascii="Times New Roman" w:hAnsi="Times New Roman" w:cs="Times New Roman"/>
              </w:rPr>
              <w:t xml:space="preserve">- Time-to-failure - Severity (derived from </w:t>
            </w:r>
            <w:proofErr w:type="spellStart"/>
            <w:r w:rsidRPr="000E691A">
              <w:rPr>
                <w:rFonts w:ascii="Times New Roman" w:hAnsi="Times New Roman" w:cs="Times New Roman"/>
              </w:rPr>
              <w:t>XGBoost</w:t>
            </w:r>
            <w:proofErr w:type="spellEnd"/>
            <w:r w:rsidRPr="000E691A">
              <w:rPr>
                <w:rFonts w:ascii="Times New Roman" w:hAnsi="Times New Roman" w:cs="Times New Roman"/>
              </w:rPr>
              <w:t xml:space="preserve"> predictions) - Resource availability - Production load - Time since last maintenance - Maintenance cost factor - Uncertainty factor</w:t>
            </w:r>
          </w:p>
        </w:tc>
        <w:tc>
          <w:tcPr>
            <w:tcW w:w="0" w:type="auto"/>
            <w:vAlign w:val="center"/>
            <w:hideMark/>
          </w:tcPr>
          <w:p w14:paraId="62C6E452" w14:textId="77777777" w:rsidR="00C94158" w:rsidRPr="000E691A" w:rsidRDefault="00C94158" w:rsidP="008E3BE2">
            <w:pPr>
              <w:spacing w:after="160" w:line="360" w:lineRule="auto"/>
              <w:rPr>
                <w:rFonts w:ascii="Times New Roman" w:hAnsi="Times New Roman" w:cs="Times New Roman"/>
              </w:rPr>
            </w:pPr>
            <w:r w:rsidRPr="000E691A">
              <w:rPr>
                <w:rFonts w:ascii="Times New Roman" w:hAnsi="Times New Roman" w:cs="Times New Roman"/>
              </w:rPr>
              <w:t>Normalized (e.g., time-to-failure / 30 days, etc.)</w:t>
            </w:r>
          </w:p>
        </w:tc>
      </w:tr>
      <w:tr w:rsidR="00C94158" w:rsidRPr="000E691A" w14:paraId="67DE606D" w14:textId="77777777" w:rsidTr="008E3BE2">
        <w:tc>
          <w:tcPr>
            <w:tcW w:w="0" w:type="auto"/>
            <w:vAlign w:val="center"/>
            <w:hideMark/>
          </w:tcPr>
          <w:p w14:paraId="32F21F40" w14:textId="77777777" w:rsidR="00C94158" w:rsidRPr="000E691A" w:rsidRDefault="00C94158" w:rsidP="008E3BE2">
            <w:pPr>
              <w:spacing w:after="160" w:line="360" w:lineRule="auto"/>
              <w:jc w:val="center"/>
              <w:rPr>
                <w:rFonts w:ascii="Times New Roman" w:hAnsi="Times New Roman" w:cs="Times New Roman"/>
              </w:rPr>
            </w:pPr>
            <w:r w:rsidRPr="000E691A">
              <w:rPr>
                <w:rFonts w:ascii="Times New Roman" w:hAnsi="Times New Roman" w:cs="Times New Roman"/>
                <w:b/>
                <w:bCs/>
              </w:rPr>
              <w:lastRenderedPageBreak/>
              <w:t>Action Space</w:t>
            </w:r>
          </w:p>
        </w:tc>
        <w:tc>
          <w:tcPr>
            <w:tcW w:w="0" w:type="auto"/>
            <w:vAlign w:val="center"/>
            <w:hideMark/>
          </w:tcPr>
          <w:p w14:paraId="0DA5AE7A" w14:textId="77777777" w:rsidR="00C94158" w:rsidRPr="000E691A" w:rsidRDefault="00C94158" w:rsidP="008E3BE2">
            <w:pPr>
              <w:spacing w:after="160" w:line="360" w:lineRule="auto"/>
              <w:rPr>
                <w:rFonts w:ascii="Times New Roman" w:hAnsi="Times New Roman" w:cs="Times New Roman"/>
              </w:rPr>
            </w:pPr>
            <w:r w:rsidRPr="000E691A">
              <w:rPr>
                <w:rFonts w:ascii="Times New Roman" w:hAnsi="Times New Roman" w:cs="Times New Roman"/>
              </w:rPr>
              <w:t>Discrete actions for maintenance scheduling decisions</w:t>
            </w:r>
          </w:p>
        </w:tc>
        <w:tc>
          <w:tcPr>
            <w:tcW w:w="0" w:type="auto"/>
            <w:vAlign w:val="center"/>
            <w:hideMark/>
          </w:tcPr>
          <w:p w14:paraId="282328BB" w14:textId="77777777" w:rsidR="00C94158" w:rsidRPr="000E691A" w:rsidRDefault="00C94158" w:rsidP="008E3BE2">
            <w:pPr>
              <w:spacing w:after="160" w:line="360" w:lineRule="auto"/>
              <w:rPr>
                <w:rFonts w:ascii="Times New Roman" w:hAnsi="Times New Roman" w:cs="Times New Roman"/>
              </w:rPr>
            </w:pPr>
            <w:r w:rsidRPr="000E691A">
              <w:rPr>
                <w:rFonts w:ascii="Times New Roman" w:hAnsi="Times New Roman" w:cs="Times New Roman"/>
              </w:rPr>
              <w:t>Discrete</w:t>
            </w:r>
            <w:r>
              <w:rPr>
                <w:rFonts w:ascii="Times New Roman" w:hAnsi="Times New Roman" w:cs="Times New Roman"/>
              </w:rPr>
              <w:t xml:space="preserve"> </w:t>
            </w:r>
            <w:r w:rsidRPr="000E691A">
              <w:rPr>
                <w:rFonts w:ascii="Times New Roman" w:hAnsi="Times New Roman" w:cs="Times New Roman"/>
              </w:rPr>
              <w:t>(5)</w:t>
            </w:r>
          </w:p>
        </w:tc>
      </w:tr>
      <w:tr w:rsidR="00C94158" w:rsidRPr="000E691A" w14:paraId="4AD53F2F" w14:textId="77777777" w:rsidTr="008E3BE2">
        <w:tc>
          <w:tcPr>
            <w:tcW w:w="0" w:type="auto"/>
            <w:vAlign w:val="center"/>
            <w:hideMark/>
          </w:tcPr>
          <w:p w14:paraId="59263546" w14:textId="77777777" w:rsidR="00C94158" w:rsidRPr="000E691A" w:rsidRDefault="00C94158" w:rsidP="008E3BE2">
            <w:pPr>
              <w:spacing w:after="160" w:line="360" w:lineRule="auto"/>
              <w:jc w:val="center"/>
              <w:rPr>
                <w:rFonts w:ascii="Times New Roman" w:hAnsi="Times New Roman" w:cs="Times New Roman"/>
              </w:rPr>
            </w:pPr>
            <w:r w:rsidRPr="000E691A">
              <w:rPr>
                <w:rFonts w:ascii="Times New Roman" w:hAnsi="Times New Roman" w:cs="Times New Roman"/>
                <w:b/>
                <w:bCs/>
              </w:rPr>
              <w:t>Actions</w:t>
            </w:r>
          </w:p>
        </w:tc>
        <w:tc>
          <w:tcPr>
            <w:tcW w:w="0" w:type="auto"/>
            <w:vAlign w:val="center"/>
            <w:hideMark/>
          </w:tcPr>
          <w:p w14:paraId="29D6AC0D" w14:textId="77777777" w:rsidR="00C94158" w:rsidRPr="000E691A" w:rsidRDefault="00C94158" w:rsidP="008E3BE2">
            <w:pPr>
              <w:spacing w:after="160" w:line="360" w:lineRule="auto"/>
              <w:rPr>
                <w:rFonts w:ascii="Times New Roman" w:hAnsi="Times New Roman" w:cs="Times New Roman"/>
              </w:rPr>
            </w:pPr>
            <w:r w:rsidRPr="000E691A">
              <w:rPr>
                <w:rFonts w:ascii="Times New Roman" w:hAnsi="Times New Roman" w:cs="Times New Roman"/>
              </w:rPr>
              <w:t>0: Do nothing 1: Schedule immediate maintenance 2: Schedule during next low-load window 3: Schedule in 3 days 4: Schedule in 7 days</w:t>
            </w:r>
          </w:p>
        </w:tc>
        <w:tc>
          <w:tcPr>
            <w:tcW w:w="0" w:type="auto"/>
            <w:vAlign w:val="center"/>
            <w:hideMark/>
          </w:tcPr>
          <w:p w14:paraId="2B933E99" w14:textId="77777777" w:rsidR="00C94158" w:rsidRPr="000E691A" w:rsidRDefault="00C94158" w:rsidP="008E3BE2">
            <w:pPr>
              <w:spacing w:after="160" w:line="360" w:lineRule="auto"/>
              <w:rPr>
                <w:rFonts w:ascii="Times New Roman" w:hAnsi="Times New Roman" w:cs="Times New Roman"/>
              </w:rPr>
            </w:pPr>
            <w:r w:rsidRPr="000E691A">
              <w:rPr>
                <w:rFonts w:ascii="Times New Roman" w:hAnsi="Times New Roman" w:cs="Times New Roman"/>
              </w:rPr>
              <w:t>Five distinct scheduling options</w:t>
            </w:r>
          </w:p>
        </w:tc>
      </w:tr>
      <w:tr w:rsidR="00C94158" w:rsidRPr="000E691A" w14:paraId="22C1FFA2" w14:textId="77777777" w:rsidTr="008E3BE2">
        <w:tc>
          <w:tcPr>
            <w:tcW w:w="0" w:type="auto"/>
            <w:vAlign w:val="center"/>
            <w:hideMark/>
          </w:tcPr>
          <w:p w14:paraId="71E5D27A" w14:textId="77777777" w:rsidR="00C94158" w:rsidRPr="000E691A" w:rsidRDefault="00C94158" w:rsidP="008E3BE2">
            <w:pPr>
              <w:spacing w:after="160" w:line="360" w:lineRule="auto"/>
              <w:jc w:val="center"/>
              <w:rPr>
                <w:rFonts w:ascii="Times New Roman" w:hAnsi="Times New Roman" w:cs="Times New Roman"/>
              </w:rPr>
            </w:pPr>
            <w:r w:rsidRPr="000E691A">
              <w:rPr>
                <w:rFonts w:ascii="Times New Roman" w:hAnsi="Times New Roman" w:cs="Times New Roman"/>
                <w:b/>
                <w:bCs/>
              </w:rPr>
              <w:t>Reward Design</w:t>
            </w:r>
          </w:p>
        </w:tc>
        <w:tc>
          <w:tcPr>
            <w:tcW w:w="0" w:type="auto"/>
            <w:vAlign w:val="center"/>
            <w:hideMark/>
          </w:tcPr>
          <w:p w14:paraId="18C87B73" w14:textId="77777777" w:rsidR="00C94158" w:rsidRPr="000E691A" w:rsidRDefault="00C94158" w:rsidP="008E3BE2">
            <w:pPr>
              <w:spacing w:after="160" w:line="360" w:lineRule="auto"/>
              <w:rPr>
                <w:rFonts w:ascii="Times New Roman" w:hAnsi="Times New Roman" w:cs="Times New Roman"/>
              </w:rPr>
            </w:pPr>
            <w:r w:rsidRPr="000E691A">
              <w:rPr>
                <w:rFonts w:ascii="Times New Roman" w:hAnsi="Times New Roman" w:cs="Times New Roman"/>
              </w:rPr>
              <w:t>Multi-objective function balancing risk reduction, downtime, and cost</w:t>
            </w:r>
          </w:p>
        </w:tc>
        <w:tc>
          <w:tcPr>
            <w:tcW w:w="0" w:type="auto"/>
            <w:vAlign w:val="center"/>
            <w:hideMark/>
          </w:tcPr>
          <w:p w14:paraId="5E349842" w14:textId="77777777" w:rsidR="00C94158" w:rsidRPr="000E691A" w:rsidRDefault="00C94158" w:rsidP="008E3BE2">
            <w:pPr>
              <w:spacing w:after="160" w:line="360" w:lineRule="auto"/>
              <w:rPr>
                <w:rFonts w:ascii="Times New Roman" w:hAnsi="Times New Roman" w:cs="Times New Roman"/>
              </w:rPr>
            </w:pPr>
            <w:r w:rsidRPr="000E691A">
              <w:rPr>
                <w:rFonts w:ascii="Times New Roman" w:hAnsi="Times New Roman" w:cs="Times New Roman"/>
              </w:rPr>
              <w:t>Weighted: risk (2.0), downtime (1.0), cost (0.5)</w:t>
            </w:r>
          </w:p>
        </w:tc>
      </w:tr>
      <w:tr w:rsidR="00C94158" w:rsidRPr="000E691A" w14:paraId="29834AAB" w14:textId="77777777" w:rsidTr="008E3BE2">
        <w:tc>
          <w:tcPr>
            <w:tcW w:w="0" w:type="auto"/>
            <w:vAlign w:val="center"/>
            <w:hideMark/>
          </w:tcPr>
          <w:p w14:paraId="0778B3A9" w14:textId="77777777" w:rsidR="00C94158" w:rsidRPr="000E691A" w:rsidRDefault="00C94158" w:rsidP="008E3BE2">
            <w:pPr>
              <w:spacing w:after="160" w:line="360" w:lineRule="auto"/>
              <w:jc w:val="center"/>
              <w:rPr>
                <w:rFonts w:ascii="Times New Roman" w:hAnsi="Times New Roman" w:cs="Times New Roman"/>
              </w:rPr>
            </w:pPr>
            <w:r w:rsidRPr="000E691A">
              <w:rPr>
                <w:rFonts w:ascii="Times New Roman" w:hAnsi="Times New Roman" w:cs="Times New Roman"/>
                <w:b/>
                <w:bCs/>
              </w:rPr>
              <w:t>Termination</w:t>
            </w:r>
          </w:p>
        </w:tc>
        <w:tc>
          <w:tcPr>
            <w:tcW w:w="0" w:type="auto"/>
            <w:vAlign w:val="center"/>
            <w:hideMark/>
          </w:tcPr>
          <w:p w14:paraId="3C910AA6" w14:textId="77777777" w:rsidR="00C94158" w:rsidRPr="000E691A" w:rsidRDefault="00C94158" w:rsidP="008E3BE2">
            <w:pPr>
              <w:spacing w:after="160" w:line="360" w:lineRule="auto"/>
              <w:rPr>
                <w:rFonts w:ascii="Times New Roman" w:hAnsi="Times New Roman" w:cs="Times New Roman"/>
              </w:rPr>
            </w:pPr>
            <w:r w:rsidRPr="000E691A">
              <w:rPr>
                <w:rFonts w:ascii="Times New Roman" w:hAnsi="Times New Roman" w:cs="Times New Roman"/>
              </w:rPr>
              <w:t>Episode ends after 100 steps or critical failure (time-to-failure ≤ 0)</w:t>
            </w:r>
          </w:p>
        </w:tc>
        <w:tc>
          <w:tcPr>
            <w:tcW w:w="0" w:type="auto"/>
            <w:vAlign w:val="center"/>
            <w:hideMark/>
          </w:tcPr>
          <w:p w14:paraId="23525B3F" w14:textId="77777777" w:rsidR="00C94158" w:rsidRPr="000E691A" w:rsidRDefault="00C94158" w:rsidP="008E3BE2">
            <w:pPr>
              <w:spacing w:after="160" w:line="360" w:lineRule="auto"/>
              <w:rPr>
                <w:rFonts w:ascii="Times New Roman" w:hAnsi="Times New Roman" w:cs="Times New Roman"/>
              </w:rPr>
            </w:pPr>
            <w:r w:rsidRPr="000E691A">
              <w:rPr>
                <w:rFonts w:ascii="Times New Roman" w:hAnsi="Times New Roman" w:cs="Times New Roman"/>
              </w:rPr>
              <w:t>Fixed horizon with early termination on failure</w:t>
            </w:r>
          </w:p>
        </w:tc>
      </w:tr>
      <w:tr w:rsidR="00C94158" w:rsidRPr="000E691A" w14:paraId="2DA14C62" w14:textId="77777777" w:rsidTr="008E3BE2">
        <w:tc>
          <w:tcPr>
            <w:tcW w:w="0" w:type="auto"/>
            <w:vAlign w:val="center"/>
            <w:hideMark/>
          </w:tcPr>
          <w:p w14:paraId="2CD4403D" w14:textId="77777777" w:rsidR="00C94158" w:rsidRPr="000E691A" w:rsidRDefault="00C94158" w:rsidP="008E3BE2">
            <w:pPr>
              <w:spacing w:after="160" w:line="360" w:lineRule="auto"/>
              <w:jc w:val="center"/>
              <w:rPr>
                <w:rFonts w:ascii="Times New Roman" w:hAnsi="Times New Roman" w:cs="Times New Roman"/>
              </w:rPr>
            </w:pPr>
            <w:r w:rsidRPr="000E691A">
              <w:rPr>
                <w:rFonts w:ascii="Times New Roman" w:hAnsi="Times New Roman" w:cs="Times New Roman"/>
                <w:b/>
                <w:bCs/>
              </w:rPr>
              <w:t>Objective</w:t>
            </w:r>
          </w:p>
        </w:tc>
        <w:tc>
          <w:tcPr>
            <w:tcW w:w="0" w:type="auto"/>
            <w:vAlign w:val="center"/>
            <w:hideMark/>
          </w:tcPr>
          <w:p w14:paraId="65B12DE3" w14:textId="77777777" w:rsidR="00C94158" w:rsidRPr="000E691A" w:rsidRDefault="00C94158" w:rsidP="008E3BE2">
            <w:pPr>
              <w:spacing w:after="160" w:line="360" w:lineRule="auto"/>
              <w:rPr>
                <w:rFonts w:ascii="Times New Roman" w:hAnsi="Times New Roman" w:cs="Times New Roman"/>
              </w:rPr>
            </w:pPr>
            <w:r w:rsidRPr="000E691A">
              <w:rPr>
                <w:rFonts w:ascii="Times New Roman" w:hAnsi="Times New Roman" w:cs="Times New Roman"/>
              </w:rPr>
              <w:t>Optimize long-term maintenance policy while incorporating human overrides in uncertain cases</w:t>
            </w:r>
          </w:p>
        </w:tc>
        <w:tc>
          <w:tcPr>
            <w:tcW w:w="0" w:type="auto"/>
            <w:vAlign w:val="center"/>
            <w:hideMark/>
          </w:tcPr>
          <w:p w14:paraId="593A537A" w14:textId="77777777" w:rsidR="00C94158" w:rsidRPr="000E691A" w:rsidRDefault="00C94158" w:rsidP="008E3BE2">
            <w:pPr>
              <w:spacing w:after="160" w:line="360" w:lineRule="auto"/>
              <w:rPr>
                <w:rFonts w:ascii="Times New Roman" w:hAnsi="Times New Roman" w:cs="Times New Roman"/>
              </w:rPr>
            </w:pPr>
            <w:r w:rsidRPr="000E691A">
              <w:rPr>
                <w:rFonts w:ascii="Times New Roman" w:hAnsi="Times New Roman" w:cs="Times New Roman"/>
              </w:rPr>
              <w:t>Zero unplanned failures with minimal disruption</w:t>
            </w:r>
          </w:p>
        </w:tc>
      </w:tr>
    </w:tbl>
    <w:p w14:paraId="1FFC1602" w14:textId="77777777" w:rsidR="00C94158" w:rsidRDefault="00C94158" w:rsidP="00C94158">
      <w:pPr>
        <w:spacing w:line="360" w:lineRule="auto"/>
        <w:jc w:val="both"/>
        <w:rPr>
          <w:rFonts w:ascii="Times New Roman" w:hAnsi="Times New Roman" w:cs="Times New Roman"/>
        </w:rPr>
      </w:pPr>
    </w:p>
    <w:p w14:paraId="24E50C5E" w14:textId="77777777" w:rsidR="00C94158" w:rsidRPr="00945C97" w:rsidRDefault="00C94158" w:rsidP="00C94158">
      <w:pPr>
        <w:spacing w:line="360" w:lineRule="auto"/>
        <w:jc w:val="both"/>
        <w:rPr>
          <w:rFonts w:ascii="Times New Roman" w:hAnsi="Times New Roman" w:cs="Times New Roman"/>
        </w:rPr>
      </w:pPr>
      <w:r w:rsidRPr="00945C97">
        <w:rPr>
          <w:rFonts w:ascii="Times New Roman" w:hAnsi="Times New Roman" w:cs="Times New Roman"/>
          <w:b/>
          <w:bCs/>
        </w:rPr>
        <w:t>Pseudocode 1: State Normalization and Priority Calculation</w:t>
      </w:r>
    </w:p>
    <w:p w14:paraId="02182A20" w14:textId="77777777" w:rsidR="00C94158" w:rsidRPr="00945C97" w:rsidRDefault="00C94158" w:rsidP="00C94158">
      <w:pPr>
        <w:spacing w:after="0" w:line="240" w:lineRule="auto"/>
        <w:jc w:val="both"/>
        <w:rPr>
          <w:rFonts w:ascii="Century" w:hAnsi="Century" w:cs="Times New Roman"/>
          <w:highlight w:val="lightGray"/>
        </w:rPr>
      </w:pPr>
      <w:r w:rsidRPr="00945C97">
        <w:rPr>
          <w:rFonts w:ascii="Century" w:hAnsi="Century" w:cs="Times New Roman"/>
          <w:highlight w:val="lightGray"/>
        </w:rPr>
        <w:t>text</w:t>
      </w:r>
    </w:p>
    <w:p w14:paraId="7414B509" w14:textId="77777777" w:rsidR="00C94158" w:rsidRPr="00945C97" w:rsidRDefault="00C94158" w:rsidP="00C94158">
      <w:pPr>
        <w:spacing w:after="0" w:line="240" w:lineRule="auto"/>
        <w:jc w:val="both"/>
        <w:rPr>
          <w:rFonts w:ascii="Century" w:hAnsi="Century" w:cs="Times New Roman"/>
          <w:highlight w:val="lightGray"/>
        </w:rPr>
      </w:pPr>
      <w:r w:rsidRPr="00945C97">
        <w:rPr>
          <w:rFonts w:ascii="Century" w:hAnsi="Century" w:cs="Times New Roman"/>
          <w:highlight w:val="lightGray"/>
        </w:rPr>
        <w:t>def _</w:t>
      </w:r>
      <w:proofErr w:type="spellStart"/>
      <w:r w:rsidRPr="00945C97">
        <w:rPr>
          <w:rFonts w:ascii="Century" w:hAnsi="Century" w:cs="Times New Roman"/>
          <w:highlight w:val="lightGray"/>
        </w:rPr>
        <w:t>get_normalized_state</w:t>
      </w:r>
      <w:proofErr w:type="spellEnd"/>
      <w:r w:rsidRPr="00945C97">
        <w:rPr>
          <w:rFonts w:ascii="Century" w:hAnsi="Century" w:cs="Times New Roman"/>
          <w:highlight w:val="lightGray"/>
        </w:rPr>
        <w:t>(self):</w:t>
      </w:r>
    </w:p>
    <w:p w14:paraId="597208F1" w14:textId="77777777" w:rsidR="00C94158" w:rsidRPr="00945C97" w:rsidRDefault="00C94158" w:rsidP="00C94158">
      <w:pPr>
        <w:spacing w:after="0" w:line="240" w:lineRule="auto"/>
        <w:jc w:val="both"/>
        <w:rPr>
          <w:rFonts w:ascii="Century" w:hAnsi="Century" w:cs="Times New Roman"/>
          <w:highlight w:val="lightGray"/>
        </w:rPr>
      </w:pPr>
      <w:r w:rsidRPr="00945C97">
        <w:rPr>
          <w:rFonts w:ascii="Century" w:hAnsi="Century" w:cs="Times New Roman"/>
          <w:highlight w:val="lightGray"/>
        </w:rPr>
        <w:t xml:space="preserve">    return [</w:t>
      </w:r>
    </w:p>
    <w:p w14:paraId="06CDDAE6" w14:textId="77777777" w:rsidR="00C94158" w:rsidRPr="00945C97" w:rsidRDefault="00C94158" w:rsidP="00C94158">
      <w:pPr>
        <w:spacing w:after="0" w:line="240" w:lineRule="auto"/>
        <w:jc w:val="both"/>
        <w:rPr>
          <w:rFonts w:ascii="Century" w:hAnsi="Century" w:cs="Times New Roman"/>
          <w:highlight w:val="lightGray"/>
        </w:rPr>
      </w:pPr>
      <w:r w:rsidRPr="00945C97">
        <w:rPr>
          <w:rFonts w:ascii="Century" w:hAnsi="Century" w:cs="Times New Roman"/>
          <w:highlight w:val="lightGray"/>
        </w:rPr>
        <w:t xml:space="preserve">        </w:t>
      </w:r>
      <w:proofErr w:type="spellStart"/>
      <w:r w:rsidRPr="00945C97">
        <w:rPr>
          <w:rFonts w:ascii="Century" w:hAnsi="Century" w:cs="Times New Roman"/>
          <w:highlight w:val="lightGray"/>
        </w:rPr>
        <w:t>time_to_failure</w:t>
      </w:r>
      <w:proofErr w:type="spellEnd"/>
      <w:r w:rsidRPr="00945C97">
        <w:rPr>
          <w:rFonts w:ascii="Century" w:hAnsi="Century" w:cs="Times New Roman"/>
          <w:highlight w:val="lightGray"/>
        </w:rPr>
        <w:t xml:space="preserve"> / 30.0,              # Normalized days to failure</w:t>
      </w:r>
    </w:p>
    <w:p w14:paraId="225358C3" w14:textId="77777777" w:rsidR="00C94158" w:rsidRPr="00945C97" w:rsidRDefault="00C94158" w:rsidP="00C94158">
      <w:pPr>
        <w:spacing w:after="0" w:line="240" w:lineRule="auto"/>
        <w:jc w:val="both"/>
        <w:rPr>
          <w:rFonts w:ascii="Century" w:hAnsi="Century" w:cs="Times New Roman"/>
          <w:highlight w:val="lightGray"/>
        </w:rPr>
      </w:pPr>
      <w:r w:rsidRPr="00945C97">
        <w:rPr>
          <w:rFonts w:ascii="Century" w:hAnsi="Century" w:cs="Times New Roman"/>
          <w:highlight w:val="lightGray"/>
        </w:rPr>
        <w:t xml:space="preserve">        </w:t>
      </w:r>
      <w:proofErr w:type="gramStart"/>
      <w:r w:rsidRPr="00945C97">
        <w:rPr>
          <w:rFonts w:ascii="Century" w:hAnsi="Century" w:cs="Times New Roman"/>
          <w:highlight w:val="lightGray"/>
        </w:rPr>
        <w:t xml:space="preserve">severity,   </w:t>
      </w:r>
      <w:proofErr w:type="gramEnd"/>
      <w:r w:rsidRPr="00945C97">
        <w:rPr>
          <w:rFonts w:ascii="Century" w:hAnsi="Century" w:cs="Times New Roman"/>
          <w:highlight w:val="lightGray"/>
        </w:rPr>
        <w:t xml:space="preserve">                         # 0–1 from </w:t>
      </w:r>
      <w:proofErr w:type="spellStart"/>
      <w:r w:rsidRPr="00945C97">
        <w:rPr>
          <w:rFonts w:ascii="Century" w:hAnsi="Century" w:cs="Times New Roman"/>
          <w:highlight w:val="lightGray"/>
        </w:rPr>
        <w:t>XGBoost</w:t>
      </w:r>
      <w:proofErr w:type="spellEnd"/>
      <w:r w:rsidRPr="00945C97">
        <w:rPr>
          <w:rFonts w:ascii="Century" w:hAnsi="Century" w:cs="Times New Roman"/>
          <w:highlight w:val="lightGray"/>
        </w:rPr>
        <w:t xml:space="preserve"> category</w:t>
      </w:r>
    </w:p>
    <w:p w14:paraId="7280F4F2" w14:textId="77777777" w:rsidR="00C94158" w:rsidRPr="00945C97" w:rsidRDefault="00C94158" w:rsidP="00C94158">
      <w:pPr>
        <w:spacing w:after="0" w:line="240" w:lineRule="auto"/>
        <w:jc w:val="both"/>
        <w:rPr>
          <w:rFonts w:ascii="Century" w:hAnsi="Century" w:cs="Times New Roman"/>
          <w:highlight w:val="lightGray"/>
        </w:rPr>
      </w:pPr>
      <w:r w:rsidRPr="00945C97">
        <w:rPr>
          <w:rFonts w:ascii="Century" w:hAnsi="Century" w:cs="Times New Roman"/>
          <w:highlight w:val="lightGray"/>
        </w:rPr>
        <w:t xml:space="preserve">        </w:t>
      </w:r>
      <w:proofErr w:type="spellStart"/>
      <w:r w:rsidRPr="00945C97">
        <w:rPr>
          <w:rFonts w:ascii="Century" w:hAnsi="Century" w:cs="Times New Roman"/>
          <w:highlight w:val="lightGray"/>
        </w:rPr>
        <w:t>resource_</w:t>
      </w:r>
      <w:proofErr w:type="gramStart"/>
      <w:r w:rsidRPr="00945C97">
        <w:rPr>
          <w:rFonts w:ascii="Century" w:hAnsi="Century" w:cs="Times New Roman"/>
          <w:highlight w:val="lightGray"/>
        </w:rPr>
        <w:t>avail</w:t>
      </w:r>
      <w:proofErr w:type="spellEnd"/>
      <w:r w:rsidRPr="00945C97">
        <w:rPr>
          <w:rFonts w:ascii="Century" w:hAnsi="Century" w:cs="Times New Roman"/>
          <w:highlight w:val="lightGray"/>
        </w:rPr>
        <w:t xml:space="preserve">,   </w:t>
      </w:r>
      <w:proofErr w:type="gramEnd"/>
      <w:r w:rsidRPr="00945C97">
        <w:rPr>
          <w:rFonts w:ascii="Century" w:hAnsi="Century" w:cs="Times New Roman"/>
          <w:highlight w:val="lightGray"/>
        </w:rPr>
        <w:t xml:space="preserve">                   # 0.5–1.0</w:t>
      </w:r>
    </w:p>
    <w:p w14:paraId="5841EC63" w14:textId="77777777" w:rsidR="00C94158" w:rsidRPr="00945C97" w:rsidRDefault="00C94158" w:rsidP="00C94158">
      <w:pPr>
        <w:spacing w:after="0" w:line="240" w:lineRule="auto"/>
        <w:jc w:val="both"/>
        <w:rPr>
          <w:rFonts w:ascii="Century" w:hAnsi="Century" w:cs="Times New Roman"/>
          <w:highlight w:val="lightGray"/>
        </w:rPr>
      </w:pPr>
      <w:r w:rsidRPr="00945C97">
        <w:rPr>
          <w:rFonts w:ascii="Century" w:hAnsi="Century" w:cs="Times New Roman"/>
          <w:highlight w:val="lightGray"/>
        </w:rPr>
        <w:t xml:space="preserve">        </w:t>
      </w:r>
      <w:proofErr w:type="spellStart"/>
      <w:r w:rsidRPr="00945C97">
        <w:rPr>
          <w:rFonts w:ascii="Century" w:hAnsi="Century" w:cs="Times New Roman"/>
          <w:highlight w:val="lightGray"/>
        </w:rPr>
        <w:t>production_</w:t>
      </w:r>
      <w:proofErr w:type="gramStart"/>
      <w:r w:rsidRPr="00945C97">
        <w:rPr>
          <w:rFonts w:ascii="Century" w:hAnsi="Century" w:cs="Times New Roman"/>
          <w:highlight w:val="lightGray"/>
        </w:rPr>
        <w:t>load</w:t>
      </w:r>
      <w:proofErr w:type="spellEnd"/>
      <w:r w:rsidRPr="00945C97">
        <w:rPr>
          <w:rFonts w:ascii="Century" w:hAnsi="Century" w:cs="Times New Roman"/>
          <w:highlight w:val="lightGray"/>
        </w:rPr>
        <w:t xml:space="preserve">,   </w:t>
      </w:r>
      <w:proofErr w:type="gramEnd"/>
      <w:r w:rsidRPr="00945C97">
        <w:rPr>
          <w:rFonts w:ascii="Century" w:hAnsi="Century" w:cs="Times New Roman"/>
          <w:highlight w:val="lightGray"/>
        </w:rPr>
        <w:t xml:space="preserve">                  # 0.2–0.95</w:t>
      </w:r>
    </w:p>
    <w:p w14:paraId="74167132" w14:textId="77777777" w:rsidR="00C94158" w:rsidRPr="00945C97" w:rsidRDefault="00C94158" w:rsidP="00C94158">
      <w:pPr>
        <w:spacing w:after="0" w:line="240" w:lineRule="auto"/>
        <w:jc w:val="both"/>
        <w:rPr>
          <w:rFonts w:ascii="Century" w:hAnsi="Century" w:cs="Times New Roman"/>
          <w:highlight w:val="lightGray"/>
        </w:rPr>
      </w:pPr>
      <w:r w:rsidRPr="00945C97">
        <w:rPr>
          <w:rFonts w:ascii="Century" w:hAnsi="Century" w:cs="Times New Roman"/>
          <w:highlight w:val="lightGray"/>
        </w:rPr>
        <w:t xml:space="preserve">        </w:t>
      </w:r>
      <w:proofErr w:type="spellStart"/>
      <w:r w:rsidRPr="00945C97">
        <w:rPr>
          <w:rFonts w:ascii="Century" w:hAnsi="Century" w:cs="Times New Roman"/>
          <w:highlight w:val="lightGray"/>
        </w:rPr>
        <w:t>time_since_last</w:t>
      </w:r>
      <w:proofErr w:type="spellEnd"/>
      <w:r w:rsidRPr="00945C97">
        <w:rPr>
          <w:rFonts w:ascii="Century" w:hAnsi="Century" w:cs="Times New Roman"/>
          <w:highlight w:val="lightGray"/>
        </w:rPr>
        <w:t xml:space="preserve"> / 30.0,              # Normalized days</w:t>
      </w:r>
    </w:p>
    <w:p w14:paraId="1C018633" w14:textId="77777777" w:rsidR="00C94158" w:rsidRPr="00945C97" w:rsidRDefault="00C94158" w:rsidP="00C94158">
      <w:pPr>
        <w:spacing w:after="0" w:line="240" w:lineRule="auto"/>
        <w:jc w:val="both"/>
        <w:rPr>
          <w:rFonts w:ascii="Century" w:hAnsi="Century" w:cs="Times New Roman"/>
          <w:highlight w:val="lightGray"/>
        </w:rPr>
      </w:pPr>
      <w:r w:rsidRPr="00945C97">
        <w:rPr>
          <w:rFonts w:ascii="Century" w:hAnsi="Century" w:cs="Times New Roman"/>
          <w:highlight w:val="lightGray"/>
        </w:rPr>
        <w:t xml:space="preserve">        </w:t>
      </w:r>
      <w:proofErr w:type="spellStart"/>
      <w:r w:rsidRPr="00945C97">
        <w:rPr>
          <w:rFonts w:ascii="Century" w:hAnsi="Century" w:cs="Times New Roman"/>
          <w:highlight w:val="lightGray"/>
        </w:rPr>
        <w:t>maintenance_</w:t>
      </w:r>
      <w:proofErr w:type="gramStart"/>
      <w:r w:rsidRPr="00945C97">
        <w:rPr>
          <w:rFonts w:ascii="Century" w:hAnsi="Century" w:cs="Times New Roman"/>
          <w:highlight w:val="lightGray"/>
        </w:rPr>
        <w:t>cost</w:t>
      </w:r>
      <w:proofErr w:type="spellEnd"/>
      <w:r w:rsidRPr="00945C97">
        <w:rPr>
          <w:rFonts w:ascii="Century" w:hAnsi="Century" w:cs="Times New Roman"/>
          <w:highlight w:val="lightGray"/>
        </w:rPr>
        <w:t xml:space="preserve">,   </w:t>
      </w:r>
      <w:proofErr w:type="gramEnd"/>
      <w:r w:rsidRPr="00945C97">
        <w:rPr>
          <w:rFonts w:ascii="Century" w:hAnsi="Century" w:cs="Times New Roman"/>
          <w:highlight w:val="lightGray"/>
        </w:rPr>
        <w:t xml:space="preserve">                 # 0–1 factor</w:t>
      </w:r>
    </w:p>
    <w:p w14:paraId="01860FE6" w14:textId="77777777" w:rsidR="00C94158" w:rsidRPr="00945C97" w:rsidRDefault="00C94158" w:rsidP="00C94158">
      <w:pPr>
        <w:spacing w:after="0" w:line="240" w:lineRule="auto"/>
        <w:jc w:val="both"/>
        <w:rPr>
          <w:rFonts w:ascii="Century" w:hAnsi="Century" w:cs="Times New Roman"/>
          <w:highlight w:val="lightGray"/>
        </w:rPr>
      </w:pPr>
      <w:r w:rsidRPr="00945C97">
        <w:rPr>
          <w:rFonts w:ascii="Century" w:hAnsi="Century" w:cs="Times New Roman"/>
          <w:highlight w:val="lightGray"/>
        </w:rPr>
        <w:t xml:space="preserve">        uncertainty                          # 0–1 trigger</w:t>
      </w:r>
    </w:p>
    <w:p w14:paraId="0F1C94F8" w14:textId="77777777" w:rsidR="00C94158" w:rsidRPr="00945C97" w:rsidRDefault="00C94158" w:rsidP="00C94158">
      <w:pPr>
        <w:spacing w:after="0" w:line="240" w:lineRule="auto"/>
        <w:jc w:val="both"/>
        <w:rPr>
          <w:rFonts w:ascii="Century" w:hAnsi="Century" w:cs="Times New Roman"/>
          <w:highlight w:val="lightGray"/>
        </w:rPr>
      </w:pPr>
      <w:r w:rsidRPr="00945C97">
        <w:rPr>
          <w:rFonts w:ascii="Century" w:hAnsi="Century" w:cs="Times New Roman"/>
          <w:highlight w:val="lightGray"/>
        </w:rPr>
        <w:t xml:space="preserve">    ]</w:t>
      </w:r>
    </w:p>
    <w:p w14:paraId="568B9A3A" w14:textId="77777777" w:rsidR="00C94158" w:rsidRPr="00945C97" w:rsidRDefault="00C94158" w:rsidP="00C94158">
      <w:pPr>
        <w:spacing w:after="0" w:line="240" w:lineRule="auto"/>
        <w:jc w:val="both"/>
        <w:rPr>
          <w:rFonts w:ascii="Century" w:hAnsi="Century" w:cs="Times New Roman"/>
          <w:highlight w:val="lightGray"/>
        </w:rPr>
      </w:pPr>
    </w:p>
    <w:p w14:paraId="44A887E3" w14:textId="77777777" w:rsidR="00C94158" w:rsidRPr="00945C97" w:rsidRDefault="00C94158" w:rsidP="00C94158">
      <w:pPr>
        <w:spacing w:after="0" w:line="240" w:lineRule="auto"/>
        <w:jc w:val="both"/>
        <w:rPr>
          <w:rFonts w:ascii="Century" w:hAnsi="Century" w:cs="Times New Roman"/>
          <w:highlight w:val="lightGray"/>
        </w:rPr>
      </w:pPr>
      <w:r w:rsidRPr="00945C97">
        <w:rPr>
          <w:rFonts w:ascii="Century" w:hAnsi="Century" w:cs="Times New Roman"/>
          <w:highlight w:val="lightGray"/>
        </w:rPr>
        <w:t>def _</w:t>
      </w:r>
      <w:proofErr w:type="spellStart"/>
      <w:r w:rsidRPr="00945C97">
        <w:rPr>
          <w:rFonts w:ascii="Century" w:hAnsi="Century" w:cs="Times New Roman"/>
          <w:highlight w:val="lightGray"/>
        </w:rPr>
        <w:t>calculate_priority_score</w:t>
      </w:r>
      <w:proofErr w:type="spellEnd"/>
      <w:r w:rsidRPr="00945C97">
        <w:rPr>
          <w:rFonts w:ascii="Century" w:hAnsi="Century" w:cs="Times New Roman"/>
          <w:highlight w:val="lightGray"/>
        </w:rPr>
        <w:t>(self):</w:t>
      </w:r>
    </w:p>
    <w:p w14:paraId="1071E556" w14:textId="77777777" w:rsidR="00C94158" w:rsidRPr="00945C97" w:rsidRDefault="00C94158" w:rsidP="00C94158">
      <w:pPr>
        <w:spacing w:after="0" w:line="240" w:lineRule="auto"/>
        <w:jc w:val="both"/>
        <w:rPr>
          <w:rFonts w:ascii="Century" w:hAnsi="Century" w:cs="Times New Roman"/>
          <w:highlight w:val="lightGray"/>
        </w:rPr>
      </w:pPr>
      <w:r w:rsidRPr="00945C97">
        <w:rPr>
          <w:rFonts w:ascii="Century" w:hAnsi="Century" w:cs="Times New Roman"/>
          <w:highlight w:val="lightGray"/>
        </w:rPr>
        <w:t xml:space="preserve">    urgency = 1.0 / </w:t>
      </w:r>
      <w:proofErr w:type="gramStart"/>
      <w:r w:rsidRPr="00945C97">
        <w:rPr>
          <w:rFonts w:ascii="Century" w:hAnsi="Century" w:cs="Times New Roman"/>
          <w:highlight w:val="lightGray"/>
        </w:rPr>
        <w:t>max(</w:t>
      </w:r>
      <w:proofErr w:type="gramEnd"/>
      <w:r w:rsidRPr="00945C97">
        <w:rPr>
          <w:rFonts w:ascii="Century" w:hAnsi="Century" w:cs="Times New Roman"/>
          <w:highlight w:val="lightGray"/>
        </w:rPr>
        <w:t xml:space="preserve">0.1, </w:t>
      </w:r>
      <w:proofErr w:type="spellStart"/>
      <w:r w:rsidRPr="00945C97">
        <w:rPr>
          <w:rFonts w:ascii="Century" w:hAnsi="Century" w:cs="Times New Roman"/>
          <w:highlight w:val="lightGray"/>
        </w:rPr>
        <w:t>time_to_failure</w:t>
      </w:r>
      <w:proofErr w:type="spellEnd"/>
      <w:r w:rsidRPr="00945C97">
        <w:rPr>
          <w:rFonts w:ascii="Century" w:hAnsi="Century" w:cs="Times New Roman"/>
          <w:highlight w:val="lightGray"/>
        </w:rPr>
        <w:t>)</w:t>
      </w:r>
    </w:p>
    <w:p w14:paraId="7C77CDDC" w14:textId="77777777" w:rsidR="00C94158" w:rsidRPr="00945C97" w:rsidRDefault="00C94158" w:rsidP="00C94158">
      <w:pPr>
        <w:spacing w:after="0" w:line="240" w:lineRule="auto"/>
        <w:jc w:val="both"/>
        <w:rPr>
          <w:rFonts w:ascii="Century" w:hAnsi="Century" w:cs="Times New Roman"/>
          <w:highlight w:val="lightGray"/>
        </w:rPr>
      </w:pPr>
      <w:r w:rsidRPr="00945C97">
        <w:rPr>
          <w:rFonts w:ascii="Century" w:hAnsi="Century" w:cs="Times New Roman"/>
          <w:highlight w:val="lightGray"/>
        </w:rPr>
        <w:t xml:space="preserve">    </w:t>
      </w:r>
      <w:proofErr w:type="spellStart"/>
      <w:r w:rsidRPr="00945C97">
        <w:rPr>
          <w:rFonts w:ascii="Century" w:hAnsi="Century" w:cs="Times New Roman"/>
          <w:highlight w:val="lightGray"/>
        </w:rPr>
        <w:t>production_conflict</w:t>
      </w:r>
      <w:proofErr w:type="spellEnd"/>
      <w:r w:rsidRPr="00945C97">
        <w:rPr>
          <w:rFonts w:ascii="Century" w:hAnsi="Century" w:cs="Times New Roman"/>
          <w:highlight w:val="lightGray"/>
        </w:rPr>
        <w:t xml:space="preserve"> = </w:t>
      </w:r>
      <w:proofErr w:type="spellStart"/>
      <w:r w:rsidRPr="00945C97">
        <w:rPr>
          <w:rFonts w:ascii="Century" w:hAnsi="Century" w:cs="Times New Roman"/>
          <w:highlight w:val="lightGray"/>
        </w:rPr>
        <w:t>production_load</w:t>
      </w:r>
      <w:proofErr w:type="spellEnd"/>
      <w:r w:rsidRPr="00945C97">
        <w:rPr>
          <w:rFonts w:ascii="Century" w:hAnsi="Century" w:cs="Times New Roman"/>
          <w:highlight w:val="lightGray"/>
        </w:rPr>
        <w:t xml:space="preserve"> * 0.5</w:t>
      </w:r>
    </w:p>
    <w:p w14:paraId="1B2164EA" w14:textId="77777777" w:rsidR="00C94158" w:rsidRPr="00945C97" w:rsidRDefault="00C94158" w:rsidP="00C94158">
      <w:pPr>
        <w:spacing w:after="0" w:line="240" w:lineRule="auto"/>
        <w:ind w:firstLine="240"/>
        <w:jc w:val="both"/>
        <w:rPr>
          <w:rFonts w:ascii="Century" w:hAnsi="Century" w:cs="Times New Roman"/>
        </w:rPr>
      </w:pPr>
      <w:r w:rsidRPr="00945C97">
        <w:rPr>
          <w:rFonts w:ascii="Century" w:hAnsi="Century" w:cs="Times New Roman"/>
          <w:highlight w:val="lightGray"/>
        </w:rPr>
        <w:t xml:space="preserve">return 0.4 * severity + 0.5 * urgency - 0.1 * </w:t>
      </w:r>
      <w:proofErr w:type="spellStart"/>
      <w:r w:rsidRPr="00945C97">
        <w:rPr>
          <w:rFonts w:ascii="Century" w:hAnsi="Century" w:cs="Times New Roman"/>
          <w:highlight w:val="lightGray"/>
        </w:rPr>
        <w:t>production_conflict</w:t>
      </w:r>
      <w:proofErr w:type="spellEnd"/>
    </w:p>
    <w:p w14:paraId="6B291F60" w14:textId="77777777" w:rsidR="00C94158" w:rsidRPr="00945C97" w:rsidRDefault="00C94158" w:rsidP="00C94158">
      <w:pPr>
        <w:spacing w:line="240" w:lineRule="auto"/>
        <w:ind w:firstLine="240"/>
        <w:jc w:val="both"/>
        <w:rPr>
          <w:rFonts w:ascii="Times New Roman" w:hAnsi="Times New Roman" w:cs="Times New Roman"/>
        </w:rPr>
      </w:pPr>
    </w:p>
    <w:p w14:paraId="5B3DB37C" w14:textId="77777777" w:rsidR="00C94158" w:rsidRPr="00945C97" w:rsidRDefault="00C94158" w:rsidP="00C94158">
      <w:pPr>
        <w:spacing w:line="360" w:lineRule="auto"/>
        <w:jc w:val="both"/>
        <w:rPr>
          <w:rFonts w:ascii="Times New Roman" w:hAnsi="Times New Roman" w:cs="Times New Roman"/>
          <w:b/>
          <w:bCs/>
        </w:rPr>
      </w:pPr>
      <w:r w:rsidRPr="00945C97">
        <w:rPr>
          <w:rFonts w:ascii="Times New Roman" w:hAnsi="Times New Roman" w:cs="Times New Roman"/>
          <w:b/>
          <w:bCs/>
        </w:rPr>
        <w:t>5.6 Training Details</w:t>
      </w:r>
    </w:p>
    <w:p w14:paraId="691B8385" w14:textId="77777777" w:rsidR="00C94158" w:rsidRPr="000071D3" w:rsidRDefault="00C94158" w:rsidP="00C94158">
      <w:pPr>
        <w:spacing w:line="360" w:lineRule="auto"/>
        <w:jc w:val="both"/>
        <w:rPr>
          <w:rFonts w:ascii="Times New Roman" w:hAnsi="Times New Roman" w:cs="Times New Roman"/>
        </w:rPr>
      </w:pPr>
      <w:r w:rsidRPr="000071D3">
        <w:rPr>
          <w:rFonts w:ascii="Times New Roman" w:hAnsi="Times New Roman" w:cs="Times New Roman"/>
        </w:rPr>
        <w:lastRenderedPageBreak/>
        <w:t xml:space="preserve">The Proximal Policy Optimization (PPO) agent was trained using the Stable-Baselines3 library </w:t>
      </w:r>
      <w:r w:rsidRPr="000071D3">
        <w:rPr>
          <w:rFonts w:ascii="Times New Roman" w:hAnsi="Times New Roman" w:cs="Times New Roman"/>
          <w:highlight w:val="yellow"/>
        </w:rPr>
        <w:t>(version 2.0 or later)</w:t>
      </w:r>
      <w:r w:rsidRPr="000071D3">
        <w:rPr>
          <w:rFonts w:ascii="Times New Roman" w:hAnsi="Times New Roman" w:cs="Times New Roman"/>
        </w:rPr>
        <w:t xml:space="preserve"> with a multi-layer perceptron (MLP) policy network consisting of two hidden layers of 64 units each and tanh activation functions. Training was conducted over 200,000 timesteps to ensure sufficient policy convergence in the multi-objective environment. The model required three essential hyperparameters which consisted of 3×10⁻⁴ learning rate and 64 batch size and 0.2 clip range. The model used an entropy coefficient of 0.01 and γ (discount factor) of 0.99 while performing 10 optimization epochs for each update. The model used 2048 steps per update (</w:t>
      </w:r>
      <w:proofErr w:type="spellStart"/>
      <w:r w:rsidRPr="000071D3">
        <w:rPr>
          <w:rFonts w:ascii="Times New Roman" w:hAnsi="Times New Roman" w:cs="Times New Roman"/>
        </w:rPr>
        <w:t>n_steps</w:t>
      </w:r>
      <w:proofErr w:type="spellEnd"/>
      <w:r w:rsidRPr="000071D3">
        <w:rPr>
          <w:rFonts w:ascii="Times New Roman" w:hAnsi="Times New Roman" w:cs="Times New Roman"/>
        </w:rPr>
        <w:t>) while advantage estimation occurred at 0.95 GAE-λ.</w:t>
      </w:r>
    </w:p>
    <w:p w14:paraId="5F917F99" w14:textId="77777777" w:rsidR="00C94158" w:rsidRPr="000071D3" w:rsidRDefault="00C94158" w:rsidP="00C94158">
      <w:pPr>
        <w:spacing w:line="360" w:lineRule="auto"/>
        <w:jc w:val="both"/>
        <w:rPr>
          <w:rFonts w:ascii="Times New Roman" w:hAnsi="Times New Roman" w:cs="Times New Roman"/>
        </w:rPr>
      </w:pPr>
      <w:r w:rsidRPr="000071D3">
        <w:rPr>
          <w:rFonts w:ascii="Times New Roman" w:hAnsi="Times New Roman" w:cs="Times New Roman"/>
        </w:rPr>
        <w:t xml:space="preserve">The </w:t>
      </w:r>
      <w:r>
        <w:rPr>
          <w:rFonts w:ascii="Times New Roman" w:hAnsi="Times New Roman" w:cs="Times New Roman"/>
        </w:rPr>
        <w:t>model</w:t>
      </w:r>
      <w:r w:rsidRPr="000071D3">
        <w:rPr>
          <w:rFonts w:ascii="Times New Roman" w:hAnsi="Times New Roman" w:cs="Times New Roman"/>
        </w:rPr>
        <w:t xml:space="preserve"> achieved greater </w:t>
      </w:r>
      <w:r>
        <w:rPr>
          <w:rFonts w:ascii="Times New Roman" w:hAnsi="Times New Roman" w:cs="Times New Roman"/>
        </w:rPr>
        <w:t>accuracy</w:t>
      </w:r>
      <w:r w:rsidRPr="000071D3">
        <w:rPr>
          <w:rFonts w:ascii="Times New Roman" w:hAnsi="Times New Roman" w:cs="Times New Roman"/>
        </w:rPr>
        <w:t xml:space="preserve"> through its use of actual maintenance prediction records from the processed dataset (predictions_with_severity_for_PPO.csv) which included both predicted severity levels and their corresponding categories in the starting state of each episode. The random seeds received a fixed value (</w:t>
      </w:r>
      <w:proofErr w:type="spellStart"/>
      <w:r w:rsidRPr="000071D3">
        <w:rPr>
          <w:rFonts w:ascii="Times New Roman" w:hAnsi="Times New Roman" w:cs="Times New Roman"/>
        </w:rPr>
        <w:t>random_state</w:t>
      </w:r>
      <w:proofErr w:type="spellEnd"/>
      <w:r w:rsidRPr="000071D3">
        <w:rPr>
          <w:rFonts w:ascii="Times New Roman" w:hAnsi="Times New Roman" w:cs="Times New Roman"/>
        </w:rPr>
        <w:t xml:space="preserve">=42) to achieve reproducibility. </w:t>
      </w:r>
    </w:p>
    <w:p w14:paraId="6BD8FB34" w14:textId="77777777" w:rsidR="00C94158" w:rsidRDefault="00C94158" w:rsidP="00C94158">
      <w:pPr>
        <w:spacing w:line="360" w:lineRule="auto"/>
        <w:jc w:val="both"/>
        <w:rPr>
          <w:rFonts w:ascii="Times New Roman" w:hAnsi="Times New Roman" w:cs="Times New Roman"/>
        </w:rPr>
      </w:pPr>
      <w:r w:rsidRPr="000071D3">
        <w:rPr>
          <w:rFonts w:ascii="Times New Roman" w:hAnsi="Times New Roman" w:cs="Times New Roman"/>
        </w:rPr>
        <w:t>The trained policy underwent evaluation through deterministic mode testing (deterministic=True) across multiple episodes (10–20 runs) to obtain combined performance results which excluded exploration noise for stable performance assessment.</w:t>
      </w:r>
      <w:r>
        <w:rPr>
          <w:rFonts w:ascii="Times New Roman" w:hAnsi="Times New Roman" w:cs="Times New Roman"/>
        </w:rPr>
        <w:t xml:space="preserve"> </w:t>
      </w:r>
      <w:r w:rsidRPr="000071D3">
        <w:rPr>
          <w:rFonts w:ascii="Times New Roman" w:hAnsi="Times New Roman" w:cs="Times New Roman"/>
        </w:rPr>
        <w:t xml:space="preserve">The system design maintains an appropriate equilibrium between discovering new information and using it while keeping learning processes stable when human operators use override functions as described in </w:t>
      </w:r>
      <w:r w:rsidRPr="000071D3">
        <w:rPr>
          <w:rFonts w:ascii="Times New Roman" w:hAnsi="Times New Roman" w:cs="Times New Roman"/>
          <w:highlight w:val="yellow"/>
        </w:rPr>
        <w:t>Section 6.</w:t>
      </w:r>
    </w:p>
    <w:p w14:paraId="7E29E5EF" w14:textId="77777777" w:rsidR="00C94158" w:rsidRPr="00945C97" w:rsidRDefault="00C94158" w:rsidP="00C94158">
      <w:pPr>
        <w:spacing w:line="360" w:lineRule="auto"/>
        <w:jc w:val="both"/>
        <w:rPr>
          <w:rFonts w:ascii="Times New Roman" w:hAnsi="Times New Roman" w:cs="Times New Roman"/>
          <w:b/>
          <w:bCs/>
        </w:rPr>
      </w:pPr>
      <w:r w:rsidRPr="00945C97">
        <w:rPr>
          <w:rFonts w:ascii="Times New Roman" w:hAnsi="Times New Roman" w:cs="Times New Roman"/>
          <w:b/>
          <w:bCs/>
        </w:rPr>
        <w:t>5.7 Reproducibility and Computational Requirements</w:t>
      </w:r>
    </w:p>
    <w:p w14:paraId="2866FF55" w14:textId="77777777" w:rsidR="00C94158" w:rsidRPr="000E691A" w:rsidRDefault="00C94158" w:rsidP="00C94158">
      <w:pPr>
        <w:spacing w:line="360" w:lineRule="auto"/>
        <w:jc w:val="both"/>
        <w:rPr>
          <w:rFonts w:ascii="Times New Roman" w:hAnsi="Times New Roman" w:cs="Times New Roman"/>
        </w:rPr>
      </w:pPr>
      <w:r w:rsidRPr="00C367C7">
        <w:rPr>
          <w:rFonts w:ascii="Times New Roman" w:hAnsi="Times New Roman" w:cs="Times New Roman"/>
        </w:rPr>
        <w:t xml:space="preserve">The complete source code which includes data </w:t>
      </w:r>
      <w:proofErr w:type="spellStart"/>
      <w:r w:rsidRPr="00C367C7">
        <w:rPr>
          <w:rFonts w:ascii="Times New Roman" w:hAnsi="Times New Roman" w:cs="Times New Roman"/>
        </w:rPr>
        <w:t>preprocessing</w:t>
      </w:r>
      <w:proofErr w:type="spellEnd"/>
      <w:r w:rsidRPr="00C367C7">
        <w:rPr>
          <w:rFonts w:ascii="Times New Roman" w:hAnsi="Times New Roman" w:cs="Times New Roman"/>
        </w:rPr>
        <w:t xml:space="preserve"> and </w:t>
      </w:r>
      <w:proofErr w:type="spellStart"/>
      <w:r w:rsidRPr="00C367C7">
        <w:rPr>
          <w:rFonts w:ascii="Times New Roman" w:hAnsi="Times New Roman" w:cs="Times New Roman"/>
        </w:rPr>
        <w:t>XGBoost</w:t>
      </w:r>
      <w:proofErr w:type="spellEnd"/>
      <w:r w:rsidRPr="00C367C7">
        <w:rPr>
          <w:rFonts w:ascii="Times New Roman" w:hAnsi="Times New Roman" w:cs="Times New Roman"/>
        </w:rPr>
        <w:t xml:space="preserve"> training and PPO environment and processed datasets and trained models and simulation logs exists at </w:t>
      </w:r>
      <w:hyperlink r:id="rId5" w:history="1">
        <w:r w:rsidRPr="000071D3">
          <w:rPr>
            <w:rStyle w:val="Hyperlink"/>
            <w:rFonts w:ascii="Times New Roman" w:hAnsi="Times New Roman" w:cs="Times New Roman"/>
            <w:highlight w:val="yellow"/>
          </w:rPr>
          <w:t>https://github.com/[yourusername]/IAPM-Framework</w:t>
        </w:r>
      </w:hyperlink>
      <w:r>
        <w:rPr>
          <w:rFonts w:ascii="Times New Roman" w:hAnsi="Times New Roman" w:cs="Times New Roman"/>
        </w:rPr>
        <w:t xml:space="preserve"> </w:t>
      </w:r>
      <w:r w:rsidRPr="00C367C7">
        <w:rPr>
          <w:rFonts w:ascii="Times New Roman" w:hAnsi="Times New Roman" w:cs="Times New Roman"/>
        </w:rPr>
        <w:t xml:space="preserve">for complete reproducibility. The repository provides users with complete replication guidelines which they can run on standard computer hardware. The research team performed their experiments using </w:t>
      </w:r>
      <w:r w:rsidRPr="000E691A">
        <w:rPr>
          <w:rFonts w:ascii="Times New Roman" w:hAnsi="Times New Roman" w:cs="Times New Roman"/>
        </w:rPr>
        <w:t>PyCharm2024.3.6 on a HUAWEI MDG-XX workstation with the following specifications:</w:t>
      </w:r>
    </w:p>
    <w:p w14:paraId="125E1CF3" w14:textId="77777777" w:rsidR="00C94158" w:rsidRPr="000071D3" w:rsidRDefault="00C94158" w:rsidP="00C94158">
      <w:pPr>
        <w:pStyle w:val="ListParagraph"/>
        <w:numPr>
          <w:ilvl w:val="0"/>
          <w:numId w:val="1"/>
        </w:numPr>
        <w:spacing w:line="360" w:lineRule="auto"/>
        <w:jc w:val="both"/>
        <w:rPr>
          <w:rFonts w:ascii="Times New Roman" w:hAnsi="Times New Roman" w:cs="Times New Roman"/>
        </w:rPr>
      </w:pPr>
      <w:r w:rsidRPr="000071D3">
        <w:rPr>
          <w:rFonts w:ascii="Times New Roman" w:hAnsi="Times New Roman" w:cs="Times New Roman"/>
        </w:rPr>
        <w:t>CPU: 13th Gen Intel(R) Core (TM) i5-13420H (~2.1GHz, 12 CPUs)</w:t>
      </w:r>
    </w:p>
    <w:p w14:paraId="3F894B2D" w14:textId="77777777" w:rsidR="00C94158" w:rsidRPr="000071D3" w:rsidRDefault="00C94158" w:rsidP="00C94158">
      <w:pPr>
        <w:pStyle w:val="ListParagraph"/>
        <w:numPr>
          <w:ilvl w:val="0"/>
          <w:numId w:val="1"/>
        </w:numPr>
        <w:spacing w:line="360" w:lineRule="auto"/>
        <w:jc w:val="both"/>
        <w:rPr>
          <w:rFonts w:ascii="Times New Roman" w:hAnsi="Times New Roman" w:cs="Times New Roman"/>
        </w:rPr>
      </w:pPr>
      <w:r w:rsidRPr="000071D3">
        <w:rPr>
          <w:rFonts w:ascii="Times New Roman" w:hAnsi="Times New Roman" w:cs="Times New Roman"/>
        </w:rPr>
        <w:t>RAM: 16 GB</w:t>
      </w:r>
    </w:p>
    <w:p w14:paraId="1115E055" w14:textId="77777777" w:rsidR="00C94158" w:rsidRPr="000071D3" w:rsidRDefault="00C94158" w:rsidP="00C94158">
      <w:pPr>
        <w:pStyle w:val="ListParagraph"/>
        <w:numPr>
          <w:ilvl w:val="0"/>
          <w:numId w:val="1"/>
        </w:numPr>
        <w:spacing w:line="360" w:lineRule="auto"/>
        <w:jc w:val="both"/>
        <w:rPr>
          <w:rFonts w:ascii="Times New Roman" w:hAnsi="Times New Roman" w:cs="Times New Roman"/>
        </w:rPr>
      </w:pPr>
      <w:r w:rsidRPr="000071D3">
        <w:rPr>
          <w:rFonts w:ascii="Times New Roman" w:hAnsi="Times New Roman" w:cs="Times New Roman"/>
        </w:rPr>
        <w:t>Operating System: Windows 11 Home 64-bit</w:t>
      </w:r>
    </w:p>
    <w:p w14:paraId="0F4BCE56" w14:textId="77777777" w:rsidR="00C94158" w:rsidRDefault="00C94158" w:rsidP="00C94158">
      <w:pPr>
        <w:spacing w:line="360" w:lineRule="auto"/>
        <w:jc w:val="both"/>
      </w:pPr>
      <w:r w:rsidRPr="00C367C7">
        <w:rPr>
          <w:rFonts w:ascii="Times New Roman" w:hAnsi="Times New Roman" w:cs="Times New Roman"/>
        </w:rPr>
        <w:lastRenderedPageBreak/>
        <w:t xml:space="preserve">which allowed </w:t>
      </w:r>
      <w:proofErr w:type="spellStart"/>
      <w:r w:rsidRPr="00C367C7">
        <w:rPr>
          <w:rFonts w:ascii="Times New Roman" w:hAnsi="Times New Roman" w:cs="Times New Roman"/>
        </w:rPr>
        <w:t>XGBoost</w:t>
      </w:r>
      <w:proofErr w:type="spellEnd"/>
      <w:r w:rsidRPr="00C367C7">
        <w:rPr>
          <w:rFonts w:ascii="Times New Roman" w:hAnsi="Times New Roman" w:cs="Times New Roman"/>
        </w:rPr>
        <w:t xml:space="preserve"> training to finish within minutes and PPO to complete its training process in less than one hour.</w:t>
      </w:r>
    </w:p>
    <w:p w14:paraId="6079DB83" w14:textId="77777777" w:rsidR="00C94158" w:rsidRDefault="00C94158"/>
    <w:sectPr w:rsidR="00C941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entury">
    <w:panose1 w:val="02040604050505020304"/>
    <w:charset w:val="00"/>
    <w:family w:val="roman"/>
    <w:pitch w:val="variable"/>
    <w:sig w:usb0="00000287" w:usb1="00000000" w:usb2="00000000" w:usb3="00000000" w:csb0="0000009F" w:csb1="00000000"/>
  </w:font>
  <w:font w:name="DengXian Light">
    <w:altName w:val="等线 Light"/>
    <w:charset w:val="86"/>
    <w:family w:val="auto"/>
    <w:pitch w:val="variable"/>
    <w:sig w:usb0="A00002BF" w:usb1="38CF7CFA" w:usb2="00000016" w:usb3="00000000" w:csb0="0004000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8F0754"/>
    <w:multiLevelType w:val="hybridMultilevel"/>
    <w:tmpl w:val="877AD2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158"/>
    <w:rsid w:val="002944C7"/>
    <w:rsid w:val="00621258"/>
    <w:rsid w:val="00873EA5"/>
    <w:rsid w:val="00BA45A5"/>
    <w:rsid w:val="00C94158"/>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C1F85"/>
  <w15:chartTrackingRefBased/>
  <w15:docId w15:val="{A78586FB-6AD6-451E-B970-172431A6B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941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94158"/>
    <w:rPr>
      <w:color w:val="467886" w:themeColor="hyperlink"/>
      <w:u w:val="single"/>
    </w:rPr>
  </w:style>
  <w:style w:type="paragraph" w:styleId="ListParagraph">
    <w:name w:val="List Paragraph"/>
    <w:basedOn w:val="Normal"/>
    <w:uiPriority w:val="34"/>
    <w:qFormat/>
    <w:rsid w:val="00C9415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5byourusername%5d/IAPM-Framewor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1331</Words>
  <Characters>7590</Characters>
  <Application>Microsoft Office Word</Application>
  <DocSecurity>0</DocSecurity>
  <Lines>63</Lines>
  <Paragraphs>17</Paragraphs>
  <ScaleCrop>false</ScaleCrop>
  <Company/>
  <LinksUpToDate>false</LinksUpToDate>
  <CharactersWithSpaces>8904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Oswaldo Escudero</dc:creator>
  <cp:keywords/>
  <dc:description/>
  <cp:lastModifiedBy>Oswaldo Escudero</cp:lastModifiedBy>
  <cp:revision>1</cp:revision>
  <dcterms:created xsi:type="dcterms:W3CDTF">2026-01-08T08:14:00Z</dcterms:created>
  <dcterms:modified xsi:type="dcterms:W3CDTF">2026-01-08T08:20:00Z</dcterms:modified>
</cp:coreProperties>
</file>