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26EA" w14:textId="77777777" w:rsidR="008E1A37" w:rsidRPr="0021769F" w:rsidRDefault="00000000">
      <w:pPr>
        <w:rPr>
          <w:lang w:val="ru-RU"/>
        </w:rPr>
      </w:pPr>
      <w:r w:rsidRPr="0021769F">
        <w:rPr>
          <w:rFonts w:ascii="Aptos Display" w:hAnsi="Aptos Display"/>
          <w:b/>
          <w:color w:val="17365D"/>
          <w:sz w:val="40"/>
          <w:lang w:val="ru-RU"/>
        </w:rPr>
        <w:t xml:space="preserve">ПОДХОД К РЕАЛИЗАЦИИ </w:t>
      </w:r>
      <w:r>
        <w:rPr>
          <w:rFonts w:ascii="Aptos Display" w:hAnsi="Aptos Display"/>
          <w:b/>
          <w:color w:val="17365D"/>
          <w:sz w:val="40"/>
        </w:rPr>
        <w:t>MVP</w:t>
      </w:r>
    </w:p>
    <w:p w14:paraId="4271C79C" w14:textId="77777777" w:rsidR="008E1A37" w:rsidRPr="0021769F" w:rsidRDefault="00000000">
      <w:pPr>
        <w:spacing w:after="160"/>
        <w:rPr>
          <w:lang w:val="ru-RU"/>
        </w:rPr>
      </w:pPr>
      <w:r w:rsidRPr="0021769F">
        <w:rPr>
          <w:color w:val="2F75B5"/>
          <w:sz w:val="24"/>
          <w:lang w:val="ru-RU"/>
        </w:rPr>
        <w:t>Система мониторинга цен на туристические услуги в России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8E1A37" w:rsidRPr="0021769F" w14:paraId="79AD60B6" w14:textId="77777777">
        <w:trPr>
          <w:jc w:val="center"/>
        </w:trPr>
        <w:tc>
          <w:tcPr>
            <w:tcW w:w="10656" w:type="dxa"/>
            <w:tcBorders>
              <w:top w:val="single" w:sz="2" w:space="0" w:color="D9E2F3"/>
              <w:left w:val="single" w:sz="18" w:space="0" w:color="2F75B5"/>
              <w:bottom w:val="single" w:sz="2" w:space="0" w:color="D9E2F3"/>
              <w:right w:val="single" w:sz="2" w:space="0" w:color="D9E2F3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37507" w14:textId="524A161F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b/>
                <w:color w:val="17365D"/>
                <w:lang w:val="ru-RU"/>
              </w:rPr>
              <w:t xml:space="preserve">Цель </w:t>
            </w:r>
            <w:r>
              <w:rPr>
                <w:b/>
                <w:color w:val="17365D"/>
              </w:rPr>
              <w:t>MVP</w:t>
            </w:r>
            <w:r w:rsidRPr="0021769F">
              <w:rPr>
                <w:b/>
                <w:color w:val="17365D"/>
                <w:lang w:val="ru-RU"/>
              </w:rPr>
              <w:t xml:space="preserve"> </w:t>
            </w:r>
            <w:r w:rsidR="006C456A">
              <w:rPr>
                <w:b/>
                <w:color w:val="17365D"/>
                <w:lang w:val="ru-RU"/>
              </w:rPr>
              <w:t>-</w:t>
            </w:r>
            <w:r w:rsidRPr="0021769F">
              <w:rPr>
                <w:b/>
                <w:color w:val="17365D"/>
                <w:lang w:val="ru-RU"/>
              </w:rPr>
              <w:t xml:space="preserve"> </w:t>
            </w:r>
            <w:r w:rsidRPr="0021769F">
              <w:rPr>
                <w:lang w:val="ru-RU"/>
              </w:rPr>
              <w:t>подтвердить возможность регулярного автоматического получения цен, сформировать историческую базу и оценить пригодность источников для промышленного решения.</w:t>
            </w:r>
          </w:p>
        </w:tc>
      </w:tr>
    </w:tbl>
    <w:p w14:paraId="0B6417C9" w14:textId="77777777" w:rsidR="008E1A37" w:rsidRDefault="00000000">
      <w:pPr>
        <w:pStyle w:val="Heading2"/>
      </w:pPr>
      <w:r>
        <w:t xml:space="preserve">1. </w:t>
      </w:r>
      <w:proofErr w:type="spellStart"/>
      <w:r>
        <w:t>Границы</w:t>
      </w:r>
      <w:proofErr w:type="spellEnd"/>
      <w:r>
        <w:t xml:space="preserve"> и </w:t>
      </w:r>
      <w:proofErr w:type="spellStart"/>
      <w:r>
        <w:t>результат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8E1A37" w14:paraId="2919ADC2" w14:textId="77777777">
        <w:trPr>
          <w:tblHeader/>
          <w:jc w:val="center"/>
        </w:trPr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142A1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В составе MVP</w:t>
            </w:r>
          </w:p>
        </w:tc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5CE56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За рамками MVP</w:t>
            </w:r>
          </w:p>
        </w:tc>
      </w:tr>
      <w:tr w:rsidR="008E1A37" w14:paraId="6B040B31" w14:textId="77777777">
        <w:trPr>
          <w:jc w:val="center"/>
        </w:trPr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BB042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7"/>
                <w:lang w:val="ru-RU"/>
              </w:rPr>
              <w:t>Ежедневный сбор данных из нескольких источников</w:t>
            </w:r>
          </w:p>
        </w:tc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5CA6F" w14:textId="77777777" w:rsidR="008E1A37" w:rsidRDefault="00000000">
            <w:pPr>
              <w:spacing w:after="0"/>
            </w:pPr>
            <w:proofErr w:type="spellStart"/>
            <w:r>
              <w:rPr>
                <w:sz w:val="17"/>
              </w:rPr>
              <w:t>Прогнозирование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машинное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обучение</w:t>
            </w:r>
            <w:proofErr w:type="spellEnd"/>
          </w:p>
        </w:tc>
      </w:tr>
      <w:tr w:rsidR="008E1A37" w14:paraId="459A8C27" w14:textId="77777777">
        <w:trPr>
          <w:jc w:val="center"/>
        </w:trPr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E5535" w14:textId="7F230D57" w:rsidR="008E1A37" w:rsidRPr="0021769F" w:rsidRDefault="0021769F">
            <w:pPr>
              <w:spacing w:after="0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Сырые </w:t>
            </w:r>
            <w:r>
              <w:rPr>
                <w:sz w:val="17"/>
              </w:rPr>
              <w:t>r</w:t>
            </w:r>
            <w:r w:rsidR="00000000">
              <w:rPr>
                <w:sz w:val="17"/>
              </w:rPr>
              <w:t>aw</w:t>
            </w:r>
            <w:r w:rsidRPr="0021769F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data</w:t>
            </w:r>
            <w:r w:rsidRPr="0021769F">
              <w:rPr>
                <w:sz w:val="17"/>
                <w:lang w:val="ru-RU"/>
              </w:rPr>
              <w:t xml:space="preserve"> </w:t>
            </w:r>
            <w:r w:rsidR="00000000" w:rsidRPr="0021769F">
              <w:rPr>
                <w:sz w:val="17"/>
                <w:lang w:val="ru-RU"/>
              </w:rPr>
              <w:t>и нормализованное хранение</w:t>
            </w:r>
          </w:p>
        </w:tc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79637" w14:textId="77777777" w:rsidR="008E1A37" w:rsidRDefault="00000000">
            <w:pPr>
              <w:spacing w:after="0"/>
            </w:pPr>
            <w:proofErr w:type="spellStart"/>
            <w:r>
              <w:rPr>
                <w:sz w:val="17"/>
              </w:rPr>
              <w:t>Микросервисная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архитектура</w:t>
            </w:r>
            <w:proofErr w:type="spellEnd"/>
            <w:r>
              <w:rPr>
                <w:sz w:val="17"/>
              </w:rPr>
              <w:t xml:space="preserve"> и Kubernetes</w:t>
            </w:r>
          </w:p>
        </w:tc>
      </w:tr>
      <w:tr w:rsidR="008E1A37" w14:paraId="21DFCE8C" w14:textId="77777777">
        <w:trPr>
          <w:jc w:val="center"/>
        </w:trPr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F9BA5" w14:textId="2EAAD453" w:rsidR="008E1A37" w:rsidRPr="0021769F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Контроль качества и</w:t>
            </w:r>
            <w:r w:rsidR="0021769F">
              <w:rPr>
                <w:sz w:val="17"/>
              </w:rPr>
              <w:t xml:space="preserve"> </w:t>
            </w:r>
            <w:r w:rsidR="0021769F">
              <w:rPr>
                <w:sz w:val="17"/>
                <w:lang w:val="ru-RU"/>
              </w:rPr>
              <w:t>статистика</w:t>
            </w:r>
          </w:p>
        </w:tc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2DCDC" w14:textId="77777777" w:rsidR="008E1A37" w:rsidRDefault="00000000">
            <w:pPr>
              <w:spacing w:after="0"/>
            </w:pPr>
            <w:proofErr w:type="spellStart"/>
            <w:r>
              <w:rPr>
                <w:sz w:val="17"/>
              </w:rPr>
              <w:t>Высоконагруженный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внешний</w:t>
            </w:r>
            <w:proofErr w:type="spellEnd"/>
            <w:r>
              <w:rPr>
                <w:sz w:val="17"/>
              </w:rPr>
              <w:t xml:space="preserve"> API</w:t>
            </w:r>
          </w:p>
        </w:tc>
      </w:tr>
      <w:tr w:rsidR="008E1A37" w:rsidRPr="0021769F" w14:paraId="2891DFB9" w14:textId="77777777">
        <w:trPr>
          <w:jc w:val="center"/>
        </w:trPr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3969F" w14:textId="33E92851" w:rsidR="008E1A37" w:rsidRPr="0021769F" w:rsidRDefault="0021769F">
            <w:pPr>
              <w:spacing w:after="0"/>
              <w:rPr>
                <w:lang w:val="ru-RU"/>
              </w:rPr>
            </w:pPr>
            <w:r>
              <w:rPr>
                <w:sz w:val="17"/>
                <w:lang w:val="ru-RU"/>
              </w:rPr>
              <w:t>Дашборд</w:t>
            </w:r>
            <w:r w:rsidR="00000000" w:rsidRPr="0021769F">
              <w:rPr>
                <w:sz w:val="17"/>
                <w:lang w:val="ru-RU"/>
              </w:rPr>
              <w:t xml:space="preserve"> и экспорт </w:t>
            </w:r>
            <w:r w:rsidR="00000000">
              <w:rPr>
                <w:sz w:val="17"/>
              </w:rPr>
              <w:t>CSV</w:t>
            </w:r>
            <w:r w:rsidR="00000000" w:rsidRPr="0021769F">
              <w:rPr>
                <w:sz w:val="17"/>
                <w:lang w:val="ru-RU"/>
              </w:rPr>
              <w:t>/</w:t>
            </w:r>
            <w:r w:rsidR="00000000">
              <w:rPr>
                <w:sz w:val="17"/>
              </w:rPr>
              <w:t>Excel</w:t>
            </w:r>
          </w:p>
        </w:tc>
        <w:tc>
          <w:tcPr>
            <w:tcW w:w="52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6095B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7"/>
                <w:lang w:val="ru-RU"/>
              </w:rPr>
              <w:t>Персональные рекомендации и динамическое ценообразование</w:t>
            </w:r>
          </w:p>
        </w:tc>
      </w:tr>
    </w:tbl>
    <w:p w14:paraId="7F4072D4" w14:textId="77777777" w:rsidR="008E1A37" w:rsidRDefault="00000000">
      <w:pPr>
        <w:pStyle w:val="Heading2"/>
      </w:pPr>
      <w:r>
        <w:t xml:space="preserve">2. </w:t>
      </w:r>
      <w:proofErr w:type="spellStart"/>
      <w:r>
        <w:t>Покрытие</w:t>
      </w:r>
      <w:proofErr w:type="spellEnd"/>
      <w:r>
        <w:t xml:space="preserve"> MVP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528"/>
      </w:tblGrid>
      <w:tr w:rsidR="008E1A37" w14:paraId="3CA23B11" w14:textId="77777777">
        <w:trPr>
          <w:tblHeader/>
          <w:jc w:val="center"/>
        </w:trPr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218D0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География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ECFB0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Категории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24A88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Горизонты поиска</w:t>
            </w:r>
          </w:p>
        </w:tc>
      </w:tr>
      <w:tr w:rsidR="008E1A37" w:rsidRPr="0021769F" w14:paraId="5B2DAD31" w14:textId="77777777">
        <w:trPr>
          <w:jc w:val="center"/>
        </w:trPr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0D82A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Москва, Санкт-Петербург, Краснодар, Сочи, Калининград, Южно-Сахалинск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186B2" w14:textId="348C49D1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 xml:space="preserve">Отели, авиабилеты, железнодорожные билеты. Экскурсии и транспорт </w:t>
            </w:r>
            <w:r w:rsidR="0021769F">
              <w:rPr>
                <w:sz w:val="16"/>
                <w:lang w:val="ru-RU"/>
              </w:rPr>
              <w:t>-</w:t>
            </w:r>
            <w:r w:rsidRPr="0021769F">
              <w:rPr>
                <w:sz w:val="16"/>
                <w:lang w:val="ru-RU"/>
              </w:rPr>
              <w:t xml:space="preserve"> при наличии доступного </w:t>
            </w:r>
            <w:r>
              <w:rPr>
                <w:sz w:val="16"/>
              </w:rPr>
              <w:t>API</w:t>
            </w:r>
            <w:r w:rsidR="0021769F" w:rsidRPr="0021769F">
              <w:rPr>
                <w:sz w:val="16"/>
                <w:lang w:val="ru-RU"/>
              </w:rPr>
              <w:t xml:space="preserve"> / </w:t>
            </w:r>
            <w:r w:rsidR="0021769F">
              <w:rPr>
                <w:sz w:val="16"/>
                <w:lang w:val="ru-RU"/>
              </w:rPr>
              <w:t>возможности парсинга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9206C" w14:textId="3D36504A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7, 14, 30, 60 и 90 дней до поездки</w:t>
            </w:r>
            <w:r w:rsidR="0021769F">
              <w:rPr>
                <w:sz w:val="16"/>
                <w:lang w:val="ru-RU"/>
              </w:rPr>
              <w:t xml:space="preserve">, </w:t>
            </w:r>
            <w:r w:rsidRPr="0021769F">
              <w:rPr>
                <w:sz w:val="16"/>
                <w:lang w:val="ru-RU"/>
              </w:rPr>
              <w:t>один сбор в сутки</w:t>
            </w:r>
          </w:p>
        </w:tc>
      </w:tr>
    </w:tbl>
    <w:p w14:paraId="025A2877" w14:textId="77777777" w:rsidR="008E1A37" w:rsidRDefault="00000000">
      <w:pPr>
        <w:pStyle w:val="Heading2"/>
      </w:pPr>
      <w:r>
        <w:t>3. Источники и стратегия интеграции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464"/>
        <w:gridCol w:w="4464"/>
      </w:tblGrid>
      <w:tr w:rsidR="008E1A37" w14:paraId="1E2047C0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F13C7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Категория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69C20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Приоритетные источники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05882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Подход</w:t>
            </w:r>
          </w:p>
        </w:tc>
      </w:tr>
      <w:tr w:rsidR="008E1A37" w:rsidRPr="000E7F19" w14:paraId="23B95561" w14:textId="77777777">
        <w:trPr>
          <w:jc w:val="center"/>
        </w:trPr>
        <w:tc>
          <w:tcPr>
            <w:tcW w:w="16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D4007" w14:textId="77777777" w:rsidR="008E1A37" w:rsidRDefault="00000000">
            <w:pPr>
              <w:spacing w:after="0"/>
            </w:pPr>
            <w:r>
              <w:rPr>
                <w:sz w:val="16"/>
              </w:rPr>
              <w:t>Авиа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E3DFD" w14:textId="77777777" w:rsidR="008E1A37" w:rsidRDefault="00000000">
            <w:pPr>
              <w:spacing w:after="0"/>
            </w:pPr>
            <w:r>
              <w:rPr>
                <w:sz w:val="16"/>
              </w:rPr>
              <w:t>Aviasales, Travelpayouts, Яндекс Путешествия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CC68A" w14:textId="737E42DA" w:rsidR="008E1A37" w:rsidRPr="000E7F19" w:rsidRDefault="00000000">
            <w:pPr>
              <w:spacing w:after="0"/>
              <w:rPr>
                <w:lang w:val="ru-RU"/>
              </w:rPr>
            </w:pPr>
            <w:r w:rsidRPr="000E7F19">
              <w:rPr>
                <w:sz w:val="16"/>
                <w:lang w:val="ru-RU"/>
              </w:rPr>
              <w:t xml:space="preserve">Официальные и партнерские </w:t>
            </w:r>
            <w:r>
              <w:rPr>
                <w:sz w:val="16"/>
              </w:rPr>
              <w:t>API</w:t>
            </w:r>
            <w:r w:rsidR="000E7F19">
              <w:rPr>
                <w:sz w:val="16"/>
                <w:lang w:val="ru-RU"/>
              </w:rPr>
              <w:t xml:space="preserve"> – где это возможно, сырой парсинг – где </w:t>
            </w:r>
            <w:r w:rsidR="000E7F19">
              <w:rPr>
                <w:sz w:val="16"/>
              </w:rPr>
              <w:t>API</w:t>
            </w:r>
            <w:r w:rsidR="000E7F19" w:rsidRPr="000E7F19">
              <w:rPr>
                <w:sz w:val="16"/>
                <w:lang w:val="ru-RU"/>
              </w:rPr>
              <w:t xml:space="preserve"> </w:t>
            </w:r>
            <w:r w:rsidR="000E7F19">
              <w:rPr>
                <w:sz w:val="16"/>
                <w:lang w:val="ru-RU"/>
              </w:rPr>
              <w:t>отсутствует</w:t>
            </w:r>
          </w:p>
        </w:tc>
      </w:tr>
      <w:tr w:rsidR="008E1A37" w:rsidRPr="000E7F19" w14:paraId="3986D878" w14:textId="77777777">
        <w:trPr>
          <w:jc w:val="center"/>
        </w:trPr>
        <w:tc>
          <w:tcPr>
            <w:tcW w:w="16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D3B63" w14:textId="77777777" w:rsidR="008E1A37" w:rsidRDefault="00000000">
            <w:pPr>
              <w:spacing w:after="0"/>
            </w:pPr>
            <w:r>
              <w:rPr>
                <w:sz w:val="16"/>
              </w:rPr>
              <w:t>Ж/Д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C13F0" w14:textId="77777777" w:rsidR="008E1A37" w:rsidRDefault="00000000">
            <w:pPr>
              <w:spacing w:after="0"/>
            </w:pPr>
            <w:r>
              <w:rPr>
                <w:sz w:val="16"/>
              </w:rPr>
              <w:t>Туту.ру, Poezd.ru / Travelpayouts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5C943" w14:textId="165A1F02" w:rsidR="008E1A37" w:rsidRPr="000E7F19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API</w:t>
            </w:r>
            <w:r w:rsidRPr="000E7F19">
              <w:rPr>
                <w:sz w:val="16"/>
                <w:lang w:val="ru-RU"/>
              </w:rPr>
              <w:t xml:space="preserve"> или партнерская интеграция</w:t>
            </w:r>
            <w:r w:rsidR="000E7F19">
              <w:rPr>
                <w:sz w:val="16"/>
                <w:lang w:val="ru-RU"/>
              </w:rPr>
              <w:t xml:space="preserve"> – где это возможно, сырой парсинг – где </w:t>
            </w:r>
            <w:r w:rsidR="000E7F19">
              <w:rPr>
                <w:sz w:val="16"/>
              </w:rPr>
              <w:t>API</w:t>
            </w:r>
            <w:r w:rsidR="000E7F19" w:rsidRPr="000E7F19">
              <w:rPr>
                <w:sz w:val="16"/>
                <w:lang w:val="ru-RU"/>
              </w:rPr>
              <w:t xml:space="preserve"> </w:t>
            </w:r>
            <w:r w:rsidR="000E7F19">
              <w:rPr>
                <w:sz w:val="16"/>
                <w:lang w:val="ru-RU"/>
              </w:rPr>
              <w:t>отсутствует</w:t>
            </w:r>
          </w:p>
        </w:tc>
      </w:tr>
      <w:tr w:rsidR="008E1A37" w:rsidRPr="000E7F19" w14:paraId="25EE940B" w14:textId="77777777">
        <w:trPr>
          <w:jc w:val="center"/>
        </w:trPr>
        <w:tc>
          <w:tcPr>
            <w:tcW w:w="16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B583A" w14:textId="77777777" w:rsidR="008E1A37" w:rsidRDefault="00000000">
            <w:pPr>
              <w:spacing w:after="0"/>
            </w:pPr>
            <w:r>
              <w:rPr>
                <w:sz w:val="16"/>
              </w:rPr>
              <w:t>Отели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45A5F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 xml:space="preserve">Островок, </w:t>
            </w:r>
            <w:proofErr w:type="spellStart"/>
            <w:r>
              <w:rPr>
                <w:sz w:val="16"/>
              </w:rPr>
              <w:t>RateHawk</w:t>
            </w:r>
            <w:proofErr w:type="spellEnd"/>
            <w:r w:rsidRPr="0021769F">
              <w:rPr>
                <w:sz w:val="16"/>
                <w:lang w:val="ru-RU"/>
              </w:rPr>
              <w:t xml:space="preserve">, Яндекс Путешествия, </w:t>
            </w:r>
            <w:proofErr w:type="spellStart"/>
            <w:r w:rsidRPr="0021769F">
              <w:rPr>
                <w:sz w:val="16"/>
                <w:lang w:val="ru-RU"/>
              </w:rPr>
              <w:t>Суточно.ру</w:t>
            </w:r>
            <w:proofErr w:type="spellEnd"/>
            <w:r w:rsidRPr="0021769F">
              <w:rPr>
                <w:sz w:val="16"/>
                <w:lang w:val="ru-RU"/>
              </w:rPr>
              <w:t xml:space="preserve">, </w:t>
            </w:r>
            <w:proofErr w:type="spellStart"/>
            <w:r w:rsidRPr="0021769F">
              <w:rPr>
                <w:sz w:val="16"/>
                <w:lang w:val="ru-RU"/>
              </w:rPr>
              <w:t>Авито</w:t>
            </w:r>
            <w:proofErr w:type="spellEnd"/>
            <w:r w:rsidRPr="0021769F">
              <w:rPr>
                <w:sz w:val="16"/>
                <w:lang w:val="ru-RU"/>
              </w:rPr>
              <w:t xml:space="preserve"> Путешествия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BDC48" w14:textId="3CE6A385" w:rsidR="008E1A37" w:rsidRPr="000E7F19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B</w:t>
            </w:r>
            <w:r w:rsidRPr="000E7F19">
              <w:rPr>
                <w:sz w:val="16"/>
                <w:lang w:val="ru-RU"/>
              </w:rPr>
              <w:t>2</w:t>
            </w:r>
            <w:r>
              <w:rPr>
                <w:sz w:val="16"/>
              </w:rPr>
              <w:t>B</w:t>
            </w:r>
            <w:r w:rsidRPr="000E7F19">
              <w:rPr>
                <w:sz w:val="16"/>
                <w:lang w:val="ru-RU"/>
              </w:rPr>
              <w:t xml:space="preserve">/партнерские </w:t>
            </w:r>
            <w:r>
              <w:rPr>
                <w:sz w:val="16"/>
              </w:rPr>
              <w:t>API</w:t>
            </w:r>
            <w:r w:rsidR="000E7F19">
              <w:rPr>
                <w:sz w:val="16"/>
                <w:lang w:val="ru-RU"/>
              </w:rPr>
              <w:t xml:space="preserve"> – где это возможно, сырой парсинг – где </w:t>
            </w:r>
            <w:r w:rsidR="000E7F19">
              <w:rPr>
                <w:sz w:val="16"/>
              </w:rPr>
              <w:t>API</w:t>
            </w:r>
            <w:r w:rsidR="000E7F19" w:rsidRPr="000E7F19">
              <w:rPr>
                <w:sz w:val="16"/>
                <w:lang w:val="ru-RU"/>
              </w:rPr>
              <w:t xml:space="preserve"> </w:t>
            </w:r>
            <w:r w:rsidR="000E7F19">
              <w:rPr>
                <w:sz w:val="16"/>
                <w:lang w:val="ru-RU"/>
              </w:rPr>
              <w:t>отсутствует</w:t>
            </w:r>
          </w:p>
        </w:tc>
      </w:tr>
      <w:tr w:rsidR="008E1A37" w:rsidRPr="000E7F19" w14:paraId="6154E4F5" w14:textId="77777777">
        <w:trPr>
          <w:jc w:val="center"/>
        </w:trPr>
        <w:tc>
          <w:tcPr>
            <w:tcW w:w="165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23453" w14:textId="7777777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Дополнительно</w:t>
            </w:r>
            <w:proofErr w:type="spellEnd"/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E352F" w14:textId="77777777" w:rsidR="008E1A37" w:rsidRDefault="00000000">
            <w:pPr>
              <w:spacing w:after="0"/>
            </w:pPr>
            <w:r>
              <w:rPr>
                <w:sz w:val="16"/>
              </w:rPr>
              <w:t>Sputnik8, Tripster, 2ГИС, Яндекс Карты, OSM, Localrent, Kiwitaxi</w:t>
            </w:r>
          </w:p>
        </w:tc>
        <w:tc>
          <w:tcPr>
            <w:tcW w:w="446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B2E88" w14:textId="5341C3BB" w:rsidR="008E1A37" w:rsidRPr="000E7F19" w:rsidRDefault="00000000">
            <w:pPr>
              <w:spacing w:after="0"/>
              <w:rPr>
                <w:lang w:val="ru-RU"/>
              </w:rPr>
            </w:pPr>
            <w:r w:rsidRPr="000E7F19">
              <w:rPr>
                <w:sz w:val="16"/>
                <w:lang w:val="ru-RU"/>
              </w:rPr>
              <w:t>Подключение после проверки</w:t>
            </w:r>
            <w:r w:rsidR="000E7F19">
              <w:rPr>
                <w:sz w:val="16"/>
                <w:lang w:val="ru-RU"/>
              </w:rPr>
              <w:t xml:space="preserve"> наличия </w:t>
            </w:r>
            <w:r w:rsidR="000E7F19">
              <w:rPr>
                <w:sz w:val="16"/>
              </w:rPr>
              <w:t>API</w:t>
            </w:r>
            <w:r w:rsidR="000E7F19" w:rsidRPr="000E7F19">
              <w:rPr>
                <w:sz w:val="16"/>
                <w:lang w:val="ru-RU"/>
              </w:rPr>
              <w:t xml:space="preserve"> </w:t>
            </w:r>
            <w:r w:rsidR="000E7F19">
              <w:rPr>
                <w:sz w:val="16"/>
                <w:lang w:val="ru-RU"/>
              </w:rPr>
              <w:t>и возможности парсинга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8E1A37" w:rsidRPr="0021769F" w14:paraId="0B86A446" w14:textId="77777777">
        <w:trPr>
          <w:jc w:val="center"/>
        </w:trPr>
        <w:tc>
          <w:tcPr>
            <w:tcW w:w="10656" w:type="dxa"/>
            <w:tcBorders>
              <w:top w:val="single" w:sz="2" w:space="0" w:color="D9E2F3"/>
              <w:left w:val="single" w:sz="18" w:space="0" w:color="2F75B5"/>
              <w:bottom w:val="single" w:sz="2" w:space="0" w:color="D9E2F3"/>
              <w:right w:val="single" w:sz="2" w:space="0" w:color="D9E2F3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064C5" w14:textId="2B353A83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b/>
                <w:color w:val="17365D"/>
                <w:lang w:val="ru-RU"/>
              </w:rPr>
              <w:t xml:space="preserve">Принцип </w:t>
            </w:r>
            <w:r w:rsidR="00986EC6">
              <w:rPr>
                <w:b/>
                <w:color w:val="17365D"/>
                <w:lang w:val="ru-RU"/>
              </w:rPr>
              <w:t>подхода</w:t>
            </w:r>
            <w:r w:rsidRPr="0021769F">
              <w:rPr>
                <w:b/>
                <w:color w:val="17365D"/>
                <w:lang w:val="ru-RU"/>
              </w:rPr>
              <w:t xml:space="preserve"> </w:t>
            </w:r>
            <w:r w:rsidR="00986EC6">
              <w:rPr>
                <w:b/>
                <w:color w:val="17365D"/>
                <w:lang w:val="ru-RU"/>
              </w:rPr>
              <w:t>-</w:t>
            </w:r>
            <w:r w:rsidRPr="0021769F">
              <w:rPr>
                <w:b/>
                <w:color w:val="17365D"/>
                <w:lang w:val="ru-RU"/>
              </w:rPr>
              <w:t xml:space="preserve"> </w:t>
            </w:r>
            <w:r w:rsidRPr="0021769F">
              <w:rPr>
                <w:lang w:val="ru-RU"/>
              </w:rPr>
              <w:t xml:space="preserve">приоритет официальным </w:t>
            </w:r>
            <w:r>
              <w:t>API</w:t>
            </w:r>
            <w:r w:rsidRPr="0021769F">
              <w:rPr>
                <w:lang w:val="ru-RU"/>
              </w:rPr>
              <w:t xml:space="preserve"> и агрегаторам</w:t>
            </w:r>
            <w:r w:rsidR="00986EC6">
              <w:rPr>
                <w:lang w:val="ru-RU"/>
              </w:rPr>
              <w:t xml:space="preserve">, где это возможно, парсинг сырых данных, где </w:t>
            </w:r>
            <w:r w:rsidR="00986EC6">
              <w:t>API</w:t>
            </w:r>
            <w:r w:rsidR="00986EC6" w:rsidRPr="00986EC6">
              <w:rPr>
                <w:lang w:val="ru-RU"/>
              </w:rPr>
              <w:t xml:space="preserve"> </w:t>
            </w:r>
            <w:r w:rsidR="00986EC6">
              <w:rPr>
                <w:lang w:val="ru-RU"/>
              </w:rPr>
              <w:t>отсутствует, но н</w:t>
            </w:r>
            <w:r w:rsidR="0006734E">
              <w:rPr>
                <w:lang w:val="ru-RU"/>
              </w:rPr>
              <w:t>еобходимо</w:t>
            </w:r>
            <w:r w:rsidR="00986EC6">
              <w:rPr>
                <w:lang w:val="ru-RU"/>
              </w:rPr>
              <w:t xml:space="preserve"> принять ограничение на качество данных.</w:t>
            </w:r>
          </w:p>
        </w:tc>
      </w:tr>
    </w:tbl>
    <w:p w14:paraId="4758C894" w14:textId="77777777" w:rsidR="008E1A37" w:rsidRPr="0021769F" w:rsidRDefault="00000000">
      <w:pPr>
        <w:rPr>
          <w:lang w:val="ru-RU"/>
        </w:rPr>
      </w:pPr>
      <w:r w:rsidRPr="0021769F">
        <w:rPr>
          <w:lang w:val="ru-RU"/>
        </w:rPr>
        <w:br w:type="page"/>
      </w:r>
    </w:p>
    <w:p w14:paraId="3413A39E" w14:textId="77777777" w:rsidR="008E1A37" w:rsidRPr="0021769F" w:rsidRDefault="00000000">
      <w:pPr>
        <w:pStyle w:val="Heading1"/>
        <w:rPr>
          <w:lang w:val="ru-RU"/>
        </w:rPr>
      </w:pPr>
      <w:r w:rsidRPr="0021769F">
        <w:rPr>
          <w:lang w:val="ru-RU"/>
        </w:rPr>
        <w:lastRenderedPageBreak/>
        <w:t>4. Реализация и архитектура</w:t>
      </w:r>
    </w:p>
    <w:p w14:paraId="7078B3AC" w14:textId="77777777" w:rsidR="008E1A37" w:rsidRPr="0021769F" w:rsidRDefault="00000000">
      <w:pPr>
        <w:pStyle w:val="Heading2"/>
        <w:rPr>
          <w:lang w:val="ru-RU"/>
        </w:rPr>
      </w:pPr>
      <w:r w:rsidRPr="0021769F">
        <w:rPr>
          <w:lang w:val="ru-RU"/>
        </w:rPr>
        <w:t>4.1. Шесть этапов реализации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112"/>
        <w:gridCol w:w="3528"/>
      </w:tblGrid>
      <w:tr w:rsidR="008E1A37" w14:paraId="6D41F45C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1AE11" w14:textId="77777777" w:rsidR="008E1A3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Этап</w:t>
            </w:r>
            <w:proofErr w:type="spellEnd"/>
          </w:p>
        </w:tc>
        <w:tc>
          <w:tcPr>
            <w:tcW w:w="511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FA143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Что делаем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A4E13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 w:rsidR="008E1A37" w14:paraId="7D29E360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855E0" w14:textId="77777777" w:rsidR="008E1A37" w:rsidRDefault="00000000">
            <w:pPr>
              <w:spacing w:after="0"/>
            </w:pPr>
            <w:r>
              <w:rPr>
                <w:sz w:val="16"/>
              </w:rPr>
              <w:t>1. Подтверждение источников</w:t>
            </w:r>
          </w:p>
        </w:tc>
        <w:tc>
          <w:tcPr>
            <w:tcW w:w="511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32DF1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 xml:space="preserve">Проверяем </w:t>
            </w:r>
            <w:r>
              <w:rPr>
                <w:sz w:val="16"/>
              </w:rPr>
              <w:t>API</w:t>
            </w:r>
            <w:r w:rsidRPr="0021769F">
              <w:rPr>
                <w:sz w:val="16"/>
                <w:lang w:val="ru-RU"/>
              </w:rPr>
              <w:t>, покрытие, квоты, стоимость и юридические условия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65FE7" w14:textId="2FB50C44" w:rsidR="008E1A37" w:rsidRPr="0050457C" w:rsidRDefault="0050457C">
            <w:pPr>
              <w:spacing w:after="0"/>
              <w:rPr>
                <w:lang w:val="ru-RU"/>
              </w:rPr>
            </w:pPr>
            <w:r>
              <w:rPr>
                <w:sz w:val="16"/>
                <w:lang w:val="ru-RU"/>
              </w:rPr>
              <w:t>У</w:t>
            </w:r>
            <w:r w:rsidR="002F171B">
              <w:rPr>
                <w:sz w:val="16"/>
                <w:lang w:val="ru-RU"/>
              </w:rPr>
              <w:t>твержденный</w:t>
            </w:r>
            <w:r>
              <w:rPr>
                <w:sz w:val="16"/>
                <w:lang w:val="ru-RU"/>
              </w:rPr>
              <w:t xml:space="preserve"> реестр источников</w:t>
            </w:r>
          </w:p>
        </w:tc>
      </w:tr>
      <w:tr w:rsidR="008E1A37" w14:paraId="65446DBC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4DE7F" w14:textId="77777777" w:rsidR="008E1A37" w:rsidRDefault="00000000">
            <w:pPr>
              <w:spacing w:after="0"/>
            </w:pPr>
            <w:r>
              <w:rPr>
                <w:sz w:val="16"/>
              </w:rPr>
              <w:t>2. Коннекторы</w:t>
            </w:r>
          </w:p>
        </w:tc>
        <w:tc>
          <w:tcPr>
            <w:tcW w:w="511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89B76" w14:textId="6533754E" w:rsidR="008E1A37" w:rsidRPr="0050457C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Для каждого источника реализуем единый контракт</w:t>
            </w:r>
            <w:r w:rsidR="0050457C">
              <w:rPr>
                <w:sz w:val="16"/>
                <w:lang w:val="ru-RU"/>
              </w:rPr>
              <w:t>: поиск -</w:t>
            </w:r>
            <w:r w:rsidR="0050457C" w:rsidRPr="0050457C">
              <w:rPr>
                <w:sz w:val="16"/>
                <w:lang w:val="ru-RU"/>
              </w:rPr>
              <w:t xml:space="preserve">&gt; </w:t>
            </w:r>
            <w:r w:rsidR="0050457C">
              <w:rPr>
                <w:sz w:val="16"/>
                <w:lang w:val="ru-RU"/>
              </w:rPr>
              <w:t>сырые данные -</w:t>
            </w:r>
            <w:r w:rsidR="0050457C" w:rsidRPr="0050457C">
              <w:rPr>
                <w:sz w:val="16"/>
                <w:lang w:val="ru-RU"/>
              </w:rPr>
              <w:t xml:space="preserve">&gt; </w:t>
            </w:r>
            <w:r w:rsidR="0050457C">
              <w:rPr>
                <w:sz w:val="16"/>
                <w:lang w:val="ru-RU"/>
              </w:rPr>
              <w:t>нормализация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0B1DE" w14:textId="1911AFE8" w:rsidR="008E1A37" w:rsidRPr="0050457C" w:rsidRDefault="0050457C">
            <w:pPr>
              <w:spacing w:after="0"/>
              <w:rPr>
                <w:lang w:val="ru-RU"/>
              </w:rPr>
            </w:pPr>
            <w:r>
              <w:rPr>
                <w:sz w:val="16"/>
                <w:lang w:val="ru-RU"/>
              </w:rPr>
              <w:t>Модуль интеграции</w:t>
            </w:r>
          </w:p>
        </w:tc>
      </w:tr>
      <w:tr w:rsidR="008E1A37" w14:paraId="016897F9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2A835" w14:textId="77777777" w:rsidR="008E1A37" w:rsidRDefault="00000000">
            <w:pPr>
              <w:spacing w:after="0"/>
            </w:pPr>
            <w:r>
              <w:rPr>
                <w:sz w:val="16"/>
              </w:rPr>
              <w:t>3. Автосбор</w:t>
            </w:r>
          </w:p>
        </w:tc>
        <w:tc>
          <w:tcPr>
            <w:tcW w:w="511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BA3BC" w14:textId="43A0DB39" w:rsidR="008E1A37" w:rsidRPr="0021769F" w:rsidRDefault="004A15C3">
            <w:pPr>
              <w:spacing w:after="0"/>
              <w:rPr>
                <w:lang w:val="ru-RU"/>
              </w:rPr>
            </w:pPr>
            <w:r>
              <w:rPr>
                <w:sz w:val="16"/>
                <w:lang w:val="ru-RU"/>
              </w:rPr>
              <w:t>Запуск з</w:t>
            </w:r>
            <w:r w:rsidR="00000000" w:rsidRPr="0021769F">
              <w:rPr>
                <w:sz w:val="16"/>
                <w:lang w:val="ru-RU"/>
              </w:rPr>
              <w:t>адани</w:t>
            </w:r>
            <w:r>
              <w:rPr>
                <w:sz w:val="16"/>
                <w:lang w:val="ru-RU"/>
              </w:rPr>
              <w:t>й на поиск и обработку</w:t>
            </w:r>
            <w:r w:rsidR="00000000" w:rsidRPr="0021769F">
              <w:rPr>
                <w:sz w:val="16"/>
                <w:lang w:val="ru-RU"/>
              </w:rPr>
              <w:t xml:space="preserve"> по городам, маршрутам и горизонтам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56321" w14:textId="47918B70" w:rsidR="008E1A37" w:rsidRPr="008913CD" w:rsidRDefault="00604341">
            <w:pPr>
              <w:spacing w:after="0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История </w:t>
            </w:r>
            <w:r w:rsidR="008913CD">
              <w:rPr>
                <w:sz w:val="16"/>
                <w:lang w:val="ru-RU"/>
              </w:rPr>
              <w:t xml:space="preserve">данных </w:t>
            </w:r>
            <w:r w:rsidR="008913CD">
              <w:rPr>
                <w:sz w:val="16"/>
              </w:rPr>
              <w:t xml:space="preserve">/ </w:t>
            </w:r>
            <w:r w:rsidR="008913CD">
              <w:rPr>
                <w:sz w:val="16"/>
                <w:lang w:val="ru-RU"/>
              </w:rPr>
              <w:t>наблюдений</w:t>
            </w:r>
          </w:p>
        </w:tc>
      </w:tr>
      <w:tr w:rsidR="008E1A37" w14:paraId="4416AED2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ADAAA" w14:textId="77777777" w:rsidR="008E1A37" w:rsidRDefault="00000000">
            <w:pPr>
              <w:spacing w:after="0"/>
            </w:pPr>
            <w:r>
              <w:rPr>
                <w:sz w:val="16"/>
              </w:rPr>
              <w:t>4. Хранение</w:t>
            </w:r>
          </w:p>
        </w:tc>
        <w:tc>
          <w:tcPr>
            <w:tcW w:w="511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36FDE" w14:textId="6026A2B9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 xml:space="preserve">Сохраняем исходные </w:t>
            </w:r>
            <w:r w:rsidR="003614A9">
              <w:rPr>
                <w:sz w:val="16"/>
              </w:rPr>
              <w:t>raw</w:t>
            </w:r>
            <w:r w:rsidR="003614A9" w:rsidRPr="00640AF7">
              <w:rPr>
                <w:sz w:val="16"/>
                <w:lang w:val="ru-RU"/>
              </w:rPr>
              <w:t xml:space="preserve"> </w:t>
            </w:r>
            <w:r w:rsidR="003614A9">
              <w:rPr>
                <w:sz w:val="16"/>
              </w:rPr>
              <w:t>data</w:t>
            </w:r>
            <w:r w:rsidRPr="0021769F">
              <w:rPr>
                <w:sz w:val="16"/>
                <w:lang w:val="ru-RU"/>
              </w:rPr>
              <w:t xml:space="preserve"> и нормализованные записи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78142" w14:textId="77777777" w:rsidR="008E1A37" w:rsidRDefault="00000000">
            <w:pPr>
              <w:spacing w:after="0"/>
            </w:pPr>
            <w:r>
              <w:rPr>
                <w:sz w:val="16"/>
              </w:rPr>
              <w:t>Raw + PostgreSQL</w:t>
            </w:r>
          </w:p>
        </w:tc>
      </w:tr>
      <w:tr w:rsidR="008E1A37" w14:paraId="137369DA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D9312" w14:textId="77777777" w:rsidR="008E1A37" w:rsidRDefault="00000000">
            <w:pPr>
              <w:spacing w:after="0"/>
            </w:pPr>
            <w:r>
              <w:rPr>
                <w:sz w:val="16"/>
              </w:rPr>
              <w:t>5. Качество</w:t>
            </w:r>
          </w:p>
        </w:tc>
        <w:tc>
          <w:tcPr>
            <w:tcW w:w="511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FD8C8" w14:textId="6BF108B4" w:rsidR="008E1A37" w:rsidRPr="00640AF7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Проверяем полноту, ошибки, дубли, выбросы и резкие провалы покрытия</w:t>
            </w:r>
            <w:r w:rsidR="00640AF7" w:rsidRPr="00640AF7">
              <w:rPr>
                <w:sz w:val="16"/>
                <w:lang w:val="ru-RU"/>
              </w:rPr>
              <w:t xml:space="preserve"> </w:t>
            </w:r>
            <w:r w:rsidR="00640AF7">
              <w:rPr>
                <w:sz w:val="16"/>
                <w:lang w:val="ru-RU"/>
              </w:rPr>
              <w:t>данными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C2FD3" w14:textId="2C4309AE" w:rsidR="008E1A37" w:rsidRPr="00640AF7" w:rsidRDefault="00640AF7">
            <w:pPr>
              <w:spacing w:after="0"/>
              <w:rPr>
                <w:lang w:val="ru-RU"/>
              </w:rPr>
            </w:pPr>
            <w:r>
              <w:rPr>
                <w:sz w:val="16"/>
                <w:lang w:val="ru-RU"/>
              </w:rPr>
              <w:t>Метрики качество по источникам</w:t>
            </w:r>
          </w:p>
        </w:tc>
      </w:tr>
      <w:tr w:rsidR="008E1A37" w14:paraId="5D6F25E2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08C83" w14:textId="77777777" w:rsidR="008E1A37" w:rsidRDefault="00000000">
            <w:pPr>
              <w:spacing w:after="0"/>
            </w:pPr>
            <w:r>
              <w:rPr>
                <w:sz w:val="16"/>
              </w:rPr>
              <w:t>6. Интерфейс</w:t>
            </w:r>
          </w:p>
        </w:tc>
        <w:tc>
          <w:tcPr>
            <w:tcW w:w="511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B5FE6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Фильтры, сравнение источников, динамика цен, экспорт</w:t>
            </w:r>
          </w:p>
        </w:tc>
        <w:tc>
          <w:tcPr>
            <w:tcW w:w="352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ABA06" w14:textId="48BC5D05" w:rsidR="008E1A37" w:rsidRPr="00640AF7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6"/>
              </w:rPr>
              <w:t>Рабочий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Streamlit-прототип</w:t>
            </w:r>
            <w:proofErr w:type="spellEnd"/>
            <w:r w:rsidR="00640AF7">
              <w:rPr>
                <w:sz w:val="16"/>
                <w:lang w:val="ru-RU"/>
              </w:rPr>
              <w:t xml:space="preserve"> </w:t>
            </w:r>
            <w:r w:rsidR="00640AF7">
              <w:rPr>
                <w:sz w:val="16"/>
              </w:rPr>
              <w:t xml:space="preserve">/ </w:t>
            </w:r>
            <w:r w:rsidR="00640AF7">
              <w:rPr>
                <w:sz w:val="16"/>
                <w:lang w:val="ru-RU"/>
              </w:rPr>
              <w:t>дашборд</w:t>
            </w:r>
          </w:p>
        </w:tc>
      </w:tr>
    </w:tbl>
    <w:p w14:paraId="0C0D47AA" w14:textId="77777777" w:rsidR="008E1A37" w:rsidRDefault="00000000">
      <w:pPr>
        <w:pStyle w:val="Heading2"/>
      </w:pPr>
      <w:r>
        <w:t>4.2. Логическая схема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8E1A37" w:rsidRPr="0021769F" w14:paraId="60F83644" w14:textId="77777777">
        <w:trPr>
          <w:jc w:val="center"/>
        </w:trPr>
        <w:tc>
          <w:tcPr>
            <w:tcW w:w="10656" w:type="dxa"/>
            <w:tcBorders>
              <w:top w:val="single" w:sz="4" w:space="0" w:color="9FBAD0"/>
              <w:left w:val="single" w:sz="4" w:space="0" w:color="9FBAD0"/>
              <w:bottom w:val="single" w:sz="4" w:space="0" w:color="9FBAD0"/>
              <w:right w:val="single" w:sz="4" w:space="0" w:color="9FBAD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0232" w14:textId="525E1152" w:rsidR="008E1A37" w:rsidRPr="0021769F" w:rsidRDefault="00000000">
            <w:pPr>
              <w:spacing w:after="0"/>
              <w:jc w:val="center"/>
              <w:rPr>
                <w:lang w:val="ru-RU"/>
              </w:rPr>
            </w:pPr>
            <w:proofErr w:type="gramStart"/>
            <w:r w:rsidRPr="0021769F">
              <w:rPr>
                <w:b/>
                <w:color w:val="17365D"/>
                <w:sz w:val="18"/>
                <w:lang w:val="ru-RU"/>
              </w:rPr>
              <w:t xml:space="preserve">ПЛАНИРОВЩИК  </w:t>
            </w:r>
            <w:r w:rsidR="00F0415D">
              <w:rPr>
                <w:b/>
                <w:color w:val="17365D"/>
                <w:sz w:val="18"/>
                <w:lang w:val="ru-RU"/>
              </w:rPr>
              <w:t>=</w:t>
            </w:r>
            <w:proofErr w:type="gramEnd"/>
            <w:r w:rsidRPr="0021769F">
              <w:rPr>
                <w:b/>
                <w:color w:val="17365D"/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7"/>
              </w:rPr>
              <w:t>cron</w:t>
            </w:r>
            <w:proofErr w:type="spellEnd"/>
            <w:r w:rsidR="00F0415D">
              <w:rPr>
                <w:sz w:val="17"/>
                <w:lang w:val="ru-RU"/>
              </w:rPr>
              <w:t>-</w:t>
            </w:r>
            <w:proofErr w:type="spellStart"/>
            <w:r w:rsidR="00F0415D">
              <w:rPr>
                <w:sz w:val="17"/>
                <w:lang w:val="ru-RU"/>
              </w:rPr>
              <w:t>джобы</w:t>
            </w:r>
            <w:proofErr w:type="spellEnd"/>
            <w:r w:rsidRPr="0021769F">
              <w:rPr>
                <w:sz w:val="17"/>
                <w:lang w:val="ru-RU"/>
              </w:rPr>
              <w:t>: формирует ежедневные задания</w:t>
            </w:r>
          </w:p>
        </w:tc>
      </w:tr>
      <w:tr w:rsidR="008E1A37" w:rsidRPr="0021769F" w14:paraId="0EC77F9D" w14:textId="77777777">
        <w:trPr>
          <w:jc w:val="center"/>
        </w:trPr>
        <w:tc>
          <w:tcPr>
            <w:tcW w:w="10656" w:type="dxa"/>
            <w:tcBorders>
              <w:top w:val="single" w:sz="4" w:space="0" w:color="9FBAD0"/>
              <w:left w:val="single" w:sz="4" w:space="0" w:color="9FBAD0"/>
              <w:bottom w:val="single" w:sz="4" w:space="0" w:color="9FBAD0"/>
              <w:right w:val="single" w:sz="4" w:space="0" w:color="9FBAD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C385" w14:textId="7B290A6F" w:rsidR="008E1A37" w:rsidRPr="0021769F" w:rsidRDefault="00000000">
            <w:pPr>
              <w:spacing w:after="0"/>
              <w:jc w:val="center"/>
              <w:rPr>
                <w:lang w:val="ru-RU"/>
              </w:rPr>
            </w:pPr>
            <w:proofErr w:type="gramStart"/>
            <w:r w:rsidRPr="0021769F">
              <w:rPr>
                <w:b/>
                <w:color w:val="17365D"/>
                <w:sz w:val="18"/>
                <w:lang w:val="ru-RU"/>
              </w:rPr>
              <w:t xml:space="preserve">КОННЕКТОРЫ  </w:t>
            </w:r>
            <w:r w:rsidR="00F0415D">
              <w:rPr>
                <w:b/>
                <w:color w:val="17365D"/>
                <w:sz w:val="18"/>
                <w:lang w:val="ru-RU"/>
              </w:rPr>
              <w:t>=</w:t>
            </w:r>
            <w:proofErr w:type="gramEnd"/>
            <w:r w:rsidRPr="0021769F">
              <w:rPr>
                <w:b/>
                <w:color w:val="17365D"/>
                <w:sz w:val="18"/>
                <w:lang w:val="ru-RU"/>
              </w:rPr>
              <w:t xml:space="preserve">  </w:t>
            </w:r>
            <w:r>
              <w:rPr>
                <w:sz w:val="17"/>
              </w:rPr>
              <w:t>API</w:t>
            </w:r>
            <w:r w:rsidRPr="0021769F">
              <w:rPr>
                <w:sz w:val="17"/>
                <w:lang w:val="ru-RU"/>
              </w:rPr>
              <w:t xml:space="preserve"> / </w:t>
            </w:r>
            <w:r>
              <w:rPr>
                <w:sz w:val="17"/>
              </w:rPr>
              <w:t>HTTP</w:t>
            </w:r>
            <w:r w:rsidRPr="0021769F">
              <w:rPr>
                <w:sz w:val="17"/>
                <w:lang w:val="ru-RU"/>
              </w:rPr>
              <w:t xml:space="preserve"> / </w:t>
            </w:r>
            <w:r>
              <w:rPr>
                <w:sz w:val="17"/>
              </w:rPr>
              <w:t>Playwright</w:t>
            </w:r>
            <w:r w:rsidRPr="0021769F">
              <w:rPr>
                <w:sz w:val="17"/>
                <w:lang w:val="ru-RU"/>
              </w:rPr>
              <w:t>: получают данные и сохраняют исходный ответ</w:t>
            </w:r>
          </w:p>
        </w:tc>
      </w:tr>
      <w:tr w:rsidR="008E1A37" w:rsidRPr="0021769F" w14:paraId="7E1CE74F" w14:textId="77777777">
        <w:trPr>
          <w:jc w:val="center"/>
        </w:trPr>
        <w:tc>
          <w:tcPr>
            <w:tcW w:w="10656" w:type="dxa"/>
            <w:tcBorders>
              <w:top w:val="single" w:sz="4" w:space="0" w:color="9FBAD0"/>
              <w:left w:val="single" w:sz="4" w:space="0" w:color="9FBAD0"/>
              <w:bottom w:val="single" w:sz="4" w:space="0" w:color="9FBAD0"/>
              <w:right w:val="single" w:sz="4" w:space="0" w:color="9FBAD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69A7" w14:textId="62D8C573" w:rsidR="008E1A37" w:rsidRPr="0021769F" w:rsidRDefault="00F0415D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color w:val="17365D"/>
                <w:sz w:val="18"/>
                <w:lang w:val="ru-RU"/>
              </w:rPr>
              <w:t>СЫРЫЕ ДАННЫЕ</w:t>
            </w:r>
            <w:r w:rsidR="00000000" w:rsidRPr="0021769F">
              <w:rPr>
                <w:b/>
                <w:color w:val="17365D"/>
                <w:sz w:val="18"/>
                <w:lang w:val="ru-RU"/>
              </w:rPr>
              <w:t xml:space="preserve"> + </w:t>
            </w:r>
            <w:proofErr w:type="gramStart"/>
            <w:r w:rsidR="00000000" w:rsidRPr="0021769F">
              <w:rPr>
                <w:b/>
                <w:color w:val="17365D"/>
                <w:sz w:val="18"/>
                <w:lang w:val="ru-RU"/>
              </w:rPr>
              <w:t xml:space="preserve">НОРМАЛИЗАЦИЯ  </w:t>
            </w:r>
            <w:r>
              <w:rPr>
                <w:b/>
                <w:color w:val="17365D"/>
                <w:sz w:val="18"/>
                <w:lang w:val="ru-RU"/>
              </w:rPr>
              <w:t>=</w:t>
            </w:r>
            <w:proofErr w:type="gramEnd"/>
            <w:r w:rsidR="00000000" w:rsidRPr="0021769F">
              <w:rPr>
                <w:b/>
                <w:color w:val="17365D"/>
                <w:sz w:val="18"/>
                <w:lang w:val="ru-RU"/>
              </w:rPr>
              <w:t xml:space="preserve">  </w:t>
            </w:r>
            <w:r w:rsidR="00000000">
              <w:rPr>
                <w:sz w:val="17"/>
              </w:rPr>
              <w:t>S</w:t>
            </w:r>
            <w:r w:rsidR="00000000" w:rsidRPr="0021769F">
              <w:rPr>
                <w:sz w:val="17"/>
                <w:lang w:val="ru-RU"/>
              </w:rPr>
              <w:t>3/файлы для исходных ответов</w:t>
            </w:r>
            <w:r>
              <w:rPr>
                <w:sz w:val="17"/>
                <w:lang w:val="ru-RU"/>
              </w:rPr>
              <w:t xml:space="preserve"> + </w:t>
            </w:r>
            <w:r w:rsidR="00000000">
              <w:rPr>
                <w:sz w:val="17"/>
              </w:rPr>
              <w:t>Python</w:t>
            </w:r>
            <w:r w:rsidR="00000000" w:rsidRPr="0021769F">
              <w:rPr>
                <w:sz w:val="17"/>
                <w:lang w:val="ru-RU"/>
              </w:rPr>
              <w:t xml:space="preserve"> для приведения к единой модели</w:t>
            </w:r>
          </w:p>
        </w:tc>
      </w:tr>
      <w:tr w:rsidR="008E1A37" w:rsidRPr="0021769F" w14:paraId="54D42815" w14:textId="77777777">
        <w:trPr>
          <w:jc w:val="center"/>
        </w:trPr>
        <w:tc>
          <w:tcPr>
            <w:tcW w:w="10656" w:type="dxa"/>
            <w:tcBorders>
              <w:top w:val="single" w:sz="4" w:space="0" w:color="9FBAD0"/>
              <w:left w:val="single" w:sz="4" w:space="0" w:color="9FBAD0"/>
              <w:bottom w:val="single" w:sz="4" w:space="0" w:color="9FBAD0"/>
              <w:right w:val="single" w:sz="4" w:space="0" w:color="9FBAD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B205" w14:textId="0D83252F" w:rsidR="008E1A37" w:rsidRPr="0021769F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color w:val="17365D"/>
                <w:sz w:val="18"/>
              </w:rPr>
              <w:t>POSTGRESQL</w:t>
            </w:r>
            <w:r w:rsidRPr="0021769F">
              <w:rPr>
                <w:b/>
                <w:color w:val="17365D"/>
                <w:sz w:val="18"/>
                <w:lang w:val="ru-RU"/>
              </w:rPr>
              <w:t xml:space="preserve"> + </w:t>
            </w:r>
            <w:proofErr w:type="gramStart"/>
            <w:r w:rsidRPr="0021769F">
              <w:rPr>
                <w:b/>
                <w:color w:val="17365D"/>
                <w:sz w:val="18"/>
                <w:lang w:val="ru-RU"/>
              </w:rPr>
              <w:t xml:space="preserve">КАЧЕСТВО  </w:t>
            </w:r>
            <w:r w:rsidR="00F0415D">
              <w:rPr>
                <w:b/>
                <w:color w:val="17365D"/>
                <w:sz w:val="18"/>
                <w:lang w:val="ru-RU"/>
              </w:rPr>
              <w:t>=</w:t>
            </w:r>
            <w:proofErr w:type="gramEnd"/>
            <w:r w:rsidRPr="0021769F">
              <w:rPr>
                <w:b/>
                <w:color w:val="17365D"/>
                <w:sz w:val="18"/>
                <w:lang w:val="ru-RU"/>
              </w:rPr>
              <w:t xml:space="preserve">  </w:t>
            </w:r>
            <w:r w:rsidRPr="0021769F">
              <w:rPr>
                <w:sz w:val="17"/>
                <w:lang w:val="ru-RU"/>
              </w:rPr>
              <w:t>история цен, справочники, статусы запусков, ошибки, метрики</w:t>
            </w:r>
          </w:p>
        </w:tc>
      </w:tr>
      <w:tr w:rsidR="008E1A37" w:rsidRPr="0021769F" w14:paraId="63907C04" w14:textId="77777777">
        <w:trPr>
          <w:jc w:val="center"/>
        </w:trPr>
        <w:tc>
          <w:tcPr>
            <w:tcW w:w="10656" w:type="dxa"/>
            <w:tcBorders>
              <w:top w:val="single" w:sz="4" w:space="0" w:color="9FBAD0"/>
              <w:left w:val="single" w:sz="4" w:space="0" w:color="9FBAD0"/>
              <w:bottom w:val="single" w:sz="4" w:space="0" w:color="9FBAD0"/>
              <w:right w:val="single" w:sz="4" w:space="0" w:color="9FBAD0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854B" w14:textId="6B4C090D" w:rsidR="008E1A37" w:rsidRPr="0021769F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color w:val="17365D"/>
                <w:sz w:val="18"/>
              </w:rPr>
              <w:t>STREAMLIT</w:t>
            </w:r>
            <w:r w:rsidRPr="0021769F">
              <w:rPr>
                <w:b/>
                <w:color w:val="17365D"/>
                <w:sz w:val="18"/>
                <w:lang w:val="ru-RU"/>
              </w:rPr>
              <w:t xml:space="preserve"> </w:t>
            </w:r>
            <w:r w:rsidR="00F0415D">
              <w:rPr>
                <w:b/>
                <w:color w:val="17365D"/>
                <w:sz w:val="18"/>
                <w:lang w:val="ru-RU"/>
              </w:rPr>
              <w:t>=</w:t>
            </w:r>
            <w:r w:rsidRPr="0021769F">
              <w:rPr>
                <w:b/>
                <w:color w:val="17365D"/>
                <w:sz w:val="18"/>
                <w:lang w:val="ru-RU"/>
              </w:rPr>
              <w:t xml:space="preserve"> </w:t>
            </w:r>
            <w:r w:rsidRPr="0021769F">
              <w:rPr>
                <w:sz w:val="17"/>
                <w:lang w:val="ru-RU"/>
              </w:rPr>
              <w:t xml:space="preserve">просмотр, фильтрация, сравнение источников, </w:t>
            </w:r>
            <w:r>
              <w:rPr>
                <w:sz w:val="17"/>
              </w:rPr>
              <w:t>CSV</w:t>
            </w:r>
            <w:r w:rsidRPr="0021769F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Excel</w:t>
            </w:r>
          </w:p>
        </w:tc>
      </w:tr>
    </w:tbl>
    <w:p w14:paraId="38F28344" w14:textId="77777777" w:rsidR="008E1A37" w:rsidRDefault="00000000">
      <w:pPr>
        <w:pStyle w:val="Heading2"/>
      </w:pPr>
      <w:r>
        <w:t>4.3. Ключевые архитектурные решения</w:t>
      </w:r>
    </w:p>
    <w:p w14:paraId="4AA28B10" w14:textId="452A23AB" w:rsidR="008E1A37" w:rsidRPr="0021769F" w:rsidRDefault="00000000">
      <w:pPr>
        <w:pStyle w:val="ListBullet"/>
        <w:spacing w:after="30" w:line="240" w:lineRule="auto"/>
        <w:ind w:left="259" w:hanging="173"/>
        <w:rPr>
          <w:lang w:val="ru-RU"/>
        </w:rPr>
      </w:pPr>
      <w:r w:rsidRPr="0021769F">
        <w:rPr>
          <w:sz w:val="18"/>
          <w:lang w:val="ru-RU"/>
        </w:rPr>
        <w:t xml:space="preserve">Одна </w:t>
      </w:r>
      <w:r w:rsidR="00B46641">
        <w:rPr>
          <w:sz w:val="18"/>
          <w:lang w:val="ru-RU"/>
        </w:rPr>
        <w:t xml:space="preserve">виртуальная машина с </w:t>
      </w:r>
      <w:r w:rsidR="00B46641">
        <w:rPr>
          <w:sz w:val="18"/>
        </w:rPr>
        <w:t>Ubuntu</w:t>
      </w:r>
      <w:r w:rsidR="00B46641" w:rsidRPr="00B46641">
        <w:rPr>
          <w:sz w:val="18"/>
          <w:lang w:val="ru-RU"/>
        </w:rPr>
        <w:t xml:space="preserve"> </w:t>
      </w:r>
      <w:r w:rsidRPr="0021769F">
        <w:rPr>
          <w:sz w:val="18"/>
          <w:lang w:val="ru-RU"/>
        </w:rPr>
        <w:t xml:space="preserve">и </w:t>
      </w:r>
      <w:r>
        <w:rPr>
          <w:sz w:val="18"/>
        </w:rPr>
        <w:t>Docker</w:t>
      </w:r>
      <w:r w:rsidR="00B46641" w:rsidRPr="00B46641">
        <w:rPr>
          <w:sz w:val="18"/>
          <w:lang w:val="ru-RU"/>
        </w:rPr>
        <w:t xml:space="preserve">, </w:t>
      </w:r>
      <w:r w:rsidR="00B46641">
        <w:rPr>
          <w:sz w:val="18"/>
          <w:lang w:val="ru-RU"/>
        </w:rPr>
        <w:t>за счет этого</w:t>
      </w:r>
      <w:r w:rsidRPr="0021769F">
        <w:rPr>
          <w:sz w:val="18"/>
          <w:lang w:val="ru-RU"/>
        </w:rPr>
        <w:t xml:space="preserve"> минимальная стоимость и быстрый запуск</w:t>
      </w:r>
    </w:p>
    <w:p w14:paraId="58BDC9F7" w14:textId="570E9B3F" w:rsidR="008E1A37" w:rsidRPr="00293786" w:rsidRDefault="00000000">
      <w:pPr>
        <w:pStyle w:val="ListBullet"/>
        <w:spacing w:after="30" w:line="240" w:lineRule="auto"/>
        <w:ind w:left="259" w:hanging="173"/>
        <w:rPr>
          <w:lang w:val="ru-RU"/>
        </w:rPr>
      </w:pPr>
      <w:r w:rsidRPr="00293786">
        <w:rPr>
          <w:sz w:val="18"/>
          <w:lang w:val="ru-RU"/>
        </w:rPr>
        <w:t xml:space="preserve">Модульное </w:t>
      </w:r>
      <w:r w:rsidR="00293786">
        <w:rPr>
          <w:sz w:val="18"/>
          <w:lang w:val="ru-RU"/>
        </w:rPr>
        <w:t>питон</w:t>
      </w:r>
      <w:r w:rsidRPr="00293786">
        <w:rPr>
          <w:sz w:val="18"/>
          <w:lang w:val="ru-RU"/>
        </w:rPr>
        <w:t xml:space="preserve">-приложение: </w:t>
      </w:r>
      <w:r w:rsidR="00293786">
        <w:rPr>
          <w:sz w:val="18"/>
          <w:lang w:val="ru-RU"/>
        </w:rPr>
        <w:t>коннекторы</w:t>
      </w:r>
      <w:r w:rsidRPr="00293786">
        <w:rPr>
          <w:sz w:val="18"/>
          <w:lang w:val="ru-RU"/>
        </w:rPr>
        <w:t xml:space="preserve">, </w:t>
      </w:r>
      <w:r w:rsidR="00293786">
        <w:rPr>
          <w:sz w:val="18"/>
          <w:lang w:val="ru-RU"/>
        </w:rPr>
        <w:t>планировщик запуска</w:t>
      </w:r>
      <w:r w:rsidRPr="00293786">
        <w:rPr>
          <w:sz w:val="18"/>
          <w:lang w:val="ru-RU"/>
        </w:rPr>
        <w:t xml:space="preserve">, </w:t>
      </w:r>
      <w:r w:rsidR="00293786">
        <w:rPr>
          <w:sz w:val="18"/>
          <w:lang w:val="ru-RU"/>
        </w:rPr>
        <w:t>нормализация</w:t>
      </w:r>
      <w:r w:rsidRPr="00293786">
        <w:rPr>
          <w:sz w:val="18"/>
          <w:lang w:val="ru-RU"/>
        </w:rPr>
        <w:t xml:space="preserve">, </w:t>
      </w:r>
      <w:r w:rsidR="00293786">
        <w:rPr>
          <w:sz w:val="18"/>
          <w:lang w:val="ru-RU"/>
        </w:rPr>
        <w:t>проверка качества</w:t>
      </w:r>
      <w:r w:rsidRPr="00293786">
        <w:rPr>
          <w:sz w:val="18"/>
          <w:lang w:val="ru-RU"/>
        </w:rPr>
        <w:t xml:space="preserve">, </w:t>
      </w:r>
      <w:r w:rsidR="00293786">
        <w:rPr>
          <w:sz w:val="18"/>
          <w:lang w:val="ru-RU"/>
        </w:rPr>
        <w:t>хранение</w:t>
      </w:r>
      <w:r w:rsidRPr="00293786">
        <w:rPr>
          <w:sz w:val="18"/>
          <w:lang w:val="ru-RU"/>
        </w:rPr>
        <w:t xml:space="preserve">, </w:t>
      </w:r>
      <w:r w:rsidR="00293786">
        <w:rPr>
          <w:sz w:val="18"/>
          <w:lang w:val="ru-RU"/>
        </w:rPr>
        <w:t>дашборд</w:t>
      </w:r>
      <w:r w:rsidRPr="00293786">
        <w:rPr>
          <w:sz w:val="18"/>
          <w:lang w:val="ru-RU"/>
        </w:rPr>
        <w:t>.</w:t>
      </w:r>
    </w:p>
    <w:p w14:paraId="03F9EAD1" w14:textId="4254A303" w:rsidR="008E1A37" w:rsidRPr="0021769F" w:rsidRDefault="00000000">
      <w:pPr>
        <w:pStyle w:val="ListBullet"/>
        <w:spacing w:after="30" w:line="240" w:lineRule="auto"/>
        <w:ind w:left="259" w:hanging="173"/>
        <w:rPr>
          <w:lang w:val="ru-RU"/>
        </w:rPr>
      </w:pPr>
      <w:r w:rsidRPr="0021769F">
        <w:rPr>
          <w:sz w:val="18"/>
          <w:lang w:val="ru-RU"/>
        </w:rPr>
        <w:t>Каждый коннектор изолирован</w:t>
      </w:r>
      <w:r w:rsidR="0081321A">
        <w:rPr>
          <w:sz w:val="18"/>
          <w:lang w:val="ru-RU"/>
        </w:rPr>
        <w:t>, то есть</w:t>
      </w:r>
      <w:r w:rsidRPr="0021769F">
        <w:rPr>
          <w:sz w:val="18"/>
          <w:lang w:val="ru-RU"/>
        </w:rPr>
        <w:t xml:space="preserve"> изменение одного источника не влияет на остальные</w:t>
      </w:r>
    </w:p>
    <w:p w14:paraId="25B1FE7D" w14:textId="65439EEC" w:rsidR="008E1A37" w:rsidRPr="0021769F" w:rsidRDefault="0081321A">
      <w:pPr>
        <w:pStyle w:val="ListBullet"/>
        <w:spacing w:after="30" w:line="240" w:lineRule="auto"/>
        <w:ind w:left="259" w:hanging="173"/>
        <w:rPr>
          <w:lang w:val="ru-RU"/>
        </w:rPr>
      </w:pPr>
      <w:r>
        <w:rPr>
          <w:sz w:val="18"/>
          <w:lang w:val="ru-RU"/>
        </w:rPr>
        <w:t>С</w:t>
      </w:r>
      <w:r w:rsidR="00000000" w:rsidRPr="0021769F">
        <w:rPr>
          <w:sz w:val="18"/>
          <w:lang w:val="ru-RU"/>
        </w:rPr>
        <w:t>лой</w:t>
      </w:r>
      <w:r>
        <w:rPr>
          <w:sz w:val="18"/>
          <w:lang w:val="ru-RU"/>
        </w:rPr>
        <w:t xml:space="preserve"> сырых данных</w:t>
      </w:r>
      <w:r w:rsidR="00000000" w:rsidRPr="0021769F">
        <w:rPr>
          <w:sz w:val="18"/>
          <w:lang w:val="ru-RU"/>
        </w:rPr>
        <w:t xml:space="preserve"> обязателен: данные можно повторно нормализовать без повторного обращения к поставщику</w:t>
      </w:r>
      <w:r>
        <w:rPr>
          <w:sz w:val="18"/>
          <w:lang w:val="ru-RU"/>
        </w:rPr>
        <w:t xml:space="preserve"> и запуск новой задачи на парсинг</w:t>
      </w:r>
    </w:p>
    <w:p w14:paraId="387CBB7B" w14:textId="6ED66048" w:rsidR="008E1A37" w:rsidRPr="0021769F" w:rsidRDefault="00000000">
      <w:pPr>
        <w:pStyle w:val="ListBullet"/>
        <w:spacing w:after="30" w:line="240" w:lineRule="auto"/>
        <w:ind w:left="259" w:hanging="173"/>
        <w:rPr>
          <w:lang w:val="ru-RU"/>
        </w:rPr>
      </w:pPr>
      <w:r>
        <w:rPr>
          <w:sz w:val="18"/>
        </w:rPr>
        <w:t>PostgreSQL</w:t>
      </w:r>
      <w:r w:rsidRPr="0021769F">
        <w:rPr>
          <w:sz w:val="18"/>
          <w:lang w:val="ru-RU"/>
        </w:rPr>
        <w:t xml:space="preserve"> достаточно для </w:t>
      </w:r>
      <w:r>
        <w:rPr>
          <w:sz w:val="18"/>
        </w:rPr>
        <w:t>MVP</w:t>
      </w:r>
      <w:r w:rsidR="0081321A">
        <w:rPr>
          <w:sz w:val="18"/>
          <w:lang w:val="ru-RU"/>
        </w:rPr>
        <w:t>.</w:t>
      </w:r>
      <w:r w:rsidRPr="0021769F">
        <w:rPr>
          <w:sz w:val="18"/>
          <w:lang w:val="ru-RU"/>
        </w:rPr>
        <w:t xml:space="preserve"> </w:t>
      </w:r>
      <w:r>
        <w:rPr>
          <w:sz w:val="18"/>
        </w:rPr>
        <w:t>Kafka</w:t>
      </w:r>
      <w:r w:rsidRPr="0021769F">
        <w:rPr>
          <w:sz w:val="18"/>
          <w:lang w:val="ru-RU"/>
        </w:rPr>
        <w:t xml:space="preserve">, </w:t>
      </w:r>
      <w:r>
        <w:rPr>
          <w:sz w:val="18"/>
        </w:rPr>
        <w:t>Spark</w:t>
      </w:r>
      <w:r w:rsidRPr="0021769F">
        <w:rPr>
          <w:sz w:val="18"/>
          <w:lang w:val="ru-RU"/>
        </w:rPr>
        <w:t xml:space="preserve">, </w:t>
      </w:r>
      <w:r>
        <w:rPr>
          <w:sz w:val="18"/>
        </w:rPr>
        <w:t>Kubernetes</w:t>
      </w:r>
      <w:r w:rsidRPr="0021769F">
        <w:rPr>
          <w:sz w:val="18"/>
          <w:lang w:val="ru-RU"/>
        </w:rPr>
        <w:t xml:space="preserve">, </w:t>
      </w:r>
      <w:r>
        <w:rPr>
          <w:sz w:val="18"/>
        </w:rPr>
        <w:t>Redis</w:t>
      </w:r>
      <w:r w:rsidRPr="0021769F">
        <w:rPr>
          <w:sz w:val="18"/>
          <w:lang w:val="ru-RU"/>
        </w:rPr>
        <w:t xml:space="preserve"> и </w:t>
      </w:r>
      <w:r>
        <w:rPr>
          <w:sz w:val="18"/>
        </w:rPr>
        <w:t>GPU</w:t>
      </w:r>
      <w:r w:rsidRPr="0021769F">
        <w:rPr>
          <w:sz w:val="18"/>
          <w:lang w:val="ru-RU"/>
        </w:rPr>
        <w:t xml:space="preserve"> не требуются.</w:t>
      </w:r>
    </w:p>
    <w:p w14:paraId="24312EC2" w14:textId="77777777" w:rsidR="008E1A37" w:rsidRPr="0021769F" w:rsidRDefault="00000000">
      <w:pPr>
        <w:rPr>
          <w:lang w:val="ru-RU"/>
        </w:rPr>
      </w:pPr>
      <w:r w:rsidRPr="0021769F">
        <w:rPr>
          <w:lang w:val="ru-RU"/>
        </w:rPr>
        <w:br w:type="page"/>
      </w:r>
    </w:p>
    <w:p w14:paraId="0DDB907C" w14:textId="77777777" w:rsidR="008E1A37" w:rsidRPr="0021769F" w:rsidRDefault="00000000">
      <w:pPr>
        <w:pStyle w:val="Heading1"/>
        <w:rPr>
          <w:lang w:val="ru-RU"/>
        </w:rPr>
      </w:pPr>
      <w:r w:rsidRPr="0021769F">
        <w:rPr>
          <w:lang w:val="ru-RU"/>
        </w:rPr>
        <w:lastRenderedPageBreak/>
        <w:t>5. Инфраструктура, критерии и риски</w:t>
      </w:r>
    </w:p>
    <w:p w14:paraId="3B42ADE1" w14:textId="77777777" w:rsidR="008E1A37" w:rsidRPr="0021769F" w:rsidRDefault="00000000">
      <w:pPr>
        <w:pStyle w:val="Heading2"/>
        <w:rPr>
          <w:lang w:val="ru-RU"/>
        </w:rPr>
      </w:pPr>
      <w:r w:rsidRPr="0021769F">
        <w:rPr>
          <w:lang w:val="ru-RU"/>
        </w:rPr>
        <w:t>5.1. Минимальная инфраструктура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032"/>
        <w:gridCol w:w="4608"/>
      </w:tblGrid>
      <w:tr w:rsidR="008E1A37" w14:paraId="11E08243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5597F" w14:textId="77777777" w:rsidR="008E1A3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Ресурс</w:t>
            </w:r>
            <w:proofErr w:type="spellEnd"/>
          </w:p>
        </w:tc>
        <w:tc>
          <w:tcPr>
            <w:tcW w:w="403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71EED" w14:textId="587FF7F9" w:rsidR="008E1A37" w:rsidRPr="007822E9" w:rsidRDefault="007822E9">
            <w:pPr>
              <w:spacing w:after="0"/>
            </w:pPr>
            <w:r>
              <w:rPr>
                <w:b/>
                <w:color w:val="FFFFFF"/>
                <w:sz w:val="16"/>
                <w:lang w:val="ru-RU"/>
              </w:rPr>
              <w:t xml:space="preserve">Конфигурация для </w:t>
            </w:r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w="460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A3002" w14:textId="702E338F" w:rsidR="008E1A37" w:rsidRPr="007822E9" w:rsidRDefault="007822E9">
            <w:pPr>
              <w:spacing w:after="0"/>
              <w:rPr>
                <w:lang w:val="ru-RU"/>
              </w:rPr>
            </w:pPr>
            <w:r>
              <w:rPr>
                <w:b/>
                <w:color w:val="FFFFFF"/>
                <w:sz w:val="16"/>
                <w:lang w:val="ru-RU"/>
              </w:rPr>
              <w:t>Стек</w:t>
            </w:r>
          </w:p>
        </w:tc>
      </w:tr>
      <w:tr w:rsidR="008E1A37" w14:paraId="43A554D2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20D64" w14:textId="28E19095" w:rsidR="008E1A37" w:rsidRPr="007822E9" w:rsidRDefault="007822E9">
            <w:pPr>
              <w:spacing w:after="0"/>
              <w:rPr>
                <w:lang w:val="ru-RU"/>
              </w:rPr>
            </w:pPr>
            <w:r>
              <w:rPr>
                <w:sz w:val="16"/>
                <w:lang w:val="ru-RU"/>
              </w:rPr>
              <w:t>Расчеты</w:t>
            </w:r>
          </w:p>
        </w:tc>
        <w:tc>
          <w:tcPr>
            <w:tcW w:w="403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B95B" w14:textId="0747ED3D" w:rsidR="008E1A37" w:rsidRDefault="00000000">
            <w:pPr>
              <w:spacing w:after="0"/>
            </w:pPr>
            <w:r>
              <w:rPr>
                <w:sz w:val="16"/>
              </w:rPr>
              <w:t xml:space="preserve">1 </w:t>
            </w:r>
            <w:r w:rsidR="007822E9">
              <w:rPr>
                <w:sz w:val="16"/>
              </w:rPr>
              <w:t xml:space="preserve">Ubuntu </w:t>
            </w:r>
            <w:r w:rsidR="007822E9">
              <w:rPr>
                <w:sz w:val="16"/>
                <w:lang w:val="ru-RU"/>
              </w:rPr>
              <w:t>ВМ</w:t>
            </w:r>
            <w:r>
              <w:rPr>
                <w:sz w:val="16"/>
              </w:rPr>
              <w:t xml:space="preserve"> 4–8 vCPU, 16–32 ГБ RAM</w:t>
            </w:r>
          </w:p>
        </w:tc>
        <w:tc>
          <w:tcPr>
            <w:tcW w:w="460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B8DA3" w14:textId="3169D0BB" w:rsidR="008E1A37" w:rsidRPr="00D67FDB" w:rsidRDefault="00000000">
            <w:pPr>
              <w:spacing w:after="0"/>
            </w:pPr>
            <w:r>
              <w:rPr>
                <w:sz w:val="16"/>
              </w:rPr>
              <w:t>Python, Docker</w:t>
            </w:r>
            <w:r w:rsidR="00D67FDB" w:rsidRPr="00D67FDB">
              <w:rPr>
                <w:sz w:val="16"/>
              </w:rPr>
              <w:t xml:space="preserve">, </w:t>
            </w:r>
            <w:r w:rsidR="00D67FDB">
              <w:rPr>
                <w:sz w:val="16"/>
              </w:rPr>
              <w:t xml:space="preserve">Selenium </w:t>
            </w:r>
            <w:r w:rsidR="00D67FDB">
              <w:rPr>
                <w:sz w:val="16"/>
                <w:lang w:val="ru-RU"/>
              </w:rPr>
              <w:t>и</w:t>
            </w:r>
            <w:r w:rsidR="00D67FDB" w:rsidRPr="00D67FDB">
              <w:rPr>
                <w:sz w:val="16"/>
              </w:rPr>
              <w:t xml:space="preserve"> </w:t>
            </w:r>
            <w:r w:rsidR="00D67FDB">
              <w:rPr>
                <w:sz w:val="16"/>
                <w:lang w:val="ru-RU"/>
              </w:rPr>
              <w:t>т</w:t>
            </w:r>
            <w:r w:rsidR="00D67FDB" w:rsidRPr="00D67FDB">
              <w:rPr>
                <w:sz w:val="16"/>
              </w:rPr>
              <w:t>.</w:t>
            </w:r>
            <w:r w:rsidR="00D67FDB">
              <w:rPr>
                <w:sz w:val="16"/>
                <w:lang w:val="ru-RU"/>
              </w:rPr>
              <w:t>д</w:t>
            </w:r>
            <w:r w:rsidR="00D67FDB" w:rsidRPr="00D67FDB">
              <w:rPr>
                <w:sz w:val="16"/>
              </w:rPr>
              <w:t>.</w:t>
            </w:r>
          </w:p>
        </w:tc>
      </w:tr>
      <w:tr w:rsidR="008E1A37" w:rsidRPr="0021769F" w14:paraId="59321037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3D561" w14:textId="77777777" w:rsidR="008E1A37" w:rsidRDefault="00000000">
            <w:pPr>
              <w:spacing w:after="0"/>
            </w:pPr>
            <w:r>
              <w:rPr>
                <w:sz w:val="16"/>
              </w:rPr>
              <w:t>Данные</w:t>
            </w:r>
          </w:p>
        </w:tc>
        <w:tc>
          <w:tcPr>
            <w:tcW w:w="403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DC2F4" w14:textId="72960616" w:rsidR="008E1A37" w:rsidRPr="00E932BB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SSD 200–500 ГБ</w:t>
            </w:r>
            <w:r w:rsidR="00E932BB">
              <w:rPr>
                <w:sz w:val="16"/>
                <w:lang w:val="ru-RU"/>
              </w:rPr>
              <w:t>, бэкап</w:t>
            </w:r>
          </w:p>
        </w:tc>
        <w:tc>
          <w:tcPr>
            <w:tcW w:w="460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CE6E1" w14:textId="486C0D1A" w:rsidR="008E1A37" w:rsidRPr="00926B7D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PostgreSQL</w:t>
            </w:r>
            <w:r w:rsidRPr="0021769F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S</w:t>
            </w:r>
            <w:r w:rsidRPr="0021769F">
              <w:rPr>
                <w:sz w:val="16"/>
                <w:lang w:val="ru-RU"/>
              </w:rPr>
              <w:t xml:space="preserve">3-совместимое или файловое </w:t>
            </w:r>
            <w:r w:rsidR="00AC5493">
              <w:rPr>
                <w:sz w:val="16"/>
                <w:lang w:val="ru-RU"/>
              </w:rPr>
              <w:t xml:space="preserve">сырое </w:t>
            </w:r>
            <w:r w:rsidRPr="0021769F">
              <w:rPr>
                <w:sz w:val="16"/>
                <w:lang w:val="ru-RU"/>
              </w:rPr>
              <w:t>хранилище</w:t>
            </w:r>
            <w:r w:rsidR="00926B7D">
              <w:rPr>
                <w:sz w:val="16"/>
                <w:lang w:val="ru-RU"/>
              </w:rPr>
              <w:t xml:space="preserve">, можно </w:t>
            </w:r>
            <w:r w:rsidR="00926B7D">
              <w:rPr>
                <w:sz w:val="16"/>
              </w:rPr>
              <w:t>Minio</w:t>
            </w:r>
          </w:p>
        </w:tc>
      </w:tr>
      <w:tr w:rsidR="008E1A37" w:rsidRPr="0021769F" w14:paraId="6AA82BE1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4FCF2" w14:textId="77777777" w:rsidR="008E1A37" w:rsidRDefault="00000000">
            <w:pPr>
              <w:spacing w:after="0"/>
            </w:pPr>
            <w:r>
              <w:rPr>
                <w:sz w:val="16"/>
              </w:rPr>
              <w:t>Интеграция</w:t>
            </w:r>
          </w:p>
        </w:tc>
        <w:tc>
          <w:tcPr>
            <w:tcW w:w="403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8D07F" w14:textId="52A70D98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Доступ в</w:t>
            </w:r>
            <w:r w:rsidR="007822E9">
              <w:rPr>
                <w:sz w:val="16"/>
                <w:lang w:val="ru-RU"/>
              </w:rPr>
              <w:t xml:space="preserve"> открытый</w:t>
            </w:r>
            <w:r w:rsidRPr="0021769F">
              <w:rPr>
                <w:sz w:val="16"/>
                <w:lang w:val="ru-RU"/>
              </w:rPr>
              <w:t xml:space="preserve"> </w:t>
            </w:r>
            <w:r w:rsidR="007822E9">
              <w:rPr>
                <w:sz w:val="16"/>
                <w:lang w:val="ru-RU"/>
              </w:rPr>
              <w:t>и</w:t>
            </w:r>
            <w:r w:rsidRPr="0021769F">
              <w:rPr>
                <w:sz w:val="16"/>
                <w:lang w:val="ru-RU"/>
              </w:rPr>
              <w:t>нтернет</w:t>
            </w:r>
          </w:p>
        </w:tc>
        <w:tc>
          <w:tcPr>
            <w:tcW w:w="460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33FED" w14:textId="095D09D0" w:rsidR="008E1A37" w:rsidRPr="0021769F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6"/>
              </w:rPr>
              <w:t>httpx</w:t>
            </w:r>
            <w:proofErr w:type="spellEnd"/>
            <w:r w:rsidRPr="0021769F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requests</w:t>
            </w:r>
            <w:r w:rsidR="007822E9">
              <w:rPr>
                <w:sz w:val="16"/>
                <w:lang w:val="ru-RU"/>
              </w:rPr>
              <w:t xml:space="preserve">, </w:t>
            </w:r>
            <w:r w:rsidR="00F31F3D">
              <w:rPr>
                <w:sz w:val="16"/>
              </w:rPr>
              <w:t>p</w:t>
            </w:r>
            <w:r>
              <w:rPr>
                <w:sz w:val="16"/>
              </w:rPr>
              <w:t>laywright</w:t>
            </w:r>
            <w:r w:rsidRPr="0021769F">
              <w:rPr>
                <w:sz w:val="16"/>
                <w:lang w:val="ru-RU"/>
              </w:rPr>
              <w:t xml:space="preserve"> только при необходимости</w:t>
            </w:r>
          </w:p>
        </w:tc>
      </w:tr>
      <w:tr w:rsidR="008E1A37" w14:paraId="35457BF3" w14:textId="77777777">
        <w:trPr>
          <w:jc w:val="center"/>
        </w:trPr>
        <w:tc>
          <w:tcPr>
            <w:tcW w:w="1944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84D33" w14:textId="77777777" w:rsidR="008E1A37" w:rsidRDefault="00000000">
            <w:pPr>
              <w:spacing w:after="0"/>
            </w:pPr>
            <w:r>
              <w:rPr>
                <w:sz w:val="16"/>
              </w:rPr>
              <w:t>Интерфейс</w:t>
            </w:r>
          </w:p>
        </w:tc>
        <w:tc>
          <w:tcPr>
            <w:tcW w:w="403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A67E08" w14:textId="71937BD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Внутренний</w:t>
            </w:r>
            <w:proofErr w:type="spellEnd"/>
            <w:r>
              <w:rPr>
                <w:sz w:val="16"/>
              </w:rPr>
              <w:t xml:space="preserve"> </w:t>
            </w:r>
            <w:r w:rsidR="007822E9">
              <w:rPr>
                <w:sz w:val="16"/>
                <w:lang w:val="ru-RU"/>
              </w:rPr>
              <w:t>веб</w:t>
            </w:r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доступ</w:t>
            </w:r>
            <w:proofErr w:type="spellEnd"/>
          </w:p>
        </w:tc>
        <w:tc>
          <w:tcPr>
            <w:tcW w:w="460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DF750" w14:textId="77777777" w:rsidR="008E1A37" w:rsidRDefault="00000000">
            <w:pPr>
              <w:spacing w:after="0"/>
            </w:pPr>
            <w:r>
              <w:rPr>
                <w:sz w:val="16"/>
              </w:rPr>
              <w:t>Streamlit, CSV/Excel</w:t>
            </w:r>
          </w:p>
        </w:tc>
      </w:tr>
    </w:tbl>
    <w:p w14:paraId="45B0E27B" w14:textId="77777777" w:rsidR="008E1A37" w:rsidRDefault="00000000">
      <w:pPr>
        <w:pStyle w:val="Heading2"/>
      </w:pPr>
      <w:r>
        <w:t>5.2. Критерии успешности MVP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136"/>
      </w:tblGrid>
      <w:tr w:rsidR="008E1A37" w14:paraId="5E1DDE2C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D7448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w="813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2C1B4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Целевой результат</w:t>
            </w:r>
          </w:p>
        </w:tc>
      </w:tr>
      <w:tr w:rsidR="008E1A37" w:rsidRPr="0021769F" w14:paraId="3A3A83E3" w14:textId="77777777">
        <w:trPr>
          <w:jc w:val="center"/>
        </w:trPr>
        <w:tc>
          <w:tcPr>
            <w:tcW w:w="244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11846" w14:textId="77777777" w:rsidR="008E1A37" w:rsidRDefault="00000000">
            <w:pPr>
              <w:spacing w:after="0"/>
            </w:pPr>
            <w:r>
              <w:rPr>
                <w:sz w:val="16"/>
              </w:rPr>
              <w:t>Покрытие</w:t>
            </w:r>
          </w:p>
        </w:tc>
        <w:tc>
          <w:tcPr>
            <w:tcW w:w="813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D0A8C" w14:textId="090A5644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Подключены рабочие источники для отелей, авиа и Ж/Д</w:t>
            </w:r>
            <w:r w:rsidR="009F2E4A" w:rsidRPr="009F2E4A">
              <w:rPr>
                <w:sz w:val="16"/>
                <w:lang w:val="ru-RU"/>
              </w:rPr>
              <w:t xml:space="preserve">, </w:t>
            </w:r>
            <w:r w:rsidR="009F2E4A">
              <w:rPr>
                <w:sz w:val="16"/>
                <w:lang w:val="ru-RU"/>
              </w:rPr>
              <w:t xml:space="preserve">также </w:t>
            </w:r>
            <w:r w:rsidRPr="0021769F">
              <w:rPr>
                <w:sz w:val="16"/>
                <w:lang w:val="ru-RU"/>
              </w:rPr>
              <w:t>резервный источник определен</w:t>
            </w:r>
          </w:p>
        </w:tc>
      </w:tr>
      <w:tr w:rsidR="008E1A37" w:rsidRPr="0021769F" w14:paraId="240D88DC" w14:textId="77777777">
        <w:trPr>
          <w:jc w:val="center"/>
        </w:trPr>
        <w:tc>
          <w:tcPr>
            <w:tcW w:w="244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26BEF" w14:textId="7777777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Стабильность</w:t>
            </w:r>
            <w:proofErr w:type="spellEnd"/>
          </w:p>
        </w:tc>
        <w:tc>
          <w:tcPr>
            <w:tcW w:w="813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3B32D" w14:textId="62F8DD3C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 xml:space="preserve">Не менее </w:t>
            </w:r>
            <w:r w:rsidR="009F2E4A">
              <w:rPr>
                <w:sz w:val="16"/>
                <w:lang w:val="ru-RU"/>
              </w:rPr>
              <w:t>80</w:t>
            </w:r>
            <w:r w:rsidRPr="0021769F">
              <w:rPr>
                <w:sz w:val="16"/>
                <w:lang w:val="ru-RU"/>
              </w:rPr>
              <w:t xml:space="preserve">% ежедневных заданий завершаются успешно </w:t>
            </w:r>
            <w:r w:rsidR="009F2E4A">
              <w:rPr>
                <w:sz w:val="16"/>
                <w:lang w:val="ru-RU"/>
              </w:rPr>
              <w:t xml:space="preserve">отрабатывают </w:t>
            </w:r>
            <w:r w:rsidRPr="0021769F">
              <w:rPr>
                <w:sz w:val="16"/>
                <w:lang w:val="ru-RU"/>
              </w:rPr>
              <w:t>за пилотный период</w:t>
            </w:r>
          </w:p>
        </w:tc>
      </w:tr>
      <w:tr w:rsidR="008E1A37" w:rsidRPr="0021769F" w14:paraId="4C897B1D" w14:textId="77777777">
        <w:trPr>
          <w:jc w:val="center"/>
        </w:trPr>
        <w:tc>
          <w:tcPr>
            <w:tcW w:w="244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82CA6" w14:textId="7777777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История</w:t>
            </w:r>
            <w:proofErr w:type="spellEnd"/>
          </w:p>
        </w:tc>
        <w:tc>
          <w:tcPr>
            <w:tcW w:w="813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5B626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Каждое наблюдение сохраняется с датой сбора, параметрами запроса и источником</w:t>
            </w:r>
          </w:p>
        </w:tc>
      </w:tr>
      <w:tr w:rsidR="008E1A37" w:rsidRPr="0021769F" w14:paraId="7046E5E7" w14:textId="77777777">
        <w:trPr>
          <w:jc w:val="center"/>
        </w:trPr>
        <w:tc>
          <w:tcPr>
            <w:tcW w:w="244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4E0ED" w14:textId="7777777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Качество</w:t>
            </w:r>
            <w:proofErr w:type="spellEnd"/>
          </w:p>
        </w:tc>
        <w:tc>
          <w:tcPr>
            <w:tcW w:w="813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5B252" w14:textId="1A49887D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Рассчитываются полнота, пустые ответы, ошибки</w:t>
            </w:r>
            <w:r w:rsidR="009F2E4A">
              <w:rPr>
                <w:sz w:val="16"/>
                <w:lang w:val="ru-RU"/>
              </w:rPr>
              <w:t xml:space="preserve"> и т.д.</w:t>
            </w:r>
          </w:p>
        </w:tc>
      </w:tr>
      <w:tr w:rsidR="008E1A37" w:rsidRPr="0021769F" w14:paraId="0C834943" w14:textId="77777777">
        <w:trPr>
          <w:jc w:val="center"/>
        </w:trPr>
        <w:tc>
          <w:tcPr>
            <w:tcW w:w="244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EC142" w14:textId="7777777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Расширяемость</w:t>
            </w:r>
            <w:proofErr w:type="spellEnd"/>
          </w:p>
        </w:tc>
        <w:tc>
          <w:tcPr>
            <w:tcW w:w="813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8E202" w14:textId="5DF28B0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 xml:space="preserve">Новый источник подключается отдельным коннектором без изменения </w:t>
            </w:r>
            <w:r w:rsidR="009F2E4A">
              <w:rPr>
                <w:sz w:val="16"/>
                <w:lang w:val="ru-RU"/>
              </w:rPr>
              <w:t>остальных</w:t>
            </w:r>
          </w:p>
        </w:tc>
      </w:tr>
      <w:tr w:rsidR="008E1A37" w:rsidRPr="0021769F" w14:paraId="21461DF5" w14:textId="77777777">
        <w:trPr>
          <w:jc w:val="center"/>
        </w:trPr>
        <w:tc>
          <w:tcPr>
            <w:tcW w:w="2448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E3D59" w14:textId="7777777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Пользовательский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результат</w:t>
            </w:r>
            <w:proofErr w:type="spellEnd"/>
          </w:p>
        </w:tc>
        <w:tc>
          <w:tcPr>
            <w:tcW w:w="813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4470B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Доступны просмотр динамики, сравнение источников и экспорт</w:t>
            </w:r>
          </w:p>
        </w:tc>
      </w:tr>
    </w:tbl>
    <w:p w14:paraId="19F7F2E2" w14:textId="73CACF11" w:rsidR="008E1A37" w:rsidRPr="009F2E4A" w:rsidRDefault="00000000">
      <w:pPr>
        <w:pStyle w:val="Heading2"/>
        <w:rPr>
          <w:lang w:val="ru-RU"/>
        </w:rPr>
      </w:pPr>
      <w:r>
        <w:t xml:space="preserve">5.3. </w:t>
      </w:r>
      <w:proofErr w:type="spellStart"/>
      <w:r>
        <w:t>Критические</w:t>
      </w:r>
      <w:proofErr w:type="spellEnd"/>
      <w:r>
        <w:t xml:space="preserve"> </w:t>
      </w:r>
      <w:proofErr w:type="spellStart"/>
      <w:r>
        <w:t>риски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46"/>
        <w:gridCol w:w="5942"/>
      </w:tblGrid>
      <w:tr w:rsidR="008E1A37" w14:paraId="1691D82B" w14:textId="77777777" w:rsidTr="00C03BD0">
        <w:trPr>
          <w:tblHeader/>
          <w:jc w:val="center"/>
        </w:trPr>
        <w:tc>
          <w:tcPr>
            <w:tcW w:w="309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D8864" w14:textId="77777777" w:rsidR="008E1A37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Риск</w:t>
            </w:r>
            <w:proofErr w:type="spellEnd"/>
          </w:p>
        </w:tc>
        <w:tc>
          <w:tcPr>
            <w:tcW w:w="154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63852" w14:textId="77777777" w:rsidR="008E1A37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w="594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B9361" w14:textId="6A69252D" w:rsidR="008E1A37" w:rsidRPr="009F2E4A" w:rsidRDefault="009F2E4A">
            <w:pPr>
              <w:spacing w:after="0"/>
              <w:rPr>
                <w:lang w:val="ru-RU"/>
              </w:rPr>
            </w:pPr>
            <w:r>
              <w:rPr>
                <w:b/>
                <w:color w:val="FFFFFF"/>
                <w:sz w:val="16"/>
                <w:lang w:val="ru-RU"/>
              </w:rPr>
              <w:t xml:space="preserve">Как снизить </w:t>
            </w:r>
            <w:r>
              <w:rPr>
                <w:b/>
                <w:color w:val="FFFFFF"/>
                <w:sz w:val="16"/>
              </w:rPr>
              <w:t xml:space="preserve">/ </w:t>
            </w:r>
            <w:r>
              <w:rPr>
                <w:b/>
                <w:color w:val="FFFFFF"/>
                <w:sz w:val="16"/>
                <w:lang w:val="ru-RU"/>
              </w:rPr>
              <w:t>убрать</w:t>
            </w:r>
          </w:p>
        </w:tc>
      </w:tr>
      <w:tr w:rsidR="008E1A37" w:rsidRPr="0021769F" w14:paraId="40495E45" w14:textId="77777777" w:rsidTr="00C03BD0">
        <w:trPr>
          <w:jc w:val="center"/>
        </w:trPr>
        <w:tc>
          <w:tcPr>
            <w:tcW w:w="309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E9A9F" w14:textId="77777777" w:rsidR="008E1A37" w:rsidRDefault="00000000">
            <w:pPr>
              <w:spacing w:after="0"/>
            </w:pPr>
            <w:r>
              <w:rPr>
                <w:sz w:val="16"/>
              </w:rPr>
              <w:t>API недоступен или меняется</w:t>
            </w:r>
          </w:p>
        </w:tc>
        <w:tc>
          <w:tcPr>
            <w:tcW w:w="154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EBE05" w14:textId="77777777" w:rsidR="008E1A37" w:rsidRPr="00C03BD0" w:rsidRDefault="00000000">
            <w:pPr>
              <w:spacing w:after="0"/>
              <w:rPr>
                <w:color w:val="EE0000"/>
              </w:rPr>
            </w:pPr>
            <w:r w:rsidRPr="00C03BD0">
              <w:rPr>
                <w:color w:val="EE0000"/>
                <w:sz w:val="16"/>
              </w:rPr>
              <w:t>Высокий</w:t>
            </w:r>
          </w:p>
        </w:tc>
        <w:tc>
          <w:tcPr>
            <w:tcW w:w="594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CB430" w14:textId="63B03A2F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>Два источника на категорию</w:t>
            </w:r>
            <w:r w:rsidR="009F2E4A">
              <w:rPr>
                <w:sz w:val="16"/>
                <w:lang w:val="ru-RU"/>
              </w:rPr>
              <w:t xml:space="preserve">, </w:t>
            </w:r>
            <w:r w:rsidRPr="0021769F">
              <w:rPr>
                <w:sz w:val="16"/>
                <w:lang w:val="ru-RU"/>
              </w:rPr>
              <w:t>изолированные коннекторы</w:t>
            </w:r>
            <w:r w:rsidR="009F2E4A">
              <w:rPr>
                <w:sz w:val="16"/>
                <w:lang w:val="ru-RU"/>
              </w:rPr>
              <w:t xml:space="preserve">, </w:t>
            </w:r>
            <w:r w:rsidRPr="0021769F">
              <w:rPr>
                <w:sz w:val="16"/>
                <w:lang w:val="ru-RU"/>
              </w:rPr>
              <w:t>тесты</w:t>
            </w:r>
          </w:p>
        </w:tc>
      </w:tr>
      <w:tr w:rsidR="008E1A37" w:rsidRPr="0021769F" w14:paraId="7BCEBFE6" w14:textId="77777777" w:rsidTr="00C03BD0">
        <w:trPr>
          <w:jc w:val="center"/>
        </w:trPr>
        <w:tc>
          <w:tcPr>
            <w:tcW w:w="309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245D2" w14:textId="77777777" w:rsidR="008E1A37" w:rsidRDefault="00000000">
            <w:pPr>
              <w:spacing w:after="0"/>
            </w:pPr>
            <w:r>
              <w:rPr>
                <w:sz w:val="16"/>
              </w:rPr>
              <w:t xml:space="preserve">Ограничения </w:t>
            </w:r>
            <w:proofErr w:type="spellStart"/>
            <w:r>
              <w:rPr>
                <w:sz w:val="16"/>
              </w:rPr>
              <w:t>автоматического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доступа</w:t>
            </w:r>
            <w:proofErr w:type="spellEnd"/>
          </w:p>
        </w:tc>
        <w:tc>
          <w:tcPr>
            <w:tcW w:w="154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D7171" w14:textId="77777777" w:rsidR="008E1A37" w:rsidRPr="00C03BD0" w:rsidRDefault="00000000">
            <w:pPr>
              <w:spacing w:after="0"/>
              <w:rPr>
                <w:color w:val="EE0000"/>
              </w:rPr>
            </w:pPr>
            <w:r w:rsidRPr="00C03BD0">
              <w:rPr>
                <w:color w:val="EE0000"/>
                <w:sz w:val="16"/>
              </w:rPr>
              <w:t>Высокий</w:t>
            </w:r>
          </w:p>
        </w:tc>
        <w:tc>
          <w:tcPr>
            <w:tcW w:w="594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5C1F6" w14:textId="77777777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 xml:space="preserve">Официальные </w:t>
            </w:r>
            <w:r>
              <w:rPr>
                <w:sz w:val="16"/>
              </w:rPr>
              <w:t>API</w:t>
            </w:r>
            <w:r w:rsidRPr="0021769F">
              <w:rPr>
                <w:sz w:val="16"/>
                <w:lang w:val="ru-RU"/>
              </w:rPr>
              <w:t>, партнерские договоры, юридическая проверка</w:t>
            </w:r>
          </w:p>
        </w:tc>
      </w:tr>
      <w:tr w:rsidR="008E1A37" w:rsidRPr="0021769F" w14:paraId="6EB34DDC" w14:textId="77777777" w:rsidTr="00C03BD0">
        <w:trPr>
          <w:jc w:val="center"/>
        </w:trPr>
        <w:tc>
          <w:tcPr>
            <w:tcW w:w="309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4C9F9" w14:textId="7777777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Низкое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качество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неполнота</w:t>
            </w:r>
            <w:proofErr w:type="spellEnd"/>
          </w:p>
        </w:tc>
        <w:tc>
          <w:tcPr>
            <w:tcW w:w="154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53331" w14:textId="77777777" w:rsidR="008E1A37" w:rsidRPr="00C03BD0" w:rsidRDefault="00000000">
            <w:pPr>
              <w:spacing w:after="0"/>
              <w:rPr>
                <w:color w:val="EE0000"/>
              </w:rPr>
            </w:pPr>
            <w:r w:rsidRPr="00C03BD0">
              <w:rPr>
                <w:color w:val="EE0000"/>
                <w:sz w:val="16"/>
              </w:rPr>
              <w:t>Высокий</w:t>
            </w:r>
          </w:p>
        </w:tc>
        <w:tc>
          <w:tcPr>
            <w:tcW w:w="594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9C18F" w14:textId="23E56CE9" w:rsidR="008E1A37" w:rsidRPr="0021769F" w:rsidRDefault="009F2E4A">
            <w:pPr>
              <w:spacing w:after="0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Сырое </w:t>
            </w:r>
            <w:r w:rsidR="00000000" w:rsidRPr="0021769F">
              <w:rPr>
                <w:sz w:val="16"/>
                <w:lang w:val="ru-RU"/>
              </w:rPr>
              <w:t xml:space="preserve">хранение, валидация, сравнение источников, </w:t>
            </w:r>
            <w:r>
              <w:rPr>
                <w:sz w:val="16"/>
                <w:lang w:val="ru-RU"/>
              </w:rPr>
              <w:t>метрики качества</w:t>
            </w:r>
          </w:p>
        </w:tc>
      </w:tr>
      <w:tr w:rsidR="008E1A37" w:rsidRPr="0021769F" w14:paraId="30584E92" w14:textId="77777777" w:rsidTr="00C03BD0">
        <w:trPr>
          <w:jc w:val="center"/>
        </w:trPr>
        <w:tc>
          <w:tcPr>
            <w:tcW w:w="309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ED2A0" w14:textId="10BD8D00" w:rsidR="008E1A37" w:rsidRPr="009F2E4A" w:rsidRDefault="009F2E4A">
            <w:pPr>
              <w:spacing w:after="0"/>
              <w:rPr>
                <w:lang w:val="ru-RU"/>
              </w:rPr>
            </w:pPr>
            <w:r>
              <w:rPr>
                <w:sz w:val="16"/>
                <w:lang w:val="ru-RU"/>
              </w:rPr>
              <w:t>В</w:t>
            </w:r>
            <w:r w:rsidR="00000000" w:rsidRPr="009F2E4A">
              <w:rPr>
                <w:sz w:val="16"/>
                <w:lang w:val="ru-RU"/>
              </w:rPr>
              <w:t>ременные сбои</w:t>
            </w:r>
            <w:r>
              <w:rPr>
                <w:sz w:val="16"/>
                <w:lang w:val="ru-RU"/>
              </w:rPr>
              <w:t xml:space="preserve"> </w:t>
            </w:r>
            <w:r w:rsidRPr="009F2E4A">
              <w:rPr>
                <w:sz w:val="16"/>
                <w:lang w:val="ru-RU"/>
              </w:rPr>
              <w:t xml:space="preserve">/ </w:t>
            </w:r>
            <w:r>
              <w:rPr>
                <w:sz w:val="16"/>
                <w:lang w:val="ru-RU"/>
              </w:rPr>
              <w:t>выход за лимиты запросов</w:t>
            </w:r>
          </w:p>
        </w:tc>
        <w:tc>
          <w:tcPr>
            <w:tcW w:w="154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33EF0" w14:textId="25FCC2B5" w:rsidR="008E1A37" w:rsidRPr="00C03BD0" w:rsidRDefault="00000000">
            <w:pPr>
              <w:spacing w:after="0"/>
              <w:rPr>
                <w:color w:val="EE0000"/>
                <w:lang w:val="ru-RU"/>
              </w:rPr>
            </w:pPr>
            <w:proofErr w:type="spellStart"/>
            <w:r w:rsidRPr="00C03BD0">
              <w:rPr>
                <w:color w:val="EE0000"/>
                <w:sz w:val="16"/>
              </w:rPr>
              <w:t>Средний</w:t>
            </w:r>
            <w:proofErr w:type="spellEnd"/>
            <w:r w:rsidR="009F2E4A" w:rsidRPr="00C03BD0">
              <w:rPr>
                <w:color w:val="EE0000"/>
                <w:sz w:val="16"/>
              </w:rPr>
              <w:t>/</w:t>
            </w:r>
            <w:r w:rsidR="009F2E4A" w:rsidRPr="00C03BD0">
              <w:rPr>
                <w:color w:val="EE0000"/>
                <w:sz w:val="16"/>
                <w:lang w:val="ru-RU"/>
              </w:rPr>
              <w:t>высокий</w:t>
            </w:r>
          </w:p>
        </w:tc>
        <w:tc>
          <w:tcPr>
            <w:tcW w:w="594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22593" w14:textId="3403D199" w:rsidR="008E1A37" w:rsidRPr="0021769F" w:rsidRDefault="00000000">
            <w:pPr>
              <w:spacing w:after="0"/>
              <w:rPr>
                <w:lang w:val="ru-RU"/>
              </w:rPr>
            </w:pPr>
            <w:r w:rsidRPr="0021769F">
              <w:rPr>
                <w:sz w:val="16"/>
                <w:lang w:val="ru-RU"/>
              </w:rPr>
              <w:t xml:space="preserve">Ограничение частоты, </w:t>
            </w:r>
            <w:proofErr w:type="spellStart"/>
            <w:r w:rsidR="009F2E4A">
              <w:rPr>
                <w:sz w:val="16"/>
                <w:lang w:val="ru-RU"/>
              </w:rPr>
              <w:t>ретраи</w:t>
            </w:r>
            <w:proofErr w:type="spellEnd"/>
            <w:r w:rsidRPr="0021769F">
              <w:rPr>
                <w:sz w:val="16"/>
                <w:lang w:val="ru-RU"/>
              </w:rPr>
              <w:t xml:space="preserve"> с </w:t>
            </w:r>
            <w:proofErr w:type="gramStart"/>
            <w:r w:rsidRPr="0021769F">
              <w:rPr>
                <w:sz w:val="16"/>
                <w:lang w:val="ru-RU"/>
              </w:rPr>
              <w:t xml:space="preserve">паузой, </w:t>
            </w:r>
            <w:r w:rsidR="009F2E4A">
              <w:rPr>
                <w:sz w:val="16"/>
                <w:lang w:val="ru-RU"/>
              </w:rPr>
              <w:t xml:space="preserve"> </w:t>
            </w:r>
            <w:r w:rsidRPr="0021769F">
              <w:rPr>
                <w:sz w:val="16"/>
                <w:lang w:val="ru-RU"/>
              </w:rPr>
              <w:t>повторный</w:t>
            </w:r>
            <w:proofErr w:type="gramEnd"/>
            <w:r w:rsidRPr="0021769F">
              <w:rPr>
                <w:sz w:val="16"/>
                <w:lang w:val="ru-RU"/>
              </w:rPr>
              <w:t xml:space="preserve"> запуск</w:t>
            </w:r>
          </w:p>
        </w:tc>
      </w:tr>
      <w:tr w:rsidR="008E1A37" w:rsidRPr="009F2E4A" w14:paraId="137D2C50" w14:textId="77777777" w:rsidTr="00C03BD0">
        <w:trPr>
          <w:jc w:val="center"/>
        </w:trPr>
        <w:tc>
          <w:tcPr>
            <w:tcW w:w="309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B0C88" w14:textId="77777777" w:rsidR="008E1A37" w:rsidRDefault="00000000">
            <w:pPr>
              <w:spacing w:after="0"/>
            </w:pPr>
            <w:proofErr w:type="spellStart"/>
            <w:r>
              <w:rPr>
                <w:sz w:val="16"/>
              </w:rPr>
              <w:t>Потеря</w:t>
            </w:r>
            <w:proofErr w:type="spellEnd"/>
            <w:r>
              <w:rPr>
                <w:sz w:val="16"/>
              </w:rPr>
              <w:t xml:space="preserve"> данных</w:t>
            </w:r>
          </w:p>
        </w:tc>
        <w:tc>
          <w:tcPr>
            <w:tcW w:w="1546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CA0E8" w14:textId="30AF99D4" w:rsidR="008E1A37" w:rsidRPr="009F2E4A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  <w:r w:rsidR="009F2E4A">
              <w:rPr>
                <w:sz w:val="16"/>
              </w:rPr>
              <w:t>/</w:t>
            </w:r>
            <w:r w:rsidR="009F2E4A">
              <w:rPr>
                <w:sz w:val="16"/>
                <w:lang w:val="ru-RU"/>
              </w:rPr>
              <w:t>низкий</w:t>
            </w:r>
          </w:p>
        </w:tc>
        <w:tc>
          <w:tcPr>
            <w:tcW w:w="5942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5ECE0" w14:textId="5687B4FB" w:rsidR="008E1A37" w:rsidRPr="009F2E4A" w:rsidRDefault="00000000">
            <w:pPr>
              <w:spacing w:after="0"/>
              <w:rPr>
                <w:lang w:val="ru-RU"/>
              </w:rPr>
            </w:pPr>
            <w:r w:rsidRPr="009F2E4A">
              <w:rPr>
                <w:sz w:val="16"/>
                <w:lang w:val="ru-RU"/>
              </w:rPr>
              <w:t xml:space="preserve">Ежедневный </w:t>
            </w:r>
            <w:r w:rsidR="009F2E4A">
              <w:rPr>
                <w:sz w:val="16"/>
                <w:lang w:val="ru-RU"/>
              </w:rPr>
              <w:t xml:space="preserve">бэкап </w:t>
            </w:r>
            <w:r>
              <w:rPr>
                <w:sz w:val="16"/>
              </w:rPr>
              <w:t>PostgreSQL</w:t>
            </w:r>
            <w:r w:rsidRPr="009F2E4A">
              <w:rPr>
                <w:sz w:val="16"/>
                <w:lang w:val="ru-RU"/>
              </w:rPr>
              <w:t xml:space="preserve"> и </w:t>
            </w:r>
            <w:r w:rsidR="009F2E4A">
              <w:rPr>
                <w:sz w:val="16"/>
                <w:lang w:val="ru-RU"/>
              </w:rPr>
              <w:t xml:space="preserve">сырого </w:t>
            </w:r>
            <w:r w:rsidRPr="009F2E4A">
              <w:rPr>
                <w:sz w:val="16"/>
                <w:lang w:val="ru-RU"/>
              </w:rPr>
              <w:t>хранилища</w:t>
            </w:r>
          </w:p>
        </w:tc>
      </w:tr>
    </w:tbl>
    <w:p w14:paraId="4419B1DC" w14:textId="77777777" w:rsidR="008E1A37" w:rsidRDefault="00000000">
      <w:pPr>
        <w:pStyle w:val="Heading2"/>
      </w:pPr>
      <w:r>
        <w:t xml:space="preserve">6.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итогам</w:t>
      </w:r>
      <w:proofErr w:type="spellEnd"/>
      <w:r>
        <w:t xml:space="preserve"> MVP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8E1A37" w:rsidRPr="0021769F" w14:paraId="44DC4576" w14:textId="77777777">
        <w:trPr>
          <w:jc w:val="center"/>
        </w:trPr>
        <w:tc>
          <w:tcPr>
            <w:tcW w:w="10656" w:type="dxa"/>
            <w:tcBorders>
              <w:top w:val="single" w:sz="2" w:space="0" w:color="D9E2F3"/>
              <w:left w:val="single" w:sz="18" w:space="0" w:color="2F75B5"/>
              <w:bottom w:val="single" w:sz="2" w:space="0" w:color="D9E2F3"/>
              <w:right w:val="single" w:sz="2" w:space="0" w:color="D9E2F3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912A0" w14:textId="41AE2D87" w:rsidR="008E1A37" w:rsidRPr="0021769F" w:rsidRDefault="00283352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="00000000" w:rsidRPr="0021769F">
              <w:rPr>
                <w:lang w:val="ru-RU"/>
              </w:rPr>
              <w:t>ереход к промышленному этапу</w:t>
            </w:r>
            <w:r w:rsidR="00FC43C2">
              <w:rPr>
                <w:lang w:val="ru-RU"/>
              </w:rPr>
              <w:t xml:space="preserve"> считаем</w:t>
            </w:r>
            <w:r w:rsidR="00000000" w:rsidRPr="0021769F">
              <w:rPr>
                <w:lang w:val="ru-RU"/>
              </w:rPr>
              <w:t xml:space="preserve"> целесообраз</w:t>
            </w:r>
            <w:r w:rsidR="00FC43C2">
              <w:rPr>
                <w:lang w:val="ru-RU"/>
              </w:rPr>
              <w:t>ным</w:t>
            </w:r>
            <w:r w:rsidR="00000000" w:rsidRPr="0021769F">
              <w:rPr>
                <w:lang w:val="ru-RU"/>
              </w:rPr>
              <w:t xml:space="preserve">, если </w:t>
            </w:r>
            <w:r w:rsidR="00000000" w:rsidRPr="00283352">
              <w:rPr>
                <w:highlight w:val="cyan"/>
                <w:lang w:val="ru-RU"/>
              </w:rPr>
              <w:t>подтверждены стабильные источники, достаточное покрытие и качество данных, а стоимость сопровождения коннекторов приемлема</w:t>
            </w:r>
            <w:r w:rsidR="00000000" w:rsidRPr="0021769F">
              <w:rPr>
                <w:lang w:val="ru-RU"/>
              </w:rPr>
              <w:t xml:space="preserve">. До этого момента </w:t>
            </w:r>
            <w:r w:rsidR="00000000">
              <w:t>ML</w:t>
            </w:r>
            <w:r w:rsidR="00000000" w:rsidRPr="0021769F">
              <w:rPr>
                <w:lang w:val="ru-RU"/>
              </w:rPr>
              <w:t xml:space="preserve">, </w:t>
            </w:r>
            <w:r w:rsidR="00FC43C2">
              <w:rPr>
                <w:lang w:val="ru-RU"/>
              </w:rPr>
              <w:t xml:space="preserve">с этапом </w:t>
            </w:r>
            <w:r w:rsidR="00000000" w:rsidRPr="0021769F">
              <w:rPr>
                <w:lang w:val="ru-RU"/>
              </w:rPr>
              <w:t>прогнозировани</w:t>
            </w:r>
            <w:r w:rsidR="00FC43C2">
              <w:rPr>
                <w:lang w:val="ru-RU"/>
              </w:rPr>
              <w:t>я</w:t>
            </w:r>
            <w:r w:rsidR="00000000" w:rsidRPr="0021769F">
              <w:rPr>
                <w:lang w:val="ru-RU"/>
              </w:rPr>
              <w:t xml:space="preserve"> и усложнени</w:t>
            </w:r>
            <w:r w:rsidR="00FC43C2">
              <w:rPr>
                <w:lang w:val="ru-RU"/>
              </w:rPr>
              <w:t>я</w:t>
            </w:r>
            <w:r w:rsidR="00000000" w:rsidRPr="0021769F">
              <w:rPr>
                <w:lang w:val="ru-RU"/>
              </w:rPr>
              <w:t xml:space="preserve"> инфраструктуры </w:t>
            </w:r>
            <w:r w:rsidR="00FC43C2">
              <w:rPr>
                <w:lang w:val="ru-RU"/>
              </w:rPr>
              <w:t>предлагаем повременить</w:t>
            </w:r>
            <w:r w:rsidR="00000000" w:rsidRPr="0021769F">
              <w:rPr>
                <w:lang w:val="ru-RU"/>
              </w:rPr>
              <w:t>.</w:t>
            </w:r>
          </w:p>
        </w:tc>
      </w:tr>
    </w:tbl>
    <w:p w14:paraId="5161A8B1" w14:textId="77777777" w:rsidR="00755EC1" w:rsidRPr="0021769F" w:rsidRDefault="00755EC1">
      <w:pPr>
        <w:rPr>
          <w:lang w:val="ru-RU"/>
        </w:rPr>
      </w:pPr>
    </w:p>
    <w:sectPr w:rsidR="00755EC1" w:rsidRPr="0021769F" w:rsidSect="00034616">
      <w:headerReference w:type="default" r:id="rId8"/>
      <w:footerReference w:type="default" r:id="rId9"/>
      <w:pgSz w:w="12240" w:h="15840"/>
      <w:pgMar w:top="691" w:right="792" w:bottom="648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6BC71" w14:textId="77777777" w:rsidR="00755EC1" w:rsidRDefault="00755EC1">
      <w:pPr>
        <w:spacing w:after="0" w:line="240" w:lineRule="auto"/>
      </w:pPr>
      <w:r>
        <w:separator/>
      </w:r>
    </w:p>
  </w:endnote>
  <w:endnote w:type="continuationSeparator" w:id="0">
    <w:p w14:paraId="4DCF2254" w14:textId="77777777" w:rsidR="00755EC1" w:rsidRDefault="00755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F7745" w14:textId="7BAA59BD" w:rsidR="008E1A37" w:rsidRDefault="008E1A3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E51A" w14:textId="77777777" w:rsidR="00755EC1" w:rsidRDefault="00755EC1">
      <w:pPr>
        <w:spacing w:after="0" w:line="240" w:lineRule="auto"/>
      </w:pPr>
      <w:r>
        <w:separator/>
      </w:r>
    </w:p>
  </w:footnote>
  <w:footnote w:type="continuationSeparator" w:id="0">
    <w:p w14:paraId="79389919" w14:textId="77777777" w:rsidR="00755EC1" w:rsidRDefault="00755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F135" w14:textId="77777777" w:rsidR="008E1A37" w:rsidRPr="0021769F" w:rsidRDefault="00000000">
    <w:pPr>
      <w:pStyle w:val="Header"/>
      <w:jc w:val="right"/>
      <w:rPr>
        <w:lang w:val="ru-RU"/>
      </w:rPr>
    </w:pPr>
    <w:r w:rsidRPr="0021769F">
      <w:rPr>
        <w:color w:val="646E78"/>
        <w:sz w:val="15"/>
        <w:lang w:val="ru-RU"/>
      </w:rPr>
      <w:t xml:space="preserve">Концепция </w:t>
    </w:r>
    <w:r>
      <w:rPr>
        <w:color w:val="646E78"/>
        <w:sz w:val="15"/>
      </w:rPr>
      <w:t>MVP</w:t>
    </w:r>
    <w:r w:rsidRPr="0021769F">
      <w:rPr>
        <w:color w:val="646E78"/>
        <w:sz w:val="15"/>
        <w:lang w:val="ru-RU"/>
      </w:rPr>
      <w:t xml:space="preserve"> | Мониторинг цен на отдых в России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772483">
    <w:abstractNumId w:val="8"/>
  </w:num>
  <w:num w:numId="2" w16cid:durableId="798302455">
    <w:abstractNumId w:val="6"/>
  </w:num>
  <w:num w:numId="3" w16cid:durableId="371882000">
    <w:abstractNumId w:val="5"/>
  </w:num>
  <w:num w:numId="4" w16cid:durableId="956837419">
    <w:abstractNumId w:val="4"/>
  </w:num>
  <w:num w:numId="5" w16cid:durableId="353965762">
    <w:abstractNumId w:val="7"/>
  </w:num>
  <w:num w:numId="6" w16cid:durableId="1312565826">
    <w:abstractNumId w:val="3"/>
  </w:num>
  <w:num w:numId="7" w16cid:durableId="2120564401">
    <w:abstractNumId w:val="2"/>
  </w:num>
  <w:num w:numId="8" w16cid:durableId="1215775057">
    <w:abstractNumId w:val="1"/>
  </w:num>
  <w:num w:numId="9" w16cid:durableId="49310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4E"/>
    <w:rsid w:val="00094064"/>
    <w:rsid w:val="000E7F19"/>
    <w:rsid w:val="0015074B"/>
    <w:rsid w:val="0021769F"/>
    <w:rsid w:val="00283352"/>
    <w:rsid w:val="00293786"/>
    <w:rsid w:val="0029639D"/>
    <w:rsid w:val="002F171B"/>
    <w:rsid w:val="002F18AC"/>
    <w:rsid w:val="00326F90"/>
    <w:rsid w:val="003614A9"/>
    <w:rsid w:val="004A15C3"/>
    <w:rsid w:val="0050457C"/>
    <w:rsid w:val="00535734"/>
    <w:rsid w:val="00604341"/>
    <w:rsid w:val="00640AF7"/>
    <w:rsid w:val="006C456A"/>
    <w:rsid w:val="00755EC1"/>
    <w:rsid w:val="0076050E"/>
    <w:rsid w:val="007822E9"/>
    <w:rsid w:val="0081321A"/>
    <w:rsid w:val="008913CD"/>
    <w:rsid w:val="008E1A37"/>
    <w:rsid w:val="00926B7D"/>
    <w:rsid w:val="00986EC6"/>
    <w:rsid w:val="009F2E4A"/>
    <w:rsid w:val="00AA1D8D"/>
    <w:rsid w:val="00AC5493"/>
    <w:rsid w:val="00B46641"/>
    <w:rsid w:val="00B47730"/>
    <w:rsid w:val="00C03BD0"/>
    <w:rsid w:val="00CB0664"/>
    <w:rsid w:val="00D67FDB"/>
    <w:rsid w:val="00E90C02"/>
    <w:rsid w:val="00E932BB"/>
    <w:rsid w:val="00F0415D"/>
    <w:rsid w:val="00F31F3D"/>
    <w:rsid w:val="00FC43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6958B"/>
  <w14:defaultImageDpi w14:val="300"/>
  <w15:docId w15:val="{D6EF8D2C-0237-4D60-8852-691E813F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3324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Подход к реализации MVP системы мониторинга цен на отдых в России</dc:title>
  <dc:subject>Краткая концепция MVP на 3 страницах</dc:subject>
  <dc:creator/>
  <cp:keywords>MVP, туризм, мониторинг цен, архитектура</cp:keywords>
  <dc:description>generated by python-docx</dc:description>
  <cp:lastModifiedBy>Sergey Abdurakipov</cp:lastModifiedBy>
  <cp:revision>31</cp:revision>
  <dcterms:created xsi:type="dcterms:W3CDTF">2013-12-23T23:15:00Z</dcterms:created>
  <dcterms:modified xsi:type="dcterms:W3CDTF">2026-07-31T09:30:00Z</dcterms:modified>
  <cp:category/>
</cp:coreProperties>
</file>