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2A6099"/>
        </w:rPr>
      </w:pPr>
      <w:r>
        <w:rPr>
          <w:color w:val="2A6099"/>
        </w:rPr>
        <w:t>Angular Universal</w:t>
      </w:r>
    </w:p>
    <w:p>
      <w:pPr>
        <w:pStyle w:val="TextBody"/>
        <w:spacing w:before="240" w:after="120"/>
        <w:rPr>
          <w:color w:val="2A6099"/>
        </w:rPr>
      </w:pPr>
      <w:r>
        <w:rPr>
          <w:color w:val="2A6099"/>
        </w:rPr>
      </w:r>
    </w:p>
    <w:p>
      <w:pPr>
        <w:pStyle w:val="PreformattedText"/>
        <w:rPr>
          <w:rFonts w:ascii="Ubuntu Mono" w:hAnsi="Ubuntu Mono"/>
        </w:rPr>
      </w:pPr>
      <w:r>
        <w:rPr/>
        <w:t>ng add @nguniversal/express-engine</w:t>
      </w:r>
    </w:p>
    <w:p>
      <w:pPr>
        <w:pStyle w:val="Normal"/>
        <w:rPr>
          <w:rFonts w:ascii="Ubuntu Mono" w:hAnsi="Ubuntu Mono"/>
        </w:rPr>
      </w:pPr>
      <w:r>
        <w:rPr>
          <w:rFonts w:ascii="Ubuntu Mono" w:hAnsi="Ubuntu Mono"/>
        </w:rPr>
      </w:r>
    </w:p>
    <w:p>
      <w:pPr>
        <w:pStyle w:val="TextBody"/>
        <w:rPr/>
      </w:pPr>
      <w:r>
        <w:rPr/>
        <w:t>After this command three scripts are added to package.json</w:t>
      </w:r>
    </w:p>
    <w:p>
      <w:pPr>
        <w:pStyle w:val="TextBody"/>
        <w:rPr/>
      </w:pPr>
      <w:r>
        <w:rPr/>
        <w:t>1. Dev Server</w:t>
      </w:r>
    </w:p>
    <w:p>
      <w:pPr>
        <w:pStyle w:val="TextBody"/>
        <w:rPr/>
      </w:pPr>
      <w:r>
        <w:rPr>
          <w:rFonts w:eastAsia="Noto Serif CJK SC" w:cs="Lohit Devanagari"/>
          <w:color w:val="auto"/>
          <w:kern w:val="2"/>
          <w:sz w:val="24"/>
          <w:szCs w:val="24"/>
          <w:lang w:val="en-IN" w:eastAsia="zh-CN" w:bidi="hi-IN"/>
        </w:rPr>
        <w:t>2. Prod build with Server</w:t>
      </w:r>
    </w:p>
    <w:p>
      <w:pPr>
        <w:pStyle w:val="TextBody"/>
        <w:rPr/>
      </w:pPr>
      <w:r>
        <w:rPr>
          <w:rFonts w:eastAsia="Noto Serif CJK SC" w:cs="Lohit Devanagari"/>
          <w:color w:val="auto"/>
          <w:kern w:val="2"/>
          <w:sz w:val="24"/>
          <w:szCs w:val="24"/>
          <w:lang w:val="en-IN" w:eastAsia="zh-CN" w:bidi="hi-IN"/>
        </w:rPr>
        <w:t>3. Pre-render (pre-render having universal features but without a server).</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TextBody"/>
        <w:rPr/>
      </w:pPr>
      <w:r>
        <w:rPr/>
        <w:t>BrowserModule is for frontend</w:t>
      </w:r>
    </w:p>
    <w:p>
      <w:pPr>
        <w:pStyle w:val="TextBody"/>
        <w:rPr/>
      </w:pPr>
      <w:r>
        <w:rPr/>
        <w:t>ServerModule is for server</w:t>
      </w:r>
    </w:p>
    <w:p>
      <w:pPr>
        <w:pStyle w:val="TextBody"/>
        <w:rPr/>
      </w:pPr>
      <w:r>
        <w:rPr/>
      </w:r>
    </w:p>
    <w:p>
      <w:pPr>
        <w:pStyle w:val="TextBody"/>
        <w:rPr/>
      </w:pPr>
      <w:r>
        <w:rPr/>
        <w:t xml:space="preserve">When you do </w:t>
      </w:r>
      <w:r>
        <w:rPr>
          <w:b/>
          <w:bCs/>
        </w:rPr>
        <w:t>build:ssr</w:t>
      </w:r>
      <w:r>
        <w:rPr>
          <w:b w:val="false"/>
          <w:bCs w:val="false"/>
        </w:rPr>
        <w:t xml:space="preserve">, it </w:t>
      </w:r>
      <w:r>
        <w:rPr>
          <w:rFonts w:eastAsia="Noto Serif CJK SC" w:cs="Lohit Devanagari"/>
          <w:b w:val="false"/>
          <w:bCs w:val="false"/>
          <w:color w:val="auto"/>
          <w:kern w:val="2"/>
          <w:sz w:val="24"/>
          <w:szCs w:val="24"/>
          <w:lang w:val="en-IN" w:eastAsia="zh-CN" w:bidi="hi-IN"/>
        </w:rPr>
        <w:t>generates frontend files and backend server(main.js) for you to run and host a server.</w:t>
      </w:r>
    </w:p>
    <w:p>
      <w:pPr>
        <w:pStyle w:val="Heading1"/>
        <w:rPr/>
      </w:pPr>
      <w:r>
        <w:rPr/>
        <w:t>Angular Universal Prerendering</w:t>
      </w:r>
    </w:p>
    <w:p>
      <w:pPr>
        <w:pStyle w:val="TextBody"/>
        <w:rPr>
          <w:rFonts w:ascii="Liberation Mono" w:hAnsi="Liberation Mono"/>
          <w:sz w:val="20"/>
          <w:szCs w:val="20"/>
        </w:rPr>
      </w:pPr>
      <w:r>
        <w:rPr>
          <w:rFonts w:ascii="Liberation Mono" w:hAnsi="Liberation Mono"/>
          <w:sz w:val="20"/>
          <w:szCs w:val="20"/>
        </w:rPr>
        <w:t>npm run prerender</w:t>
      </w:r>
    </w:p>
    <w:p>
      <w:pPr>
        <w:pStyle w:val="TextBody"/>
        <w:rPr/>
      </w:pPr>
      <w:r>
        <w:rPr/>
        <w:t xml:space="preserve">Check </w:t>
      </w:r>
      <w:r>
        <w:rPr>
          <w:rFonts w:ascii="Ubuntu Mono" w:hAnsi="Ubuntu Mono"/>
        </w:rPr>
        <w:t>index.html,</w:t>
      </w:r>
      <w:r>
        <w:rPr/>
        <w:t xml:space="preserve"> will generate and keep rendered html. </w:t>
      </w:r>
      <w:r>
        <w:rPr>
          <w:rFonts w:eastAsia="Noto Serif CJK SC" w:cs="Lohit Devanagari"/>
          <w:color w:val="auto"/>
          <w:kern w:val="2"/>
          <w:sz w:val="24"/>
          <w:szCs w:val="24"/>
          <w:lang w:val="en-IN" w:eastAsia="zh-CN" w:bidi="hi-IN"/>
        </w:rPr>
        <w:t>It gives exact page you get from server side but already rendererd.</w:t>
      </w:r>
    </w:p>
    <w:p>
      <w:pPr>
        <w:pStyle w:val="TextBody"/>
        <w:rPr/>
      </w:pPr>
      <w:r>
        <w:rPr>
          <w:rFonts w:eastAsia="Noto Serif CJK SC" w:cs="Lohit Devanagari"/>
          <w:color w:val="auto"/>
          <w:kern w:val="2"/>
          <w:sz w:val="24"/>
          <w:szCs w:val="24"/>
          <w:lang w:val="en-IN" w:eastAsia="zh-CN" w:bidi="hi-IN"/>
        </w:rPr>
        <w:t>Whichever routing page you will be having, it will create a directory and put it in it.</w:t>
      </w:r>
    </w:p>
    <w:p>
      <w:pPr>
        <w:pStyle w:val="TextBody"/>
        <w:spacing w:before="0" w:after="140"/>
        <w:rPr/>
      </w:pPr>
      <w:r>
        <w:rPr/>
        <w:t xml:space="preserve">Pre-render will not </w:t>
      </w:r>
      <w:r>
        <w:rPr>
          <w:rFonts w:eastAsia="Noto Serif CJK SC" w:cs="Lohit Devanagari"/>
          <w:color w:val="auto"/>
          <w:kern w:val="2"/>
          <w:sz w:val="24"/>
          <w:szCs w:val="24"/>
          <w:lang w:val="en-IN" w:eastAsia="zh-CN" w:bidi="hi-IN"/>
        </w:rPr>
        <w:t xml:space="preserve">create page </w:t>
      </w:r>
      <w:r>
        <w:rPr/>
        <w:t>with dynamic path param instead it works with angular routing when you traverse via angular context but if you refresh the page, you will not find the page with dynamic param.</w:t>
      </w:r>
    </w:p>
    <w:p>
      <w:pPr>
        <w:pStyle w:val="TextBody"/>
        <w:numPr>
          <w:ilvl w:val="0"/>
          <w:numId w:val="0"/>
        </w:numPr>
        <w:spacing w:before="0" w:after="140"/>
        <w:ind w:left="360" w:hanging="0"/>
        <w:rPr>
          <w:rFonts w:ascii="Ubuntu Mono" w:hAnsi="Ubuntu Mono"/>
        </w:rPr>
      </w:pPr>
      <w:r>
        <w:rPr>
          <w:rFonts w:ascii="Ubuntu Mono" w:hAnsi="Ubuntu Mono"/>
        </w:rPr>
        <w:t>ng run angular-universal-course:prerender --routes /courses/01</w:t>
      </w:r>
    </w:p>
    <w:p>
      <w:pPr>
        <w:pStyle w:val="TextBody"/>
        <w:numPr>
          <w:ilvl w:val="0"/>
          <w:numId w:val="0"/>
        </w:numPr>
        <w:spacing w:before="0" w:after="140"/>
        <w:ind w:left="360" w:hanging="0"/>
        <w:rPr>
          <w:rFonts w:ascii="Ubuntu" w:hAnsi="Ubuntu"/>
        </w:rPr>
      </w:pPr>
      <w:r>
        <w:rPr/>
        <w:t>This will create an index.html.</w:t>
      </w:r>
    </w:p>
    <w:p>
      <w:pPr>
        <w:pStyle w:val="TextBody"/>
        <w:spacing w:before="0" w:after="140"/>
        <w:ind w:left="0" w:hanging="0"/>
        <w:rPr>
          <w:rFonts w:ascii="Ubuntu" w:hAnsi="Ubuntu"/>
        </w:rPr>
      </w:pPr>
      <w:r>
        <w:rPr/>
      </w:r>
    </w:p>
    <w:p>
      <w:pPr>
        <w:pStyle w:val="TextBody"/>
        <w:spacing w:before="0" w:after="140"/>
        <w:ind w:left="0" w:hanging="0"/>
        <w:rPr>
          <w:rFonts w:ascii="Ubuntu" w:hAnsi="Ubuntu"/>
        </w:rPr>
      </w:pPr>
      <w:r>
        <w:rPr/>
        <w:t>You can also specify routes by defining it in a file and specifying that file.</w:t>
      </w:r>
    </w:p>
    <w:p>
      <w:pPr>
        <w:pStyle w:val="TextBody"/>
        <w:spacing w:before="0" w:after="140"/>
        <w:ind w:left="0" w:hanging="0"/>
        <w:rPr>
          <w:rFonts w:ascii="Ubuntu" w:hAnsi="Ubuntu"/>
          <w:b/>
          <w:b/>
          <w:bCs/>
          <w:i/>
          <w:i/>
          <w:iCs/>
        </w:rPr>
      </w:pPr>
      <w:r>
        <w:rPr>
          <w:b/>
          <w:bCs/>
          <w:i/>
          <w:iCs/>
        </w:rPr>
        <w:t>routes.txt</w:t>
      </w:r>
    </w:p>
    <w:p>
      <w:pPr>
        <w:pStyle w:val="TextBody"/>
        <w:spacing w:before="0" w:after="140"/>
        <w:ind w:left="0" w:hanging="0"/>
        <w:rPr>
          <w:rFonts w:ascii="Ubuntu" w:hAnsi="Ubuntu"/>
          <w:i w:val="false"/>
          <w:i w:val="false"/>
          <w:iCs w:val="false"/>
        </w:rPr>
      </w:pPr>
      <w:r>
        <w:rPr>
          <w:i w:val="false"/>
          <w:iCs w:val="false"/>
        </w:rPr>
        <w:t>/courses/01</w:t>
      </w:r>
    </w:p>
    <w:p>
      <w:pPr>
        <w:pStyle w:val="TextBody"/>
        <w:spacing w:before="0" w:after="140"/>
        <w:ind w:left="0" w:hanging="0"/>
        <w:rPr>
          <w:rFonts w:ascii="Ubuntu" w:hAnsi="Ubuntu"/>
          <w:i w:val="false"/>
          <w:i w:val="false"/>
          <w:iCs w:val="false"/>
        </w:rPr>
      </w:pPr>
      <w:r>
        <w:rPr>
          <w:i w:val="false"/>
          <w:iCs w:val="false"/>
        </w:rPr>
        <w:t>/courses/02</w:t>
      </w:r>
    </w:p>
    <w:p>
      <w:pPr>
        <w:pStyle w:val="PreformattedText"/>
        <w:rPr/>
      </w:pPr>
      <w:r>
        <w:rPr>
          <w:rFonts w:ascii="Ubuntu Mono" w:hAnsi="Ubuntu Mono"/>
          <w:i w:val="false"/>
          <w:iCs w:val="false"/>
        </w:rPr>
        <w:t>ng run angular-universal-course:prerender --routes</w:t>
      </w:r>
      <w:r>
        <w:rPr>
          <w:rFonts w:eastAsia="Noto Serif CJK SC" w:cs="Lohit Devanagari" w:ascii="Liberation Mono" w:hAnsi="Liberation Mono"/>
          <w:i w:val="false"/>
          <w:iCs w:val="false"/>
          <w:color w:val="auto"/>
          <w:kern w:val="2"/>
          <w:sz w:val="20"/>
          <w:szCs w:val="20"/>
          <w:lang w:val="en-IN" w:eastAsia="zh-CN" w:bidi="hi-IN"/>
        </w:rPr>
        <w:t>File routes.txt</w:t>
      </w:r>
    </w:p>
    <w:p>
      <w:pPr>
        <w:pStyle w:val="TextBody"/>
        <w:rPr/>
      </w:pPr>
      <w:r>
        <w:rPr/>
      </w:r>
      <w:r>
        <w:br w:type="page"/>
      </w:r>
    </w:p>
    <w:p>
      <w:pPr>
        <w:pStyle w:val="Heading1"/>
        <w:rPr/>
      </w:pPr>
      <w:r>
        <w:rPr/>
        <w:t>App Shell</w:t>
      </w:r>
    </w:p>
    <w:p>
      <w:pPr>
        <w:pStyle w:val="TextBody"/>
        <w:spacing w:before="0" w:after="140"/>
        <w:rPr>
          <w:rFonts w:ascii="Liberation Mono" w:hAnsi="Liberation Mono"/>
          <w:sz w:val="20"/>
          <w:szCs w:val="20"/>
        </w:rPr>
      </w:pPr>
      <w:r>
        <w:rPr>
          <w:rFonts w:ascii="Liberation Mono" w:hAnsi="Liberation Mono"/>
          <w:sz w:val="20"/>
          <w:szCs w:val="20"/>
        </w:rPr>
        <w:t>&lt;div class="" *appShellRender&gt;</w:t>
      </w:r>
    </w:p>
    <w:p>
      <w:pPr>
        <w:pStyle w:val="TextBody"/>
        <w:spacing w:before="0" w:after="140"/>
        <w:rPr>
          <w:rFonts w:ascii="Liberation Mono" w:hAnsi="Liberation Mono"/>
          <w:sz w:val="20"/>
          <w:szCs w:val="20"/>
        </w:rPr>
      </w:pPr>
      <w:r>
        <w:rPr>
          <w:rFonts w:ascii="Liberation Mono" w:hAnsi="Liberation Mono"/>
          <w:sz w:val="20"/>
          <w:szCs w:val="20"/>
        </w:rPr>
        <w:tab/>
        <w:t>&lt;mat-spinner&gt;&lt;/mat-spinner&gt;</w:t>
      </w:r>
    </w:p>
    <w:p>
      <w:pPr>
        <w:pStyle w:val="TextBody"/>
        <w:spacing w:before="0" w:after="140"/>
        <w:rPr>
          <w:rFonts w:ascii="Liberation Mono" w:hAnsi="Liberation Mono"/>
          <w:sz w:val="20"/>
          <w:szCs w:val="20"/>
        </w:rPr>
      </w:pPr>
      <w:r>
        <w:rPr>
          <w:rFonts w:ascii="Liberation Mono" w:hAnsi="Liberation Mono"/>
          <w:sz w:val="20"/>
          <w:szCs w:val="20"/>
        </w:rPr>
        <w:t>&lt;/div&gt;</w:t>
      </w:r>
    </w:p>
    <w:p>
      <w:pPr>
        <w:pStyle w:val="TextBody"/>
        <w:spacing w:before="0" w:after="140"/>
        <w:rPr>
          <w:rFonts w:ascii="Liberation Mono" w:hAnsi="Liberation Mono"/>
          <w:sz w:val="20"/>
          <w:szCs w:val="20"/>
        </w:rPr>
      </w:pPr>
      <w:r>
        <w:rPr>
          <w:rFonts w:ascii="Liberation Mono" w:hAnsi="Liberation Mono"/>
          <w:sz w:val="20"/>
          <w:szCs w:val="20"/>
        </w:rPr>
      </w:r>
    </w:p>
    <w:p>
      <w:pPr>
        <w:pStyle w:val="TextBody"/>
        <w:spacing w:before="0" w:after="140"/>
        <w:rPr>
          <w:rFonts w:ascii="Liberation Mono" w:hAnsi="Liberation Mono"/>
          <w:sz w:val="20"/>
          <w:szCs w:val="20"/>
        </w:rPr>
      </w:pPr>
      <w:r>
        <w:rPr>
          <w:rFonts w:ascii="Liberation Mono" w:hAnsi="Liberation Mono"/>
          <w:sz w:val="20"/>
          <w:szCs w:val="20"/>
        </w:rPr>
        <w:t>@Directive({</w:t>
      </w:r>
    </w:p>
    <w:p>
      <w:pPr>
        <w:pStyle w:val="TextBody"/>
        <w:spacing w:before="0" w:after="140"/>
        <w:rPr>
          <w:rFonts w:ascii="Liberation Mono" w:hAnsi="Liberation Mono"/>
          <w:sz w:val="20"/>
          <w:szCs w:val="20"/>
        </w:rPr>
      </w:pPr>
      <w:r>
        <w:rPr>
          <w:rFonts w:ascii="Liberation Mono" w:hAnsi="Liberation Mono"/>
          <w:sz w:val="20"/>
          <w:szCs w:val="20"/>
        </w:rPr>
        <w:tab/>
      </w:r>
      <w:r>
        <w:rPr>
          <w:rFonts w:eastAsia="Noto Serif CJK SC" w:cs="Lohit Devanagari" w:ascii="Liberation Mono" w:hAnsi="Liberation Mono"/>
          <w:color w:val="auto"/>
          <w:kern w:val="2"/>
          <w:sz w:val="20"/>
          <w:szCs w:val="20"/>
          <w:lang w:val="en-IN" w:eastAsia="zh-CN" w:bidi="hi-IN"/>
        </w:rPr>
        <w:t>selector</w:t>
      </w:r>
      <w:r>
        <w:rPr>
          <w:rFonts w:ascii="Liberation Mono" w:hAnsi="Liberation Mono"/>
          <w:sz w:val="20"/>
          <w:szCs w:val="20"/>
        </w:rPr>
        <w:t>: "[appShellRender]"</w:t>
      </w:r>
    </w:p>
    <w:p>
      <w:pPr>
        <w:pStyle w:val="TextBody"/>
        <w:spacing w:before="0" w:after="140"/>
        <w:rPr>
          <w:rFonts w:ascii="Liberation Mono" w:hAnsi="Liberation Mono"/>
          <w:sz w:val="20"/>
          <w:szCs w:val="20"/>
        </w:rPr>
      </w:pPr>
      <w:r>
        <w:rPr>
          <w:rFonts w:ascii="Liberation Mono" w:hAnsi="Liberation Mono"/>
          <w:sz w:val="20"/>
          <w:szCs w:val="20"/>
        </w:rPr>
        <w:t>})</w:t>
      </w:r>
    </w:p>
    <w:p>
      <w:pPr>
        <w:pStyle w:val="TextBody"/>
        <w:spacing w:before="0" w:after="140"/>
        <w:rPr>
          <w:rFonts w:ascii="Liberation Mono" w:hAnsi="Liberation Mono"/>
          <w:sz w:val="20"/>
          <w:szCs w:val="20"/>
        </w:rPr>
      </w:pPr>
      <w:r>
        <w:rPr>
          <w:rFonts w:ascii="Liberation Mono" w:hAnsi="Liberation Mono"/>
          <w:sz w:val="20"/>
          <w:szCs w:val="20"/>
        </w:rPr>
        <w:t>export class AppShellRenderDirective implements OnInit {</w:t>
      </w:r>
    </w:p>
    <w:p>
      <w:pPr>
        <w:pStyle w:val="TextBody"/>
        <w:spacing w:before="0" w:after="140"/>
        <w:rPr>
          <w:rFonts w:ascii="Liberation Mono" w:hAnsi="Liberation Mono"/>
          <w:sz w:val="20"/>
          <w:szCs w:val="20"/>
        </w:rPr>
      </w:pPr>
      <w:r>
        <w:rPr>
          <w:rFonts w:ascii="Liberation Mono" w:hAnsi="Liberation Mono"/>
          <w:sz w:val="20"/>
          <w:szCs w:val="20"/>
        </w:rPr>
        <w:tab/>
        <w:t>constructor(@Inject(PLATFORM_ID) private platformId,</w:t>
      </w:r>
    </w:p>
    <w:p>
      <w:pPr>
        <w:pStyle w:val="TextBody"/>
        <w:spacing w:before="0" w:after="140"/>
        <w:rPr>
          <w:rFonts w:ascii="Liberation Mono" w:hAnsi="Liberation Mono"/>
          <w:sz w:val="20"/>
          <w:szCs w:val="20"/>
        </w:rPr>
      </w:pPr>
      <w:r>
        <w:rPr>
          <w:rFonts w:ascii="Liberation Mono" w:hAnsi="Liberation Mono"/>
          <w:sz w:val="20"/>
          <w:szCs w:val="20"/>
        </w:rPr>
        <w:tab/>
        <w:t>private templateRef: TemplateRef&lt;any&gt;,</w:t>
      </w:r>
    </w:p>
    <w:p>
      <w:pPr>
        <w:pStyle w:val="TextBody"/>
        <w:spacing w:before="0" w:after="140"/>
        <w:rPr>
          <w:rFonts w:ascii="Liberation Mono" w:hAnsi="Liberation Mono"/>
          <w:sz w:val="20"/>
          <w:szCs w:val="20"/>
        </w:rPr>
      </w:pPr>
      <w:r>
        <w:rPr>
          <w:rFonts w:ascii="Liberation Mono" w:hAnsi="Liberation Mono"/>
          <w:sz w:val="20"/>
          <w:szCs w:val="20"/>
        </w:rPr>
        <w:tab/>
        <w:t>private viewContainer: ViewContainerRef) {}</w:t>
      </w:r>
    </w:p>
    <w:p>
      <w:pPr>
        <w:pStyle w:val="TextBody"/>
        <w:spacing w:before="0" w:after="140"/>
        <w:rPr>
          <w:rFonts w:ascii="Liberation Mono" w:hAnsi="Liberation Mono"/>
          <w:sz w:val="20"/>
          <w:szCs w:val="20"/>
        </w:rPr>
      </w:pPr>
      <w:r>
        <w:rPr>
          <w:rFonts w:ascii="Liberation Mono" w:hAnsi="Liberation Mono"/>
          <w:sz w:val="20"/>
          <w:szCs w:val="20"/>
        </w:rPr>
      </w:r>
    </w:p>
    <w:p>
      <w:pPr>
        <w:pStyle w:val="TextBody"/>
        <w:spacing w:before="0" w:after="140"/>
        <w:rPr>
          <w:rFonts w:ascii="Liberation Mono" w:hAnsi="Liberation Mono"/>
          <w:sz w:val="20"/>
          <w:szCs w:val="20"/>
        </w:rPr>
      </w:pPr>
      <w:r>
        <w:rPr>
          <w:rFonts w:ascii="Liberation Mono" w:hAnsi="Liberation Mono"/>
          <w:sz w:val="20"/>
          <w:szCs w:val="20"/>
        </w:rPr>
        <w:tab/>
        <w:t>ngOn</w:t>
      </w:r>
      <w:r>
        <w:rPr>
          <w:rFonts w:eastAsia="Noto Serif CJK SC" w:cs="Lohit Devanagari" w:ascii="Liberation Mono" w:hAnsi="Liberation Mono"/>
          <w:color w:val="auto"/>
          <w:kern w:val="2"/>
          <w:sz w:val="20"/>
          <w:szCs w:val="20"/>
          <w:lang w:val="en-IN" w:eastAsia="zh-CN" w:bidi="hi-IN"/>
        </w:rPr>
        <w:t>I</w:t>
      </w:r>
      <w:r>
        <w:rPr>
          <w:rFonts w:ascii="Liberation Mono" w:hAnsi="Liberation Mono"/>
          <w:sz w:val="20"/>
          <w:szCs w:val="20"/>
        </w:rPr>
        <w:t>nit() {</w:t>
      </w:r>
    </w:p>
    <w:p>
      <w:pPr>
        <w:pStyle w:val="TextBody"/>
        <w:spacing w:before="0" w:after="140"/>
        <w:rPr>
          <w:rFonts w:ascii="Liberation Mono" w:hAnsi="Liberation Mono"/>
          <w:sz w:val="20"/>
          <w:szCs w:val="20"/>
        </w:rPr>
      </w:pPr>
      <w:r>
        <w:rPr>
          <w:rFonts w:ascii="Liberation Mono" w:hAnsi="Liberation Mono"/>
          <w:sz w:val="20"/>
          <w:szCs w:val="20"/>
        </w:rPr>
        <w:tab/>
        <w:tab/>
        <w:t>if(isPlatformServer(this.platformId)) {</w:t>
      </w:r>
    </w:p>
    <w:p>
      <w:pPr>
        <w:pStyle w:val="TextBody"/>
        <w:spacing w:before="0" w:after="140"/>
        <w:rPr>
          <w:rFonts w:ascii="Liberation Mono" w:hAnsi="Liberation Mono"/>
          <w:sz w:val="20"/>
          <w:szCs w:val="20"/>
        </w:rPr>
      </w:pPr>
      <w:r>
        <w:rPr>
          <w:rFonts w:ascii="Liberation Mono" w:hAnsi="Liberation Mono"/>
          <w:sz w:val="20"/>
          <w:szCs w:val="20"/>
        </w:rPr>
        <w:tab/>
        <w:tab/>
        <w:tab/>
        <w:t>this.viewContainer.createEmbeddedView(this.templateRef);</w:t>
      </w:r>
    </w:p>
    <w:p>
      <w:pPr>
        <w:pStyle w:val="TextBody"/>
        <w:spacing w:before="0" w:after="140"/>
        <w:rPr>
          <w:rFonts w:ascii="Liberation Mono" w:hAnsi="Liberation Mono"/>
          <w:sz w:val="20"/>
          <w:szCs w:val="20"/>
        </w:rPr>
      </w:pPr>
      <w:r>
        <w:rPr>
          <w:rFonts w:ascii="Liberation Mono" w:hAnsi="Liberation Mono"/>
          <w:sz w:val="20"/>
          <w:szCs w:val="20"/>
        </w:rPr>
        <w:tab/>
        <w:tab/>
        <w:t>} else {</w:t>
      </w:r>
    </w:p>
    <w:p>
      <w:pPr>
        <w:pStyle w:val="TextBody"/>
        <w:spacing w:before="0" w:after="140"/>
        <w:rPr>
          <w:rFonts w:ascii="Liberation Mono" w:hAnsi="Liberation Mono"/>
          <w:sz w:val="20"/>
          <w:szCs w:val="20"/>
        </w:rPr>
      </w:pPr>
      <w:r>
        <w:rPr>
          <w:rFonts w:ascii="Liberation Mono" w:hAnsi="Liberation Mono"/>
          <w:sz w:val="20"/>
          <w:szCs w:val="20"/>
        </w:rPr>
        <w:tab/>
        <w:tab/>
        <w:tab/>
        <w:t>this.viewContainer.clear();</w:t>
      </w:r>
    </w:p>
    <w:p>
      <w:pPr>
        <w:pStyle w:val="TextBody"/>
        <w:spacing w:before="0" w:after="140"/>
        <w:rPr>
          <w:rFonts w:ascii="Liberation Mono" w:hAnsi="Liberation Mono"/>
          <w:sz w:val="20"/>
          <w:szCs w:val="20"/>
        </w:rPr>
      </w:pPr>
      <w:r>
        <w:rPr>
          <w:rFonts w:ascii="Liberation Mono" w:hAnsi="Liberation Mono"/>
          <w:sz w:val="20"/>
          <w:szCs w:val="20"/>
        </w:rPr>
        <w:tab/>
        <w:tab/>
        <w:t>}</w:t>
      </w:r>
    </w:p>
    <w:p>
      <w:pPr>
        <w:pStyle w:val="TextBody"/>
        <w:spacing w:before="0" w:after="140"/>
        <w:rPr>
          <w:rFonts w:ascii="Liberation Mono" w:hAnsi="Liberation Mono"/>
          <w:sz w:val="20"/>
          <w:szCs w:val="20"/>
        </w:rPr>
      </w:pPr>
      <w:r>
        <w:rPr>
          <w:rFonts w:ascii="Liberation Mono" w:hAnsi="Liberation Mono"/>
          <w:sz w:val="20"/>
          <w:szCs w:val="20"/>
        </w:rPr>
        <w:tab/>
        <w:t>}</w:t>
      </w:r>
    </w:p>
    <w:p>
      <w:pPr>
        <w:pStyle w:val="TextBody"/>
        <w:spacing w:before="0" w:after="140"/>
        <w:rPr>
          <w:rFonts w:ascii="Liberation Mono" w:hAnsi="Liberation Mono"/>
          <w:sz w:val="20"/>
          <w:szCs w:val="20"/>
        </w:rPr>
      </w:pPr>
      <w:r>
        <w:rPr>
          <w:rFonts w:ascii="Liberation Mono" w:hAnsi="Liberation Mono"/>
          <w:sz w:val="20"/>
          <w:szCs w:val="20"/>
        </w:rPr>
        <w:t>}</w:t>
      </w:r>
    </w:p>
    <w:p>
      <w:pPr>
        <w:pStyle w:val="TextBody"/>
        <w:spacing w:before="0" w:after="140"/>
        <w:rPr/>
      </w:pPr>
      <w:r>
        <w:rPr/>
        <w:t>Manually creating appshell. Only work when rendered by Server</w:t>
      </w:r>
      <w:r>
        <w:rPr>
          <w:rFonts w:eastAsia="Noto Serif CJK SC" w:cs="Lohit Devanagari"/>
          <w:color w:val="auto"/>
          <w:kern w:val="2"/>
          <w:sz w:val="24"/>
          <w:szCs w:val="24"/>
          <w:lang w:val="en-IN" w:eastAsia="zh-CN" w:bidi="hi-IN"/>
        </w:rPr>
        <w:t>.</w:t>
      </w:r>
    </w:p>
    <w:p>
      <w:pPr>
        <w:pStyle w:val="TextBody"/>
        <w:spacing w:before="0" w:after="140"/>
        <w:rPr/>
      </w:pPr>
      <w:r>
        <w:rPr>
          <w:rFonts w:eastAsia="Noto Serif CJK SC" w:cs="Lohit Devanagari"/>
          <w:color w:val="auto"/>
          <w:kern w:val="2"/>
          <w:sz w:val="24"/>
          <w:szCs w:val="24"/>
          <w:lang w:val="en-IN" w:eastAsia="zh-CN" w:bidi="hi-IN"/>
        </w:rPr>
        <w:t>You can also use this above example to restrict content from loading on server side and load only on client side. Create opposite of it to do so.</w:t>
      </w:r>
    </w:p>
    <w:p>
      <w:pPr>
        <w:pStyle w:val="TextBody"/>
        <w:spacing w:before="0" w:after="140"/>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r>
        <w:br w:type="page"/>
      </w:r>
    </w:p>
    <w:p>
      <w:pPr>
        <w:pStyle w:val="Heading1"/>
        <w:rPr/>
      </w:pPr>
      <w:r>
        <w:rPr/>
        <w:t>Angular Universal State Transfer API</w:t>
      </w:r>
    </w:p>
    <w:p>
      <w:pPr>
        <w:pStyle w:val="TextBody"/>
        <w:rPr/>
      </w:pPr>
      <w:r>
        <w:rPr/>
        <w:t>If you are using an SSR or prerendered application strategy then the process is roughly this:</w:t>
      </w:r>
    </w:p>
    <w:p>
      <w:pPr>
        <w:pStyle w:val="TextBody"/>
        <w:numPr>
          <w:ilvl w:val="0"/>
          <w:numId w:val="2"/>
        </w:numPr>
        <w:tabs>
          <w:tab w:val="clear" w:pos="709"/>
          <w:tab w:val="left" w:pos="0" w:leader="none"/>
        </w:tabs>
        <w:ind w:left="707" w:hanging="0"/>
        <w:rPr/>
      </w:pPr>
      <w:r>
        <w:rPr/>
        <w:t>Prerender or render application on the server</w:t>
      </w:r>
    </w:p>
    <w:p>
      <w:pPr>
        <w:pStyle w:val="TextBody"/>
        <w:numPr>
          <w:ilvl w:val="0"/>
          <w:numId w:val="2"/>
        </w:numPr>
        <w:tabs>
          <w:tab w:val="clear" w:pos="709"/>
          <w:tab w:val="left" w:pos="0" w:leader="none"/>
        </w:tabs>
        <w:ind w:left="707" w:hanging="0"/>
        <w:rPr/>
      </w:pPr>
      <w:r>
        <w:rPr/>
        <w:t>The browser fetches the rendered HTML and CSS and displays the "static" application</w:t>
      </w:r>
    </w:p>
    <w:p>
      <w:pPr>
        <w:pStyle w:val="TextBody"/>
        <w:numPr>
          <w:ilvl w:val="0"/>
          <w:numId w:val="2"/>
        </w:numPr>
        <w:tabs>
          <w:tab w:val="clear" w:pos="709"/>
          <w:tab w:val="left" w:pos="0" w:leader="none"/>
        </w:tabs>
        <w:ind w:left="707" w:hanging="0"/>
        <w:rPr/>
      </w:pPr>
      <w:r>
        <w:rPr/>
        <w:t>The browser fetches, parses, interprets and executes JavaScript</w:t>
      </w:r>
    </w:p>
    <w:p>
      <w:pPr>
        <w:pStyle w:val="TextBody"/>
        <w:numPr>
          <w:ilvl w:val="0"/>
          <w:numId w:val="2"/>
        </w:numPr>
        <w:tabs>
          <w:tab w:val="clear" w:pos="709"/>
          <w:tab w:val="left" w:pos="0" w:leader="none"/>
        </w:tabs>
        <w:ind w:left="707" w:hanging="0"/>
        <w:rPr/>
      </w:pPr>
      <w:r>
        <w:rPr/>
        <w:t>The Angular application is bootstrapped, replacing the entire DOM tree with the new "running" application</w:t>
      </w:r>
    </w:p>
    <w:p>
      <w:pPr>
        <w:pStyle w:val="TextBody"/>
        <w:numPr>
          <w:ilvl w:val="0"/>
          <w:numId w:val="2"/>
        </w:numPr>
        <w:tabs>
          <w:tab w:val="clear" w:pos="709"/>
          <w:tab w:val="left" w:pos="0" w:leader="none"/>
        </w:tabs>
        <w:ind w:left="707" w:hanging="0"/>
        <w:rPr/>
      </w:pPr>
      <w:r>
        <w:rPr/>
        <w:t>The application is initialized, often fetching data from a remote server or API</w:t>
      </w:r>
    </w:p>
    <w:p>
      <w:pPr>
        <w:pStyle w:val="TextBody"/>
        <w:numPr>
          <w:ilvl w:val="0"/>
          <w:numId w:val="2"/>
        </w:numPr>
        <w:tabs>
          <w:tab w:val="clear" w:pos="709"/>
          <w:tab w:val="left" w:pos="0" w:leader="none"/>
        </w:tabs>
        <w:ind w:left="707" w:hanging="0"/>
        <w:rPr/>
      </w:pPr>
      <w:r>
        <w:rPr/>
        <w:t>The user interacts with the application</w:t>
      </w:r>
    </w:p>
    <w:p>
      <w:pPr>
        <w:pStyle w:val="TextBody"/>
        <w:rPr/>
      </w:pPr>
      <w:r>
        <w:rPr/>
        <w:t>There are two problems in this scenario:</w:t>
      </w:r>
    </w:p>
    <w:p>
      <w:pPr>
        <w:pStyle w:val="TextBody"/>
        <w:numPr>
          <w:ilvl w:val="0"/>
          <w:numId w:val="3"/>
        </w:numPr>
        <w:tabs>
          <w:tab w:val="clear" w:pos="709"/>
          <w:tab w:val="left" w:pos="0" w:leader="none"/>
        </w:tabs>
        <w:ind w:left="707" w:hanging="0"/>
        <w:rPr/>
      </w:pPr>
      <w:r>
        <w:rPr/>
        <w:t>DOM hydration is currently replacing the entire tree of nodes and re-painting the application</w:t>
      </w:r>
    </w:p>
    <w:p>
      <w:pPr>
        <w:pStyle w:val="TextBody"/>
        <w:numPr>
          <w:ilvl w:val="0"/>
          <w:numId w:val="3"/>
        </w:numPr>
        <w:tabs>
          <w:tab w:val="clear" w:pos="709"/>
          <w:tab w:val="left" w:pos="0" w:leader="none"/>
        </w:tabs>
        <w:ind w:left="707" w:hanging="0"/>
        <w:rPr/>
      </w:pPr>
      <w:r>
        <w:rPr/>
        <w:t>The application is fetching the data it, in theory, already had and was displayed to the user due to the SSR or prerendered site strategy</w:t>
      </w:r>
    </w:p>
    <w:p>
      <w:pPr>
        <w:pStyle w:val="TextBody"/>
        <w:rPr/>
      </w:pPr>
      <w:r>
        <w:rPr>
          <w:rFonts w:ascii="Roboto;sans-serif" w:hAnsi="Roboto;sans-serif"/>
          <w:b w:val="false"/>
          <w:i w:val="false"/>
          <w:caps w:val="false"/>
          <w:smallCaps w:val="false"/>
          <w:spacing w:val="0"/>
          <w:sz w:val="24"/>
        </w:rPr>
        <w:t xml:space="preserve">The first issue is something that is not currently solved in Angular, and quite frankly, is a complex challenge. However, the second issue is currently solved in Angular (version 9 as of this writing) using </w:t>
      </w:r>
      <w:r>
        <w:rPr>
          <w:rStyle w:val="SourceText"/>
          <w:rFonts w:ascii="monospace;monospace" w:hAnsi="monospace;monospace"/>
          <w:b w:val="false"/>
          <w:i w:val="false"/>
          <w:caps w:val="false"/>
          <w:smallCaps w:val="false"/>
          <w:color w:val="4CAF50"/>
          <w:spacing w:val="0"/>
          <w:sz w:val="24"/>
          <w:highlight w:val="white"/>
        </w:rPr>
        <w:t>TransferState.</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TextBody"/>
        <w:rPr/>
      </w:pPr>
      <w:r>
        <w:rPr/>
        <w:t>Transfer state is a strategy where we:</w:t>
      </w:r>
    </w:p>
    <w:p>
      <w:pPr>
        <w:pStyle w:val="TextBody"/>
        <w:numPr>
          <w:ilvl w:val="0"/>
          <w:numId w:val="4"/>
        </w:numPr>
        <w:tabs>
          <w:tab w:val="clear" w:pos="709"/>
          <w:tab w:val="left" w:pos="0" w:leader="none"/>
        </w:tabs>
        <w:ind w:left="707" w:hanging="0"/>
        <w:rPr/>
      </w:pPr>
      <w:r>
        <w:rPr/>
        <w:t>Fetch the data required to render the full "static" application using either the SSR or prerendering strategies</w:t>
      </w:r>
    </w:p>
    <w:p>
      <w:pPr>
        <w:pStyle w:val="TextBody"/>
        <w:numPr>
          <w:ilvl w:val="0"/>
          <w:numId w:val="4"/>
        </w:numPr>
        <w:tabs>
          <w:tab w:val="clear" w:pos="709"/>
          <w:tab w:val="left" w:pos="0" w:leader="none"/>
        </w:tabs>
        <w:ind w:left="707" w:hanging="0"/>
        <w:rPr/>
      </w:pPr>
      <w:r>
        <w:rPr/>
        <w:t>Serialize the data, and send the data with the initial document (HTML) response</w:t>
      </w:r>
    </w:p>
    <w:p>
      <w:pPr>
        <w:pStyle w:val="TextBody"/>
        <w:numPr>
          <w:ilvl w:val="0"/>
          <w:numId w:val="4"/>
        </w:numPr>
        <w:tabs>
          <w:tab w:val="clear" w:pos="709"/>
          <w:tab w:val="left" w:pos="0" w:leader="none"/>
        </w:tabs>
        <w:ind w:left="707" w:hanging="0"/>
        <w:rPr/>
      </w:pPr>
      <w:r>
        <w:rPr/>
        <w:t>Parse the serialized data at runtime when the application is initialized, avoiding a redundant fetch of the data.</w:t>
      </w:r>
    </w:p>
    <w:p>
      <w:pPr>
        <w:pStyle w:val="TextBody"/>
        <w:widowControl/>
        <w:spacing w:lineRule="atLeast" w:line="360" w:before="60" w:after="6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rPr/>
      </w:pPr>
      <w:r>
        <w:rPr>
          <w:rFonts w:eastAsia="Noto Serif CJK SC" w:cs="Lohit Devanagari"/>
          <w:b w:val="false"/>
          <w:i w:val="false"/>
          <w:caps w:val="false"/>
          <w:smallCaps w:val="false"/>
          <w:color w:val="auto"/>
          <w:spacing w:val="0"/>
          <w:kern w:val="2"/>
          <w:sz w:val="24"/>
          <w:szCs w:val="24"/>
          <w:lang w:val="en-IN" w:eastAsia="zh-CN" w:bidi="hi-IN"/>
        </w:rPr>
        <w:t xml:space="preserve">Technically, the data is serialized via </w:t>
      </w:r>
      <w:r>
        <w:rPr>
          <w:rStyle w:val="SourceText"/>
          <w:b w:val="false"/>
          <w:i w:val="false"/>
          <w:caps w:val="false"/>
          <w:smallCaps w:val="false"/>
          <w:color w:val="4CAF50"/>
          <w:spacing w:val="0"/>
          <w:kern w:val="2"/>
          <w:sz w:val="24"/>
          <w:szCs w:val="24"/>
          <w:highlight w:val="white"/>
          <w:lang w:val="en-IN" w:eastAsia="zh-CN" w:bidi="hi-IN"/>
        </w:rPr>
        <w:t>JSON.stringify()</w:t>
      </w:r>
      <w:r>
        <w:rPr>
          <w:rStyle w:val="SourceText"/>
          <w:rFonts w:eastAsia="Noto Serif CJK SC" w:cs="Lohit Devanagari"/>
          <w:b w:val="false"/>
          <w:i w:val="false"/>
          <w:caps w:val="false"/>
          <w:smallCaps w:val="false"/>
          <w:color w:val="000000"/>
          <w:spacing w:val="0"/>
          <w:kern w:val="2"/>
          <w:sz w:val="24"/>
          <w:szCs w:val="24"/>
          <w:highlight w:val="white"/>
          <w:lang w:val="en-IN" w:eastAsia="zh-CN" w:bidi="hi-IN"/>
        </w:rPr>
        <w:t xml:space="preserve"> </w:t>
      </w:r>
      <w:r>
        <w:rPr>
          <w:rFonts w:eastAsia="Noto Serif CJK SC" w:cs="Lohit Devanagari"/>
          <w:b w:val="false"/>
          <w:i w:val="false"/>
          <w:caps w:val="false"/>
          <w:smallCaps w:val="false"/>
          <w:color w:val="auto"/>
          <w:spacing w:val="0"/>
          <w:kern w:val="2"/>
          <w:sz w:val="24"/>
          <w:szCs w:val="24"/>
          <w:lang w:val="en-IN" w:eastAsia="zh-CN" w:bidi="hi-IN"/>
        </w:rPr>
        <w:t xml:space="preserve">and parsed via </w:t>
      </w:r>
      <w:r>
        <w:rPr>
          <w:rStyle w:val="SourceText"/>
          <w:b w:val="false"/>
          <w:i w:val="false"/>
          <w:caps w:val="false"/>
          <w:smallCaps w:val="false"/>
          <w:color w:val="4CAF50"/>
          <w:spacing w:val="0"/>
          <w:kern w:val="2"/>
          <w:sz w:val="24"/>
          <w:szCs w:val="24"/>
          <w:highlight w:val="white"/>
          <w:lang w:val="en-IN" w:eastAsia="zh-CN" w:bidi="hi-IN"/>
        </w:rPr>
        <w:t>JSON.parse()</w:t>
      </w:r>
      <w:r>
        <w:rPr>
          <w:rFonts w:eastAsia="Noto Serif CJK SC" w:cs="Lohit Devanagari"/>
          <w:b w:val="false"/>
          <w:i w:val="false"/>
          <w:caps w:val="false"/>
          <w:smallCaps w:val="false"/>
          <w:color w:val="auto"/>
          <w:spacing w:val="0"/>
          <w:kern w:val="2"/>
          <w:sz w:val="24"/>
          <w:szCs w:val="24"/>
          <w:lang w:val="en-IN" w:eastAsia="zh-CN" w:bidi="hi-IN"/>
        </w:rPr>
        <w:t xml:space="preserve">. Generally, we don't need to worry about that, however, as that is performed for us by the </w:t>
      </w:r>
      <w:r>
        <w:rPr>
          <w:rStyle w:val="SourceText"/>
          <w:b w:val="false"/>
          <w:i w:val="false"/>
          <w:caps w:val="false"/>
          <w:smallCaps w:val="false"/>
          <w:color w:val="4CAF50"/>
          <w:spacing w:val="0"/>
          <w:kern w:val="2"/>
          <w:sz w:val="24"/>
          <w:szCs w:val="24"/>
          <w:highlight w:val="white"/>
          <w:lang w:val="en-IN" w:eastAsia="zh-CN" w:bidi="hi-IN"/>
        </w:rPr>
        <w:t>TransferState</w:t>
      </w:r>
      <w:r>
        <w:rPr>
          <w:rStyle w:val="SourceText"/>
          <w:rFonts w:eastAsia="Noto Serif CJK SC" w:cs="Lohit Devanagari"/>
          <w:b w:val="false"/>
          <w:i w:val="false"/>
          <w:caps w:val="false"/>
          <w:smallCaps w:val="false"/>
          <w:color w:val="000000"/>
          <w:spacing w:val="0"/>
          <w:kern w:val="2"/>
          <w:sz w:val="24"/>
          <w:szCs w:val="24"/>
          <w:highlight w:val="white"/>
          <w:lang w:val="en-IN" w:eastAsia="zh-CN" w:bidi="hi-IN"/>
        </w:rPr>
        <w:t xml:space="preserve"> </w:t>
      </w:r>
      <w:r>
        <w:rPr>
          <w:rFonts w:eastAsia="Noto Serif CJK SC" w:cs="Lohit Devanagari"/>
          <w:b w:val="false"/>
          <w:i w:val="false"/>
          <w:caps w:val="false"/>
          <w:smallCaps w:val="false"/>
          <w:color w:val="auto"/>
          <w:spacing w:val="0"/>
          <w:kern w:val="2"/>
          <w:sz w:val="24"/>
          <w:szCs w:val="24"/>
          <w:lang w:val="en-IN" w:eastAsia="zh-CN" w:bidi="hi-IN"/>
        </w:rPr>
        <w:t>service in Angular.</w:t>
      </w:r>
    </w:p>
    <w:p>
      <w:pPr>
        <w:pStyle w:val="TextBody"/>
        <w:rPr/>
      </w:pPr>
      <w:r>
        <w:rPr>
          <w:rFonts w:eastAsia="Noto Serif CJK SC" w:cs="Lohit Devanagari"/>
          <w:b w:val="false"/>
          <w:i w:val="false"/>
          <w:caps w:val="false"/>
          <w:smallCaps w:val="false"/>
          <w:color w:val="auto"/>
          <w:spacing w:val="0"/>
          <w:kern w:val="2"/>
          <w:sz w:val="24"/>
          <w:szCs w:val="24"/>
          <w:lang w:val="en-IN" w:eastAsia="zh-CN" w:bidi="hi-IN"/>
        </w:rPr>
        <w:t xml:space="preserve">If your application requires transferring state from the server to the client that does not conform to these requirements then you will need to implement a strategy for converting the data, both to, and from, what I'm calling "compliant" data. My specific use case is serializing objects from Firestore that contain </w:t>
      </w:r>
      <w:r>
        <w:rPr>
          <w:rStyle w:val="SourceText"/>
          <w:b w:val="false"/>
          <w:i w:val="false"/>
          <w:caps w:val="false"/>
          <w:smallCaps w:val="false"/>
          <w:color w:val="4CAF50"/>
          <w:spacing w:val="0"/>
          <w:kern w:val="2"/>
          <w:sz w:val="24"/>
          <w:szCs w:val="24"/>
          <w:highlight w:val="white"/>
          <w:lang w:val="en-IN" w:eastAsia="zh-CN" w:bidi="hi-IN"/>
        </w:rPr>
        <w:t xml:space="preserve">DocumentReference </w:t>
      </w:r>
      <w:r>
        <w:rPr>
          <w:rFonts w:eastAsia="Noto Serif CJK SC" w:cs="Lohit Devanagari"/>
          <w:b w:val="false"/>
          <w:i w:val="false"/>
          <w:caps w:val="false"/>
          <w:smallCaps w:val="false"/>
          <w:color w:val="auto"/>
          <w:spacing w:val="0"/>
          <w:kern w:val="2"/>
          <w:sz w:val="24"/>
          <w:szCs w:val="24"/>
          <w:lang w:val="en-IN" w:eastAsia="zh-CN" w:bidi="hi-IN"/>
        </w:rPr>
        <w:t>classes.</w:t>
      </w:r>
    </w:p>
    <w:p>
      <w:pPr>
        <w:pStyle w:val="TextBody"/>
        <w:spacing w:before="0" w:after="140"/>
        <w:rPr/>
      </w:pPr>
      <w:r>
        <w:rPr>
          <w:rFonts w:eastAsia="Noto Serif CJK SC" w:cs="Lohit Devanagari"/>
          <w:b w:val="false"/>
          <w:i w:val="false"/>
          <w:caps w:val="false"/>
          <w:smallCaps w:val="false"/>
          <w:color w:val="auto"/>
          <w:spacing w:val="0"/>
          <w:kern w:val="2"/>
          <w:sz w:val="24"/>
          <w:szCs w:val="24"/>
          <w:lang w:val="en-IN" w:eastAsia="zh-CN" w:bidi="hi-IN"/>
        </w:rPr>
        <w:t>Lets take an example of Route Resolver:</w:t>
      </w:r>
    </w:p>
    <w:p>
      <w:pPr>
        <w:pStyle w:val="PreformattedText"/>
        <w:spacing w:before="0" w:after="140"/>
        <w:rPr>
          <w:b w:val="false"/>
          <w:i w:val="false"/>
          <w:caps w:val="false"/>
          <w:smallCaps w:val="false"/>
          <w:color w:val="000000"/>
          <w:spacing w:val="0"/>
        </w:rPr>
      </w:pPr>
      <w:r>
        <w:rPr>
          <w:rFonts w:eastAsia="Noto Serif CJK SC" w:cs="Lohit Devanagari" w:ascii="Ubuntu" w:hAnsi="Ubuntu"/>
          <w:b w:val="false"/>
          <w:i w:val="false"/>
          <w:caps w:val="false"/>
          <w:smallCaps w:val="false"/>
          <w:color w:val="auto"/>
          <w:spacing w:val="0"/>
          <w:kern w:val="2"/>
          <w:sz w:val="24"/>
          <w:szCs w:val="24"/>
          <w:lang w:val="en-IN" w:eastAsia="zh-CN" w:bidi="hi-IN"/>
        </w:rPr>
        <w:t>@Injectable()</w:t>
      </w:r>
    </w:p>
    <w:p>
      <w:pPr>
        <w:pStyle w:val="PreformattedText"/>
        <w:rPr/>
      </w:pPr>
      <w:r>
        <w:rPr/>
        <w:t>export class CourseResolver implements Resolve&lt;Course&gt; {</w:t>
      </w:r>
    </w:p>
    <w:p>
      <w:pPr>
        <w:pStyle w:val="PreformattedText"/>
        <w:rPr/>
      </w:pPr>
      <w:r>
        <w:rPr/>
      </w:r>
    </w:p>
    <w:p>
      <w:pPr>
        <w:pStyle w:val="PreformattedText"/>
        <w:rPr/>
      </w:pPr>
      <w:r>
        <w:rPr/>
        <w:t xml:space="preserve">    </w:t>
      </w:r>
      <w:r>
        <w:rPr>
          <w:b w:val="false"/>
          <w:i w:val="false"/>
        </w:rPr>
        <w:t>constructor(</w:t>
      </w:r>
    </w:p>
    <w:p>
      <w:pPr>
        <w:pStyle w:val="PreformattedText"/>
        <w:rPr/>
      </w:pPr>
      <w:r>
        <w:rPr/>
        <w:t xml:space="preserve">        </w:t>
      </w:r>
      <w:r>
        <w:rPr>
          <w:b w:val="false"/>
          <w:i w:val="false"/>
        </w:rPr>
        <w:t>private coursesService: CoursesService,</w:t>
      </w:r>
    </w:p>
    <w:p>
      <w:pPr>
        <w:pStyle w:val="PreformattedText"/>
        <w:rPr/>
      </w:pPr>
      <w:r>
        <w:rPr/>
        <w:t xml:space="preserve">        </w:t>
      </w:r>
      <w:r>
        <w:rPr>
          <w:b w:val="false"/>
          <w:i w:val="false"/>
        </w:rPr>
        <w:t>private transferState:TransferState,</w:t>
      </w:r>
    </w:p>
    <w:p>
      <w:pPr>
        <w:pStyle w:val="PreformattedText"/>
        <w:rPr/>
      </w:pPr>
      <w:r>
        <w:rPr/>
        <w:t xml:space="preserve">        </w:t>
      </w:r>
      <w:r>
        <w:rPr>
          <w:b w:val="false"/>
          <w:i w:val="false"/>
        </w:rPr>
        <w:t>@Inject(PLATFORM_ID) private platformId) {</w:t>
      </w:r>
    </w:p>
    <w:p>
      <w:pPr>
        <w:pStyle w:val="PreformattedText"/>
        <w:rPr/>
      </w:pPr>
      <w:r>
        <w:rPr/>
      </w:r>
    </w:p>
    <w:p>
      <w:pPr>
        <w:pStyle w:val="PreformattedText"/>
        <w:rPr/>
      </w:pPr>
      <w:r>
        <w:rPr/>
        <w:t xml:space="preserve">    </w:t>
      </w:r>
      <w:r>
        <w:rPr>
          <w:b w:val="false"/>
          <w:i w:val="false"/>
        </w:rPr>
        <w:t>}</w:t>
      </w:r>
    </w:p>
    <w:p>
      <w:pPr>
        <w:pStyle w:val="PreformattedText"/>
        <w:rPr/>
      </w:pPr>
      <w:r>
        <w:rPr/>
      </w:r>
    </w:p>
    <w:p>
      <w:pPr>
        <w:pStyle w:val="PreformattedText"/>
        <w:rPr/>
      </w:pPr>
      <w:r>
        <w:rPr/>
        <w:t xml:space="preserve">    </w:t>
      </w:r>
      <w:r>
        <w:rPr>
          <w:b w:val="false"/>
          <w:i w:val="false"/>
        </w:rPr>
        <w:t>resolve(route: ActivatedRouteSnapshot,</w:t>
      </w:r>
    </w:p>
    <w:p>
      <w:pPr>
        <w:pStyle w:val="PreformattedText"/>
        <w:rPr/>
      </w:pPr>
      <w:r>
        <w:rPr/>
        <w:t xml:space="preserve">            </w:t>
      </w:r>
      <w:r>
        <w:rPr>
          <w:b w:val="false"/>
          <w:i w:val="false"/>
        </w:rPr>
        <w:t>state: RouterStateSnapshot): Observable&lt;Course&gt; {</w:t>
      </w:r>
    </w:p>
    <w:p>
      <w:pPr>
        <w:pStyle w:val="PreformattedText"/>
        <w:rPr/>
      </w:pPr>
      <w:r>
        <w:rPr/>
      </w:r>
    </w:p>
    <w:p>
      <w:pPr>
        <w:pStyle w:val="PreformattedText"/>
        <w:rPr/>
      </w:pPr>
      <w:r>
        <w:rPr/>
        <w:t xml:space="preserve">        </w:t>
      </w:r>
      <w:r>
        <w:rPr>
          <w:b w:val="false"/>
          <w:i w:val="false"/>
        </w:rPr>
        <w:t>const courseId = route.params['id'];</w:t>
      </w:r>
    </w:p>
    <w:p>
      <w:pPr>
        <w:pStyle w:val="PreformattedText"/>
        <w:rPr/>
      </w:pPr>
      <w:r>
        <w:rPr/>
      </w:r>
    </w:p>
    <w:p>
      <w:pPr>
        <w:pStyle w:val="PreformattedText"/>
        <w:rPr/>
      </w:pPr>
      <w:r>
        <w:rPr/>
        <w:t xml:space="preserve">        </w:t>
      </w:r>
      <w:r>
        <w:rPr>
          <w:b w:val="false"/>
          <w:i w:val="false"/>
        </w:rPr>
        <w:t>const COURSE_KEY = makeStateKey&lt;Course&gt;("courseKey-" + courseId);</w:t>
      </w:r>
    </w:p>
    <w:p>
      <w:pPr>
        <w:pStyle w:val="PreformattedText"/>
        <w:rPr/>
      </w:pPr>
      <w:r>
        <w:rPr/>
      </w:r>
    </w:p>
    <w:p>
      <w:pPr>
        <w:pStyle w:val="PreformattedText"/>
        <w:rPr>
          <w:b/>
          <w:b/>
          <w:bCs/>
        </w:rPr>
      </w:pPr>
      <w:r>
        <w:rPr>
          <w:b/>
          <w:bCs/>
        </w:rPr>
        <w:t xml:space="preserve">        </w:t>
      </w:r>
      <w:r>
        <w:rPr>
          <w:b/>
          <w:bCs/>
          <w:i w:val="false"/>
        </w:rPr>
        <w:t>if (this.transferState.hasKey(COURSE_KEY)) {</w:t>
      </w:r>
    </w:p>
    <w:p>
      <w:pPr>
        <w:pStyle w:val="PreformattedText"/>
        <w:rPr>
          <w:b/>
          <w:b/>
          <w:bCs/>
        </w:rPr>
      </w:pPr>
      <w:r>
        <w:rPr>
          <w:b/>
          <w:bCs/>
        </w:rPr>
      </w:r>
    </w:p>
    <w:p>
      <w:pPr>
        <w:pStyle w:val="PreformattedText"/>
        <w:rPr>
          <w:b/>
          <w:b/>
          <w:bCs/>
        </w:rPr>
      </w:pPr>
      <w:r>
        <w:rPr>
          <w:b/>
          <w:bCs/>
        </w:rPr>
        <w:t xml:space="preserve">            </w:t>
      </w:r>
      <w:r>
        <w:rPr>
          <w:b/>
          <w:bCs/>
          <w:i w:val="false"/>
        </w:rPr>
        <w:t>const course = this.transferState.get(COURSE_KEY, null);</w:t>
      </w:r>
    </w:p>
    <w:p>
      <w:pPr>
        <w:pStyle w:val="PreformattedText"/>
        <w:rPr>
          <w:b/>
          <w:b/>
          <w:bCs/>
        </w:rPr>
      </w:pPr>
      <w:r>
        <w:rPr>
          <w:b/>
          <w:bCs/>
        </w:rPr>
      </w:r>
    </w:p>
    <w:p>
      <w:pPr>
        <w:pStyle w:val="PreformattedText"/>
        <w:rPr>
          <w:b/>
          <w:b/>
          <w:bCs/>
        </w:rPr>
      </w:pPr>
      <w:r>
        <w:rPr>
          <w:b/>
          <w:bCs/>
        </w:rPr>
        <w:t xml:space="preserve">            </w:t>
      </w:r>
      <w:r>
        <w:rPr>
          <w:b/>
          <w:bCs/>
          <w:i w:val="false"/>
        </w:rPr>
        <w:t>this.transferState.remove(COURSE_KEY);</w:t>
      </w:r>
    </w:p>
    <w:p>
      <w:pPr>
        <w:pStyle w:val="PreformattedText"/>
        <w:rPr/>
      </w:pPr>
      <w:r>
        <w:rPr/>
      </w:r>
    </w:p>
    <w:p>
      <w:pPr>
        <w:pStyle w:val="PreformattedText"/>
        <w:rPr/>
      </w:pPr>
      <w:r>
        <w:rPr/>
        <w:t xml:space="preserve">            </w:t>
      </w:r>
      <w:r>
        <w:rPr>
          <w:b w:val="false"/>
          <w:i w:val="false"/>
        </w:rPr>
        <w:t>return of(course);</w:t>
      </w:r>
    </w:p>
    <w:p>
      <w:pPr>
        <w:pStyle w:val="PreformattedText"/>
        <w:rPr/>
      </w:pPr>
      <w:r>
        <w:rPr/>
        <w:t xml:space="preserve">        </w:t>
      </w:r>
      <w:r>
        <w:rPr>
          <w:b w:val="false"/>
          <w:i w:val="false"/>
        </w:rPr>
        <w:t>}</w:t>
      </w:r>
    </w:p>
    <w:p>
      <w:pPr>
        <w:pStyle w:val="PreformattedText"/>
        <w:rPr/>
      </w:pPr>
      <w:r>
        <w:rPr/>
        <w:t xml:space="preserve">        </w:t>
      </w:r>
      <w:r>
        <w:rPr>
          <w:b w:val="false"/>
          <w:i w:val="false"/>
        </w:rPr>
        <w:t>else {</w:t>
      </w:r>
    </w:p>
    <w:p>
      <w:pPr>
        <w:pStyle w:val="PreformattedText"/>
        <w:rPr/>
      </w:pPr>
      <w:r>
        <w:rPr/>
        <w:t xml:space="preserve">            </w:t>
      </w:r>
      <w:r>
        <w:rPr>
          <w:b w:val="false"/>
          <w:i w:val="false"/>
        </w:rPr>
        <w:t>return this.coursesService.findCourseById(courseId)</w:t>
      </w:r>
    </w:p>
    <w:p>
      <w:pPr>
        <w:pStyle w:val="PreformattedText"/>
        <w:rPr/>
      </w:pPr>
      <w:r>
        <w:rPr/>
        <w:t xml:space="preserve">                </w:t>
      </w:r>
      <w:r>
        <w:rPr>
          <w:b w:val="false"/>
          <w:i w:val="false"/>
        </w:rPr>
        <w:t>.pipe(</w:t>
      </w:r>
    </w:p>
    <w:p>
      <w:pPr>
        <w:pStyle w:val="PreformattedText"/>
        <w:rPr/>
      </w:pPr>
      <w:r>
        <w:rPr/>
        <w:t xml:space="preserve">                    </w:t>
      </w:r>
      <w:r>
        <w:rPr>
          <w:b w:val="false"/>
          <w:i w:val="false"/>
        </w:rPr>
        <w:t>first(),</w:t>
      </w:r>
    </w:p>
    <w:p>
      <w:pPr>
        <w:pStyle w:val="PreformattedText"/>
        <w:rPr/>
      </w:pPr>
      <w:r>
        <w:rPr/>
        <w:t xml:space="preserve">                    </w:t>
      </w:r>
      <w:r>
        <w:rPr>
          <w:b w:val="false"/>
          <w:i w:val="false"/>
        </w:rPr>
        <w:t>tap(course =&gt; {</w:t>
      </w:r>
    </w:p>
    <w:p>
      <w:pPr>
        <w:pStyle w:val="PreformattedText"/>
        <w:rPr>
          <w:b/>
          <w:b/>
          <w:bCs/>
        </w:rPr>
      </w:pPr>
      <w:r>
        <w:rPr>
          <w:b/>
          <w:bCs/>
        </w:rPr>
        <w:t xml:space="preserve">                        </w:t>
      </w:r>
      <w:r>
        <w:rPr>
          <w:b/>
          <w:bCs/>
          <w:i w:val="false"/>
        </w:rPr>
        <w:t>if (isPlatformServer(this.platformId)) {</w:t>
      </w:r>
    </w:p>
    <w:p>
      <w:pPr>
        <w:pStyle w:val="PreformattedText"/>
        <w:rPr>
          <w:b/>
          <w:b/>
          <w:bCs/>
        </w:rPr>
      </w:pPr>
      <w:r>
        <w:rPr>
          <w:b/>
          <w:bCs/>
        </w:rPr>
        <w:t xml:space="preserve">                            </w:t>
      </w:r>
      <w:r>
        <w:rPr>
          <w:b/>
          <w:bCs/>
          <w:i w:val="false"/>
        </w:rPr>
        <w:t>this.transferState.set(COURSE_KEY, course);</w:t>
      </w:r>
    </w:p>
    <w:p>
      <w:pPr>
        <w:pStyle w:val="PreformattedText"/>
        <w:rPr>
          <w:b/>
          <w:b/>
          <w:bCs/>
        </w:rPr>
      </w:pPr>
      <w:r>
        <w:rPr>
          <w:b/>
          <w:bCs/>
        </w:rPr>
        <w:t xml:space="preserve">                        </w:t>
      </w:r>
      <w:r>
        <w:rPr>
          <w:b/>
          <w:bCs/>
          <w:i w:val="false"/>
        </w:rPr>
        <w:t>}</w:t>
      </w:r>
    </w:p>
    <w:p>
      <w:pPr>
        <w:pStyle w:val="PreformattedText"/>
        <w:rPr/>
      </w:pPr>
      <w:r>
        <w:rPr/>
        <w:t xml:space="preserve">                    </w:t>
      </w:r>
      <w:r>
        <w:rPr>
          <w:b w:val="false"/>
          <w:i w:val="false"/>
        </w:rPr>
        <w:t>})</w:t>
      </w:r>
    </w:p>
    <w:p>
      <w:pPr>
        <w:pStyle w:val="PreformattedText"/>
        <w:rPr/>
      </w:pPr>
      <w:r>
        <w:rPr/>
        <w:t xml:space="preserve">                </w:t>
      </w:r>
      <w:r>
        <w:rPr>
          <w:b w:val="false"/>
          <w:i w:val="false"/>
        </w:rPr>
        <w:t>);</w:t>
      </w:r>
    </w:p>
    <w:p>
      <w:pPr>
        <w:pStyle w:val="PreformattedText"/>
        <w:rPr/>
      </w:pPr>
      <w:r>
        <w:rPr/>
        <w:t xml:space="preserve">        </w:t>
      </w:r>
      <w:r>
        <w:rPr>
          <w:b w:val="false"/>
          <w:i w:val="false"/>
        </w:rPr>
        <w:t>}</w:t>
      </w:r>
    </w:p>
    <w:p>
      <w:pPr>
        <w:pStyle w:val="PreformattedText"/>
        <w:rPr/>
      </w:pPr>
      <w:r>
        <w:rPr/>
        <w:t xml:space="preserve">    </w:t>
      </w:r>
      <w:r>
        <w:rPr>
          <w:b w:val="false"/>
          <w:i w:val="false"/>
        </w:rPr>
        <w:t>}</w:t>
      </w:r>
    </w:p>
    <w:p>
      <w:pPr>
        <w:pStyle w:val="PreformattedText"/>
        <w:rPr/>
      </w:pPr>
      <w:r>
        <w:rPr/>
      </w:r>
    </w:p>
    <w:p>
      <w:pPr>
        <w:pStyle w:val="PreformattedText"/>
        <w:rPr/>
      </w:pPr>
      <w:r>
        <w:rPr/>
        <w:t>}</w:t>
      </w:r>
    </w:p>
    <w:p>
      <w:pPr>
        <w:pStyle w:val="PreformattedText"/>
        <w:rPr/>
      </w:pPr>
      <w:r>
        <w:rPr/>
      </w:r>
    </w:p>
    <w:p>
      <w:pPr>
        <w:pStyle w:val="PreformattedText"/>
        <w:rPr>
          <w:b/>
          <w:b/>
          <w:bCs/>
          <w:i/>
          <w:i/>
          <w:iCs/>
        </w:rPr>
      </w:pPr>
      <w:r>
        <w:rPr>
          <w:b/>
          <w:bCs/>
          <w:i/>
          <w:iCs/>
        </w:rPr>
        <w:t>app.module.ts</w:t>
      </w:r>
    </w:p>
    <w:p>
      <w:pPr>
        <w:pStyle w:val="PreformattedText"/>
        <w:rPr/>
      </w:pPr>
      <w:r>
        <w:rPr/>
        <w:t>@NgModule({</w:t>
      </w:r>
    </w:p>
    <w:p>
      <w:pPr>
        <w:pStyle w:val="PreformattedText"/>
        <w:rPr/>
      </w:pPr>
      <w:r>
        <w:rPr/>
        <w:tab/>
        <w:t>imports: [</w:t>
      </w:r>
    </w:p>
    <w:p>
      <w:pPr>
        <w:pStyle w:val="PreformattedText"/>
        <w:rPr/>
      </w:pPr>
      <w:r>
        <w:rPr/>
        <w:tab/>
        <w:tab/>
        <w:t>BrowserTransferStateModule</w:t>
      </w:r>
    </w:p>
    <w:p>
      <w:pPr>
        <w:pStyle w:val="PreformattedText"/>
        <w:rPr/>
      </w:pPr>
      <w:r>
        <w:rPr/>
        <w:tab/>
        <w:t>]</w:t>
      </w:r>
    </w:p>
    <w:p>
      <w:pPr>
        <w:pStyle w:val="PreformattedText"/>
        <w:rPr/>
      </w:pPr>
      <w:r>
        <w:rPr/>
        <w:t>})</w:t>
      </w:r>
    </w:p>
    <w:p>
      <w:pPr>
        <w:pStyle w:val="PreformattedText"/>
        <w:rPr/>
      </w:pPr>
      <w:r>
        <w:rPr/>
      </w:r>
    </w:p>
    <w:p>
      <w:pPr>
        <w:pStyle w:val="PreformattedText"/>
        <w:rPr/>
      </w:pPr>
      <w:r>
        <w:rPr/>
      </w:r>
    </w:p>
    <w:p>
      <w:pPr>
        <w:pStyle w:val="PreformattedText"/>
        <w:rPr>
          <w:b/>
          <w:b/>
          <w:bCs/>
          <w:i/>
          <w:i/>
          <w:iCs/>
        </w:rPr>
      </w:pPr>
      <w:r>
        <w:rPr>
          <w:b/>
          <w:bCs/>
          <w:i/>
          <w:iCs/>
        </w:rPr>
        <w:t>app.module.ts</w:t>
      </w:r>
    </w:p>
    <w:p>
      <w:pPr>
        <w:pStyle w:val="PreformattedText"/>
        <w:rPr/>
      </w:pPr>
      <w:r>
        <w:rPr/>
        <w:t>@NgModule({</w:t>
      </w:r>
    </w:p>
    <w:p>
      <w:pPr>
        <w:pStyle w:val="PreformattedText"/>
        <w:rPr/>
      </w:pPr>
      <w:r>
        <w:rPr/>
        <w:tab/>
        <w:t>imports: [</w:t>
      </w:r>
    </w:p>
    <w:p>
      <w:pPr>
        <w:pStyle w:val="PreformattedText"/>
        <w:rPr/>
      </w:pPr>
      <w:r>
        <w:rPr/>
        <w:tab/>
        <w:tab/>
      </w:r>
      <w:r>
        <w:rPr>
          <w:rFonts w:eastAsia="Noto Sans Mono CJK SC" w:cs="Liberation Mono"/>
          <w:color w:val="auto"/>
          <w:kern w:val="2"/>
          <w:sz w:val="20"/>
          <w:szCs w:val="20"/>
          <w:lang w:val="en-IN" w:eastAsia="zh-CN" w:bidi="hi-IN"/>
        </w:rPr>
        <w:t>Server</w:t>
      </w:r>
      <w:r>
        <w:rPr/>
        <w:t>TransferStateModule</w:t>
      </w:r>
    </w:p>
    <w:p>
      <w:pPr>
        <w:pStyle w:val="PreformattedText"/>
        <w:rPr/>
      </w:pPr>
      <w:r>
        <w:rPr/>
        <w:tab/>
        <w:t>]</w:t>
      </w:r>
    </w:p>
    <w:p>
      <w:pPr>
        <w:pStyle w:val="PreformattedText"/>
        <w:rPr/>
      </w:pPr>
      <w:r>
        <w:rPr/>
        <w:t>})</w:t>
      </w:r>
    </w:p>
    <w:p>
      <w:pPr>
        <w:pStyle w:val="PreformattedText"/>
        <w:rPr/>
      </w:pPr>
      <w:r>
        <w:rPr/>
      </w:r>
    </w:p>
    <w:p>
      <w:pPr>
        <w:pStyle w:val="TextBody"/>
        <w:rPr/>
      </w:pPr>
      <w:r>
        <w:rPr/>
      </w:r>
    </w:p>
    <w:p>
      <w:pPr>
        <w:pStyle w:val="TextBody"/>
        <w:rPr/>
      </w:pPr>
      <w:r>
        <w:rPr/>
        <w:t>Check at the bottom of the rendered file in  browser, you will find a script tag with data. This is how it transfers state(data) to client.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roman"/>
    <w:pitch w:val="variable"/>
  </w:font>
  <w:font w:name="Ubuntu">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Ubuntu Mono">
    <w:charset w:val="01"/>
    <w:family w:val="roman"/>
    <w:pitch w:val="variable"/>
  </w:font>
  <w:font w:name="Liberation Mono">
    <w:altName w:val="Courier New"/>
    <w:charset w:val="01"/>
    <w:family w:val="modern"/>
    <w:pitch w:val="fixed"/>
  </w:font>
  <w:font w:name="Roboto">
    <w:altName w:val="sans-serif"/>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Ubuntu" w:hAnsi="Ubuntu"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pPr>
    <w:rPr>
      <w:rFonts w:ascii="Ubuntu" w:hAnsi="Ubuntu"/>
      <w:b w:val="false"/>
      <w:bCs w:val="false"/>
      <w:color w:val="2A6099"/>
      <w:sz w:val="40"/>
      <w:szCs w:val="40"/>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bidi w:val="0"/>
      <w:spacing w:lineRule="auto" w:line="276" w:before="0" w:after="140"/>
      <w:jc w:val="lef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spacing w:before="240" w:after="120"/>
      <w:jc w:val="center"/>
    </w:pPr>
    <w:rPr>
      <w:rFonts w:ascii="Ubuntu" w:hAnsi="Ubuntu"/>
      <w:b/>
      <w:bCs/>
      <w:sz w:val="56"/>
      <w:szCs w:val="56"/>
    </w:rPr>
  </w:style>
  <w:style w:type="paragraph" w:styleId="UserIndex1">
    <w:name w:val="User Index 1"/>
    <w:basedOn w:val="Index"/>
    <w:qFormat/>
    <w:pPr>
      <w:tabs>
        <w:tab w:val="clear" w:pos="709"/>
        <w:tab w:val="right" w:pos="9638" w:leader="dot"/>
      </w:tabs>
      <w:ind w:left="0" w:hanging="0"/>
    </w:pPr>
    <w:rPr>
      <w:rFonts w:ascii="Ubuntu Mono" w:hAnsi="Ubuntu Mono"/>
    </w:rPr>
  </w:style>
  <w:style w:type="paragraph" w:styleId="Code">
    <w:name w:val="Code"/>
    <w:basedOn w:val="UserIndex1"/>
    <w:next w:val="UserIndex1"/>
    <w:qFormat/>
    <w:pPr>
      <w:pBdr>
        <w:top w:val="single" w:sz="2" w:space="7" w:color="CCCCCC"/>
        <w:left w:val="single" w:sz="2" w:space="7" w:color="CCCCCC"/>
        <w:bottom w:val="single" w:sz="2" w:space="7" w:color="CCCCCC"/>
        <w:right w:val="single" w:sz="2" w:space="7" w:color="CCCCCC"/>
      </w:pBdr>
      <w:spacing w:before="0" w:after="0"/>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LibreOffice/6.4.7.2$Linux_X86_64 LibreOffice_project/40$Build-2</Application>
  <Pages>4</Pages>
  <Words>678</Words>
  <Characters>4184</Characters>
  <CharactersWithSpaces>5090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2022-07-28T11:26:18Z</dcterms:created>
  <dc:creator/>
  <dc:description/>
  <dc:language>en-IN</dc:language>
  <cp:lastModifiedBy/>
  <dcterms:modified xsi:type="dcterms:W3CDTF">2022-08-20T15:17:54Z</dcterms:modified>
  <cp:revision>205</cp:revision>
  <dc:subject/>
  <dc:title/>
</cp:coreProperties>
</file>