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50BA64" w14:textId="0472A4FF" w:rsidR="00063CFE" w:rsidRPr="0066207E" w:rsidRDefault="00063CFE">
      <w:pPr>
        <w:rPr>
          <w:b/>
        </w:rPr>
      </w:pPr>
    </w:p>
    <w:p w14:paraId="0C13B1D7" w14:textId="77777777" w:rsidR="00063CFE" w:rsidRPr="0066207E" w:rsidRDefault="00063CFE">
      <w:pPr>
        <w:rPr>
          <w:b/>
        </w:rPr>
      </w:pPr>
    </w:p>
    <w:p w14:paraId="614C145F" w14:textId="075B714F" w:rsidR="00063CFE" w:rsidRPr="0066207E" w:rsidRDefault="00063CFE">
      <w:pPr>
        <w:rPr>
          <w:b/>
        </w:rPr>
      </w:pPr>
    </w:p>
    <w:p w14:paraId="7602715D" w14:textId="62392B06" w:rsidR="00063CFE" w:rsidRPr="0066207E" w:rsidRDefault="00063CFE">
      <w:pPr>
        <w:rPr>
          <w:b/>
        </w:rPr>
      </w:pPr>
    </w:p>
    <w:p w14:paraId="638F2F63" w14:textId="77777777" w:rsidR="005F2845" w:rsidRPr="0066207E" w:rsidRDefault="005F2845" w:rsidP="00063CFE">
      <w:pPr>
        <w:jc w:val="right"/>
        <w:rPr>
          <w:b/>
          <w:i/>
          <w:sz w:val="36"/>
        </w:rPr>
      </w:pPr>
      <w:bookmarkStart w:id="1" w:name="_Hlk5118283"/>
      <w:bookmarkEnd w:id="1"/>
    </w:p>
    <w:p w14:paraId="0618FF0F" w14:textId="77777777" w:rsidR="005F2845" w:rsidRPr="0066207E" w:rsidRDefault="005F2845" w:rsidP="00063CFE">
      <w:pPr>
        <w:jc w:val="right"/>
        <w:rPr>
          <w:b/>
          <w:i/>
          <w:sz w:val="36"/>
        </w:rPr>
      </w:pPr>
    </w:p>
    <w:p w14:paraId="4D87D4A8" w14:textId="77777777" w:rsidR="00BD17CE" w:rsidRDefault="00BD17CE" w:rsidP="00BD17CE">
      <w:pPr>
        <w:jc w:val="right"/>
        <w:rPr>
          <w:b/>
          <w:i/>
          <w:sz w:val="36"/>
        </w:rPr>
      </w:pPr>
      <w:r>
        <w:rPr>
          <w:b/>
          <w:i/>
          <w:sz w:val="36"/>
        </w:rPr>
        <w:t>Embedded Systems Essentials with Arm:</w:t>
      </w:r>
      <w:r>
        <w:rPr>
          <w:b/>
          <w:i/>
          <w:sz w:val="36"/>
        </w:rPr>
        <w:br/>
        <w:t>Get Practical with Hardware</w:t>
      </w:r>
    </w:p>
    <w:p w14:paraId="5C8C03FD" w14:textId="03DE0380" w:rsidR="00063CFE" w:rsidRPr="0066207E" w:rsidRDefault="00433F1E" w:rsidP="00063CFE">
      <w:pPr>
        <w:jc w:val="right"/>
        <w:rPr>
          <w:b/>
          <w:sz w:val="52"/>
        </w:rPr>
      </w:pPr>
      <w:r w:rsidRPr="0066207E">
        <w:rPr>
          <w:b/>
          <w:sz w:val="52"/>
        </w:rPr>
        <w:t xml:space="preserve">LAB </w:t>
      </w:r>
      <w:r w:rsidR="00C75BBF">
        <w:rPr>
          <w:b/>
          <w:sz w:val="52"/>
        </w:rPr>
        <w:t>2</w:t>
      </w:r>
    </w:p>
    <w:p w14:paraId="47439710" w14:textId="7738F2FA" w:rsidR="00FA1A48" w:rsidRPr="0066207E" w:rsidRDefault="00C75BBF" w:rsidP="00063CFE">
      <w:pPr>
        <w:jc w:val="right"/>
        <w:rPr>
          <w:b/>
          <w:sz w:val="48"/>
        </w:rPr>
      </w:pPr>
      <w:r>
        <w:rPr>
          <w:b/>
          <w:sz w:val="48"/>
        </w:rPr>
        <w:t xml:space="preserve">Further </w:t>
      </w:r>
      <w:r w:rsidR="0095715F">
        <w:rPr>
          <w:b/>
          <w:sz w:val="48"/>
        </w:rPr>
        <w:t>Serial Communication</w:t>
      </w:r>
    </w:p>
    <w:p w14:paraId="32046388" w14:textId="77777777" w:rsidR="00351050" w:rsidRDefault="00351050">
      <w:pPr>
        <w:rPr>
          <w:b/>
        </w:rPr>
      </w:pPr>
    </w:p>
    <w:p w14:paraId="529018B1" w14:textId="79F283AE" w:rsidR="00FB1EFB" w:rsidRPr="0066207E" w:rsidRDefault="00FB1EFB" w:rsidP="005959A0">
      <w:pPr>
        <w:jc w:val="right"/>
        <w:rPr>
          <w:b/>
        </w:rPr>
      </w:pPr>
    </w:p>
    <w:p w14:paraId="192E4338" w14:textId="4B1CDCC4" w:rsidR="00063CFE" w:rsidRPr="0066207E" w:rsidRDefault="00063CFE" w:rsidP="005959A0">
      <w:pPr>
        <w:jc w:val="right"/>
        <w:rPr>
          <w:b/>
        </w:rPr>
      </w:pPr>
      <w:r w:rsidRPr="0066207E">
        <w:rPr>
          <w:b/>
        </w:rPr>
        <w:br w:type="page"/>
      </w:r>
    </w:p>
    <w:sdt>
      <w:sdtPr>
        <w:rPr>
          <w:rFonts w:eastAsiaTheme="minorEastAsia" w:cstheme="minorBidi"/>
          <w:b w:val="0"/>
          <w:color w:val="2B579A"/>
          <w:sz w:val="22"/>
          <w:szCs w:val="22"/>
          <w:shd w:val="clear" w:color="auto" w:fill="E6E6E6"/>
          <w:lang w:val="en-GB" w:eastAsia="zh-CN"/>
        </w:rPr>
        <w:id w:val="177520370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AC9BF5F" w14:textId="14A2641F" w:rsidR="005362BA" w:rsidRDefault="005362BA">
          <w:pPr>
            <w:pStyle w:val="TOCHeading"/>
          </w:pPr>
          <w:r>
            <w:t>Contents</w:t>
          </w:r>
        </w:p>
        <w:p w14:paraId="701D8CC4" w14:textId="0F85D205" w:rsidR="00E2705A" w:rsidRDefault="005362BA">
          <w:pPr>
            <w:pStyle w:val="TOC1"/>
            <w:rPr>
              <w:rFonts w:asciiTheme="minorHAnsi" w:hAnsiTheme="minorHAnsi"/>
              <w:b w:val="0"/>
              <w:color w:val="auto"/>
              <w:sz w:val="22"/>
              <w:lang w:eastAsia="en-GB"/>
            </w:rPr>
          </w:pPr>
          <w:r>
            <w:rPr>
              <w:color w:val="2B579A"/>
              <w:shd w:val="clear" w:color="auto" w:fill="E6E6E6"/>
            </w:rPr>
            <w:fldChar w:fldCharType="begin"/>
          </w:r>
          <w:r>
            <w:instrText xml:space="preserve"> TOC \o "1-3" \h \z \u </w:instrText>
          </w:r>
          <w:r>
            <w:rPr>
              <w:color w:val="2B579A"/>
              <w:shd w:val="clear" w:color="auto" w:fill="E6E6E6"/>
            </w:rPr>
            <w:fldChar w:fldCharType="separate"/>
          </w:r>
          <w:hyperlink w:anchor="_Toc61879834" w:history="1">
            <w:r w:rsidR="00E2705A" w:rsidRPr="00744BCC">
              <w:rPr>
                <w:rStyle w:val="Hyperlink"/>
              </w:rPr>
              <w:t>1</w:t>
            </w:r>
            <w:r w:rsidR="00E2705A">
              <w:rPr>
                <w:rFonts w:asciiTheme="minorHAnsi" w:hAnsiTheme="minorHAnsi"/>
                <w:b w:val="0"/>
                <w:color w:val="auto"/>
                <w:sz w:val="22"/>
                <w:lang w:eastAsia="en-GB"/>
              </w:rPr>
              <w:tab/>
            </w:r>
            <w:r w:rsidR="00E2705A" w:rsidRPr="00744BCC">
              <w:rPr>
                <w:rStyle w:val="Hyperlink"/>
              </w:rPr>
              <w:t>Introduction</w:t>
            </w:r>
            <w:r w:rsidR="00E2705A">
              <w:rPr>
                <w:webHidden/>
              </w:rPr>
              <w:tab/>
            </w:r>
            <w:r w:rsidR="00E2705A">
              <w:rPr>
                <w:webHidden/>
                <w:color w:val="2B579A"/>
                <w:shd w:val="clear" w:color="auto" w:fill="E6E6E6"/>
              </w:rPr>
              <w:fldChar w:fldCharType="begin"/>
            </w:r>
            <w:r w:rsidR="00E2705A">
              <w:rPr>
                <w:webHidden/>
              </w:rPr>
              <w:instrText xml:space="preserve"> PAGEREF _Toc61879834 \h </w:instrText>
            </w:r>
            <w:r w:rsidR="00E2705A">
              <w:rPr>
                <w:webHidden/>
                <w:color w:val="2B579A"/>
                <w:shd w:val="clear" w:color="auto" w:fill="E6E6E6"/>
              </w:rPr>
            </w:r>
            <w:r w:rsidR="00E2705A">
              <w:rPr>
                <w:webHidden/>
                <w:color w:val="2B579A"/>
                <w:shd w:val="clear" w:color="auto" w:fill="E6E6E6"/>
              </w:rPr>
              <w:fldChar w:fldCharType="separate"/>
            </w:r>
            <w:r w:rsidR="000B61B3">
              <w:rPr>
                <w:webHidden/>
              </w:rPr>
              <w:t>1</w:t>
            </w:r>
            <w:r w:rsidR="00E2705A">
              <w:rPr>
                <w:webHidden/>
                <w:color w:val="2B579A"/>
                <w:shd w:val="clear" w:color="auto" w:fill="E6E6E6"/>
              </w:rPr>
              <w:fldChar w:fldCharType="end"/>
            </w:r>
          </w:hyperlink>
        </w:p>
        <w:p w14:paraId="38AE3A82" w14:textId="650C8713" w:rsidR="00E2705A" w:rsidRDefault="00BD17CE">
          <w:pPr>
            <w:pStyle w:val="TOC1"/>
            <w:rPr>
              <w:rFonts w:asciiTheme="minorHAnsi" w:hAnsiTheme="minorHAnsi"/>
              <w:b w:val="0"/>
              <w:color w:val="auto"/>
              <w:sz w:val="22"/>
              <w:lang w:eastAsia="en-GB"/>
            </w:rPr>
          </w:pPr>
          <w:hyperlink w:anchor="_Toc61879835" w:history="1">
            <w:r w:rsidR="00E2705A" w:rsidRPr="00744BCC">
              <w:rPr>
                <w:rStyle w:val="Hyperlink"/>
              </w:rPr>
              <w:t>2</w:t>
            </w:r>
            <w:r w:rsidR="00E2705A">
              <w:rPr>
                <w:rFonts w:asciiTheme="minorHAnsi" w:hAnsiTheme="minorHAnsi"/>
                <w:b w:val="0"/>
                <w:color w:val="auto"/>
                <w:sz w:val="22"/>
                <w:lang w:eastAsia="en-GB"/>
              </w:rPr>
              <w:tab/>
            </w:r>
            <w:r w:rsidR="00E2705A" w:rsidRPr="00744BCC">
              <w:rPr>
                <w:rStyle w:val="Hyperlink"/>
              </w:rPr>
              <w:t>Resources</w:t>
            </w:r>
            <w:r w:rsidR="00E2705A">
              <w:rPr>
                <w:webHidden/>
              </w:rPr>
              <w:tab/>
            </w:r>
            <w:r w:rsidR="00E2705A">
              <w:rPr>
                <w:webHidden/>
                <w:color w:val="2B579A"/>
                <w:shd w:val="clear" w:color="auto" w:fill="E6E6E6"/>
              </w:rPr>
              <w:fldChar w:fldCharType="begin"/>
            </w:r>
            <w:r w:rsidR="00E2705A">
              <w:rPr>
                <w:webHidden/>
              </w:rPr>
              <w:instrText xml:space="preserve"> PAGEREF _Toc61879835 \h </w:instrText>
            </w:r>
            <w:r w:rsidR="00E2705A">
              <w:rPr>
                <w:webHidden/>
                <w:color w:val="2B579A"/>
                <w:shd w:val="clear" w:color="auto" w:fill="E6E6E6"/>
              </w:rPr>
            </w:r>
            <w:r w:rsidR="00E2705A">
              <w:rPr>
                <w:webHidden/>
                <w:color w:val="2B579A"/>
                <w:shd w:val="clear" w:color="auto" w:fill="E6E6E6"/>
              </w:rPr>
              <w:fldChar w:fldCharType="separate"/>
            </w:r>
            <w:r w:rsidR="000B61B3">
              <w:rPr>
                <w:webHidden/>
              </w:rPr>
              <w:t>1</w:t>
            </w:r>
            <w:r w:rsidR="00E2705A">
              <w:rPr>
                <w:webHidden/>
                <w:color w:val="2B579A"/>
                <w:shd w:val="clear" w:color="auto" w:fill="E6E6E6"/>
              </w:rPr>
              <w:fldChar w:fldCharType="end"/>
            </w:r>
          </w:hyperlink>
        </w:p>
        <w:p w14:paraId="0F075815" w14:textId="587C9896" w:rsidR="00E2705A" w:rsidRDefault="00BD17CE">
          <w:pPr>
            <w:pStyle w:val="TOC1"/>
            <w:rPr>
              <w:rFonts w:asciiTheme="minorHAnsi" w:hAnsiTheme="minorHAnsi"/>
              <w:b w:val="0"/>
              <w:color w:val="auto"/>
              <w:sz w:val="22"/>
              <w:lang w:eastAsia="en-GB"/>
            </w:rPr>
          </w:pPr>
          <w:hyperlink w:anchor="_Toc61879836" w:history="1">
            <w:r w:rsidR="00E2705A" w:rsidRPr="00744BCC">
              <w:rPr>
                <w:rStyle w:val="Hyperlink"/>
              </w:rPr>
              <w:t>3</w:t>
            </w:r>
            <w:r w:rsidR="00E2705A">
              <w:rPr>
                <w:rFonts w:asciiTheme="minorHAnsi" w:hAnsiTheme="minorHAnsi"/>
                <w:b w:val="0"/>
                <w:color w:val="auto"/>
                <w:sz w:val="22"/>
                <w:lang w:eastAsia="en-GB"/>
              </w:rPr>
              <w:tab/>
            </w:r>
            <w:r w:rsidR="00E2705A" w:rsidRPr="00744BCC">
              <w:rPr>
                <w:rStyle w:val="Hyperlink"/>
              </w:rPr>
              <w:t>Configuring the Circuit</w:t>
            </w:r>
            <w:r w:rsidR="00E2705A">
              <w:rPr>
                <w:webHidden/>
              </w:rPr>
              <w:tab/>
            </w:r>
            <w:r w:rsidR="00E2705A">
              <w:rPr>
                <w:webHidden/>
                <w:color w:val="2B579A"/>
                <w:shd w:val="clear" w:color="auto" w:fill="E6E6E6"/>
              </w:rPr>
              <w:fldChar w:fldCharType="begin"/>
            </w:r>
            <w:r w:rsidR="00E2705A">
              <w:rPr>
                <w:webHidden/>
              </w:rPr>
              <w:instrText xml:space="preserve"> PAGEREF _Toc61879836 \h </w:instrText>
            </w:r>
            <w:r w:rsidR="00E2705A">
              <w:rPr>
                <w:webHidden/>
                <w:color w:val="2B579A"/>
                <w:shd w:val="clear" w:color="auto" w:fill="E6E6E6"/>
              </w:rPr>
            </w:r>
            <w:r w:rsidR="00E2705A">
              <w:rPr>
                <w:webHidden/>
                <w:color w:val="2B579A"/>
                <w:shd w:val="clear" w:color="auto" w:fill="E6E6E6"/>
              </w:rPr>
              <w:fldChar w:fldCharType="separate"/>
            </w:r>
            <w:r w:rsidR="000B61B3">
              <w:rPr>
                <w:webHidden/>
              </w:rPr>
              <w:t>2</w:t>
            </w:r>
            <w:r w:rsidR="00E2705A">
              <w:rPr>
                <w:webHidden/>
                <w:color w:val="2B579A"/>
                <w:shd w:val="clear" w:color="auto" w:fill="E6E6E6"/>
              </w:rPr>
              <w:fldChar w:fldCharType="end"/>
            </w:r>
          </w:hyperlink>
        </w:p>
        <w:p w14:paraId="27CAE2B7" w14:textId="0DFA3925" w:rsidR="00E2705A" w:rsidRDefault="00BD17CE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  <w:lang w:eastAsia="en-GB"/>
            </w:rPr>
          </w:pPr>
          <w:hyperlink w:anchor="_Toc61879837" w:history="1">
            <w:r w:rsidR="00E2705A" w:rsidRPr="00744BCC">
              <w:rPr>
                <w:rStyle w:val="Hyperlink"/>
                <w:noProof/>
              </w:rPr>
              <w:t>3.1</w:t>
            </w:r>
            <w:r w:rsidR="00F0723D">
              <w:rPr>
                <w:rStyle w:val="Hyperlink"/>
                <w:noProof/>
              </w:rPr>
              <w:t xml:space="preserve"> </w:t>
            </w:r>
            <w:r w:rsidR="00E2705A" w:rsidRPr="00744BCC">
              <w:rPr>
                <w:rStyle w:val="Hyperlink"/>
                <w:noProof/>
              </w:rPr>
              <w:t>Reviewing I2C</w:t>
            </w:r>
            <w:r w:rsidR="00E2705A">
              <w:rPr>
                <w:noProof/>
                <w:webHidden/>
              </w:rPr>
              <w:tab/>
            </w:r>
            <w:r w:rsidR="00E2705A">
              <w:rPr>
                <w:noProof/>
                <w:webHidden/>
                <w:color w:val="2B579A"/>
                <w:shd w:val="clear" w:color="auto" w:fill="E6E6E6"/>
              </w:rPr>
              <w:fldChar w:fldCharType="begin"/>
            </w:r>
            <w:r w:rsidR="00E2705A">
              <w:rPr>
                <w:noProof/>
                <w:webHidden/>
              </w:rPr>
              <w:instrText xml:space="preserve"> PAGEREF _Toc61879837 \h </w:instrText>
            </w:r>
            <w:r w:rsidR="00E2705A">
              <w:rPr>
                <w:noProof/>
                <w:webHidden/>
                <w:color w:val="2B579A"/>
                <w:shd w:val="clear" w:color="auto" w:fill="E6E6E6"/>
              </w:rPr>
            </w:r>
            <w:r w:rsidR="00E2705A">
              <w:rPr>
                <w:noProof/>
                <w:webHidden/>
                <w:color w:val="2B579A"/>
                <w:shd w:val="clear" w:color="auto" w:fill="E6E6E6"/>
              </w:rPr>
              <w:fldChar w:fldCharType="separate"/>
            </w:r>
            <w:r w:rsidR="000B61B3">
              <w:rPr>
                <w:noProof/>
                <w:webHidden/>
              </w:rPr>
              <w:t>2</w:t>
            </w:r>
            <w:r w:rsidR="00E2705A">
              <w:rPr>
                <w:noProof/>
                <w:webHidden/>
                <w:color w:val="2B579A"/>
                <w:shd w:val="clear" w:color="auto" w:fill="E6E6E6"/>
              </w:rPr>
              <w:fldChar w:fldCharType="end"/>
            </w:r>
          </w:hyperlink>
        </w:p>
        <w:p w14:paraId="2D684C17" w14:textId="1E47E8FF" w:rsidR="00E2705A" w:rsidRDefault="00BD17CE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color w:val="auto"/>
              <w:lang w:eastAsia="en-GB"/>
            </w:rPr>
          </w:pPr>
          <w:hyperlink w:anchor="_Toc61879838" w:history="1">
            <w:r w:rsidR="00E2705A" w:rsidRPr="00744BCC">
              <w:rPr>
                <w:rStyle w:val="Hyperlink"/>
                <w:noProof/>
              </w:rPr>
              <w:t>3.2 Introducing the DS1631 Temperature Sensor</w:t>
            </w:r>
            <w:r w:rsidR="00E2705A">
              <w:rPr>
                <w:noProof/>
                <w:webHidden/>
              </w:rPr>
              <w:tab/>
            </w:r>
            <w:r w:rsidR="00E2705A">
              <w:rPr>
                <w:noProof/>
                <w:webHidden/>
                <w:color w:val="2B579A"/>
                <w:shd w:val="clear" w:color="auto" w:fill="E6E6E6"/>
              </w:rPr>
              <w:fldChar w:fldCharType="begin"/>
            </w:r>
            <w:r w:rsidR="00E2705A">
              <w:rPr>
                <w:noProof/>
                <w:webHidden/>
              </w:rPr>
              <w:instrText xml:space="preserve"> PAGEREF _Toc61879838 \h </w:instrText>
            </w:r>
            <w:r w:rsidR="00E2705A">
              <w:rPr>
                <w:noProof/>
                <w:webHidden/>
                <w:color w:val="2B579A"/>
                <w:shd w:val="clear" w:color="auto" w:fill="E6E6E6"/>
              </w:rPr>
            </w:r>
            <w:r w:rsidR="00E2705A">
              <w:rPr>
                <w:noProof/>
                <w:webHidden/>
                <w:color w:val="2B579A"/>
                <w:shd w:val="clear" w:color="auto" w:fill="E6E6E6"/>
              </w:rPr>
              <w:fldChar w:fldCharType="separate"/>
            </w:r>
            <w:r w:rsidR="000B61B3">
              <w:rPr>
                <w:noProof/>
                <w:webHidden/>
              </w:rPr>
              <w:t>2</w:t>
            </w:r>
            <w:r w:rsidR="00E2705A">
              <w:rPr>
                <w:noProof/>
                <w:webHidden/>
                <w:color w:val="2B579A"/>
                <w:shd w:val="clear" w:color="auto" w:fill="E6E6E6"/>
              </w:rPr>
              <w:fldChar w:fldCharType="end"/>
            </w:r>
          </w:hyperlink>
        </w:p>
        <w:p w14:paraId="153BDE62" w14:textId="35BFB9A7" w:rsidR="00E2705A" w:rsidRDefault="00BD17CE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color w:val="auto"/>
              <w:lang w:eastAsia="en-GB"/>
            </w:rPr>
          </w:pPr>
          <w:hyperlink w:anchor="_Toc61879839" w:history="1">
            <w:r w:rsidR="00E2705A" w:rsidRPr="00744BCC">
              <w:rPr>
                <w:rStyle w:val="Hyperlink"/>
                <w:noProof/>
              </w:rPr>
              <w:t>3.3 Connecting the Circuit</w:t>
            </w:r>
            <w:r w:rsidR="00E2705A">
              <w:rPr>
                <w:noProof/>
                <w:webHidden/>
              </w:rPr>
              <w:tab/>
            </w:r>
            <w:r w:rsidR="00E2705A">
              <w:rPr>
                <w:noProof/>
                <w:webHidden/>
                <w:color w:val="2B579A"/>
                <w:shd w:val="clear" w:color="auto" w:fill="E6E6E6"/>
              </w:rPr>
              <w:fldChar w:fldCharType="begin"/>
            </w:r>
            <w:r w:rsidR="00E2705A">
              <w:rPr>
                <w:noProof/>
                <w:webHidden/>
              </w:rPr>
              <w:instrText xml:space="preserve"> PAGEREF _Toc61879839 \h </w:instrText>
            </w:r>
            <w:r w:rsidR="00E2705A">
              <w:rPr>
                <w:noProof/>
                <w:webHidden/>
                <w:color w:val="2B579A"/>
                <w:shd w:val="clear" w:color="auto" w:fill="E6E6E6"/>
              </w:rPr>
            </w:r>
            <w:r w:rsidR="00E2705A">
              <w:rPr>
                <w:noProof/>
                <w:webHidden/>
                <w:color w:val="2B579A"/>
                <w:shd w:val="clear" w:color="auto" w:fill="E6E6E6"/>
              </w:rPr>
              <w:fldChar w:fldCharType="separate"/>
            </w:r>
            <w:r w:rsidR="000B61B3">
              <w:rPr>
                <w:noProof/>
                <w:webHidden/>
              </w:rPr>
              <w:t>4</w:t>
            </w:r>
            <w:r w:rsidR="00E2705A">
              <w:rPr>
                <w:noProof/>
                <w:webHidden/>
                <w:color w:val="2B579A"/>
                <w:shd w:val="clear" w:color="auto" w:fill="E6E6E6"/>
              </w:rPr>
              <w:fldChar w:fldCharType="end"/>
            </w:r>
          </w:hyperlink>
        </w:p>
        <w:p w14:paraId="34CF08C7" w14:textId="25CC4C30" w:rsidR="00E2705A" w:rsidRDefault="00BD17CE">
          <w:pPr>
            <w:pStyle w:val="TOC1"/>
            <w:rPr>
              <w:rFonts w:asciiTheme="minorHAnsi" w:hAnsiTheme="minorHAnsi"/>
              <w:b w:val="0"/>
              <w:color w:val="auto"/>
              <w:sz w:val="22"/>
              <w:lang w:eastAsia="en-GB"/>
            </w:rPr>
          </w:pPr>
          <w:hyperlink w:anchor="_Toc61879840" w:history="1">
            <w:r w:rsidR="00E2705A" w:rsidRPr="00744BCC">
              <w:rPr>
                <w:rStyle w:val="Hyperlink"/>
              </w:rPr>
              <w:t>4</w:t>
            </w:r>
            <w:r w:rsidR="00E2705A">
              <w:rPr>
                <w:rFonts w:asciiTheme="minorHAnsi" w:hAnsiTheme="minorHAnsi"/>
                <w:b w:val="0"/>
                <w:color w:val="auto"/>
                <w:sz w:val="22"/>
                <w:lang w:eastAsia="en-GB"/>
              </w:rPr>
              <w:tab/>
            </w:r>
            <w:r w:rsidR="00E2705A" w:rsidRPr="00744BCC">
              <w:rPr>
                <w:rStyle w:val="Hyperlink"/>
              </w:rPr>
              <w:t>Programming the Temperature Sensing Unit</w:t>
            </w:r>
            <w:r w:rsidR="00E2705A">
              <w:rPr>
                <w:webHidden/>
              </w:rPr>
              <w:tab/>
            </w:r>
            <w:r w:rsidR="00E2705A">
              <w:rPr>
                <w:webHidden/>
                <w:color w:val="2B579A"/>
                <w:shd w:val="clear" w:color="auto" w:fill="E6E6E6"/>
              </w:rPr>
              <w:fldChar w:fldCharType="begin"/>
            </w:r>
            <w:r w:rsidR="00E2705A">
              <w:rPr>
                <w:webHidden/>
              </w:rPr>
              <w:instrText xml:space="preserve"> PAGEREF _Toc61879840 \h </w:instrText>
            </w:r>
            <w:r w:rsidR="00E2705A">
              <w:rPr>
                <w:webHidden/>
                <w:color w:val="2B579A"/>
                <w:shd w:val="clear" w:color="auto" w:fill="E6E6E6"/>
              </w:rPr>
            </w:r>
            <w:r w:rsidR="00E2705A">
              <w:rPr>
                <w:webHidden/>
                <w:color w:val="2B579A"/>
                <w:shd w:val="clear" w:color="auto" w:fill="E6E6E6"/>
              </w:rPr>
              <w:fldChar w:fldCharType="separate"/>
            </w:r>
            <w:r w:rsidR="000B61B3">
              <w:rPr>
                <w:webHidden/>
              </w:rPr>
              <w:t>6</w:t>
            </w:r>
            <w:r w:rsidR="00E2705A">
              <w:rPr>
                <w:webHidden/>
                <w:color w:val="2B579A"/>
                <w:shd w:val="clear" w:color="auto" w:fill="E6E6E6"/>
              </w:rPr>
              <w:fldChar w:fldCharType="end"/>
            </w:r>
          </w:hyperlink>
        </w:p>
        <w:p w14:paraId="05909675" w14:textId="11186021" w:rsidR="00E2705A" w:rsidRDefault="00BD17CE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  <w:lang w:eastAsia="en-GB"/>
            </w:rPr>
          </w:pPr>
          <w:hyperlink w:anchor="_Toc61879841" w:history="1">
            <w:r w:rsidR="00E2705A" w:rsidRPr="00744BCC">
              <w:rPr>
                <w:rStyle w:val="Hyperlink"/>
                <w:noProof/>
              </w:rPr>
              <w:t>4.1</w:t>
            </w:r>
            <w:r w:rsidR="00F0723D">
              <w:rPr>
                <w:rStyle w:val="Hyperlink"/>
                <w:noProof/>
              </w:rPr>
              <w:t xml:space="preserve"> </w:t>
            </w:r>
            <w:r w:rsidR="00E2705A" w:rsidRPr="00744BCC">
              <w:rPr>
                <w:rStyle w:val="Hyperlink"/>
                <w:noProof/>
              </w:rPr>
              <w:t>An Example Program</w:t>
            </w:r>
            <w:r w:rsidR="00E2705A">
              <w:rPr>
                <w:noProof/>
                <w:webHidden/>
              </w:rPr>
              <w:tab/>
            </w:r>
            <w:r w:rsidR="00E2705A">
              <w:rPr>
                <w:noProof/>
                <w:webHidden/>
                <w:color w:val="2B579A"/>
                <w:shd w:val="clear" w:color="auto" w:fill="E6E6E6"/>
              </w:rPr>
              <w:fldChar w:fldCharType="begin"/>
            </w:r>
            <w:r w:rsidR="00E2705A">
              <w:rPr>
                <w:noProof/>
                <w:webHidden/>
              </w:rPr>
              <w:instrText xml:space="preserve"> PAGEREF _Toc61879841 \h </w:instrText>
            </w:r>
            <w:r w:rsidR="00E2705A">
              <w:rPr>
                <w:noProof/>
                <w:webHidden/>
                <w:color w:val="2B579A"/>
                <w:shd w:val="clear" w:color="auto" w:fill="E6E6E6"/>
              </w:rPr>
            </w:r>
            <w:r w:rsidR="00E2705A">
              <w:rPr>
                <w:noProof/>
                <w:webHidden/>
                <w:color w:val="2B579A"/>
                <w:shd w:val="clear" w:color="auto" w:fill="E6E6E6"/>
              </w:rPr>
              <w:fldChar w:fldCharType="separate"/>
            </w:r>
            <w:r w:rsidR="000B61B3">
              <w:rPr>
                <w:noProof/>
                <w:webHidden/>
              </w:rPr>
              <w:t>6</w:t>
            </w:r>
            <w:r w:rsidR="00E2705A">
              <w:rPr>
                <w:noProof/>
                <w:webHidden/>
                <w:color w:val="2B579A"/>
                <w:shd w:val="clear" w:color="auto" w:fill="E6E6E6"/>
              </w:rPr>
              <w:fldChar w:fldCharType="end"/>
            </w:r>
          </w:hyperlink>
        </w:p>
        <w:p w14:paraId="16E8CA04" w14:textId="3545C4DA" w:rsidR="00E2705A" w:rsidRDefault="00BD17CE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  <w:lang w:eastAsia="en-GB"/>
            </w:rPr>
          </w:pPr>
          <w:hyperlink w:anchor="_Toc61879842" w:history="1">
            <w:r w:rsidR="00E2705A" w:rsidRPr="00744BCC">
              <w:rPr>
                <w:rStyle w:val="Hyperlink"/>
                <w:noProof/>
              </w:rPr>
              <w:t>4.2</w:t>
            </w:r>
            <w:r w:rsidR="00F0723D">
              <w:rPr>
                <w:rStyle w:val="Hyperlink"/>
                <w:noProof/>
              </w:rPr>
              <w:t xml:space="preserve"> </w:t>
            </w:r>
            <w:r w:rsidR="00E2705A" w:rsidRPr="00744BCC">
              <w:rPr>
                <w:rStyle w:val="Hyperlink"/>
                <w:noProof/>
              </w:rPr>
              <w:t>Adding the LCD</w:t>
            </w:r>
            <w:r w:rsidR="00E2705A">
              <w:rPr>
                <w:noProof/>
                <w:webHidden/>
              </w:rPr>
              <w:tab/>
            </w:r>
            <w:r w:rsidR="00E2705A">
              <w:rPr>
                <w:noProof/>
                <w:webHidden/>
                <w:color w:val="2B579A"/>
                <w:shd w:val="clear" w:color="auto" w:fill="E6E6E6"/>
              </w:rPr>
              <w:fldChar w:fldCharType="begin"/>
            </w:r>
            <w:r w:rsidR="00E2705A">
              <w:rPr>
                <w:noProof/>
                <w:webHidden/>
              </w:rPr>
              <w:instrText xml:space="preserve"> PAGEREF _Toc61879842 \h </w:instrText>
            </w:r>
            <w:r w:rsidR="00E2705A">
              <w:rPr>
                <w:noProof/>
                <w:webHidden/>
                <w:color w:val="2B579A"/>
                <w:shd w:val="clear" w:color="auto" w:fill="E6E6E6"/>
              </w:rPr>
            </w:r>
            <w:r w:rsidR="00E2705A">
              <w:rPr>
                <w:noProof/>
                <w:webHidden/>
                <w:color w:val="2B579A"/>
                <w:shd w:val="clear" w:color="auto" w:fill="E6E6E6"/>
              </w:rPr>
              <w:fldChar w:fldCharType="separate"/>
            </w:r>
            <w:r w:rsidR="000B61B3">
              <w:rPr>
                <w:noProof/>
                <w:webHidden/>
              </w:rPr>
              <w:t>8</w:t>
            </w:r>
            <w:r w:rsidR="00E2705A">
              <w:rPr>
                <w:noProof/>
                <w:webHidden/>
                <w:color w:val="2B579A"/>
                <w:shd w:val="clear" w:color="auto" w:fill="E6E6E6"/>
              </w:rPr>
              <w:fldChar w:fldCharType="end"/>
            </w:r>
          </w:hyperlink>
        </w:p>
        <w:p w14:paraId="467F0A87" w14:textId="73B4E18A" w:rsidR="00E2705A" w:rsidRDefault="00BD17CE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  <w:lang w:eastAsia="en-GB"/>
            </w:rPr>
          </w:pPr>
          <w:hyperlink w:anchor="_Toc61879846" w:history="1">
            <w:r w:rsidR="00E2705A" w:rsidRPr="00744BCC">
              <w:rPr>
                <w:rStyle w:val="Hyperlink"/>
                <w:noProof/>
              </w:rPr>
              <w:t>4.3</w:t>
            </w:r>
            <w:r w:rsidR="00F0723D">
              <w:rPr>
                <w:rStyle w:val="Hyperlink"/>
                <w:noProof/>
              </w:rPr>
              <w:t xml:space="preserve"> </w:t>
            </w:r>
            <w:r w:rsidR="00E2705A" w:rsidRPr="00744BCC">
              <w:rPr>
                <w:rStyle w:val="Hyperlink"/>
                <w:noProof/>
              </w:rPr>
              <w:t>Taking Things Further</w:t>
            </w:r>
            <w:r w:rsidR="00E2705A">
              <w:rPr>
                <w:noProof/>
                <w:webHidden/>
              </w:rPr>
              <w:tab/>
            </w:r>
            <w:r w:rsidR="00E2705A">
              <w:rPr>
                <w:noProof/>
                <w:webHidden/>
                <w:color w:val="2B579A"/>
                <w:shd w:val="clear" w:color="auto" w:fill="E6E6E6"/>
              </w:rPr>
              <w:fldChar w:fldCharType="begin"/>
            </w:r>
            <w:r w:rsidR="00E2705A">
              <w:rPr>
                <w:noProof/>
                <w:webHidden/>
              </w:rPr>
              <w:instrText xml:space="preserve"> PAGEREF _Toc61879846 \h </w:instrText>
            </w:r>
            <w:r w:rsidR="00E2705A">
              <w:rPr>
                <w:noProof/>
                <w:webHidden/>
                <w:color w:val="2B579A"/>
                <w:shd w:val="clear" w:color="auto" w:fill="E6E6E6"/>
              </w:rPr>
            </w:r>
            <w:r w:rsidR="00E2705A">
              <w:rPr>
                <w:noProof/>
                <w:webHidden/>
                <w:color w:val="2B579A"/>
                <w:shd w:val="clear" w:color="auto" w:fill="E6E6E6"/>
              </w:rPr>
              <w:fldChar w:fldCharType="separate"/>
            </w:r>
            <w:r w:rsidR="000B61B3">
              <w:rPr>
                <w:noProof/>
                <w:webHidden/>
              </w:rPr>
              <w:t>9</w:t>
            </w:r>
            <w:r w:rsidR="00E2705A">
              <w:rPr>
                <w:noProof/>
                <w:webHidden/>
                <w:color w:val="2B579A"/>
                <w:shd w:val="clear" w:color="auto" w:fill="E6E6E6"/>
              </w:rPr>
              <w:fldChar w:fldCharType="end"/>
            </w:r>
          </w:hyperlink>
        </w:p>
        <w:p w14:paraId="12C3AE1E" w14:textId="5813AA58" w:rsidR="00E2705A" w:rsidRDefault="00BD17CE" w:rsidP="00F0723D">
          <w:pPr>
            <w:pStyle w:val="TOC2"/>
            <w:tabs>
              <w:tab w:val="right" w:leader="dot" w:pos="9016"/>
            </w:tabs>
            <w:ind w:left="567"/>
            <w:rPr>
              <w:rFonts w:asciiTheme="minorHAnsi" w:hAnsiTheme="minorHAnsi"/>
              <w:noProof/>
              <w:color w:val="auto"/>
              <w:lang w:eastAsia="en-GB"/>
            </w:rPr>
          </w:pPr>
          <w:hyperlink w:anchor="_Toc61879847" w:history="1">
            <w:r w:rsidR="00E2705A" w:rsidRPr="00744BCC">
              <w:rPr>
                <w:rStyle w:val="Hyperlink"/>
                <w:noProof/>
              </w:rPr>
              <w:t>4.3.1. Explore the accuracy of the measurement</w:t>
            </w:r>
            <w:r w:rsidR="00E2705A">
              <w:rPr>
                <w:noProof/>
                <w:webHidden/>
              </w:rPr>
              <w:tab/>
            </w:r>
            <w:r w:rsidR="00E2705A">
              <w:rPr>
                <w:noProof/>
                <w:webHidden/>
                <w:color w:val="2B579A"/>
                <w:shd w:val="clear" w:color="auto" w:fill="E6E6E6"/>
              </w:rPr>
              <w:fldChar w:fldCharType="begin"/>
            </w:r>
            <w:r w:rsidR="00E2705A">
              <w:rPr>
                <w:noProof/>
                <w:webHidden/>
              </w:rPr>
              <w:instrText xml:space="preserve"> PAGEREF _Toc61879847 \h </w:instrText>
            </w:r>
            <w:r w:rsidR="00E2705A">
              <w:rPr>
                <w:noProof/>
                <w:webHidden/>
                <w:color w:val="2B579A"/>
                <w:shd w:val="clear" w:color="auto" w:fill="E6E6E6"/>
              </w:rPr>
            </w:r>
            <w:r w:rsidR="00E2705A">
              <w:rPr>
                <w:noProof/>
                <w:webHidden/>
                <w:color w:val="2B579A"/>
                <w:shd w:val="clear" w:color="auto" w:fill="E6E6E6"/>
              </w:rPr>
              <w:fldChar w:fldCharType="separate"/>
            </w:r>
            <w:r w:rsidR="000B61B3">
              <w:rPr>
                <w:noProof/>
                <w:webHidden/>
              </w:rPr>
              <w:t>9</w:t>
            </w:r>
            <w:r w:rsidR="00E2705A">
              <w:rPr>
                <w:noProof/>
                <w:webHidden/>
                <w:color w:val="2B579A"/>
                <w:shd w:val="clear" w:color="auto" w:fill="E6E6E6"/>
              </w:rPr>
              <w:fldChar w:fldCharType="end"/>
            </w:r>
          </w:hyperlink>
        </w:p>
        <w:p w14:paraId="77FB7CE7" w14:textId="57FD5D34" w:rsidR="00E2705A" w:rsidRDefault="00BD17CE" w:rsidP="00F0723D">
          <w:pPr>
            <w:pStyle w:val="TOC2"/>
            <w:tabs>
              <w:tab w:val="right" w:leader="dot" w:pos="9016"/>
            </w:tabs>
            <w:ind w:left="567"/>
            <w:rPr>
              <w:rFonts w:asciiTheme="minorHAnsi" w:hAnsiTheme="minorHAnsi"/>
              <w:noProof/>
              <w:color w:val="auto"/>
              <w:lang w:eastAsia="en-GB"/>
            </w:rPr>
          </w:pPr>
          <w:hyperlink w:anchor="_Toc61879848" w:history="1">
            <w:r w:rsidR="00E2705A" w:rsidRPr="00744BCC">
              <w:rPr>
                <w:rStyle w:val="Hyperlink"/>
                <w:noProof/>
              </w:rPr>
              <w:t xml:space="preserve">4.3.2. </w:t>
            </w:r>
            <w:r w:rsidR="00E2705A" w:rsidRPr="00744BCC">
              <w:rPr>
                <w:rStyle w:val="Hyperlink"/>
                <w:bCs/>
                <w:noProof/>
              </w:rPr>
              <w:t>Explore the use of the DS1631 thermostat function</w:t>
            </w:r>
            <w:r w:rsidR="00E2705A">
              <w:rPr>
                <w:noProof/>
                <w:webHidden/>
              </w:rPr>
              <w:tab/>
            </w:r>
            <w:r w:rsidR="00E2705A">
              <w:rPr>
                <w:noProof/>
                <w:webHidden/>
                <w:color w:val="2B579A"/>
                <w:shd w:val="clear" w:color="auto" w:fill="E6E6E6"/>
              </w:rPr>
              <w:fldChar w:fldCharType="begin"/>
            </w:r>
            <w:r w:rsidR="00E2705A">
              <w:rPr>
                <w:noProof/>
                <w:webHidden/>
              </w:rPr>
              <w:instrText xml:space="preserve"> PAGEREF _Toc61879848 \h </w:instrText>
            </w:r>
            <w:r w:rsidR="00E2705A">
              <w:rPr>
                <w:noProof/>
                <w:webHidden/>
                <w:color w:val="2B579A"/>
                <w:shd w:val="clear" w:color="auto" w:fill="E6E6E6"/>
              </w:rPr>
            </w:r>
            <w:r w:rsidR="00E2705A">
              <w:rPr>
                <w:noProof/>
                <w:webHidden/>
                <w:color w:val="2B579A"/>
                <w:shd w:val="clear" w:color="auto" w:fill="E6E6E6"/>
              </w:rPr>
              <w:fldChar w:fldCharType="separate"/>
            </w:r>
            <w:r w:rsidR="000B61B3">
              <w:rPr>
                <w:noProof/>
                <w:webHidden/>
              </w:rPr>
              <w:t>9</w:t>
            </w:r>
            <w:r w:rsidR="00E2705A">
              <w:rPr>
                <w:noProof/>
                <w:webHidden/>
                <w:color w:val="2B579A"/>
                <w:shd w:val="clear" w:color="auto" w:fill="E6E6E6"/>
              </w:rPr>
              <w:fldChar w:fldCharType="end"/>
            </w:r>
          </w:hyperlink>
        </w:p>
        <w:p w14:paraId="05F3991E" w14:textId="1C7FB5A7" w:rsidR="00E2705A" w:rsidRDefault="00BD17CE" w:rsidP="00F0723D">
          <w:pPr>
            <w:pStyle w:val="TOC2"/>
            <w:tabs>
              <w:tab w:val="right" w:leader="dot" w:pos="9016"/>
            </w:tabs>
            <w:ind w:left="567"/>
            <w:rPr>
              <w:rFonts w:asciiTheme="minorHAnsi" w:hAnsiTheme="minorHAnsi"/>
              <w:noProof/>
              <w:color w:val="auto"/>
              <w:lang w:eastAsia="en-GB"/>
            </w:rPr>
          </w:pPr>
          <w:hyperlink w:anchor="_Toc61879849" w:history="1">
            <w:r w:rsidR="00E2705A" w:rsidRPr="00744BCC">
              <w:rPr>
                <w:rStyle w:val="Hyperlink"/>
                <w:bCs/>
                <w:noProof/>
              </w:rPr>
              <w:t xml:space="preserve">4.3.3. Add another sensor to </w:t>
            </w:r>
            <w:r w:rsidR="00976DF1">
              <w:rPr>
                <w:rStyle w:val="Hyperlink"/>
                <w:bCs/>
                <w:noProof/>
              </w:rPr>
              <w:t>the</w:t>
            </w:r>
            <w:r w:rsidR="00E2705A" w:rsidRPr="00744BCC">
              <w:rPr>
                <w:rStyle w:val="Hyperlink"/>
                <w:bCs/>
                <w:noProof/>
              </w:rPr>
              <w:t xml:space="preserve"> I2C bus</w:t>
            </w:r>
            <w:r w:rsidR="00E2705A">
              <w:rPr>
                <w:noProof/>
                <w:webHidden/>
              </w:rPr>
              <w:tab/>
            </w:r>
            <w:r w:rsidR="00E2705A">
              <w:rPr>
                <w:noProof/>
                <w:webHidden/>
                <w:color w:val="2B579A"/>
                <w:shd w:val="clear" w:color="auto" w:fill="E6E6E6"/>
              </w:rPr>
              <w:fldChar w:fldCharType="begin"/>
            </w:r>
            <w:r w:rsidR="00E2705A">
              <w:rPr>
                <w:noProof/>
                <w:webHidden/>
              </w:rPr>
              <w:instrText xml:space="preserve"> PAGEREF _Toc61879849 \h </w:instrText>
            </w:r>
            <w:r w:rsidR="00E2705A">
              <w:rPr>
                <w:noProof/>
                <w:webHidden/>
                <w:color w:val="2B579A"/>
                <w:shd w:val="clear" w:color="auto" w:fill="E6E6E6"/>
              </w:rPr>
            </w:r>
            <w:r w:rsidR="00E2705A">
              <w:rPr>
                <w:noProof/>
                <w:webHidden/>
                <w:color w:val="2B579A"/>
                <w:shd w:val="clear" w:color="auto" w:fill="E6E6E6"/>
              </w:rPr>
              <w:fldChar w:fldCharType="separate"/>
            </w:r>
            <w:r w:rsidR="000B61B3">
              <w:rPr>
                <w:noProof/>
                <w:webHidden/>
              </w:rPr>
              <w:t>9</w:t>
            </w:r>
            <w:r w:rsidR="00E2705A">
              <w:rPr>
                <w:noProof/>
                <w:webHidden/>
                <w:color w:val="2B579A"/>
                <w:shd w:val="clear" w:color="auto" w:fill="E6E6E6"/>
              </w:rPr>
              <w:fldChar w:fldCharType="end"/>
            </w:r>
          </w:hyperlink>
        </w:p>
        <w:p w14:paraId="6D45B64A" w14:textId="39DCD291" w:rsidR="00E2705A" w:rsidRDefault="00BD17CE">
          <w:pPr>
            <w:pStyle w:val="TOC1"/>
            <w:rPr>
              <w:rFonts w:asciiTheme="minorHAnsi" w:hAnsiTheme="minorHAnsi"/>
              <w:b w:val="0"/>
              <w:color w:val="auto"/>
              <w:sz w:val="22"/>
              <w:lang w:eastAsia="en-GB"/>
            </w:rPr>
          </w:pPr>
          <w:hyperlink w:anchor="_Toc61879850" w:history="1">
            <w:r w:rsidR="00E2705A" w:rsidRPr="00744BCC">
              <w:rPr>
                <w:rStyle w:val="Hyperlink"/>
              </w:rPr>
              <w:t>5</w:t>
            </w:r>
            <w:r w:rsidR="00E2705A">
              <w:rPr>
                <w:rFonts w:asciiTheme="minorHAnsi" w:hAnsiTheme="minorHAnsi"/>
                <w:b w:val="0"/>
                <w:color w:val="auto"/>
                <w:sz w:val="22"/>
                <w:lang w:eastAsia="en-GB"/>
              </w:rPr>
              <w:tab/>
            </w:r>
            <w:r w:rsidR="00E2705A" w:rsidRPr="00744BCC">
              <w:rPr>
                <w:rStyle w:val="Hyperlink"/>
              </w:rPr>
              <w:t>Conclusion</w:t>
            </w:r>
            <w:r w:rsidR="00E2705A">
              <w:rPr>
                <w:webHidden/>
              </w:rPr>
              <w:tab/>
            </w:r>
            <w:r w:rsidR="00E2705A">
              <w:rPr>
                <w:webHidden/>
                <w:color w:val="2B579A"/>
                <w:shd w:val="clear" w:color="auto" w:fill="E6E6E6"/>
              </w:rPr>
              <w:fldChar w:fldCharType="begin"/>
            </w:r>
            <w:r w:rsidR="00E2705A">
              <w:rPr>
                <w:webHidden/>
              </w:rPr>
              <w:instrText xml:space="preserve"> PAGEREF _Toc61879850 \h </w:instrText>
            </w:r>
            <w:r w:rsidR="00E2705A">
              <w:rPr>
                <w:webHidden/>
                <w:color w:val="2B579A"/>
                <w:shd w:val="clear" w:color="auto" w:fill="E6E6E6"/>
              </w:rPr>
            </w:r>
            <w:r w:rsidR="00E2705A">
              <w:rPr>
                <w:webHidden/>
                <w:color w:val="2B579A"/>
                <w:shd w:val="clear" w:color="auto" w:fill="E6E6E6"/>
              </w:rPr>
              <w:fldChar w:fldCharType="separate"/>
            </w:r>
            <w:r w:rsidR="000B61B3">
              <w:rPr>
                <w:webHidden/>
              </w:rPr>
              <w:t>9</w:t>
            </w:r>
            <w:r w:rsidR="00E2705A">
              <w:rPr>
                <w:webHidden/>
                <w:color w:val="2B579A"/>
                <w:shd w:val="clear" w:color="auto" w:fill="E6E6E6"/>
              </w:rPr>
              <w:fldChar w:fldCharType="end"/>
            </w:r>
          </w:hyperlink>
        </w:p>
        <w:p w14:paraId="266F1D09" w14:textId="0E3DF0AD" w:rsidR="00E2705A" w:rsidRDefault="00BD17CE">
          <w:pPr>
            <w:pStyle w:val="TOC1"/>
            <w:rPr>
              <w:rFonts w:asciiTheme="minorHAnsi" w:hAnsiTheme="minorHAnsi"/>
              <w:b w:val="0"/>
              <w:color w:val="auto"/>
              <w:sz w:val="22"/>
              <w:lang w:eastAsia="en-GB"/>
            </w:rPr>
          </w:pPr>
          <w:hyperlink w:anchor="_Toc61879851" w:history="1">
            <w:r w:rsidR="00E2705A" w:rsidRPr="00744BCC">
              <w:rPr>
                <w:rStyle w:val="Hyperlink"/>
              </w:rPr>
              <w:t>6</w:t>
            </w:r>
            <w:r w:rsidR="00E2705A">
              <w:rPr>
                <w:rFonts w:asciiTheme="minorHAnsi" w:hAnsiTheme="minorHAnsi"/>
                <w:b w:val="0"/>
                <w:color w:val="auto"/>
                <w:sz w:val="22"/>
                <w:lang w:eastAsia="en-GB"/>
              </w:rPr>
              <w:tab/>
            </w:r>
            <w:r w:rsidR="00E2705A" w:rsidRPr="00744BCC">
              <w:rPr>
                <w:rStyle w:val="Hyperlink"/>
              </w:rPr>
              <w:t>References</w:t>
            </w:r>
            <w:r w:rsidR="00E2705A">
              <w:rPr>
                <w:webHidden/>
              </w:rPr>
              <w:tab/>
            </w:r>
            <w:r w:rsidR="00E2705A">
              <w:rPr>
                <w:webHidden/>
                <w:color w:val="2B579A"/>
                <w:shd w:val="clear" w:color="auto" w:fill="E6E6E6"/>
              </w:rPr>
              <w:fldChar w:fldCharType="begin"/>
            </w:r>
            <w:r w:rsidR="00E2705A">
              <w:rPr>
                <w:webHidden/>
              </w:rPr>
              <w:instrText xml:space="preserve"> PAGEREF _Toc61879851 \h </w:instrText>
            </w:r>
            <w:r w:rsidR="00E2705A">
              <w:rPr>
                <w:webHidden/>
                <w:color w:val="2B579A"/>
                <w:shd w:val="clear" w:color="auto" w:fill="E6E6E6"/>
              </w:rPr>
            </w:r>
            <w:r w:rsidR="00E2705A">
              <w:rPr>
                <w:webHidden/>
                <w:color w:val="2B579A"/>
                <w:shd w:val="clear" w:color="auto" w:fill="E6E6E6"/>
              </w:rPr>
              <w:fldChar w:fldCharType="separate"/>
            </w:r>
            <w:r w:rsidR="000B61B3">
              <w:rPr>
                <w:webHidden/>
              </w:rPr>
              <w:t>9</w:t>
            </w:r>
            <w:r w:rsidR="00E2705A">
              <w:rPr>
                <w:webHidden/>
                <w:color w:val="2B579A"/>
                <w:shd w:val="clear" w:color="auto" w:fill="E6E6E6"/>
              </w:rPr>
              <w:fldChar w:fldCharType="end"/>
            </w:r>
          </w:hyperlink>
        </w:p>
        <w:p w14:paraId="58BF930D" w14:textId="21A65347" w:rsidR="005362BA" w:rsidRDefault="005362BA">
          <w:r>
            <w:rPr>
              <w:b/>
              <w:bCs/>
              <w:noProof/>
              <w:color w:val="2B579A"/>
              <w:shd w:val="clear" w:color="auto" w:fill="E6E6E6"/>
            </w:rPr>
            <w:fldChar w:fldCharType="end"/>
          </w:r>
        </w:p>
      </w:sdtContent>
    </w:sdt>
    <w:p w14:paraId="29365190" w14:textId="70B4674F" w:rsidR="00475DEB" w:rsidRPr="0066207E" w:rsidRDefault="00475DEB">
      <w:pPr>
        <w:rPr>
          <w:b/>
        </w:rPr>
        <w:sectPr w:rsidR="00475DEB" w:rsidRPr="0066207E" w:rsidSect="0090525D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/>
          <w:pgMar w:top="1560" w:right="1440" w:bottom="1440" w:left="1440" w:header="142" w:footer="708" w:gutter="0"/>
          <w:pgNumType w:start="0"/>
          <w:cols w:space="708"/>
          <w:titlePg/>
          <w:docGrid w:linePitch="360"/>
        </w:sectPr>
      </w:pPr>
    </w:p>
    <w:p w14:paraId="07FEC501" w14:textId="5A0CBD81" w:rsidR="0082607F" w:rsidRDefault="0082607F" w:rsidP="00E83398">
      <w:pPr>
        <w:pStyle w:val="Heading1"/>
        <w:ind w:left="426"/>
      </w:pPr>
      <w:bookmarkStart w:id="2" w:name="_Toc61879834"/>
      <w:r w:rsidRPr="0066207E">
        <w:lastRenderedPageBreak/>
        <w:t>Introduction</w:t>
      </w:r>
      <w:bookmarkEnd w:id="2"/>
    </w:p>
    <w:p w14:paraId="35CEDF45" w14:textId="71531EEB" w:rsidR="00F44945" w:rsidRDefault="00F44945" w:rsidP="00F44945">
      <w:pPr>
        <w:rPr>
          <w:bCs/>
        </w:rPr>
      </w:pPr>
      <w:r>
        <w:rPr>
          <w:bCs/>
        </w:rPr>
        <w:t xml:space="preserve">This lab aims to </w:t>
      </w:r>
      <w:r w:rsidR="00F42761">
        <w:rPr>
          <w:bCs/>
        </w:rPr>
        <w:t>produce a fully functioning tem</w:t>
      </w:r>
      <w:r w:rsidR="00DF5C2F">
        <w:rPr>
          <w:bCs/>
        </w:rPr>
        <w:t>p</w:t>
      </w:r>
      <w:r w:rsidR="00F42761">
        <w:rPr>
          <w:bCs/>
        </w:rPr>
        <w:t xml:space="preserve">erature measurement system, with temperature displayed on LCD </w:t>
      </w:r>
      <w:r w:rsidR="00A67B3A">
        <w:rPr>
          <w:bCs/>
        </w:rPr>
        <w:t xml:space="preserve">and computer </w:t>
      </w:r>
      <w:r w:rsidR="00F42761">
        <w:rPr>
          <w:bCs/>
        </w:rPr>
        <w:t>screen</w:t>
      </w:r>
      <w:r w:rsidR="00A67B3A">
        <w:rPr>
          <w:bCs/>
        </w:rPr>
        <w:t xml:space="preserve">s. It </w:t>
      </w:r>
      <w:r w:rsidR="00AD7E4B">
        <w:rPr>
          <w:bCs/>
        </w:rPr>
        <w:t>appli</w:t>
      </w:r>
      <w:r w:rsidR="00DF5C2F">
        <w:rPr>
          <w:bCs/>
        </w:rPr>
        <w:t xml:space="preserve">es </w:t>
      </w:r>
      <w:r w:rsidR="00A67B3A">
        <w:rPr>
          <w:bCs/>
        </w:rPr>
        <w:t>the Inter-Integrated Circuit</w:t>
      </w:r>
      <w:r w:rsidR="00F42761">
        <w:rPr>
          <w:bCs/>
        </w:rPr>
        <w:t xml:space="preserve"> </w:t>
      </w:r>
      <w:r w:rsidR="00A67B3A">
        <w:rPr>
          <w:bCs/>
        </w:rPr>
        <w:t>(I2</w:t>
      </w:r>
      <w:r w:rsidR="00DF5C2F">
        <w:rPr>
          <w:bCs/>
        </w:rPr>
        <w:t>C</w:t>
      </w:r>
      <w:r w:rsidR="00A67B3A">
        <w:rPr>
          <w:bCs/>
        </w:rPr>
        <w:t xml:space="preserve">) </w:t>
      </w:r>
      <w:r w:rsidR="00DF5C2F">
        <w:rPr>
          <w:bCs/>
        </w:rPr>
        <w:t xml:space="preserve">serial protocol, as well as </w:t>
      </w:r>
      <w:r w:rsidR="007B4856">
        <w:rPr>
          <w:bCs/>
        </w:rPr>
        <w:t>continuing to use</w:t>
      </w:r>
      <w:r w:rsidR="00DF5C2F">
        <w:rPr>
          <w:bCs/>
        </w:rPr>
        <w:t xml:space="preserve"> the SPI and UART protocols introduced in Lab 1. </w:t>
      </w:r>
      <w:r w:rsidR="00192CB0">
        <w:rPr>
          <w:bCs/>
        </w:rPr>
        <w:t>The hardware builds directly on the circuit build of Lab 1, in other words, that circuit is our starting point</w:t>
      </w:r>
      <w:r w:rsidR="008C2463">
        <w:rPr>
          <w:bCs/>
        </w:rPr>
        <w:t>.</w:t>
      </w:r>
      <w:r w:rsidR="00772AD9">
        <w:rPr>
          <w:bCs/>
        </w:rPr>
        <w:t xml:space="preserve"> The particular </w:t>
      </w:r>
      <w:r w:rsidR="007B4856">
        <w:rPr>
          <w:bCs/>
        </w:rPr>
        <w:t>objective</w:t>
      </w:r>
      <w:r w:rsidR="00772AD9">
        <w:rPr>
          <w:bCs/>
        </w:rPr>
        <w:t>s are:</w:t>
      </w:r>
    </w:p>
    <w:p w14:paraId="0A5E07C3" w14:textId="337DB0C1" w:rsidR="00772AD9" w:rsidRDefault="00E8068A" w:rsidP="00065951">
      <w:pPr>
        <w:pStyle w:val="ListParagraph"/>
        <w:numPr>
          <w:ilvl w:val="0"/>
          <w:numId w:val="36"/>
        </w:numPr>
      </w:pPr>
      <w:r>
        <w:t>t</w:t>
      </w:r>
      <w:r w:rsidR="00065951">
        <w:t>o introduce use of the I2C serial protocol;</w:t>
      </w:r>
    </w:p>
    <w:p w14:paraId="23C0F7D7" w14:textId="02A1FAB4" w:rsidR="00065951" w:rsidRDefault="00E8068A" w:rsidP="00065951">
      <w:pPr>
        <w:pStyle w:val="ListParagraph"/>
        <w:numPr>
          <w:ilvl w:val="0"/>
          <w:numId w:val="36"/>
        </w:numPr>
      </w:pPr>
      <w:r>
        <w:t>to introduce use of the DS1631 temperature sensor;</w:t>
      </w:r>
    </w:p>
    <w:p w14:paraId="4722A6F0" w14:textId="77777777" w:rsidR="00AB51DD" w:rsidRPr="00AB51DD" w:rsidRDefault="001C0CE7" w:rsidP="00711771">
      <w:pPr>
        <w:pStyle w:val="ListParagraph"/>
        <w:numPr>
          <w:ilvl w:val="0"/>
          <w:numId w:val="36"/>
        </w:numPr>
      </w:pPr>
      <w:r>
        <w:t xml:space="preserve">to build and program a </w:t>
      </w:r>
      <w:r>
        <w:rPr>
          <w:bCs/>
        </w:rPr>
        <w:t>fully functioning temperature measurement system</w:t>
      </w:r>
      <w:r w:rsidR="00AB51DD">
        <w:rPr>
          <w:bCs/>
        </w:rPr>
        <w:t>;</w:t>
      </w:r>
    </w:p>
    <w:p w14:paraId="1B1B8265" w14:textId="2310EEF6" w:rsidR="00E8068A" w:rsidRPr="00F44945" w:rsidRDefault="00AB51DD" w:rsidP="00711771">
      <w:pPr>
        <w:pStyle w:val="ListParagraph"/>
        <w:numPr>
          <w:ilvl w:val="0"/>
          <w:numId w:val="36"/>
        </w:numPr>
      </w:pPr>
      <w:r>
        <w:rPr>
          <w:bCs/>
        </w:rPr>
        <w:t>to explore possible developments of this system</w:t>
      </w:r>
      <w:r w:rsidR="001C0CE7" w:rsidRPr="00711771">
        <w:rPr>
          <w:bCs/>
        </w:rPr>
        <w:t xml:space="preserve">. </w:t>
      </w:r>
      <w:r w:rsidR="001C0CE7">
        <w:t xml:space="preserve"> </w:t>
      </w:r>
    </w:p>
    <w:p w14:paraId="347579C8" w14:textId="29C4E8A7" w:rsidR="00D51FDC" w:rsidRPr="0066207E" w:rsidRDefault="00D51FDC" w:rsidP="00FB0ECE">
      <w:pPr>
        <w:pStyle w:val="Heading1"/>
        <w:ind w:left="426"/>
      </w:pPr>
      <w:bookmarkStart w:id="3" w:name="_Toc5031133"/>
      <w:bookmarkStart w:id="4" w:name="_Toc13730216"/>
      <w:bookmarkStart w:id="5" w:name="_Toc61879835"/>
      <w:bookmarkEnd w:id="3"/>
      <w:r w:rsidRPr="0066207E">
        <w:t>Re</w:t>
      </w:r>
      <w:r w:rsidR="00483AEA">
        <w:t>sources</w:t>
      </w:r>
      <w:bookmarkEnd w:id="4"/>
      <w:bookmarkEnd w:id="5"/>
    </w:p>
    <w:p w14:paraId="44802E61" w14:textId="5BC3A235" w:rsidR="007158A7" w:rsidRDefault="007847C4" w:rsidP="007847C4">
      <w:r w:rsidRPr="0066207E">
        <w:t>In this lab</w:t>
      </w:r>
      <w:r>
        <w:t xml:space="preserve"> you can use either the Mbed Studio, or the on-line compiler (or both). Both were introduced in Lab 0</w:t>
      </w:r>
      <w:r w:rsidR="008C2463">
        <w:t xml:space="preserve"> and used in Lab 1</w:t>
      </w:r>
      <w:r>
        <w:t xml:space="preserve">. </w:t>
      </w:r>
      <w:r w:rsidRPr="0066207E">
        <w:t xml:space="preserve"> </w:t>
      </w:r>
      <w:r w:rsidR="007158A7">
        <w:t xml:space="preserve">When programming, remember the on-line and print references which were introduced in Lab 0; they are repeated </w:t>
      </w:r>
      <w:r w:rsidR="00BC4E85">
        <w:t xml:space="preserve">here </w:t>
      </w:r>
      <w:r w:rsidR="007158A7">
        <w:t xml:space="preserve">as References </w:t>
      </w:r>
      <w:r w:rsidR="00BC4E85">
        <w:t>2-8</w:t>
      </w:r>
      <w:r w:rsidR="007158A7">
        <w:t>.</w:t>
      </w:r>
    </w:p>
    <w:p w14:paraId="1801B04D" w14:textId="3DDF8F10" w:rsidR="007847C4" w:rsidRPr="0066207E" w:rsidRDefault="007847C4" w:rsidP="007847C4">
      <w:r>
        <w:t>The hardware elements needed are listed in Table 1. Items which are in grey were used in Lab</w:t>
      </w:r>
      <w:r w:rsidR="008C2463">
        <w:t>s</w:t>
      </w:r>
      <w:r>
        <w:t xml:space="preserve"> 0</w:t>
      </w:r>
      <w:r w:rsidR="008C2463">
        <w:t xml:space="preserve"> or 1, and continue to be used.</w:t>
      </w:r>
      <w:r>
        <w:t xml:space="preserve"> Those in black are new for this lab.</w:t>
      </w:r>
    </w:p>
    <w:p w14:paraId="13D543C8" w14:textId="77777777" w:rsidR="007847C4" w:rsidRDefault="007847C4" w:rsidP="007847C4">
      <w:pPr>
        <w:pStyle w:val="ListParagraph"/>
        <w:ind w:left="284"/>
        <w:rPr>
          <w:b/>
        </w:rPr>
      </w:pPr>
    </w:p>
    <w:tbl>
      <w:tblPr>
        <w:tblStyle w:val="TableGrid"/>
        <w:tblW w:w="3008" w:type="dxa"/>
        <w:jc w:val="center"/>
        <w:tblLook w:val="04A0" w:firstRow="1" w:lastRow="0" w:firstColumn="1" w:lastColumn="0" w:noHBand="0" w:noVBand="1"/>
      </w:tblPr>
      <w:tblGrid>
        <w:gridCol w:w="2401"/>
        <w:gridCol w:w="607"/>
      </w:tblGrid>
      <w:tr w:rsidR="007847C4" w14:paraId="1391C8A2" w14:textId="77777777" w:rsidTr="5A0CC417">
        <w:trPr>
          <w:jc w:val="center"/>
        </w:trPr>
        <w:tc>
          <w:tcPr>
            <w:tcW w:w="2401" w:type="dxa"/>
          </w:tcPr>
          <w:p w14:paraId="7795FFE8" w14:textId="77777777" w:rsidR="007847C4" w:rsidRDefault="007847C4" w:rsidP="001D7938">
            <w:pPr>
              <w:pStyle w:val="ListParagraph"/>
              <w:spacing w:line="256" w:lineRule="auto"/>
              <w:ind w:left="0"/>
              <w:rPr>
                <w:b/>
              </w:rPr>
            </w:pPr>
            <w:r>
              <w:rPr>
                <w:b/>
              </w:rPr>
              <w:t>Item</w:t>
            </w:r>
          </w:p>
        </w:tc>
        <w:tc>
          <w:tcPr>
            <w:tcW w:w="607" w:type="dxa"/>
          </w:tcPr>
          <w:p w14:paraId="50876695" w14:textId="77777777" w:rsidR="007847C4" w:rsidRDefault="007847C4" w:rsidP="001D7938">
            <w:pPr>
              <w:pStyle w:val="ListParagraph"/>
              <w:spacing w:line="256" w:lineRule="auto"/>
              <w:ind w:left="0"/>
              <w:rPr>
                <w:b/>
              </w:rPr>
            </w:pPr>
            <w:r>
              <w:rPr>
                <w:b/>
              </w:rPr>
              <w:t>Qty.</w:t>
            </w:r>
          </w:p>
        </w:tc>
      </w:tr>
      <w:tr w:rsidR="007847C4" w14:paraId="0EC1BDF1" w14:textId="77777777" w:rsidTr="5A0CC417">
        <w:trPr>
          <w:jc w:val="center"/>
        </w:trPr>
        <w:tc>
          <w:tcPr>
            <w:tcW w:w="2401" w:type="dxa"/>
          </w:tcPr>
          <w:p w14:paraId="5ACAA686" w14:textId="6C0BC5D0" w:rsidR="007847C4" w:rsidRPr="00D13B27" w:rsidRDefault="007847C4" w:rsidP="001D7938">
            <w:pPr>
              <w:pStyle w:val="ListParagraph"/>
              <w:spacing w:line="256" w:lineRule="auto"/>
              <w:ind w:left="0"/>
              <w:rPr>
                <w:bCs/>
                <w:color w:val="A6A6A6" w:themeColor="background1" w:themeShade="A6"/>
              </w:rPr>
            </w:pPr>
            <w:r w:rsidRPr="27E7C61B">
              <w:rPr>
                <w:color w:val="A6A6A6" w:themeColor="background1" w:themeShade="A6"/>
              </w:rPr>
              <w:t>STM</w:t>
            </w:r>
            <w:r w:rsidR="43F3D5D9" w:rsidRPr="27E7C61B">
              <w:rPr>
                <w:color w:val="A6A6A6" w:themeColor="background1" w:themeShade="A6"/>
              </w:rPr>
              <w:t>3</w:t>
            </w:r>
            <w:r w:rsidRPr="27E7C61B">
              <w:rPr>
                <w:color w:val="A6A6A6" w:themeColor="background1" w:themeShade="A6"/>
              </w:rPr>
              <w:t>2F401</w:t>
            </w:r>
            <w:r w:rsidRPr="00D13B27">
              <w:rPr>
                <w:bCs/>
                <w:color w:val="A6A6A6" w:themeColor="background1" w:themeShade="A6"/>
              </w:rPr>
              <w:t xml:space="preserve"> Nucleo-64 Development Board</w:t>
            </w:r>
          </w:p>
        </w:tc>
        <w:tc>
          <w:tcPr>
            <w:tcW w:w="607" w:type="dxa"/>
          </w:tcPr>
          <w:p w14:paraId="2B633AF2" w14:textId="77777777" w:rsidR="007847C4" w:rsidRPr="00D13B27" w:rsidRDefault="007847C4" w:rsidP="001D7938">
            <w:pPr>
              <w:pStyle w:val="ListParagraph"/>
              <w:spacing w:line="256" w:lineRule="auto"/>
              <w:ind w:left="0"/>
              <w:rPr>
                <w:bCs/>
                <w:color w:val="A6A6A6" w:themeColor="background1" w:themeShade="A6"/>
              </w:rPr>
            </w:pPr>
            <w:r w:rsidRPr="00D13B27">
              <w:rPr>
                <w:bCs/>
                <w:color w:val="A6A6A6" w:themeColor="background1" w:themeShade="A6"/>
              </w:rPr>
              <w:t>1</w:t>
            </w:r>
          </w:p>
        </w:tc>
      </w:tr>
      <w:tr w:rsidR="007847C4" w14:paraId="18223251" w14:textId="77777777" w:rsidTr="5A0CC417">
        <w:trPr>
          <w:jc w:val="center"/>
        </w:trPr>
        <w:tc>
          <w:tcPr>
            <w:tcW w:w="2401" w:type="dxa"/>
          </w:tcPr>
          <w:p w14:paraId="39A08F88" w14:textId="77777777" w:rsidR="007847C4" w:rsidRPr="00D13B27" w:rsidRDefault="007847C4" w:rsidP="001D7938">
            <w:pPr>
              <w:pStyle w:val="ListParagraph"/>
              <w:spacing w:line="256" w:lineRule="auto"/>
              <w:ind w:left="0"/>
              <w:rPr>
                <w:bCs/>
                <w:color w:val="A6A6A6" w:themeColor="background1" w:themeShade="A6"/>
              </w:rPr>
            </w:pPr>
            <w:r w:rsidRPr="00D13B27">
              <w:rPr>
                <w:bCs/>
                <w:color w:val="A6A6A6" w:themeColor="background1" w:themeShade="A6"/>
              </w:rPr>
              <w:t>Bread Board</w:t>
            </w:r>
          </w:p>
        </w:tc>
        <w:tc>
          <w:tcPr>
            <w:tcW w:w="607" w:type="dxa"/>
          </w:tcPr>
          <w:p w14:paraId="5FAF2B19" w14:textId="77777777" w:rsidR="007847C4" w:rsidRPr="00D13B27" w:rsidRDefault="007847C4" w:rsidP="001D7938">
            <w:pPr>
              <w:pStyle w:val="ListParagraph"/>
              <w:spacing w:line="256" w:lineRule="auto"/>
              <w:ind w:left="0"/>
              <w:rPr>
                <w:bCs/>
                <w:color w:val="A6A6A6" w:themeColor="background1" w:themeShade="A6"/>
              </w:rPr>
            </w:pPr>
            <w:r w:rsidRPr="00D13B27">
              <w:rPr>
                <w:bCs/>
                <w:color w:val="A6A6A6" w:themeColor="background1" w:themeShade="A6"/>
              </w:rPr>
              <w:t>1</w:t>
            </w:r>
          </w:p>
        </w:tc>
      </w:tr>
      <w:tr w:rsidR="007847C4" w14:paraId="09B3D10F" w14:textId="77777777" w:rsidTr="5A0CC417">
        <w:trPr>
          <w:jc w:val="center"/>
        </w:trPr>
        <w:tc>
          <w:tcPr>
            <w:tcW w:w="2401" w:type="dxa"/>
          </w:tcPr>
          <w:p w14:paraId="72F113C8" w14:textId="77777777" w:rsidR="007847C4" w:rsidRPr="00D13B27" w:rsidRDefault="007847C4" w:rsidP="001D7938">
            <w:pPr>
              <w:pStyle w:val="ListParagraph"/>
              <w:spacing w:line="256" w:lineRule="auto"/>
              <w:ind w:left="0"/>
              <w:rPr>
                <w:bCs/>
                <w:color w:val="A6A6A6" w:themeColor="background1" w:themeShade="A6"/>
              </w:rPr>
            </w:pPr>
            <w:r w:rsidRPr="00D13B27">
              <w:rPr>
                <w:bCs/>
                <w:color w:val="A6A6A6" w:themeColor="background1" w:themeShade="A6"/>
              </w:rPr>
              <w:t>Jumper Wires (kit)</w:t>
            </w:r>
          </w:p>
        </w:tc>
        <w:tc>
          <w:tcPr>
            <w:tcW w:w="607" w:type="dxa"/>
          </w:tcPr>
          <w:p w14:paraId="2590CF00" w14:textId="77777777" w:rsidR="007847C4" w:rsidRPr="00D13B27" w:rsidRDefault="007847C4" w:rsidP="001D7938">
            <w:pPr>
              <w:pStyle w:val="ListParagraph"/>
              <w:spacing w:line="256" w:lineRule="auto"/>
              <w:ind w:left="0"/>
              <w:rPr>
                <w:bCs/>
                <w:color w:val="A6A6A6" w:themeColor="background1" w:themeShade="A6"/>
              </w:rPr>
            </w:pPr>
            <w:r w:rsidRPr="00D13B27">
              <w:rPr>
                <w:bCs/>
                <w:color w:val="A6A6A6" w:themeColor="background1" w:themeShade="A6"/>
              </w:rPr>
              <w:t>1</w:t>
            </w:r>
          </w:p>
        </w:tc>
      </w:tr>
      <w:tr w:rsidR="007847C4" w14:paraId="6F044EDB" w14:textId="77777777" w:rsidTr="5A0CC417">
        <w:trPr>
          <w:jc w:val="center"/>
        </w:trPr>
        <w:tc>
          <w:tcPr>
            <w:tcW w:w="2401" w:type="dxa"/>
          </w:tcPr>
          <w:p w14:paraId="5267EBB0" w14:textId="77777777" w:rsidR="007847C4" w:rsidRPr="00345AFE" w:rsidRDefault="007847C4" w:rsidP="001D7938">
            <w:pPr>
              <w:pStyle w:val="ListParagraph"/>
              <w:spacing w:line="256" w:lineRule="auto"/>
              <w:ind w:left="0"/>
              <w:rPr>
                <w:bCs/>
                <w:color w:val="A6A6A6" w:themeColor="background1" w:themeShade="A6"/>
              </w:rPr>
            </w:pPr>
            <w:r w:rsidRPr="00345AFE">
              <w:rPr>
                <w:bCs/>
                <w:color w:val="A6A6A6" w:themeColor="background1" w:themeShade="A6"/>
              </w:rPr>
              <w:t xml:space="preserve">LED with </w:t>
            </w:r>
            <w:r w:rsidRPr="00345AFE">
              <w:rPr>
                <w:color w:val="A6A6A6" w:themeColor="background1" w:themeShade="A6"/>
              </w:rPr>
              <w:t>internal current-limiting resistor</w:t>
            </w:r>
          </w:p>
        </w:tc>
        <w:tc>
          <w:tcPr>
            <w:tcW w:w="607" w:type="dxa"/>
          </w:tcPr>
          <w:p w14:paraId="77C9A476" w14:textId="77777777" w:rsidR="007847C4" w:rsidRPr="00345AFE" w:rsidRDefault="007847C4" w:rsidP="001D7938">
            <w:pPr>
              <w:pStyle w:val="ListParagraph"/>
              <w:spacing w:line="256" w:lineRule="auto"/>
              <w:ind w:left="0"/>
              <w:rPr>
                <w:bCs/>
                <w:color w:val="A6A6A6" w:themeColor="background1" w:themeShade="A6"/>
              </w:rPr>
            </w:pPr>
            <w:r w:rsidRPr="00345AFE">
              <w:rPr>
                <w:bCs/>
                <w:color w:val="A6A6A6" w:themeColor="background1" w:themeShade="A6"/>
              </w:rPr>
              <w:t>3</w:t>
            </w:r>
          </w:p>
        </w:tc>
      </w:tr>
      <w:tr w:rsidR="007847C4" w14:paraId="64FC9A8C" w14:textId="77777777" w:rsidTr="5A0CC417">
        <w:trPr>
          <w:jc w:val="center"/>
        </w:trPr>
        <w:tc>
          <w:tcPr>
            <w:tcW w:w="2401" w:type="dxa"/>
          </w:tcPr>
          <w:p w14:paraId="13522B83" w14:textId="77777777" w:rsidR="007847C4" w:rsidRPr="00345AFE" w:rsidRDefault="007847C4" w:rsidP="001D7938">
            <w:pPr>
              <w:pStyle w:val="ListParagraph"/>
              <w:spacing w:line="256" w:lineRule="auto"/>
              <w:ind w:left="0"/>
              <w:rPr>
                <w:bCs/>
                <w:color w:val="A6A6A6" w:themeColor="background1" w:themeShade="A6"/>
              </w:rPr>
            </w:pPr>
            <w:r w:rsidRPr="00345AFE">
              <w:rPr>
                <w:bCs/>
                <w:color w:val="A6A6A6" w:themeColor="background1" w:themeShade="A6"/>
              </w:rPr>
              <w:t>74HC595N Shift Register</w:t>
            </w:r>
          </w:p>
        </w:tc>
        <w:tc>
          <w:tcPr>
            <w:tcW w:w="607" w:type="dxa"/>
          </w:tcPr>
          <w:p w14:paraId="525BEF1F" w14:textId="77777777" w:rsidR="007847C4" w:rsidRPr="00345AFE" w:rsidRDefault="007847C4" w:rsidP="001D7938">
            <w:pPr>
              <w:pStyle w:val="ListParagraph"/>
              <w:spacing w:line="256" w:lineRule="auto"/>
              <w:ind w:left="0"/>
              <w:rPr>
                <w:bCs/>
                <w:color w:val="A6A6A6" w:themeColor="background1" w:themeShade="A6"/>
              </w:rPr>
            </w:pPr>
            <w:r w:rsidRPr="00345AFE">
              <w:rPr>
                <w:bCs/>
                <w:color w:val="A6A6A6" w:themeColor="background1" w:themeShade="A6"/>
              </w:rPr>
              <w:t>1</w:t>
            </w:r>
          </w:p>
        </w:tc>
      </w:tr>
      <w:tr w:rsidR="007847C4" w14:paraId="70C35C75" w14:textId="77777777" w:rsidTr="5A0CC417">
        <w:trPr>
          <w:jc w:val="center"/>
        </w:trPr>
        <w:tc>
          <w:tcPr>
            <w:tcW w:w="2401" w:type="dxa"/>
          </w:tcPr>
          <w:p w14:paraId="49C1E139" w14:textId="277016BC" w:rsidR="007847C4" w:rsidRPr="00345AFE" w:rsidRDefault="007847C4" w:rsidP="001D7938">
            <w:pPr>
              <w:pStyle w:val="ListParagraph"/>
              <w:spacing w:line="256" w:lineRule="auto"/>
              <w:ind w:left="0"/>
              <w:rPr>
                <w:bCs/>
                <w:color w:val="A6A6A6" w:themeColor="background1" w:themeShade="A6"/>
              </w:rPr>
            </w:pPr>
            <w:r w:rsidRPr="00345AFE">
              <w:rPr>
                <w:bCs/>
                <w:color w:val="A6A6A6" w:themeColor="background1" w:themeShade="A6"/>
              </w:rPr>
              <w:t xml:space="preserve">Newhaven LCD. </w:t>
            </w:r>
            <w:r w:rsidRPr="27E7C61B">
              <w:rPr>
                <w:color w:val="A6A6A6" w:themeColor="background1" w:themeShade="A6"/>
              </w:rPr>
              <w:t>NHD-</w:t>
            </w:r>
            <w:r w:rsidR="4BA88EFE" w:rsidRPr="27E7C61B">
              <w:rPr>
                <w:color w:val="A6A6A6" w:themeColor="background1" w:themeShade="A6"/>
              </w:rPr>
              <w:t>0420H1Z</w:t>
            </w:r>
            <w:r w:rsidRPr="27E7C61B">
              <w:rPr>
                <w:color w:val="A6A6A6" w:themeColor="background1" w:themeShade="A6"/>
              </w:rPr>
              <w:t>-FSW-</w:t>
            </w:r>
            <w:r w:rsidR="4BA88EFE" w:rsidRPr="27E7C61B">
              <w:rPr>
                <w:color w:val="A6A6A6" w:themeColor="background1" w:themeShade="A6"/>
              </w:rPr>
              <w:t>GBW-33V3</w:t>
            </w:r>
          </w:p>
        </w:tc>
        <w:tc>
          <w:tcPr>
            <w:tcW w:w="607" w:type="dxa"/>
          </w:tcPr>
          <w:p w14:paraId="2DEA24EB" w14:textId="77777777" w:rsidR="007847C4" w:rsidRPr="00345AFE" w:rsidRDefault="007847C4" w:rsidP="001D7938">
            <w:pPr>
              <w:pStyle w:val="ListParagraph"/>
              <w:spacing w:line="256" w:lineRule="auto"/>
              <w:ind w:left="0"/>
              <w:rPr>
                <w:bCs/>
                <w:color w:val="A6A6A6" w:themeColor="background1" w:themeShade="A6"/>
              </w:rPr>
            </w:pPr>
            <w:r w:rsidRPr="00345AFE">
              <w:rPr>
                <w:bCs/>
                <w:color w:val="A6A6A6" w:themeColor="background1" w:themeShade="A6"/>
              </w:rPr>
              <w:t>1</w:t>
            </w:r>
          </w:p>
        </w:tc>
      </w:tr>
      <w:tr w:rsidR="5A0CC417" w14:paraId="5CC3A774" w14:textId="77777777" w:rsidTr="5A0CC417">
        <w:trPr>
          <w:jc w:val="center"/>
        </w:trPr>
        <w:tc>
          <w:tcPr>
            <w:tcW w:w="2401" w:type="dxa"/>
          </w:tcPr>
          <w:p w14:paraId="3D2F4936" w14:textId="1EAC27E0" w:rsidR="6A799EFE" w:rsidRDefault="6A799EFE" w:rsidP="5A0CC417">
            <w:pPr>
              <w:pStyle w:val="ListParagraph"/>
              <w:spacing w:line="256" w:lineRule="auto"/>
              <w:ind w:left="0"/>
              <w:rPr>
                <w:rFonts w:eastAsia="DengXian"/>
              </w:rPr>
            </w:pPr>
            <w:r w:rsidRPr="5A0CC417">
              <w:rPr>
                <w:rFonts w:eastAsia="DengXian"/>
              </w:rPr>
              <w:t>10kΩ potentiometer</w:t>
            </w:r>
          </w:p>
        </w:tc>
        <w:tc>
          <w:tcPr>
            <w:tcW w:w="607" w:type="dxa"/>
          </w:tcPr>
          <w:p w14:paraId="02DA8BA2" w14:textId="2CFF9A9E" w:rsidR="0DAFFFA8" w:rsidRDefault="0DAFFFA8" w:rsidP="5A0CC417">
            <w:pPr>
              <w:pStyle w:val="ListParagraph"/>
              <w:spacing w:line="256" w:lineRule="auto"/>
              <w:ind w:left="0"/>
              <w:rPr>
                <w:rFonts w:eastAsia="DengXian"/>
              </w:rPr>
            </w:pPr>
            <w:r w:rsidRPr="5A0CC417">
              <w:rPr>
                <w:rFonts w:eastAsia="DengXian"/>
              </w:rPr>
              <w:t>1</w:t>
            </w:r>
          </w:p>
        </w:tc>
      </w:tr>
      <w:tr w:rsidR="007847C4" w14:paraId="1D3CD680" w14:textId="77777777" w:rsidTr="5A0CC417">
        <w:trPr>
          <w:jc w:val="center"/>
        </w:trPr>
        <w:tc>
          <w:tcPr>
            <w:tcW w:w="2401" w:type="dxa"/>
          </w:tcPr>
          <w:p w14:paraId="6383AA0F" w14:textId="4F8CEBE6" w:rsidR="007847C4" w:rsidRDefault="00A50EF5" w:rsidP="001D7938">
            <w:pPr>
              <w:pStyle w:val="ListParagraph"/>
              <w:spacing w:line="256" w:lineRule="auto"/>
              <w:ind w:left="0"/>
              <w:rPr>
                <w:bCs/>
              </w:rPr>
            </w:pPr>
            <w:r>
              <w:rPr>
                <w:bCs/>
              </w:rPr>
              <w:t>Maxim</w:t>
            </w:r>
            <w:r w:rsidR="00F66041">
              <w:rPr>
                <w:bCs/>
              </w:rPr>
              <w:t xml:space="preserve"> DS1631 </w:t>
            </w:r>
            <w:r w:rsidR="00F16919">
              <w:rPr>
                <w:bCs/>
              </w:rPr>
              <w:t>Temperature sensor</w:t>
            </w:r>
          </w:p>
        </w:tc>
        <w:tc>
          <w:tcPr>
            <w:tcW w:w="607" w:type="dxa"/>
          </w:tcPr>
          <w:p w14:paraId="4D1FE21B" w14:textId="6FACBE7B" w:rsidR="007847C4" w:rsidRDefault="00345AFE" w:rsidP="001D7938">
            <w:pPr>
              <w:pStyle w:val="ListParagraph"/>
              <w:spacing w:line="256" w:lineRule="auto"/>
              <w:ind w:left="0"/>
              <w:rPr>
                <w:bCs/>
              </w:rPr>
            </w:pPr>
            <w:r>
              <w:rPr>
                <w:bCs/>
              </w:rPr>
              <w:t>1</w:t>
            </w:r>
            <w:r w:rsidR="00E7043E">
              <w:rPr>
                <w:bCs/>
              </w:rPr>
              <w:t>*</w:t>
            </w:r>
          </w:p>
        </w:tc>
      </w:tr>
      <w:tr w:rsidR="00405161" w14:paraId="67EE5909" w14:textId="77777777" w:rsidTr="5A0CC417">
        <w:trPr>
          <w:jc w:val="center"/>
        </w:trPr>
        <w:tc>
          <w:tcPr>
            <w:tcW w:w="2401" w:type="dxa"/>
          </w:tcPr>
          <w:p w14:paraId="49777EEA" w14:textId="10FF0175" w:rsidR="00405161" w:rsidRDefault="00405161" w:rsidP="00405161">
            <w:pPr>
              <w:pStyle w:val="ListParagraph"/>
              <w:spacing w:line="256" w:lineRule="auto"/>
              <w:ind w:left="0"/>
              <w:rPr>
                <w:bCs/>
              </w:rPr>
            </w:pPr>
            <w:r w:rsidRPr="00BF43D8">
              <w:rPr>
                <w:rFonts w:asciiTheme="minorHAnsi" w:hAnsiTheme="minorHAnsi" w:cstheme="minorHAnsi"/>
              </w:rPr>
              <w:t>1</w:t>
            </w:r>
            <w:r>
              <w:rPr>
                <w:rFonts w:asciiTheme="minorHAnsi" w:hAnsiTheme="minorHAnsi" w:cstheme="minorHAnsi"/>
              </w:rPr>
              <w:t xml:space="preserve"> k</w:t>
            </w:r>
            <w:r w:rsidRPr="00BF43D8">
              <w:rPr>
                <w:rFonts w:asciiTheme="minorHAnsi" w:hAnsiTheme="minorHAnsi" w:cstheme="minorHAnsi"/>
              </w:rPr>
              <w:t>Ω resistor</w:t>
            </w:r>
          </w:p>
        </w:tc>
        <w:tc>
          <w:tcPr>
            <w:tcW w:w="607" w:type="dxa"/>
          </w:tcPr>
          <w:p w14:paraId="084CAB61" w14:textId="6DB00C77" w:rsidR="00405161" w:rsidRDefault="00405161" w:rsidP="00405161">
            <w:pPr>
              <w:pStyle w:val="ListParagraph"/>
              <w:spacing w:line="256" w:lineRule="auto"/>
              <w:ind w:left="0"/>
              <w:rPr>
                <w:bCs/>
              </w:rPr>
            </w:pPr>
            <w:r>
              <w:rPr>
                <w:bCs/>
              </w:rPr>
              <w:t>2</w:t>
            </w:r>
          </w:p>
        </w:tc>
      </w:tr>
    </w:tbl>
    <w:p w14:paraId="11BEE19A" w14:textId="75349438" w:rsidR="007847C4" w:rsidRDefault="00A926B7" w:rsidP="27E7C61B">
      <w:pPr>
        <w:pStyle w:val="ListParagraph"/>
        <w:ind w:left="0"/>
        <w:jc w:val="center"/>
        <w:rPr>
          <w:bCs/>
          <w:sz w:val="20"/>
          <w:szCs w:val="20"/>
        </w:rPr>
      </w:pPr>
      <w:r w:rsidRPr="00A926B7">
        <w:rPr>
          <w:bCs/>
          <w:sz w:val="20"/>
          <w:szCs w:val="20"/>
        </w:rPr>
        <w:t>*</w:t>
      </w:r>
      <w:r w:rsidR="00E7043E" w:rsidRPr="00A926B7">
        <w:rPr>
          <w:bCs/>
          <w:sz w:val="20"/>
          <w:szCs w:val="20"/>
        </w:rPr>
        <w:t xml:space="preserve">2 or more, if </w:t>
      </w:r>
      <w:r w:rsidR="004B48D7" w:rsidRPr="00A926B7">
        <w:rPr>
          <w:bCs/>
          <w:sz w:val="20"/>
          <w:szCs w:val="20"/>
        </w:rPr>
        <w:t>it is desired to develop a sensor network</w:t>
      </w:r>
    </w:p>
    <w:p w14:paraId="7D2726AB" w14:textId="77777777" w:rsidR="00A926B7" w:rsidRPr="00A926B7" w:rsidRDefault="00A926B7" w:rsidP="00A926B7">
      <w:pPr>
        <w:pStyle w:val="ListParagraph"/>
        <w:rPr>
          <w:bCs/>
          <w:sz w:val="20"/>
          <w:szCs w:val="20"/>
        </w:rPr>
      </w:pPr>
    </w:p>
    <w:p w14:paraId="62E19667" w14:textId="77777777" w:rsidR="007847C4" w:rsidRPr="005C0DCC" w:rsidRDefault="007847C4" w:rsidP="27E7C61B">
      <w:pPr>
        <w:pStyle w:val="ListParagraph"/>
        <w:ind w:left="0"/>
        <w:jc w:val="center"/>
        <w:rPr>
          <w:bCs/>
          <w:i/>
          <w:iCs/>
        </w:rPr>
      </w:pPr>
      <w:r w:rsidRPr="005C0DCC">
        <w:rPr>
          <w:bCs/>
          <w:i/>
          <w:iCs/>
        </w:rPr>
        <w:t>Table 1: List of Required Parts</w:t>
      </w:r>
    </w:p>
    <w:p w14:paraId="78DAD114" w14:textId="03149450" w:rsidR="001401EE" w:rsidRPr="0066207E" w:rsidRDefault="007847C4" w:rsidP="00FB0ECE">
      <w:pPr>
        <w:pStyle w:val="Heading2"/>
        <w:numPr>
          <w:ilvl w:val="0"/>
          <w:numId w:val="0"/>
        </w:numPr>
        <w:rPr>
          <w:iCs/>
          <w:color w:val="00C1DE"/>
        </w:rPr>
      </w:pPr>
      <w:r w:rsidRPr="0066207E">
        <w:rPr>
          <w:i/>
          <w:color w:val="00C1DE"/>
        </w:rPr>
        <w:t xml:space="preserve"> </w:t>
      </w:r>
      <w:r w:rsidR="001401EE" w:rsidRPr="0066207E">
        <w:rPr>
          <w:i/>
          <w:color w:val="00C1DE"/>
        </w:rPr>
        <w:br w:type="page"/>
      </w:r>
    </w:p>
    <w:p w14:paraId="10E75AEB" w14:textId="189B5D4B" w:rsidR="009A67FB" w:rsidRPr="0066207E" w:rsidRDefault="005675CA" w:rsidP="00FB0ECE">
      <w:pPr>
        <w:pStyle w:val="Heading1"/>
        <w:ind w:left="426"/>
      </w:pPr>
      <w:bookmarkStart w:id="6" w:name="_Toc61879836"/>
      <w:r>
        <w:lastRenderedPageBreak/>
        <w:t>Configuring the Circuit</w:t>
      </w:r>
      <w:bookmarkEnd w:id="6"/>
    </w:p>
    <w:p w14:paraId="5A5E229B" w14:textId="68A5C8D7" w:rsidR="000D6597" w:rsidRDefault="000D6597" w:rsidP="007A3CBB">
      <w:pPr>
        <w:pStyle w:val="Heading2"/>
        <w:ind w:left="567"/>
      </w:pPr>
      <w:bookmarkStart w:id="7" w:name="_Toc61879837"/>
      <w:r>
        <w:t>Reviewing I2C</w:t>
      </w:r>
      <w:bookmarkEnd w:id="7"/>
      <w:r>
        <w:t xml:space="preserve"> </w:t>
      </w:r>
    </w:p>
    <w:p w14:paraId="3B16C496" w14:textId="62D749D1" w:rsidR="00E83398" w:rsidRPr="00262D2C" w:rsidRDefault="00E83398" w:rsidP="00E83398">
      <w:r>
        <w:t xml:space="preserve">You will recall </w:t>
      </w:r>
      <w:r w:rsidR="00165F4B">
        <w:t xml:space="preserve">Figures 1 and 2 from the on-line material of this module. </w:t>
      </w:r>
      <w:r w:rsidR="006E797A">
        <w:t xml:space="preserve">Figure 1 serves as a reminder that there are </w:t>
      </w:r>
      <w:r w:rsidR="006E797A" w:rsidRPr="006E797A">
        <w:rPr>
          <w:i/>
          <w:iCs/>
        </w:rPr>
        <w:t>only</w:t>
      </w:r>
      <w:r w:rsidR="006E797A">
        <w:t xml:space="preserve"> two interconnecting wires on the I2C bus (apart from the ever-present grou</w:t>
      </w:r>
      <w:r w:rsidR="0019598D">
        <w:t>nd and power interconnections). These are lab</w:t>
      </w:r>
      <w:r w:rsidR="00262D2C">
        <w:t>e</w:t>
      </w:r>
      <w:r w:rsidR="0019598D">
        <w:t>lled</w:t>
      </w:r>
      <w:r w:rsidR="00262D2C">
        <w:t xml:space="preserve"> </w:t>
      </w:r>
      <w:r w:rsidR="00262D2C">
        <w:rPr>
          <w:b/>
          <w:bCs/>
        </w:rPr>
        <w:t xml:space="preserve">SDA </w:t>
      </w:r>
      <w:r w:rsidR="00262D2C">
        <w:t xml:space="preserve">for data, and </w:t>
      </w:r>
      <w:r w:rsidR="00262D2C">
        <w:rPr>
          <w:b/>
          <w:bCs/>
        </w:rPr>
        <w:t xml:space="preserve">SCL </w:t>
      </w:r>
      <w:r w:rsidR="00262D2C">
        <w:t xml:space="preserve">for clock. Each wire must have a single pull-up resistor. </w:t>
      </w:r>
    </w:p>
    <w:p w14:paraId="3CBD9612" w14:textId="77777777" w:rsidR="006E797A" w:rsidRPr="00E83398" w:rsidRDefault="006E797A" w:rsidP="00E83398"/>
    <w:p w14:paraId="5D977DAA" w14:textId="7937D074" w:rsidR="007A3CBB" w:rsidRDefault="007A3CBB" w:rsidP="007A3CBB">
      <w:r>
        <w:rPr>
          <w:noProof/>
        </w:rPr>
        <w:drawing>
          <wp:inline distT="0" distB="0" distL="0" distR="0" wp14:anchorId="396A4D07" wp14:editId="7493558C">
            <wp:extent cx="5727701" cy="13716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1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B52E" w14:textId="5C4692BB" w:rsidR="00E83398" w:rsidRPr="0066207E" w:rsidRDefault="00E83398" w:rsidP="00E83398">
      <w:pPr>
        <w:pStyle w:val="Caption"/>
        <w:jc w:val="center"/>
      </w:pPr>
      <w:r w:rsidRPr="0066207E">
        <w:t xml:space="preserve">Figure 1: </w:t>
      </w:r>
      <w:r w:rsidR="00165F4B">
        <w:t>An</w:t>
      </w:r>
      <w:r w:rsidRPr="0066207E">
        <w:t xml:space="preserve"> </w:t>
      </w:r>
      <w:r w:rsidR="00165F4B">
        <w:t>I2C Bus Connection</w:t>
      </w:r>
    </w:p>
    <w:p w14:paraId="6D44F1D1" w14:textId="712CB47A" w:rsidR="00E83398" w:rsidRDefault="003810F3" w:rsidP="007A3CBB">
      <w:r>
        <w:t>The I2C data format</w:t>
      </w:r>
      <w:r w:rsidR="005731FF">
        <w:t xml:space="preserve">, for a single data byte, is shown in Figure 2. </w:t>
      </w:r>
      <w:r w:rsidR="006C73D5">
        <w:t>Data transmission, initiated by the Ma</w:t>
      </w:r>
      <w:r w:rsidR="00790B98">
        <w:t>s</w:t>
      </w:r>
      <w:r w:rsidR="006C73D5">
        <w:t xml:space="preserve">ter, starts with a Start condition. </w:t>
      </w:r>
      <w:r w:rsidR="005731FF">
        <w:t>The first byte contains 7 bits of address, and a single R/|W bit</w:t>
      </w:r>
      <w:r w:rsidR="000049D6">
        <w:t xml:space="preserve">, followed by an acknowledge bit from the receiver. </w:t>
      </w:r>
      <w:r w:rsidR="00505CB5">
        <w:t xml:space="preserve">The second byte is the data byte. More data bytes can be sent. The message is terminated by a Stop condition. </w:t>
      </w:r>
    </w:p>
    <w:p w14:paraId="0B9CE6D0" w14:textId="2A1D9129" w:rsidR="00E83398" w:rsidRDefault="00E83398" w:rsidP="007A3CBB">
      <w:r>
        <w:rPr>
          <w:noProof/>
        </w:rPr>
        <w:drawing>
          <wp:inline distT="0" distB="0" distL="0" distR="0" wp14:anchorId="23C977CE" wp14:editId="18DE1DE9">
            <wp:extent cx="5727701" cy="1288415"/>
            <wp:effectExtent l="0" t="0" r="635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1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B04C" w14:textId="6C7FE72F" w:rsidR="00E83398" w:rsidRPr="0066207E" w:rsidRDefault="00E83398" w:rsidP="00E83398">
      <w:pPr>
        <w:pStyle w:val="Caption"/>
        <w:jc w:val="center"/>
      </w:pPr>
      <w:r w:rsidRPr="0066207E">
        <w:t xml:space="preserve">Figure </w:t>
      </w:r>
      <w:r w:rsidR="003810F3">
        <w:t>2</w:t>
      </w:r>
      <w:r w:rsidRPr="0066207E">
        <w:t xml:space="preserve">: The </w:t>
      </w:r>
      <w:r w:rsidR="003810F3">
        <w:t xml:space="preserve">I2C data format for a single byte of transmission. </w:t>
      </w:r>
    </w:p>
    <w:p w14:paraId="4B5697A7" w14:textId="77777777" w:rsidR="00E83398" w:rsidRPr="007A3CBB" w:rsidRDefault="00E83398" w:rsidP="007A3CBB"/>
    <w:p w14:paraId="3DCC2E02" w14:textId="105FF253" w:rsidR="000F57FB" w:rsidRDefault="00236D9D" w:rsidP="000F57FB">
      <w:pPr>
        <w:pStyle w:val="Heading2"/>
        <w:numPr>
          <w:ilvl w:val="0"/>
          <w:numId w:val="0"/>
        </w:numPr>
      </w:pPr>
      <w:bookmarkStart w:id="8" w:name="_Toc61879838"/>
      <w:r>
        <w:t>3</w:t>
      </w:r>
      <w:r w:rsidR="000F57FB">
        <w:t>.</w:t>
      </w:r>
      <w:r w:rsidR="000D6597">
        <w:t>2</w:t>
      </w:r>
      <w:r w:rsidR="000F57FB">
        <w:t xml:space="preserve"> Introducing the </w:t>
      </w:r>
      <w:r w:rsidR="00F247B9">
        <w:t xml:space="preserve">DS1631 </w:t>
      </w:r>
      <w:r w:rsidR="000F57FB" w:rsidRPr="0066207E">
        <w:t xml:space="preserve">Temperature </w:t>
      </w:r>
      <w:r w:rsidR="00F247B9">
        <w:t>S</w:t>
      </w:r>
      <w:r w:rsidR="000F57FB" w:rsidRPr="0066207E">
        <w:t>en</w:t>
      </w:r>
      <w:r w:rsidR="000F57FB">
        <w:t>sor</w:t>
      </w:r>
      <w:bookmarkEnd w:id="8"/>
      <w:r w:rsidR="000F57FB">
        <w:t xml:space="preserve"> </w:t>
      </w:r>
    </w:p>
    <w:p w14:paraId="2DC65289" w14:textId="13D9893E" w:rsidR="003E009F" w:rsidRDefault="003E009F" w:rsidP="000D6597">
      <w:r>
        <w:t xml:space="preserve">The </w:t>
      </w:r>
      <w:r w:rsidR="002D198B">
        <w:t xml:space="preserve">package of the </w:t>
      </w:r>
      <w:r w:rsidR="00EB0097">
        <w:t xml:space="preserve">DS1631 </w:t>
      </w:r>
      <w:r w:rsidR="00A5761B">
        <w:t>temp</w:t>
      </w:r>
      <w:r w:rsidR="00EB0097">
        <w:t>erature</w:t>
      </w:r>
      <w:r w:rsidR="00A5761B">
        <w:t xml:space="preserve"> sensor is shown in Fi</w:t>
      </w:r>
      <w:r w:rsidR="002C37EE">
        <w:t>gure</w:t>
      </w:r>
      <w:r w:rsidR="00A5761B">
        <w:t xml:space="preserve"> </w:t>
      </w:r>
      <w:r w:rsidR="00EB0097">
        <w:t>3</w:t>
      </w:r>
      <w:r w:rsidR="00A5761B">
        <w:t>.</w:t>
      </w:r>
      <w:r w:rsidR="00C81C94">
        <w:t xml:space="preserve"> Its full data sheet is found in Reference 1, and is well worth looking at. </w:t>
      </w:r>
      <w:r w:rsidR="00A56004">
        <w:t xml:space="preserve">The sensor comes as an 8-pin integrated circuit, with </w:t>
      </w:r>
      <w:r w:rsidR="00F220A2">
        <w:t xml:space="preserve">the ability to act as an </w:t>
      </w:r>
      <w:r w:rsidR="00A56004">
        <w:t xml:space="preserve">I2C </w:t>
      </w:r>
      <w:r w:rsidR="00F220A2">
        <w:t>slave</w:t>
      </w:r>
      <w:r w:rsidR="00A56004">
        <w:t>.</w:t>
      </w:r>
      <w:r w:rsidR="00F220A2">
        <w:t xml:space="preserve"> </w:t>
      </w:r>
      <w:r w:rsidR="004E282E">
        <w:t xml:space="preserve">The device is made up of a semiconductor temperature sensor, an analog to digital converter, and a serial interface. It also contains a thermostat circuit, so the device can easily be used in </w:t>
      </w:r>
      <w:r w:rsidR="00152635">
        <w:t xml:space="preserve">simple </w:t>
      </w:r>
      <w:r w:rsidR="004E282E">
        <w:t xml:space="preserve">temperature control applications.  </w:t>
      </w:r>
    </w:p>
    <w:p w14:paraId="2A814AA7" w14:textId="01791D25" w:rsidR="00347C06" w:rsidRPr="00347C06" w:rsidRDefault="00347C06" w:rsidP="000D6597">
      <w:pPr>
        <w:rPr>
          <w:b/>
          <w:bCs/>
        </w:rPr>
      </w:pPr>
    </w:p>
    <w:tbl>
      <w:tblPr>
        <w:tblStyle w:val="ListTable3-Accent11"/>
        <w:tblpPr w:leftFromText="180" w:rightFromText="180" w:vertAnchor="text" w:horzAnchor="margin" w:tblpXSpec="right" w:tblpY="65"/>
        <w:tblW w:w="0" w:type="auto"/>
        <w:tblBorders>
          <w:top w:val="single" w:sz="4" w:space="0" w:color="0070C0"/>
          <w:left w:val="single" w:sz="4" w:space="0" w:color="0070C0"/>
          <w:bottom w:val="single" w:sz="4" w:space="0" w:color="0070C0"/>
          <w:right w:val="single" w:sz="4" w:space="0" w:color="0070C0"/>
          <w:insideH w:val="single" w:sz="4" w:space="0" w:color="0070C0"/>
          <w:insideV w:val="single" w:sz="4" w:space="0" w:color="0070C0"/>
        </w:tblBorders>
        <w:tblLook w:val="04A0" w:firstRow="1" w:lastRow="0" w:firstColumn="1" w:lastColumn="0" w:noHBand="0" w:noVBand="1"/>
      </w:tblPr>
      <w:tblGrid>
        <w:gridCol w:w="427"/>
        <w:gridCol w:w="829"/>
        <w:gridCol w:w="3814"/>
      </w:tblGrid>
      <w:tr w:rsidR="00347C06" w:rsidRPr="000B76F6" w14:paraId="3D408BEB" w14:textId="77777777" w:rsidTr="00347C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7" w:type="dxa"/>
          </w:tcPr>
          <w:p w14:paraId="3D19AC41" w14:textId="77777777" w:rsidR="00347C06" w:rsidRPr="000B76F6" w:rsidRDefault="00347C06" w:rsidP="00B42B8D">
            <w:pPr>
              <w:jc w:val="center"/>
              <w:rPr>
                <w:color w:val="FFFFFF" w:themeColor="background1"/>
                <w:sz w:val="16"/>
              </w:rPr>
            </w:pPr>
            <w:r w:rsidRPr="000B76F6">
              <w:rPr>
                <w:color w:val="FFFFFF" w:themeColor="background1"/>
                <w:sz w:val="16"/>
              </w:rPr>
              <w:lastRenderedPageBreak/>
              <w:t>Pin</w:t>
            </w:r>
          </w:p>
        </w:tc>
        <w:tc>
          <w:tcPr>
            <w:tcW w:w="829" w:type="dxa"/>
          </w:tcPr>
          <w:p w14:paraId="1CF20D50" w14:textId="77777777" w:rsidR="00347C06" w:rsidRPr="000B76F6" w:rsidRDefault="00347C06" w:rsidP="00B42B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6"/>
              </w:rPr>
            </w:pPr>
            <w:r w:rsidRPr="000B76F6">
              <w:rPr>
                <w:color w:val="FFFFFF" w:themeColor="background1"/>
                <w:sz w:val="16"/>
              </w:rPr>
              <w:t>Symbol</w:t>
            </w:r>
          </w:p>
        </w:tc>
        <w:tc>
          <w:tcPr>
            <w:tcW w:w="3814" w:type="dxa"/>
          </w:tcPr>
          <w:p w14:paraId="0CF5656C" w14:textId="77777777" w:rsidR="00347C06" w:rsidRPr="000B76F6" w:rsidRDefault="00347C06" w:rsidP="00B42B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6"/>
              </w:rPr>
            </w:pPr>
            <w:r w:rsidRPr="000B76F6">
              <w:rPr>
                <w:color w:val="FFFFFF" w:themeColor="background1"/>
                <w:sz w:val="16"/>
              </w:rPr>
              <w:t>Description</w:t>
            </w:r>
          </w:p>
        </w:tc>
      </w:tr>
      <w:tr w:rsidR="00347C06" w:rsidRPr="000B76F6" w14:paraId="4DE681C7" w14:textId="77777777" w:rsidTr="00347C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7" w:type="dxa"/>
          </w:tcPr>
          <w:p w14:paraId="70448C3C" w14:textId="77777777" w:rsidR="00347C06" w:rsidRPr="000B76F6" w:rsidRDefault="00347C06" w:rsidP="00B42B8D">
            <w:pPr>
              <w:jc w:val="center"/>
              <w:rPr>
                <w:b w:val="0"/>
                <w:bCs w:val="0"/>
                <w:sz w:val="16"/>
              </w:rPr>
            </w:pPr>
            <w:r w:rsidRPr="000B76F6">
              <w:rPr>
                <w:sz w:val="16"/>
              </w:rPr>
              <w:t>1</w:t>
            </w:r>
          </w:p>
        </w:tc>
        <w:tc>
          <w:tcPr>
            <w:tcW w:w="829" w:type="dxa"/>
          </w:tcPr>
          <w:p w14:paraId="10C4E026" w14:textId="77777777" w:rsidR="00347C06" w:rsidRPr="000B76F6" w:rsidRDefault="00347C06" w:rsidP="00B42B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 w:rsidRPr="000B76F6">
              <w:rPr>
                <w:sz w:val="16"/>
              </w:rPr>
              <w:t>SDA</w:t>
            </w:r>
          </w:p>
        </w:tc>
        <w:tc>
          <w:tcPr>
            <w:tcW w:w="3814" w:type="dxa"/>
          </w:tcPr>
          <w:p w14:paraId="6BD7B924" w14:textId="77777777" w:rsidR="00347C06" w:rsidRPr="000B76F6" w:rsidRDefault="00347C06" w:rsidP="00B366CD">
            <w:pPr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 w:rsidRPr="000B76F6">
              <w:rPr>
                <w:sz w:val="16"/>
              </w:rPr>
              <w:t>Data Input/Output Pin for 2-Wire Serial Communication Port. Open Drain</w:t>
            </w:r>
          </w:p>
        </w:tc>
      </w:tr>
      <w:tr w:rsidR="00347C06" w:rsidRPr="000B76F6" w14:paraId="373821D1" w14:textId="77777777" w:rsidTr="00347C06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7" w:type="dxa"/>
          </w:tcPr>
          <w:p w14:paraId="1F0D981F" w14:textId="77777777" w:rsidR="00347C06" w:rsidRPr="000B76F6" w:rsidRDefault="00347C06" w:rsidP="00B42B8D">
            <w:pPr>
              <w:jc w:val="center"/>
              <w:rPr>
                <w:sz w:val="16"/>
              </w:rPr>
            </w:pPr>
            <w:r w:rsidRPr="000B76F6">
              <w:rPr>
                <w:sz w:val="16"/>
              </w:rPr>
              <w:t>2</w:t>
            </w:r>
          </w:p>
        </w:tc>
        <w:tc>
          <w:tcPr>
            <w:tcW w:w="829" w:type="dxa"/>
          </w:tcPr>
          <w:p w14:paraId="67919528" w14:textId="77777777" w:rsidR="00347C06" w:rsidRPr="000B76F6" w:rsidRDefault="00347C06" w:rsidP="00B42B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0B76F6">
              <w:rPr>
                <w:sz w:val="16"/>
              </w:rPr>
              <w:t>SCL</w:t>
            </w:r>
          </w:p>
        </w:tc>
        <w:tc>
          <w:tcPr>
            <w:tcW w:w="3814" w:type="dxa"/>
          </w:tcPr>
          <w:p w14:paraId="57140CB3" w14:textId="77777777" w:rsidR="00347C06" w:rsidRPr="000B76F6" w:rsidRDefault="00347C06" w:rsidP="00B42B8D">
            <w:pPr>
              <w:ind w:left="720" w:hanging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0B76F6">
              <w:rPr>
                <w:sz w:val="16"/>
              </w:rPr>
              <w:t>Clock Input Pin for 2 Wire Serial Communication Port</w:t>
            </w:r>
          </w:p>
        </w:tc>
      </w:tr>
      <w:tr w:rsidR="00347C06" w:rsidRPr="000B76F6" w14:paraId="3AA2C3A2" w14:textId="77777777" w:rsidTr="00347C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7" w:type="dxa"/>
          </w:tcPr>
          <w:p w14:paraId="7F763340" w14:textId="77777777" w:rsidR="00347C06" w:rsidRPr="000B76F6" w:rsidRDefault="00347C06" w:rsidP="00B42B8D">
            <w:pPr>
              <w:jc w:val="center"/>
              <w:rPr>
                <w:sz w:val="16"/>
              </w:rPr>
            </w:pPr>
            <w:r w:rsidRPr="000B76F6">
              <w:rPr>
                <w:sz w:val="16"/>
              </w:rPr>
              <w:t>3</w:t>
            </w:r>
          </w:p>
        </w:tc>
        <w:tc>
          <w:tcPr>
            <w:tcW w:w="829" w:type="dxa"/>
          </w:tcPr>
          <w:p w14:paraId="749926C4" w14:textId="77777777" w:rsidR="00347C06" w:rsidRPr="000B76F6" w:rsidRDefault="00347C06" w:rsidP="00B42B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 w:rsidRPr="000B76F6">
              <w:rPr>
                <w:sz w:val="16"/>
              </w:rPr>
              <w:t>T</w:t>
            </w:r>
            <w:r w:rsidRPr="000B76F6">
              <w:rPr>
                <w:sz w:val="16"/>
                <w:vertAlign w:val="subscript"/>
              </w:rPr>
              <w:t>OUT</w:t>
            </w:r>
          </w:p>
        </w:tc>
        <w:tc>
          <w:tcPr>
            <w:tcW w:w="3814" w:type="dxa"/>
          </w:tcPr>
          <w:p w14:paraId="32712B9C" w14:textId="77777777" w:rsidR="00347C06" w:rsidRPr="000B76F6" w:rsidRDefault="00347C06" w:rsidP="00B42B8D">
            <w:pPr>
              <w:ind w:left="720" w:hanging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 w:rsidRPr="000B76F6">
              <w:rPr>
                <w:sz w:val="16"/>
              </w:rPr>
              <w:t>Thermostat Output Pin, Push and Pull</w:t>
            </w:r>
          </w:p>
        </w:tc>
      </w:tr>
      <w:tr w:rsidR="00347C06" w:rsidRPr="000B76F6" w14:paraId="2F35EFE7" w14:textId="77777777" w:rsidTr="00347C06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7" w:type="dxa"/>
          </w:tcPr>
          <w:p w14:paraId="1137EE07" w14:textId="77777777" w:rsidR="00347C06" w:rsidRPr="000B76F6" w:rsidRDefault="00347C06" w:rsidP="00B42B8D">
            <w:pPr>
              <w:jc w:val="center"/>
              <w:rPr>
                <w:sz w:val="16"/>
              </w:rPr>
            </w:pPr>
            <w:r w:rsidRPr="000B76F6">
              <w:rPr>
                <w:sz w:val="16"/>
              </w:rPr>
              <w:t>4</w:t>
            </w:r>
          </w:p>
        </w:tc>
        <w:tc>
          <w:tcPr>
            <w:tcW w:w="829" w:type="dxa"/>
          </w:tcPr>
          <w:p w14:paraId="29B343A8" w14:textId="77777777" w:rsidR="00347C06" w:rsidRPr="000B76F6" w:rsidRDefault="00347C06" w:rsidP="00B42B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0B76F6">
              <w:rPr>
                <w:sz w:val="16"/>
              </w:rPr>
              <w:t>GND</w:t>
            </w:r>
          </w:p>
        </w:tc>
        <w:tc>
          <w:tcPr>
            <w:tcW w:w="3814" w:type="dxa"/>
          </w:tcPr>
          <w:p w14:paraId="5D3757F3" w14:textId="77777777" w:rsidR="00347C06" w:rsidRPr="000B76F6" w:rsidRDefault="00347C06" w:rsidP="00B42B8D">
            <w:pPr>
              <w:ind w:left="720" w:hanging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0B76F6">
              <w:rPr>
                <w:sz w:val="16"/>
              </w:rPr>
              <w:t>Ground Pin</w:t>
            </w:r>
          </w:p>
        </w:tc>
      </w:tr>
      <w:tr w:rsidR="00347C06" w:rsidRPr="000B76F6" w14:paraId="6790FAD8" w14:textId="77777777" w:rsidTr="00347C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7" w:type="dxa"/>
          </w:tcPr>
          <w:p w14:paraId="4341369A" w14:textId="77777777" w:rsidR="00347C06" w:rsidRPr="000B76F6" w:rsidRDefault="00347C06" w:rsidP="00B42B8D">
            <w:pPr>
              <w:jc w:val="center"/>
              <w:rPr>
                <w:sz w:val="16"/>
              </w:rPr>
            </w:pPr>
            <w:r w:rsidRPr="000B76F6">
              <w:rPr>
                <w:sz w:val="16"/>
              </w:rPr>
              <w:t>5</w:t>
            </w:r>
          </w:p>
        </w:tc>
        <w:tc>
          <w:tcPr>
            <w:tcW w:w="829" w:type="dxa"/>
          </w:tcPr>
          <w:p w14:paraId="37D888F0" w14:textId="77777777" w:rsidR="00347C06" w:rsidRPr="000B76F6" w:rsidRDefault="00347C06" w:rsidP="00B42B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vertAlign w:val="subscript"/>
              </w:rPr>
            </w:pPr>
            <w:r w:rsidRPr="000B76F6">
              <w:rPr>
                <w:sz w:val="16"/>
              </w:rPr>
              <w:t>A</w:t>
            </w:r>
            <w:r w:rsidRPr="000B76F6">
              <w:rPr>
                <w:sz w:val="16"/>
                <w:vertAlign w:val="subscript"/>
              </w:rPr>
              <w:t>1</w:t>
            </w:r>
          </w:p>
        </w:tc>
        <w:tc>
          <w:tcPr>
            <w:tcW w:w="3814" w:type="dxa"/>
          </w:tcPr>
          <w:p w14:paraId="090A349C" w14:textId="77777777" w:rsidR="00347C06" w:rsidRPr="000B76F6" w:rsidRDefault="00347C06" w:rsidP="00B4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 w:rsidRPr="000B76F6">
              <w:rPr>
                <w:sz w:val="16"/>
              </w:rPr>
              <w:t>Address Input Pin</w:t>
            </w:r>
          </w:p>
        </w:tc>
      </w:tr>
      <w:tr w:rsidR="00347C06" w:rsidRPr="000B76F6" w14:paraId="17E47902" w14:textId="77777777" w:rsidTr="00347C06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7" w:type="dxa"/>
          </w:tcPr>
          <w:p w14:paraId="3FF416D2" w14:textId="77777777" w:rsidR="00347C06" w:rsidRPr="000B76F6" w:rsidRDefault="00347C06" w:rsidP="00B42B8D">
            <w:pPr>
              <w:jc w:val="center"/>
              <w:rPr>
                <w:sz w:val="16"/>
              </w:rPr>
            </w:pPr>
            <w:r w:rsidRPr="000B76F6">
              <w:rPr>
                <w:sz w:val="16"/>
              </w:rPr>
              <w:t>6</w:t>
            </w:r>
          </w:p>
        </w:tc>
        <w:tc>
          <w:tcPr>
            <w:tcW w:w="829" w:type="dxa"/>
          </w:tcPr>
          <w:p w14:paraId="121C54C7" w14:textId="77777777" w:rsidR="00347C06" w:rsidRPr="000B76F6" w:rsidRDefault="00347C06" w:rsidP="00B42B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0B76F6">
              <w:rPr>
                <w:sz w:val="16"/>
              </w:rPr>
              <w:t>A</w:t>
            </w:r>
            <w:r w:rsidRPr="000B76F6">
              <w:rPr>
                <w:sz w:val="16"/>
                <w:vertAlign w:val="subscript"/>
              </w:rPr>
              <w:t>2</w:t>
            </w:r>
          </w:p>
        </w:tc>
        <w:tc>
          <w:tcPr>
            <w:tcW w:w="3814" w:type="dxa"/>
          </w:tcPr>
          <w:p w14:paraId="63ED0BA4" w14:textId="77777777" w:rsidR="00347C06" w:rsidRPr="000B76F6" w:rsidRDefault="00347C06" w:rsidP="00B4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0B76F6">
              <w:rPr>
                <w:sz w:val="16"/>
              </w:rPr>
              <w:t>Address Input Pin</w:t>
            </w:r>
          </w:p>
        </w:tc>
      </w:tr>
      <w:tr w:rsidR="00347C06" w:rsidRPr="000B76F6" w14:paraId="2DDD350C" w14:textId="77777777" w:rsidTr="00347C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7" w:type="dxa"/>
          </w:tcPr>
          <w:p w14:paraId="330300D1" w14:textId="77777777" w:rsidR="00347C06" w:rsidRPr="000B76F6" w:rsidRDefault="00347C06" w:rsidP="00B42B8D">
            <w:pPr>
              <w:jc w:val="center"/>
              <w:rPr>
                <w:sz w:val="16"/>
              </w:rPr>
            </w:pPr>
            <w:r w:rsidRPr="000B76F6">
              <w:rPr>
                <w:sz w:val="16"/>
              </w:rPr>
              <w:t>7</w:t>
            </w:r>
          </w:p>
        </w:tc>
        <w:tc>
          <w:tcPr>
            <w:tcW w:w="829" w:type="dxa"/>
          </w:tcPr>
          <w:p w14:paraId="15432985" w14:textId="77777777" w:rsidR="00347C06" w:rsidRPr="000B76F6" w:rsidRDefault="00347C06" w:rsidP="00B42B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 w:rsidRPr="000B76F6">
              <w:rPr>
                <w:sz w:val="16"/>
              </w:rPr>
              <w:t>A</w:t>
            </w:r>
            <w:r w:rsidRPr="000B76F6">
              <w:rPr>
                <w:sz w:val="16"/>
                <w:vertAlign w:val="subscript"/>
              </w:rPr>
              <w:t>3</w:t>
            </w:r>
          </w:p>
        </w:tc>
        <w:tc>
          <w:tcPr>
            <w:tcW w:w="3814" w:type="dxa"/>
          </w:tcPr>
          <w:p w14:paraId="4C9C93C1" w14:textId="77777777" w:rsidR="00347C06" w:rsidRPr="000B76F6" w:rsidRDefault="00347C06" w:rsidP="00B4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 w:rsidRPr="000B76F6">
              <w:rPr>
                <w:sz w:val="16"/>
              </w:rPr>
              <w:t>Address Input Pin</w:t>
            </w:r>
          </w:p>
        </w:tc>
      </w:tr>
      <w:tr w:rsidR="00347C06" w:rsidRPr="000B76F6" w14:paraId="535709C0" w14:textId="77777777" w:rsidTr="00347C06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7" w:type="dxa"/>
          </w:tcPr>
          <w:p w14:paraId="1A48D059" w14:textId="77777777" w:rsidR="00347C06" w:rsidRPr="000B76F6" w:rsidRDefault="00347C06" w:rsidP="00B42B8D">
            <w:pPr>
              <w:jc w:val="center"/>
              <w:rPr>
                <w:sz w:val="16"/>
              </w:rPr>
            </w:pPr>
            <w:r w:rsidRPr="000B76F6">
              <w:rPr>
                <w:sz w:val="16"/>
              </w:rPr>
              <w:t>8</w:t>
            </w:r>
          </w:p>
        </w:tc>
        <w:tc>
          <w:tcPr>
            <w:tcW w:w="829" w:type="dxa"/>
          </w:tcPr>
          <w:p w14:paraId="766DA8A4" w14:textId="77777777" w:rsidR="00347C06" w:rsidRPr="000B76F6" w:rsidRDefault="00347C06" w:rsidP="00B42B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vertAlign w:val="subscript"/>
              </w:rPr>
            </w:pPr>
            <w:r w:rsidRPr="000B76F6">
              <w:rPr>
                <w:sz w:val="16"/>
              </w:rPr>
              <w:t>V</w:t>
            </w:r>
            <w:r w:rsidRPr="000B76F6">
              <w:rPr>
                <w:sz w:val="16"/>
                <w:vertAlign w:val="subscript"/>
              </w:rPr>
              <w:t>DD</w:t>
            </w:r>
          </w:p>
        </w:tc>
        <w:tc>
          <w:tcPr>
            <w:tcW w:w="3814" w:type="dxa"/>
          </w:tcPr>
          <w:p w14:paraId="67EB9243" w14:textId="377A0247" w:rsidR="00347C06" w:rsidRPr="000B76F6" w:rsidRDefault="00347C06" w:rsidP="00B4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0B76F6">
              <w:rPr>
                <w:sz w:val="16"/>
              </w:rPr>
              <w:t xml:space="preserve">Supply Voltage Pin. </w:t>
            </w:r>
            <w:r w:rsidR="00F618D0">
              <w:rPr>
                <w:sz w:val="16"/>
              </w:rPr>
              <w:t>(</w:t>
            </w:r>
            <w:r w:rsidRPr="000B76F6">
              <w:rPr>
                <w:sz w:val="16"/>
              </w:rPr>
              <w:t>+2.7V to 5.5V</w:t>
            </w:r>
            <w:r w:rsidR="00F618D0">
              <w:rPr>
                <w:sz w:val="16"/>
              </w:rPr>
              <w:t>)</w:t>
            </w:r>
          </w:p>
        </w:tc>
      </w:tr>
    </w:tbl>
    <w:p w14:paraId="56995B05" w14:textId="64ABE937" w:rsidR="00A5761B" w:rsidRPr="00347C06" w:rsidRDefault="00A9307E" w:rsidP="000D6597">
      <w:pPr>
        <w:rPr>
          <w:b/>
          <w:bCs/>
        </w:rPr>
      </w:pPr>
      <w:r>
        <w:rPr>
          <w:noProof/>
          <w:color w:val="2B579A"/>
          <w:shd w:val="clear" w:color="auto" w:fill="E6E6E6"/>
          <w:lang w:eastAsia="en-GB"/>
        </w:rPr>
        <w:drawing>
          <wp:anchor distT="0" distB="0" distL="114300" distR="114300" simplePos="0" relativeHeight="251658240" behindDoc="0" locked="0" layoutInCell="1" allowOverlap="1" wp14:anchorId="33DF1298" wp14:editId="7955B079">
            <wp:simplePos x="0" y="0"/>
            <wp:positionH relativeFrom="margin">
              <wp:posOffset>257175</wp:posOffset>
            </wp:positionH>
            <wp:positionV relativeFrom="paragraph">
              <wp:posOffset>322580</wp:posOffset>
            </wp:positionV>
            <wp:extent cx="1934845" cy="1183640"/>
            <wp:effectExtent l="0" t="0" r="8255" b="0"/>
            <wp:wrapThrough wrapText="bothSides">
              <wp:wrapPolygon edited="0">
                <wp:start x="0" y="0"/>
                <wp:lineTo x="0" y="21206"/>
                <wp:lineTo x="21479" y="21206"/>
                <wp:lineTo x="21479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25" t="14516" r="13560" b="4033"/>
                    <a:stretch/>
                  </pic:blipFill>
                  <pic:spPr bwMode="auto">
                    <a:xfrm>
                      <a:off x="0" y="0"/>
                      <a:ext cx="1934845" cy="118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77BCC2" w14:textId="590D0CAB" w:rsidR="00347C06" w:rsidRDefault="00347C06" w:rsidP="00505CB5">
      <w:pPr>
        <w:pStyle w:val="Caption"/>
        <w:jc w:val="center"/>
      </w:pPr>
    </w:p>
    <w:p w14:paraId="0F429EEC" w14:textId="5BCC10B9" w:rsidR="00347C06" w:rsidRDefault="00347C06" w:rsidP="00505CB5">
      <w:pPr>
        <w:pStyle w:val="Caption"/>
        <w:jc w:val="center"/>
      </w:pPr>
    </w:p>
    <w:p w14:paraId="6879D54F" w14:textId="3E0F1D84" w:rsidR="00505CB5" w:rsidRPr="0066207E" w:rsidRDefault="00505CB5" w:rsidP="00A9307E">
      <w:pPr>
        <w:pStyle w:val="Caption"/>
        <w:jc w:val="center"/>
      </w:pPr>
      <w:r w:rsidRPr="0066207E">
        <w:t xml:space="preserve">Figure </w:t>
      </w:r>
      <w:r>
        <w:t>3</w:t>
      </w:r>
      <w:r w:rsidRPr="0066207E">
        <w:t xml:space="preserve">: The </w:t>
      </w:r>
      <w:r>
        <w:t xml:space="preserve">DS1631 </w:t>
      </w:r>
      <w:r w:rsidR="00EB0097">
        <w:t>temperature sensor</w:t>
      </w:r>
      <w:r w:rsidR="00C81C94">
        <w:t>, Pin Connections and Pin Descriptions</w:t>
      </w:r>
      <w:r>
        <w:t xml:space="preserve"> </w:t>
      </w:r>
    </w:p>
    <w:p w14:paraId="45A817C8" w14:textId="77777777" w:rsidR="000D6597" w:rsidRPr="00572341" w:rsidRDefault="000D6597" w:rsidP="000D6597">
      <w:pPr>
        <w:pStyle w:val="ListParagraph"/>
        <w:spacing w:before="200" w:after="0" w:line="276" w:lineRule="auto"/>
      </w:pPr>
    </w:p>
    <w:p w14:paraId="5CA53450" w14:textId="38FBB926" w:rsidR="000D6597" w:rsidRDefault="00FE7057" w:rsidP="000D6597">
      <w:r>
        <w:t>The</w:t>
      </w:r>
      <w:r w:rsidR="006C2E37">
        <w:t xml:space="preserve"> 7-bit address </w:t>
      </w:r>
      <w:r>
        <w:t>of the DS1631</w:t>
      </w:r>
      <w:r w:rsidR="00156AC8">
        <w:t xml:space="preserve"> will be inserted into the first byte of an I2C communication, i.e. byte 1 o</w:t>
      </w:r>
      <w:r w:rsidR="00BC0BD7">
        <w:t>f</w:t>
      </w:r>
      <w:r w:rsidR="00156AC8">
        <w:t xml:space="preserve"> Figure 2</w:t>
      </w:r>
      <w:r w:rsidR="00041F03">
        <w:t>, repeated as Table 2a).</w:t>
      </w:r>
      <w:r w:rsidR="00156AC8">
        <w:t xml:space="preserve"> </w:t>
      </w:r>
      <w:r w:rsidR="00846684">
        <w:t xml:space="preserve"> It is formed as shown in Table 2a)</w:t>
      </w:r>
      <w:r w:rsidR="00F81A0A">
        <w:t>, i.e.</w:t>
      </w:r>
      <w:r w:rsidR="006C2E37">
        <w:t>by the 7-bit binary number 1 0 0 1 A</w:t>
      </w:r>
      <w:r w:rsidR="006C2E37" w:rsidRPr="00E52CC3">
        <w:rPr>
          <w:vertAlign w:val="subscript"/>
        </w:rPr>
        <w:t>2</w:t>
      </w:r>
      <w:r w:rsidR="006C2E37">
        <w:t xml:space="preserve"> A</w:t>
      </w:r>
      <w:r w:rsidR="006C2E37" w:rsidRPr="00E52CC3">
        <w:rPr>
          <w:vertAlign w:val="subscript"/>
        </w:rPr>
        <w:t>1</w:t>
      </w:r>
      <w:r w:rsidR="006C2E37">
        <w:t xml:space="preserve"> A</w:t>
      </w:r>
      <w:r w:rsidR="006C2E37" w:rsidRPr="00E52CC3">
        <w:rPr>
          <w:vertAlign w:val="subscript"/>
        </w:rPr>
        <w:t>0</w:t>
      </w:r>
      <w:r w:rsidR="00B17F10">
        <w:rPr>
          <w:vertAlign w:val="subscript"/>
        </w:rPr>
        <w:t xml:space="preserve"> </w:t>
      </w:r>
      <w:r w:rsidR="006C2E37">
        <w:t>.</w:t>
      </w:r>
      <w:r w:rsidR="002437CC">
        <w:t xml:space="preserve"> </w:t>
      </w:r>
      <w:r w:rsidR="006C2E37">
        <w:t xml:space="preserve">  Thus by wiring the address pins</w:t>
      </w:r>
      <w:r w:rsidR="00830709">
        <w:t xml:space="preserve"> </w:t>
      </w:r>
      <w:r w:rsidR="00C6436C">
        <w:t>(pins 5-7) of the DS1631</w:t>
      </w:r>
      <w:r w:rsidR="006C2E37">
        <w:t xml:space="preserve"> to Ground or V</w:t>
      </w:r>
      <w:r w:rsidR="006C2E37" w:rsidRPr="00C6436C">
        <w:rPr>
          <w:vertAlign w:val="subscript"/>
        </w:rPr>
        <w:t>DD</w:t>
      </w:r>
      <w:r w:rsidR="006C2E37">
        <w:t>, the user can select any of 8 possible addresses</w:t>
      </w:r>
      <w:r w:rsidR="009A51BA">
        <w:t xml:space="preserve">. With the least significant byte </w:t>
      </w:r>
      <w:r w:rsidR="008817C2">
        <w:t xml:space="preserve">(lsb) </w:t>
      </w:r>
      <w:r w:rsidR="009A51BA">
        <w:t>of the first message byte being R/|W</w:t>
      </w:r>
      <w:r w:rsidR="00D07206">
        <w:t xml:space="preserve">, </w:t>
      </w:r>
      <w:r w:rsidR="008817C2">
        <w:t>the slave address is often quoted with this lsb being set to 0</w:t>
      </w:r>
      <w:r w:rsidR="004C7375">
        <w:t>. Hence the DS1631 address can be set to be any</w:t>
      </w:r>
      <w:r w:rsidR="004F688D">
        <w:t xml:space="preserve"> even number from </w:t>
      </w:r>
      <w:r w:rsidR="006C2E37">
        <w:t>1001000</w:t>
      </w:r>
      <w:r w:rsidR="00773AF2">
        <w:t>0</w:t>
      </w:r>
      <w:r w:rsidR="006C2E37">
        <w:t xml:space="preserve"> </w:t>
      </w:r>
      <w:r w:rsidR="00773AF2">
        <w:t xml:space="preserve">(0x90) </w:t>
      </w:r>
      <w:r w:rsidR="006C2E37">
        <w:t>to 1001111</w:t>
      </w:r>
      <w:r w:rsidR="00773AF2">
        <w:t>0 (0x9</w:t>
      </w:r>
      <w:r w:rsidR="006C64F1">
        <w:t>e</w:t>
      </w:r>
      <w:r w:rsidR="00773AF2">
        <w:t>)</w:t>
      </w:r>
      <w:r w:rsidR="006C2E37">
        <w:t xml:space="preserve">. </w:t>
      </w:r>
    </w:p>
    <w:p w14:paraId="25E4ACA4" w14:textId="0089E925" w:rsidR="000D6597" w:rsidRDefault="000D6597" w:rsidP="000D6597"/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1123"/>
        <w:gridCol w:w="1123"/>
        <w:gridCol w:w="1123"/>
        <w:gridCol w:w="1123"/>
        <w:gridCol w:w="1123"/>
        <w:gridCol w:w="1123"/>
        <w:gridCol w:w="1123"/>
        <w:gridCol w:w="1145"/>
      </w:tblGrid>
      <w:tr w:rsidR="000D6597" w14:paraId="5A59CE7C" w14:textId="77777777" w:rsidTr="00B42B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  <w:tcBorders>
              <w:bottom w:val="single" w:sz="4" w:space="0" w:color="4472C4" w:themeColor="accent1"/>
            </w:tcBorders>
            <w:vAlign w:val="center"/>
          </w:tcPr>
          <w:p w14:paraId="50BFD988" w14:textId="77777777" w:rsidR="000D6597" w:rsidRPr="005C641B" w:rsidRDefault="000D6597" w:rsidP="00B42B8D">
            <w:pPr>
              <w:jc w:val="center"/>
              <w:rPr>
                <w:color w:val="FFFFFF" w:themeColor="background1"/>
                <w:lang w:eastAsia="zh-CN"/>
              </w:rPr>
            </w:pPr>
            <w:r w:rsidRPr="005C641B">
              <w:rPr>
                <w:color w:val="FFFFFF" w:themeColor="background1"/>
                <w:lang w:eastAsia="zh-CN"/>
              </w:rPr>
              <w:t>Bit 7</w:t>
            </w:r>
          </w:p>
        </w:tc>
        <w:tc>
          <w:tcPr>
            <w:tcW w:w="1197" w:type="dxa"/>
            <w:tcBorders>
              <w:bottom w:val="single" w:sz="4" w:space="0" w:color="4472C4" w:themeColor="accent1"/>
            </w:tcBorders>
            <w:vAlign w:val="center"/>
          </w:tcPr>
          <w:p w14:paraId="6B091AF5" w14:textId="77777777" w:rsidR="000D6597" w:rsidRPr="005C641B" w:rsidRDefault="000D6597" w:rsidP="00B42B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lang w:eastAsia="zh-CN"/>
              </w:rPr>
            </w:pPr>
            <w:r w:rsidRPr="005C641B">
              <w:rPr>
                <w:color w:val="FFFFFF" w:themeColor="background1"/>
                <w:lang w:eastAsia="zh-CN"/>
              </w:rPr>
              <w:t>Bit 6</w:t>
            </w:r>
          </w:p>
        </w:tc>
        <w:tc>
          <w:tcPr>
            <w:tcW w:w="1197" w:type="dxa"/>
            <w:tcBorders>
              <w:bottom w:val="single" w:sz="4" w:space="0" w:color="4472C4" w:themeColor="accent1"/>
            </w:tcBorders>
            <w:vAlign w:val="center"/>
          </w:tcPr>
          <w:p w14:paraId="575C2010" w14:textId="77777777" w:rsidR="000D6597" w:rsidRPr="005C641B" w:rsidRDefault="000D6597" w:rsidP="00B42B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lang w:eastAsia="zh-CN"/>
              </w:rPr>
            </w:pPr>
            <w:r w:rsidRPr="005C641B">
              <w:rPr>
                <w:color w:val="FFFFFF" w:themeColor="background1"/>
                <w:lang w:eastAsia="zh-CN"/>
              </w:rPr>
              <w:t>Bit 5</w:t>
            </w:r>
          </w:p>
        </w:tc>
        <w:tc>
          <w:tcPr>
            <w:tcW w:w="1197" w:type="dxa"/>
            <w:tcBorders>
              <w:bottom w:val="single" w:sz="4" w:space="0" w:color="4472C4" w:themeColor="accent1"/>
            </w:tcBorders>
            <w:vAlign w:val="center"/>
          </w:tcPr>
          <w:p w14:paraId="0446F7C8" w14:textId="77777777" w:rsidR="000D6597" w:rsidRPr="005C641B" w:rsidRDefault="000D6597" w:rsidP="00B42B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lang w:eastAsia="zh-CN"/>
              </w:rPr>
            </w:pPr>
            <w:r w:rsidRPr="005C641B">
              <w:rPr>
                <w:color w:val="FFFFFF" w:themeColor="background1"/>
                <w:lang w:eastAsia="zh-CN"/>
              </w:rPr>
              <w:t>Bit 4</w:t>
            </w:r>
          </w:p>
        </w:tc>
        <w:tc>
          <w:tcPr>
            <w:tcW w:w="1197" w:type="dxa"/>
            <w:tcBorders>
              <w:bottom w:val="single" w:sz="4" w:space="0" w:color="4472C4" w:themeColor="accent1"/>
            </w:tcBorders>
            <w:vAlign w:val="center"/>
          </w:tcPr>
          <w:p w14:paraId="319C71B3" w14:textId="77777777" w:rsidR="000D6597" w:rsidRPr="005C641B" w:rsidRDefault="000D6597" w:rsidP="00B42B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lang w:eastAsia="zh-CN"/>
              </w:rPr>
            </w:pPr>
            <w:r w:rsidRPr="005C641B">
              <w:rPr>
                <w:color w:val="FFFFFF" w:themeColor="background1"/>
                <w:lang w:eastAsia="zh-CN"/>
              </w:rPr>
              <w:t>Bit 3</w:t>
            </w:r>
          </w:p>
        </w:tc>
        <w:tc>
          <w:tcPr>
            <w:tcW w:w="1197" w:type="dxa"/>
            <w:tcBorders>
              <w:bottom w:val="single" w:sz="4" w:space="0" w:color="4472C4" w:themeColor="accent1"/>
            </w:tcBorders>
            <w:vAlign w:val="center"/>
          </w:tcPr>
          <w:p w14:paraId="59C2A2CA" w14:textId="77777777" w:rsidR="000D6597" w:rsidRPr="005C641B" w:rsidRDefault="000D6597" w:rsidP="00B42B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lang w:eastAsia="zh-CN"/>
              </w:rPr>
            </w:pPr>
            <w:r w:rsidRPr="005C641B">
              <w:rPr>
                <w:color w:val="FFFFFF" w:themeColor="background1"/>
                <w:lang w:eastAsia="zh-CN"/>
              </w:rPr>
              <w:t>Bit 2</w:t>
            </w:r>
          </w:p>
        </w:tc>
        <w:tc>
          <w:tcPr>
            <w:tcW w:w="1197" w:type="dxa"/>
            <w:tcBorders>
              <w:bottom w:val="single" w:sz="4" w:space="0" w:color="4472C4" w:themeColor="accent1"/>
            </w:tcBorders>
            <w:vAlign w:val="center"/>
          </w:tcPr>
          <w:p w14:paraId="1AEBF328" w14:textId="77777777" w:rsidR="000D6597" w:rsidRPr="005C641B" w:rsidRDefault="000D6597" w:rsidP="00B42B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lang w:eastAsia="zh-CN"/>
              </w:rPr>
            </w:pPr>
            <w:r w:rsidRPr="005C641B">
              <w:rPr>
                <w:color w:val="FFFFFF" w:themeColor="background1"/>
                <w:lang w:eastAsia="zh-CN"/>
              </w:rPr>
              <w:t>Bit 1</w:t>
            </w:r>
          </w:p>
        </w:tc>
        <w:tc>
          <w:tcPr>
            <w:tcW w:w="1197" w:type="dxa"/>
            <w:tcBorders>
              <w:bottom w:val="single" w:sz="4" w:space="0" w:color="4472C4" w:themeColor="accent1"/>
            </w:tcBorders>
            <w:vAlign w:val="center"/>
          </w:tcPr>
          <w:p w14:paraId="68DBFBDA" w14:textId="77777777" w:rsidR="000D6597" w:rsidRPr="005C641B" w:rsidRDefault="000D6597" w:rsidP="00B42B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lang w:eastAsia="zh-CN"/>
              </w:rPr>
            </w:pPr>
            <w:r w:rsidRPr="005C641B">
              <w:rPr>
                <w:color w:val="FFFFFF" w:themeColor="background1"/>
                <w:lang w:eastAsia="zh-CN"/>
              </w:rPr>
              <w:t>Bit 0</w:t>
            </w:r>
          </w:p>
        </w:tc>
      </w:tr>
      <w:tr w:rsidR="000D6597" w14:paraId="4854D918" w14:textId="77777777" w:rsidTr="00B42B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7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vAlign w:val="center"/>
          </w:tcPr>
          <w:p w14:paraId="4253414A" w14:textId="77777777" w:rsidR="000D6597" w:rsidRPr="00572341" w:rsidRDefault="000D6597" w:rsidP="00B42B8D">
            <w:pPr>
              <w:jc w:val="center"/>
              <w:rPr>
                <w:b w:val="0"/>
                <w:lang w:eastAsia="zh-CN"/>
              </w:rPr>
            </w:pPr>
            <w:r w:rsidRPr="00572341">
              <w:rPr>
                <w:b w:val="0"/>
                <w:lang w:eastAsia="zh-CN"/>
              </w:rPr>
              <w:t>1</w:t>
            </w:r>
          </w:p>
        </w:tc>
        <w:tc>
          <w:tcPr>
            <w:tcW w:w="1197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vAlign w:val="center"/>
          </w:tcPr>
          <w:p w14:paraId="0EFC9059" w14:textId="77777777" w:rsidR="000D6597" w:rsidRPr="00572341" w:rsidRDefault="000D6597" w:rsidP="00B42B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 w:rsidRPr="00572341">
              <w:rPr>
                <w:lang w:eastAsia="zh-CN"/>
              </w:rPr>
              <w:t>0</w:t>
            </w:r>
          </w:p>
        </w:tc>
        <w:tc>
          <w:tcPr>
            <w:tcW w:w="1197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vAlign w:val="center"/>
          </w:tcPr>
          <w:p w14:paraId="0A3A5F5B" w14:textId="77777777" w:rsidR="000D6597" w:rsidRPr="00572341" w:rsidRDefault="000D6597" w:rsidP="00B42B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 w:rsidRPr="00572341">
              <w:rPr>
                <w:lang w:eastAsia="zh-CN"/>
              </w:rPr>
              <w:t>0</w:t>
            </w:r>
          </w:p>
        </w:tc>
        <w:tc>
          <w:tcPr>
            <w:tcW w:w="1197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vAlign w:val="center"/>
          </w:tcPr>
          <w:p w14:paraId="7C68E24C" w14:textId="77777777" w:rsidR="000D6597" w:rsidRPr="00572341" w:rsidRDefault="000D6597" w:rsidP="00B42B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 w:rsidRPr="00572341">
              <w:rPr>
                <w:lang w:eastAsia="zh-CN"/>
              </w:rPr>
              <w:t>1</w:t>
            </w:r>
          </w:p>
        </w:tc>
        <w:tc>
          <w:tcPr>
            <w:tcW w:w="1197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vAlign w:val="center"/>
          </w:tcPr>
          <w:p w14:paraId="5EBE7F4F" w14:textId="77777777" w:rsidR="000D6597" w:rsidRPr="00572341" w:rsidRDefault="000D6597" w:rsidP="00B42B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 w:rsidRPr="00572341">
              <w:rPr>
                <w:lang w:eastAsia="zh-CN"/>
              </w:rPr>
              <w:t>A</w:t>
            </w:r>
            <w:r w:rsidRPr="00572341">
              <w:rPr>
                <w:vertAlign w:val="subscript"/>
                <w:lang w:eastAsia="zh-CN"/>
              </w:rPr>
              <w:t>2</w:t>
            </w:r>
          </w:p>
        </w:tc>
        <w:tc>
          <w:tcPr>
            <w:tcW w:w="1197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vAlign w:val="center"/>
          </w:tcPr>
          <w:p w14:paraId="4D26E3B9" w14:textId="77777777" w:rsidR="000D6597" w:rsidRPr="00572341" w:rsidRDefault="000D6597" w:rsidP="00B42B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A</w:t>
            </w:r>
            <w:r w:rsidRPr="00572341">
              <w:rPr>
                <w:vertAlign w:val="subscript"/>
                <w:lang w:eastAsia="zh-CN"/>
              </w:rPr>
              <w:t>1</w:t>
            </w:r>
          </w:p>
        </w:tc>
        <w:tc>
          <w:tcPr>
            <w:tcW w:w="1197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vAlign w:val="center"/>
          </w:tcPr>
          <w:p w14:paraId="67FB0ADE" w14:textId="77777777" w:rsidR="000D6597" w:rsidRPr="00572341" w:rsidRDefault="000D6597" w:rsidP="00B42B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A</w:t>
            </w:r>
            <w:r w:rsidRPr="00572341">
              <w:rPr>
                <w:vertAlign w:val="subscript"/>
                <w:lang w:eastAsia="zh-CN"/>
              </w:rPr>
              <w:t>0</w:t>
            </w:r>
          </w:p>
        </w:tc>
        <w:tc>
          <w:tcPr>
            <w:tcW w:w="1197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vAlign w:val="center"/>
          </w:tcPr>
          <w:p w14:paraId="24DCDE9C" w14:textId="1CA0ECC6" w:rsidR="000D6597" w:rsidRPr="00572341" w:rsidRDefault="000D6597" w:rsidP="00B42B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R/</w:t>
            </w:r>
            <w:r w:rsidR="00503807">
              <w:rPr>
                <w:lang w:eastAsia="zh-CN"/>
              </w:rPr>
              <w:t>|</w:t>
            </w:r>
            <w:r>
              <w:t>W</w:t>
            </w:r>
          </w:p>
        </w:tc>
      </w:tr>
    </w:tbl>
    <w:p w14:paraId="5AACD6C2" w14:textId="0D112819" w:rsidR="00586DBD" w:rsidRPr="005E212D" w:rsidRDefault="00586DBD" w:rsidP="005E212D">
      <w:pPr>
        <w:pStyle w:val="ListParagraph"/>
        <w:numPr>
          <w:ilvl w:val="0"/>
          <w:numId w:val="37"/>
        </w:numPr>
        <w:jc w:val="center"/>
        <w:rPr>
          <w:i/>
          <w:iCs/>
        </w:rPr>
      </w:pPr>
      <w:r w:rsidRPr="005E212D">
        <w:rPr>
          <w:i/>
          <w:iCs/>
        </w:rPr>
        <w:t xml:space="preserve">The </w:t>
      </w:r>
      <w:r w:rsidR="005E212D">
        <w:rPr>
          <w:i/>
          <w:iCs/>
        </w:rPr>
        <w:t>A</w:t>
      </w:r>
      <w:r w:rsidRPr="005E212D">
        <w:rPr>
          <w:i/>
          <w:iCs/>
        </w:rPr>
        <w:t xml:space="preserve">ddress Byte of an I2C communication with </w:t>
      </w:r>
      <w:r w:rsidR="00E8347A" w:rsidRPr="005E212D">
        <w:rPr>
          <w:i/>
          <w:iCs/>
        </w:rPr>
        <w:t>the DS1631.</w:t>
      </w:r>
    </w:p>
    <w:tbl>
      <w:tblPr>
        <w:tblStyle w:val="LightList-Accent1"/>
        <w:tblW w:w="9017" w:type="dxa"/>
        <w:jc w:val="center"/>
        <w:tblLayout w:type="fixed"/>
        <w:tblLook w:val="04A0" w:firstRow="1" w:lastRow="0" w:firstColumn="1" w:lastColumn="0" w:noHBand="0" w:noVBand="1"/>
      </w:tblPr>
      <w:tblGrid>
        <w:gridCol w:w="1970"/>
        <w:gridCol w:w="1067"/>
        <w:gridCol w:w="5980"/>
      </w:tblGrid>
      <w:tr w:rsidR="000D6597" w:rsidRPr="005C641B" w14:paraId="282E75E5" w14:textId="77777777" w:rsidTr="00F47B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tcBorders>
              <w:bottom w:val="single" w:sz="8" w:space="0" w:color="4472C4" w:themeColor="accent1"/>
            </w:tcBorders>
            <w:vAlign w:val="center"/>
          </w:tcPr>
          <w:p w14:paraId="78B1F23B" w14:textId="77777777" w:rsidR="000D6597" w:rsidRPr="005C641B" w:rsidRDefault="000D6597" w:rsidP="00B42B8D">
            <w:pPr>
              <w:rPr>
                <w:color w:val="FFFFFF" w:themeColor="background1"/>
                <w:lang w:eastAsia="zh-CN"/>
              </w:rPr>
            </w:pPr>
            <w:r w:rsidRPr="005C641B">
              <w:rPr>
                <w:color w:val="FFFFFF" w:themeColor="background1"/>
                <w:lang w:eastAsia="zh-CN"/>
              </w:rPr>
              <w:t>Command</w:t>
            </w:r>
          </w:p>
        </w:tc>
        <w:tc>
          <w:tcPr>
            <w:tcW w:w="1067" w:type="dxa"/>
            <w:tcBorders>
              <w:bottom w:val="single" w:sz="8" w:space="0" w:color="4472C4" w:themeColor="accent1"/>
            </w:tcBorders>
            <w:vAlign w:val="center"/>
          </w:tcPr>
          <w:p w14:paraId="5DA6C4DB" w14:textId="77777777" w:rsidR="000D6597" w:rsidRPr="005C641B" w:rsidRDefault="000D6597" w:rsidP="00B42B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lang w:eastAsia="zh-CN"/>
              </w:rPr>
            </w:pPr>
            <w:r w:rsidRPr="005C641B">
              <w:rPr>
                <w:color w:val="FFFFFF" w:themeColor="background1"/>
                <w:lang w:eastAsia="zh-CN"/>
              </w:rPr>
              <w:t>Command in Hex</w:t>
            </w:r>
          </w:p>
        </w:tc>
        <w:tc>
          <w:tcPr>
            <w:tcW w:w="5980" w:type="dxa"/>
            <w:tcBorders>
              <w:bottom w:val="single" w:sz="8" w:space="0" w:color="4472C4" w:themeColor="accent1"/>
            </w:tcBorders>
            <w:vAlign w:val="center"/>
          </w:tcPr>
          <w:p w14:paraId="61DAF679" w14:textId="77777777" w:rsidR="000D6597" w:rsidRPr="005C641B" w:rsidRDefault="000D6597" w:rsidP="00B42B8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lang w:eastAsia="zh-CN"/>
              </w:rPr>
            </w:pPr>
            <w:r w:rsidRPr="005C641B">
              <w:rPr>
                <w:color w:val="FFFFFF" w:themeColor="background1"/>
                <w:lang w:eastAsia="zh-CN"/>
              </w:rPr>
              <w:t>Description</w:t>
            </w:r>
          </w:p>
        </w:tc>
      </w:tr>
      <w:tr w:rsidR="000D6597" w14:paraId="09682D9F" w14:textId="77777777" w:rsidTr="00F47B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tcBorders>
              <w:right w:val="single" w:sz="4" w:space="0" w:color="4472C4" w:themeColor="accent1"/>
            </w:tcBorders>
            <w:vAlign w:val="center"/>
          </w:tcPr>
          <w:p w14:paraId="196DA849" w14:textId="77777777" w:rsidR="000D6597" w:rsidRPr="001912D4" w:rsidRDefault="000D6597" w:rsidP="00B42B8D">
            <w:pPr>
              <w:rPr>
                <w:lang w:eastAsia="zh-CN"/>
              </w:rPr>
            </w:pPr>
            <w:r w:rsidRPr="001912D4">
              <w:rPr>
                <w:lang w:eastAsia="zh-CN"/>
              </w:rPr>
              <w:t>Start Convert T</w:t>
            </w:r>
          </w:p>
        </w:tc>
        <w:tc>
          <w:tcPr>
            <w:tcW w:w="1067" w:type="dxa"/>
            <w:tcBorders>
              <w:left w:val="single" w:sz="4" w:space="0" w:color="4472C4" w:themeColor="accent1"/>
              <w:right w:val="single" w:sz="4" w:space="0" w:color="4472C4" w:themeColor="accent1"/>
            </w:tcBorders>
            <w:vAlign w:val="center"/>
          </w:tcPr>
          <w:p w14:paraId="1EDDC70C" w14:textId="77777777" w:rsidR="000D6597" w:rsidRPr="00572341" w:rsidRDefault="000D6597" w:rsidP="00B42B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 w:rsidRPr="00572341">
              <w:rPr>
                <w:lang w:eastAsia="zh-CN"/>
              </w:rPr>
              <w:t>0x51</w:t>
            </w:r>
          </w:p>
        </w:tc>
        <w:tc>
          <w:tcPr>
            <w:tcW w:w="5980" w:type="dxa"/>
            <w:tcBorders>
              <w:left w:val="single" w:sz="4" w:space="0" w:color="4472C4" w:themeColor="accent1"/>
            </w:tcBorders>
            <w:vAlign w:val="center"/>
          </w:tcPr>
          <w:p w14:paraId="3D29D89F" w14:textId="77777777" w:rsidR="000D6597" w:rsidRPr="00572341" w:rsidRDefault="000D6597" w:rsidP="00B4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 w:rsidRPr="00572341">
              <w:rPr>
                <w:lang w:eastAsia="zh-CN"/>
              </w:rPr>
              <w:t>In</w:t>
            </w:r>
            <w:r>
              <w:rPr>
                <w:lang w:eastAsia="zh-CN"/>
              </w:rPr>
              <w:t>itiates temperature conversions</w:t>
            </w:r>
          </w:p>
        </w:tc>
      </w:tr>
      <w:tr w:rsidR="000D6597" w14:paraId="6AF5FBE8" w14:textId="77777777" w:rsidTr="00F47B59">
        <w:trPr>
          <w:trHeight w:val="5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tcBorders>
              <w:top w:val="single" w:sz="8" w:space="0" w:color="4472C4" w:themeColor="accent1"/>
              <w:bottom w:val="single" w:sz="8" w:space="0" w:color="4472C4" w:themeColor="accent1"/>
              <w:right w:val="single" w:sz="4" w:space="0" w:color="4472C4" w:themeColor="accent1"/>
            </w:tcBorders>
            <w:vAlign w:val="center"/>
          </w:tcPr>
          <w:p w14:paraId="7CAAE8C7" w14:textId="77777777" w:rsidR="000D6597" w:rsidRPr="001912D4" w:rsidRDefault="000D6597" w:rsidP="00B42B8D">
            <w:pPr>
              <w:rPr>
                <w:lang w:eastAsia="zh-CN"/>
              </w:rPr>
            </w:pPr>
            <w:r w:rsidRPr="001912D4">
              <w:rPr>
                <w:lang w:eastAsia="zh-CN"/>
              </w:rPr>
              <w:t>Stop Convert T</w:t>
            </w:r>
          </w:p>
        </w:tc>
        <w:tc>
          <w:tcPr>
            <w:tcW w:w="1067" w:type="dxa"/>
            <w:tcBorders>
              <w:top w:val="single" w:sz="8" w:space="0" w:color="4472C4" w:themeColor="accent1"/>
              <w:left w:val="single" w:sz="4" w:space="0" w:color="4472C4" w:themeColor="accent1"/>
              <w:bottom w:val="single" w:sz="8" w:space="0" w:color="4472C4" w:themeColor="accent1"/>
              <w:right w:val="single" w:sz="4" w:space="0" w:color="4472C4" w:themeColor="accent1"/>
            </w:tcBorders>
            <w:vAlign w:val="center"/>
          </w:tcPr>
          <w:p w14:paraId="43B10717" w14:textId="77777777" w:rsidR="000D6597" w:rsidRPr="00572341" w:rsidRDefault="000D6597" w:rsidP="00B42B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0x22</w:t>
            </w:r>
          </w:p>
        </w:tc>
        <w:tc>
          <w:tcPr>
            <w:tcW w:w="5980" w:type="dxa"/>
            <w:tcBorders>
              <w:top w:val="single" w:sz="8" w:space="0" w:color="4472C4" w:themeColor="accent1"/>
              <w:left w:val="single" w:sz="4" w:space="0" w:color="4472C4" w:themeColor="accent1"/>
              <w:bottom w:val="single" w:sz="8" w:space="0" w:color="4472C4" w:themeColor="accent1"/>
            </w:tcBorders>
            <w:vAlign w:val="center"/>
          </w:tcPr>
          <w:p w14:paraId="7969CD4D" w14:textId="77777777" w:rsidR="000D6597" w:rsidRPr="00572341" w:rsidRDefault="000D6597" w:rsidP="00B4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Stops temperature conversions when the device is in continuous conversion mode</w:t>
            </w:r>
          </w:p>
        </w:tc>
      </w:tr>
      <w:tr w:rsidR="000D6597" w14:paraId="148450D0" w14:textId="77777777" w:rsidTr="00F47B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tcBorders>
              <w:right w:val="single" w:sz="4" w:space="0" w:color="4472C4" w:themeColor="accent1"/>
            </w:tcBorders>
            <w:vAlign w:val="center"/>
          </w:tcPr>
          <w:p w14:paraId="79CDD3B6" w14:textId="77777777" w:rsidR="000D6597" w:rsidRPr="001912D4" w:rsidRDefault="000D6597" w:rsidP="00B42B8D">
            <w:pPr>
              <w:rPr>
                <w:lang w:eastAsia="zh-CN"/>
              </w:rPr>
            </w:pPr>
            <w:r w:rsidRPr="001912D4">
              <w:rPr>
                <w:lang w:eastAsia="zh-CN"/>
              </w:rPr>
              <w:t>Read Temperature</w:t>
            </w:r>
          </w:p>
        </w:tc>
        <w:tc>
          <w:tcPr>
            <w:tcW w:w="1067" w:type="dxa"/>
            <w:tcBorders>
              <w:left w:val="single" w:sz="4" w:space="0" w:color="4472C4" w:themeColor="accent1"/>
              <w:right w:val="single" w:sz="4" w:space="0" w:color="4472C4" w:themeColor="accent1"/>
            </w:tcBorders>
            <w:vAlign w:val="center"/>
          </w:tcPr>
          <w:p w14:paraId="683FE4A0" w14:textId="77777777" w:rsidR="000D6597" w:rsidRPr="00572341" w:rsidRDefault="000D6597" w:rsidP="00B42B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0xAA</w:t>
            </w:r>
          </w:p>
        </w:tc>
        <w:tc>
          <w:tcPr>
            <w:tcW w:w="5980" w:type="dxa"/>
            <w:tcBorders>
              <w:left w:val="single" w:sz="4" w:space="0" w:color="4472C4" w:themeColor="accent1"/>
            </w:tcBorders>
            <w:vAlign w:val="center"/>
          </w:tcPr>
          <w:p w14:paraId="7632C389" w14:textId="77777777" w:rsidR="000D6597" w:rsidRPr="00572341" w:rsidRDefault="000D6597" w:rsidP="00B4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Reads the last converted temperature value from the 2-byte temperature register</w:t>
            </w:r>
          </w:p>
        </w:tc>
      </w:tr>
      <w:tr w:rsidR="000D6597" w14:paraId="7815A6B8" w14:textId="77777777" w:rsidTr="00F47B59">
        <w:trPr>
          <w:trHeight w:val="4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tcBorders>
              <w:top w:val="single" w:sz="8" w:space="0" w:color="4472C4" w:themeColor="accent1"/>
              <w:bottom w:val="single" w:sz="8" w:space="0" w:color="4472C4" w:themeColor="accent1"/>
              <w:right w:val="single" w:sz="4" w:space="0" w:color="4472C4" w:themeColor="accent1"/>
            </w:tcBorders>
            <w:vAlign w:val="center"/>
          </w:tcPr>
          <w:p w14:paraId="331D00B9" w14:textId="77777777" w:rsidR="000D6597" w:rsidRPr="001912D4" w:rsidRDefault="000D6597" w:rsidP="00B42B8D">
            <w:pPr>
              <w:rPr>
                <w:lang w:eastAsia="zh-CN"/>
              </w:rPr>
            </w:pPr>
            <w:r w:rsidRPr="001912D4">
              <w:rPr>
                <w:lang w:eastAsia="zh-CN"/>
              </w:rPr>
              <w:t>Access TH</w:t>
            </w:r>
          </w:p>
        </w:tc>
        <w:tc>
          <w:tcPr>
            <w:tcW w:w="1067" w:type="dxa"/>
            <w:tcBorders>
              <w:top w:val="single" w:sz="8" w:space="0" w:color="4472C4" w:themeColor="accent1"/>
              <w:left w:val="single" w:sz="4" w:space="0" w:color="4472C4" w:themeColor="accent1"/>
              <w:bottom w:val="single" w:sz="8" w:space="0" w:color="4472C4" w:themeColor="accent1"/>
              <w:right w:val="single" w:sz="4" w:space="0" w:color="4472C4" w:themeColor="accent1"/>
            </w:tcBorders>
            <w:vAlign w:val="center"/>
          </w:tcPr>
          <w:p w14:paraId="7AB185C8" w14:textId="77777777" w:rsidR="000D6597" w:rsidRPr="00572341" w:rsidRDefault="000D6597" w:rsidP="00B42B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0xA1</w:t>
            </w:r>
          </w:p>
        </w:tc>
        <w:tc>
          <w:tcPr>
            <w:tcW w:w="5980" w:type="dxa"/>
            <w:tcBorders>
              <w:top w:val="single" w:sz="8" w:space="0" w:color="4472C4" w:themeColor="accent1"/>
              <w:left w:val="single" w:sz="4" w:space="0" w:color="4472C4" w:themeColor="accent1"/>
              <w:bottom w:val="single" w:sz="8" w:space="0" w:color="4472C4" w:themeColor="accent1"/>
            </w:tcBorders>
            <w:vAlign w:val="center"/>
          </w:tcPr>
          <w:p w14:paraId="07663BED" w14:textId="1B08D78F" w:rsidR="000D6597" w:rsidRPr="00572341" w:rsidRDefault="000D6597" w:rsidP="00B4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Reads or writes the 2-byte TH register</w:t>
            </w:r>
            <w:r w:rsidR="00C908EA">
              <w:rPr>
                <w:lang w:eastAsia="zh-CN"/>
              </w:rPr>
              <w:t xml:space="preserve"> (used in Thermostat mode)</w:t>
            </w:r>
          </w:p>
        </w:tc>
      </w:tr>
      <w:tr w:rsidR="000D6597" w14:paraId="512B0051" w14:textId="77777777" w:rsidTr="00F47B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tcBorders>
              <w:right w:val="single" w:sz="4" w:space="0" w:color="4472C4" w:themeColor="accent1"/>
            </w:tcBorders>
            <w:vAlign w:val="center"/>
          </w:tcPr>
          <w:p w14:paraId="71A9E6D0" w14:textId="77777777" w:rsidR="000D6597" w:rsidRPr="001912D4" w:rsidRDefault="000D6597" w:rsidP="00B42B8D">
            <w:pPr>
              <w:rPr>
                <w:lang w:eastAsia="zh-CN"/>
              </w:rPr>
            </w:pPr>
            <w:r w:rsidRPr="001912D4">
              <w:rPr>
                <w:lang w:eastAsia="zh-CN"/>
              </w:rPr>
              <w:t>Access TL</w:t>
            </w:r>
          </w:p>
        </w:tc>
        <w:tc>
          <w:tcPr>
            <w:tcW w:w="1067" w:type="dxa"/>
            <w:tcBorders>
              <w:left w:val="single" w:sz="4" w:space="0" w:color="4472C4" w:themeColor="accent1"/>
              <w:right w:val="single" w:sz="4" w:space="0" w:color="4472C4" w:themeColor="accent1"/>
            </w:tcBorders>
            <w:vAlign w:val="center"/>
          </w:tcPr>
          <w:p w14:paraId="1E08B113" w14:textId="77777777" w:rsidR="000D6597" w:rsidRPr="00572341" w:rsidRDefault="000D6597" w:rsidP="00B42B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0xA2</w:t>
            </w:r>
          </w:p>
        </w:tc>
        <w:tc>
          <w:tcPr>
            <w:tcW w:w="5980" w:type="dxa"/>
            <w:tcBorders>
              <w:left w:val="single" w:sz="4" w:space="0" w:color="4472C4" w:themeColor="accent1"/>
            </w:tcBorders>
            <w:vAlign w:val="center"/>
          </w:tcPr>
          <w:p w14:paraId="4E7DF4F3" w14:textId="1FED56B9" w:rsidR="000D6597" w:rsidRPr="00572341" w:rsidRDefault="000D6597" w:rsidP="00B4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Reads or writes the 2-byte TL register</w:t>
            </w:r>
            <w:r w:rsidR="00D23B9A">
              <w:rPr>
                <w:lang w:eastAsia="zh-CN"/>
              </w:rPr>
              <w:t xml:space="preserve"> (used in Thermostat mode)</w:t>
            </w:r>
          </w:p>
        </w:tc>
      </w:tr>
      <w:tr w:rsidR="000D6597" w14:paraId="676F9D60" w14:textId="77777777" w:rsidTr="00F47B59">
        <w:trPr>
          <w:trHeight w:val="4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tcBorders>
              <w:top w:val="single" w:sz="8" w:space="0" w:color="4472C4" w:themeColor="accent1"/>
              <w:bottom w:val="single" w:sz="8" w:space="0" w:color="4472C4" w:themeColor="accent1"/>
              <w:right w:val="single" w:sz="4" w:space="0" w:color="4472C4" w:themeColor="accent1"/>
            </w:tcBorders>
            <w:vAlign w:val="center"/>
          </w:tcPr>
          <w:p w14:paraId="79B80ECB" w14:textId="77777777" w:rsidR="000D6597" w:rsidRPr="001912D4" w:rsidRDefault="000D6597" w:rsidP="00B42B8D">
            <w:pPr>
              <w:rPr>
                <w:lang w:eastAsia="zh-CN"/>
              </w:rPr>
            </w:pPr>
            <w:r w:rsidRPr="001912D4">
              <w:rPr>
                <w:lang w:eastAsia="zh-CN"/>
              </w:rPr>
              <w:t>Access Config</w:t>
            </w:r>
          </w:p>
        </w:tc>
        <w:tc>
          <w:tcPr>
            <w:tcW w:w="1067" w:type="dxa"/>
            <w:tcBorders>
              <w:top w:val="single" w:sz="8" w:space="0" w:color="4472C4" w:themeColor="accent1"/>
              <w:left w:val="single" w:sz="4" w:space="0" w:color="4472C4" w:themeColor="accent1"/>
              <w:bottom w:val="single" w:sz="8" w:space="0" w:color="4472C4" w:themeColor="accent1"/>
              <w:right w:val="single" w:sz="4" w:space="0" w:color="4472C4" w:themeColor="accent1"/>
            </w:tcBorders>
            <w:vAlign w:val="center"/>
          </w:tcPr>
          <w:p w14:paraId="251C8D1D" w14:textId="77777777" w:rsidR="000D6597" w:rsidRPr="00572341" w:rsidRDefault="000D6597" w:rsidP="00B42B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0xAC</w:t>
            </w:r>
          </w:p>
        </w:tc>
        <w:tc>
          <w:tcPr>
            <w:tcW w:w="5980" w:type="dxa"/>
            <w:tcBorders>
              <w:top w:val="single" w:sz="8" w:space="0" w:color="4472C4" w:themeColor="accent1"/>
              <w:left w:val="single" w:sz="4" w:space="0" w:color="4472C4" w:themeColor="accent1"/>
              <w:bottom w:val="single" w:sz="8" w:space="0" w:color="4472C4" w:themeColor="accent1"/>
            </w:tcBorders>
            <w:vAlign w:val="center"/>
          </w:tcPr>
          <w:p w14:paraId="535E65AE" w14:textId="77777777" w:rsidR="000D6597" w:rsidRPr="00572341" w:rsidRDefault="000D6597" w:rsidP="00B4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Reads or writes the 1-byte configuration register</w:t>
            </w:r>
          </w:p>
        </w:tc>
      </w:tr>
      <w:tr w:rsidR="000D6597" w14:paraId="3F83FFFE" w14:textId="77777777" w:rsidTr="00F47B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tcBorders>
              <w:right w:val="single" w:sz="4" w:space="0" w:color="4472C4" w:themeColor="accent1"/>
            </w:tcBorders>
            <w:vAlign w:val="center"/>
          </w:tcPr>
          <w:p w14:paraId="3FF54B8F" w14:textId="77777777" w:rsidR="000D6597" w:rsidRPr="001912D4" w:rsidRDefault="000D6597" w:rsidP="00B42B8D">
            <w:pPr>
              <w:rPr>
                <w:lang w:eastAsia="zh-CN"/>
              </w:rPr>
            </w:pPr>
            <w:r w:rsidRPr="001912D4">
              <w:rPr>
                <w:lang w:eastAsia="zh-CN"/>
              </w:rPr>
              <w:t>Software POR</w:t>
            </w:r>
          </w:p>
        </w:tc>
        <w:tc>
          <w:tcPr>
            <w:tcW w:w="1067" w:type="dxa"/>
            <w:tcBorders>
              <w:left w:val="single" w:sz="4" w:space="0" w:color="4472C4" w:themeColor="accent1"/>
              <w:right w:val="single" w:sz="4" w:space="0" w:color="4472C4" w:themeColor="accent1"/>
            </w:tcBorders>
            <w:vAlign w:val="center"/>
          </w:tcPr>
          <w:p w14:paraId="40608511" w14:textId="77777777" w:rsidR="000D6597" w:rsidRPr="00572341" w:rsidRDefault="000D6597" w:rsidP="00B42B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0x54</w:t>
            </w:r>
          </w:p>
        </w:tc>
        <w:tc>
          <w:tcPr>
            <w:tcW w:w="5980" w:type="dxa"/>
            <w:tcBorders>
              <w:left w:val="single" w:sz="4" w:space="0" w:color="4472C4" w:themeColor="accent1"/>
            </w:tcBorders>
            <w:vAlign w:val="center"/>
          </w:tcPr>
          <w:p w14:paraId="51DDA807" w14:textId="0D4840EC" w:rsidR="000D6597" w:rsidRPr="00572341" w:rsidRDefault="000D6597" w:rsidP="00B4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 xml:space="preserve">Initiates a software power-on-reset (POR), which stops temperature conversions and resets all registers and logic to their power-up states. </w:t>
            </w:r>
          </w:p>
        </w:tc>
      </w:tr>
    </w:tbl>
    <w:p w14:paraId="6265F9DF" w14:textId="2CD8B03F" w:rsidR="00ED1EE5" w:rsidRPr="00A26A4F" w:rsidRDefault="005E212D" w:rsidP="00ED1EE5">
      <w:pPr>
        <w:pStyle w:val="Caption"/>
        <w:jc w:val="center"/>
        <w:rPr>
          <w:sz w:val="22"/>
          <w:szCs w:val="22"/>
        </w:rPr>
      </w:pPr>
      <w:r>
        <w:rPr>
          <w:sz w:val="22"/>
          <w:szCs w:val="22"/>
        </w:rPr>
        <w:t>b)</w:t>
      </w:r>
      <w:r w:rsidR="00ED1EE5" w:rsidRPr="00A26A4F">
        <w:rPr>
          <w:sz w:val="22"/>
          <w:szCs w:val="22"/>
        </w:rPr>
        <w:t xml:space="preserve">: </w:t>
      </w:r>
      <w:r w:rsidR="00A26A4F" w:rsidRPr="00A26A4F">
        <w:rPr>
          <w:sz w:val="22"/>
          <w:szCs w:val="22"/>
        </w:rPr>
        <w:t>The DS1631 Command Set</w:t>
      </w:r>
    </w:p>
    <w:p w14:paraId="44FE1485" w14:textId="2F88A364" w:rsidR="00ED1EE5" w:rsidRPr="00DA7215" w:rsidRDefault="00445CDE" w:rsidP="00DA7215">
      <w:pPr>
        <w:spacing w:before="240"/>
        <w:jc w:val="center"/>
        <w:rPr>
          <w:i/>
          <w:iCs/>
        </w:rPr>
      </w:pPr>
      <w:r w:rsidRPr="00DA7215">
        <w:rPr>
          <w:i/>
          <w:iCs/>
        </w:rPr>
        <w:t>Table 2</w:t>
      </w:r>
    </w:p>
    <w:p w14:paraId="460078E2" w14:textId="56C10FF2" w:rsidR="000D6597" w:rsidRDefault="000C2EDF" w:rsidP="000D6597">
      <w:pPr>
        <w:spacing w:before="240"/>
      </w:pPr>
      <w:r>
        <w:t>Table 2b) shows the commands which are used to control the DS1631</w:t>
      </w:r>
      <w:r w:rsidR="00297864">
        <w:t>, and is reasonably self-explanatory</w:t>
      </w:r>
      <w:r>
        <w:t xml:space="preserve">. </w:t>
      </w:r>
      <w:r w:rsidR="000D6597">
        <w:t>The</w:t>
      </w:r>
      <w:r w:rsidR="008C4A1D">
        <w:t xml:space="preserve"> result of each temperature measurement is held in </w:t>
      </w:r>
      <w:r w:rsidR="00A06977">
        <w:t xml:space="preserve">the 16-bit </w:t>
      </w:r>
      <w:r w:rsidR="000D6597">
        <w:t>temperature register</w:t>
      </w:r>
      <w:r w:rsidR="00A06977">
        <w:t xml:space="preserve">. </w:t>
      </w:r>
      <w:r w:rsidR="00A06977">
        <w:lastRenderedPageBreak/>
        <w:t>T</w:t>
      </w:r>
      <w:r w:rsidR="000D6597">
        <w:t xml:space="preserve">he data is </w:t>
      </w:r>
      <w:r w:rsidR="006C0743">
        <w:t xml:space="preserve">“left </w:t>
      </w:r>
      <w:r w:rsidR="000D6597">
        <w:t>aligned</w:t>
      </w:r>
      <w:r w:rsidR="006C0743">
        <w:t xml:space="preserve">” i.e. it occupies the full 8 bits of </w:t>
      </w:r>
      <w:r w:rsidR="00B51148">
        <w:t>the</w:t>
      </w:r>
      <w:r w:rsidR="000D6597">
        <w:t xml:space="preserve"> </w:t>
      </w:r>
      <w:r w:rsidR="0092726A">
        <w:t>more significant b</w:t>
      </w:r>
      <w:r w:rsidR="000D6597">
        <w:t>yte</w:t>
      </w:r>
      <w:r w:rsidR="00B51148">
        <w:t xml:space="preserve">, and the three most significant bits of </w:t>
      </w:r>
      <w:r w:rsidR="000D6597">
        <w:t xml:space="preserve">the </w:t>
      </w:r>
      <w:r w:rsidR="0092726A">
        <w:t>less significant b</w:t>
      </w:r>
      <w:r w:rsidR="000D6597">
        <w:t>yte</w:t>
      </w:r>
      <w:r w:rsidR="0054310D">
        <w:t>. The data format is “two’s complement”</w:t>
      </w:r>
      <w:r w:rsidR="007B7845">
        <w:t>, which allows easy representation of a temperature below 0</w:t>
      </w:r>
      <w:r w:rsidR="007B7845" w:rsidRPr="001F38DD">
        <w:rPr>
          <w:vertAlign w:val="superscript"/>
        </w:rPr>
        <w:t>o</w:t>
      </w:r>
      <w:r w:rsidR="004762D9">
        <w:t xml:space="preserve"> C.</w:t>
      </w:r>
      <w:r w:rsidR="0054310D">
        <w:t xml:space="preserve"> </w:t>
      </w:r>
      <w:r w:rsidR="002A6B6C">
        <w:t>However</w:t>
      </w:r>
      <w:r w:rsidR="007B7845">
        <w:t xml:space="preserve"> we are likely only to be </w:t>
      </w:r>
      <w:r w:rsidR="001F38DD">
        <w:t>dealing with positive temperatures in this application</w:t>
      </w:r>
      <w:r w:rsidR="006F3AD7">
        <w:t xml:space="preserve">. </w:t>
      </w:r>
    </w:p>
    <w:p w14:paraId="71C52847" w14:textId="6D11FC17" w:rsidR="00FD09B7" w:rsidRDefault="00FD09B7" w:rsidP="000D6597">
      <w:pPr>
        <w:spacing w:before="240"/>
      </w:pPr>
      <w:r>
        <w:t xml:space="preserve">In this introductory experiment we use the DS1631 sensor in a simple way. There is a configuration register, but we make no adjustments to its default settings. Nor do we make use of the facility to check if a conversion is complete, simply waiting for a fixed and possibly unnecessarily long period to allow </w:t>
      </w:r>
      <w:r w:rsidR="00770C32">
        <w:t>completion</w:t>
      </w:r>
      <w:r>
        <w:t xml:space="preserve">.  </w:t>
      </w:r>
    </w:p>
    <w:p w14:paraId="2753D001" w14:textId="6B94C0E2" w:rsidR="00C80B9C" w:rsidRDefault="00236D9D" w:rsidP="00C80B9C">
      <w:pPr>
        <w:pStyle w:val="Heading2"/>
        <w:numPr>
          <w:ilvl w:val="0"/>
          <w:numId w:val="0"/>
        </w:numPr>
      </w:pPr>
      <w:bookmarkStart w:id="9" w:name="_Toc61879839"/>
      <w:r>
        <w:t>3</w:t>
      </w:r>
      <w:r w:rsidR="00C80B9C">
        <w:t>.3 Connecting the Circuit</w:t>
      </w:r>
      <w:bookmarkEnd w:id="9"/>
    </w:p>
    <w:p w14:paraId="34C451B8" w14:textId="68ACF75E" w:rsidR="00B1149D" w:rsidRDefault="00F92AB8" w:rsidP="00B1149D">
      <w:r>
        <w:rPr>
          <w:rFonts w:eastAsia="Times New Roman" w:cs="Calibri"/>
          <w:color w:val="auto"/>
        </w:rPr>
        <w:t>The circuit for the Temperature Sensing Unit i</w:t>
      </w:r>
      <w:r w:rsidR="003002D0">
        <w:rPr>
          <w:rFonts w:eastAsia="Times New Roman" w:cs="Calibri"/>
          <w:color w:val="auto"/>
        </w:rPr>
        <w:t xml:space="preserve">s shown in Figure 4. </w:t>
      </w:r>
      <w:r w:rsidR="00EF45E3">
        <w:rPr>
          <w:rFonts w:eastAsia="Times New Roman" w:cs="Calibri"/>
          <w:color w:val="auto"/>
        </w:rPr>
        <w:t xml:space="preserve">It’s easy to see that this builds directly on the final circuit of Lab 1, </w:t>
      </w:r>
      <w:r w:rsidR="003023A3">
        <w:rPr>
          <w:rFonts w:eastAsia="Times New Roman" w:cs="Calibri"/>
          <w:color w:val="auto"/>
        </w:rPr>
        <w:t xml:space="preserve">with the fairly straightforward </w:t>
      </w:r>
      <w:r w:rsidR="00E20C52">
        <w:rPr>
          <w:rFonts w:eastAsia="Times New Roman" w:cs="Calibri"/>
          <w:color w:val="auto"/>
        </w:rPr>
        <w:t xml:space="preserve">DS1631 </w:t>
      </w:r>
      <w:r w:rsidR="003023A3">
        <w:rPr>
          <w:rFonts w:eastAsia="Times New Roman" w:cs="Calibri"/>
          <w:color w:val="auto"/>
        </w:rPr>
        <w:t xml:space="preserve">temperature sensor </w:t>
      </w:r>
      <w:r w:rsidR="00FB018F">
        <w:rPr>
          <w:rFonts w:eastAsia="Times New Roman" w:cs="Calibri"/>
          <w:color w:val="auto"/>
        </w:rPr>
        <w:t xml:space="preserve">sub-circuit </w:t>
      </w:r>
      <w:r w:rsidR="003023A3">
        <w:rPr>
          <w:rFonts w:eastAsia="Times New Roman" w:cs="Calibri"/>
          <w:color w:val="auto"/>
        </w:rPr>
        <w:t xml:space="preserve">being added. </w:t>
      </w:r>
      <w:r w:rsidR="00A21E35">
        <w:rPr>
          <w:rFonts w:eastAsia="Times New Roman" w:cs="Calibri"/>
          <w:color w:val="auto"/>
        </w:rPr>
        <w:t xml:space="preserve">Address pins </w:t>
      </w:r>
      <w:r w:rsidR="00B1149D">
        <w:t xml:space="preserve">5, 6 and 7 </w:t>
      </w:r>
      <w:r w:rsidR="002234B1">
        <w:t xml:space="preserve">of the DS1631 </w:t>
      </w:r>
      <w:r w:rsidR="00A21E35">
        <w:t xml:space="preserve">are connected </w:t>
      </w:r>
      <w:r w:rsidR="00B1149D">
        <w:t xml:space="preserve">to ground, which means that </w:t>
      </w:r>
      <w:r w:rsidR="00A21E35">
        <w:t>the</w:t>
      </w:r>
      <w:r w:rsidR="00B1149D">
        <w:t xml:space="preserve"> temperature sensor address will be 1001000</w:t>
      </w:r>
      <w:r w:rsidR="00A21E35">
        <w:t>, or</w:t>
      </w:r>
      <w:r w:rsidR="00B1149D">
        <w:t xml:space="preserve"> 0x90.</w:t>
      </w:r>
      <w:r w:rsidR="00E20C52" w:rsidRPr="00E20C52">
        <w:t xml:space="preserve"> </w:t>
      </w:r>
      <w:r w:rsidR="00054CE2">
        <w:t>According to I2C requirements, t</w:t>
      </w:r>
      <w:r w:rsidR="00E20C52">
        <w:t xml:space="preserve">wo pull-up resistors </w:t>
      </w:r>
      <w:r w:rsidR="00054CE2">
        <w:t>a</w:t>
      </w:r>
      <w:r w:rsidR="00E20C52">
        <w:t xml:space="preserve">re </w:t>
      </w:r>
      <w:r w:rsidR="00962358">
        <w:t>connect</w:t>
      </w:r>
      <w:r w:rsidR="00E20C52">
        <w:t xml:space="preserve">ed </w:t>
      </w:r>
      <w:r w:rsidR="00054CE2">
        <w:t>on</w:t>
      </w:r>
      <w:r w:rsidR="00E20C52">
        <w:t xml:space="preserve"> the SDA and SCL.</w:t>
      </w:r>
      <w:r w:rsidR="00962358">
        <w:t xml:space="preserve"> Values of 1kΩ are used</w:t>
      </w:r>
      <w:r w:rsidR="004605BB">
        <w:t xml:space="preserve"> for this prototype;</w:t>
      </w:r>
      <w:r w:rsidR="00962358">
        <w:t xml:space="preserve"> </w:t>
      </w:r>
      <w:r w:rsidR="004605BB">
        <w:t xml:space="preserve">for a final design this value could be optimised. </w:t>
      </w:r>
    </w:p>
    <w:p w14:paraId="1834EB63" w14:textId="483A8BE4" w:rsidR="00831989" w:rsidRPr="00831989" w:rsidRDefault="00BD4112" w:rsidP="00E04F6B">
      <w:pPr>
        <w:rPr>
          <w:rFonts w:eastAsia="Times New Roman" w:cs="Calibri"/>
          <w:color w:val="auto"/>
        </w:rPr>
      </w:pPr>
      <w:r>
        <w:rPr>
          <w:rFonts w:eastAsia="Times New Roman" w:cs="Calibri"/>
          <w:color w:val="auto"/>
        </w:rPr>
        <w:t xml:space="preserve">Connect up the </w:t>
      </w:r>
      <w:r w:rsidR="00F92AB8">
        <w:rPr>
          <w:rFonts w:eastAsia="Times New Roman" w:cs="Calibri"/>
          <w:color w:val="auto"/>
        </w:rPr>
        <w:t xml:space="preserve">circuit </w:t>
      </w:r>
      <w:r w:rsidR="00E04F6B">
        <w:rPr>
          <w:rFonts w:eastAsia="Times New Roman" w:cs="Calibri"/>
          <w:color w:val="auto"/>
        </w:rPr>
        <w:t xml:space="preserve">of Figure 4. </w:t>
      </w:r>
      <w:r w:rsidR="003023A3">
        <w:rPr>
          <w:rFonts w:eastAsia="Times New Roman" w:cs="Calibri"/>
          <w:color w:val="auto"/>
        </w:rPr>
        <w:t>If by chance you’re building from s</w:t>
      </w:r>
      <w:r w:rsidR="00B65D27">
        <w:rPr>
          <w:rFonts w:eastAsia="Times New Roman" w:cs="Calibri"/>
          <w:color w:val="auto"/>
        </w:rPr>
        <w:t>c</w:t>
      </w:r>
      <w:r w:rsidR="003023A3">
        <w:rPr>
          <w:rFonts w:eastAsia="Times New Roman" w:cs="Calibri"/>
          <w:color w:val="auto"/>
        </w:rPr>
        <w:t xml:space="preserve">ratch, you can omit </w:t>
      </w:r>
      <w:r w:rsidR="00D30E21">
        <w:rPr>
          <w:rFonts w:eastAsia="Times New Roman" w:cs="Calibri"/>
          <w:color w:val="auto"/>
        </w:rPr>
        <w:t>t</w:t>
      </w:r>
      <w:r w:rsidR="003023A3">
        <w:rPr>
          <w:rFonts w:eastAsia="Times New Roman" w:cs="Calibri"/>
          <w:color w:val="auto"/>
        </w:rPr>
        <w:t>he LCD at this stage</w:t>
      </w:r>
      <w:r w:rsidR="00E04F6B">
        <w:rPr>
          <w:rFonts w:eastAsia="Times New Roman" w:cs="Calibri"/>
          <w:color w:val="auto"/>
        </w:rPr>
        <w:t>, if you wish</w:t>
      </w:r>
      <w:r w:rsidR="003023A3">
        <w:rPr>
          <w:rFonts w:eastAsia="Times New Roman" w:cs="Calibri"/>
          <w:color w:val="auto"/>
        </w:rPr>
        <w:t>.</w:t>
      </w:r>
      <w:r w:rsidR="0059331D">
        <w:rPr>
          <w:rFonts w:eastAsia="Times New Roman" w:cs="Calibri"/>
          <w:color w:val="auto"/>
        </w:rPr>
        <w:t xml:space="preserve"> </w:t>
      </w:r>
      <w:r w:rsidR="00D30E21">
        <w:rPr>
          <w:rFonts w:eastAsia="Times New Roman" w:cs="Calibri"/>
          <w:color w:val="auto"/>
        </w:rPr>
        <w:t xml:space="preserve">The connection details of the Nucleo board are included in Figure </w:t>
      </w:r>
      <w:r w:rsidR="00A70494">
        <w:rPr>
          <w:rFonts w:eastAsia="Times New Roman" w:cs="Calibri"/>
          <w:color w:val="auto"/>
        </w:rPr>
        <w:t>5</w:t>
      </w:r>
      <w:r w:rsidR="00D30E21">
        <w:rPr>
          <w:rFonts w:eastAsia="Times New Roman" w:cs="Calibri"/>
          <w:color w:val="auto"/>
        </w:rPr>
        <w:t xml:space="preserve"> for convenience. </w:t>
      </w:r>
      <w:r w:rsidR="0059331D">
        <w:rPr>
          <w:rFonts w:eastAsia="Times New Roman" w:cs="Calibri"/>
          <w:color w:val="auto"/>
        </w:rPr>
        <w:t xml:space="preserve">A completed build is shown in Figure </w:t>
      </w:r>
      <w:r w:rsidR="00A70494">
        <w:rPr>
          <w:rFonts w:eastAsia="Times New Roman" w:cs="Calibri"/>
          <w:color w:val="auto"/>
        </w:rPr>
        <w:t>6</w:t>
      </w:r>
      <w:r w:rsidR="0059331D">
        <w:rPr>
          <w:rFonts w:eastAsia="Times New Roman" w:cs="Calibri"/>
          <w:color w:val="auto"/>
        </w:rPr>
        <w:t xml:space="preserve">. </w:t>
      </w:r>
    </w:p>
    <w:p w14:paraId="49F6BD6C" w14:textId="3B9FC387" w:rsidR="0089115E" w:rsidRPr="0066207E" w:rsidRDefault="002C0D74" w:rsidP="008D6DC6">
      <w:r w:rsidRPr="0066207E">
        <w:rPr>
          <w:noProof/>
        </w:rPr>
        <w:t xml:space="preserve"> </w:t>
      </w:r>
    </w:p>
    <w:p w14:paraId="72D0A92B" w14:textId="072D29D6" w:rsidR="0089115E" w:rsidRPr="0066207E" w:rsidRDefault="402CDAE0" w:rsidP="00C844F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634094F" wp14:editId="576C8626">
            <wp:extent cx="5724524" cy="3819525"/>
            <wp:effectExtent l="0" t="0" r="0" b="0"/>
            <wp:docPr id="2093766216" name="Picture 2093766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37662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B4B4" w14:textId="21BBA93D" w:rsidR="00694119" w:rsidRDefault="00B35F12" w:rsidP="00351718">
      <w:pPr>
        <w:pStyle w:val="Caption"/>
        <w:jc w:val="center"/>
      </w:pPr>
      <w:r w:rsidRPr="0066207E">
        <w:t xml:space="preserve">Figure </w:t>
      </w:r>
      <w:r w:rsidR="001D54F8">
        <w:t>4</w:t>
      </w:r>
      <w:r w:rsidRPr="0066207E">
        <w:t>: Circuit Layout</w:t>
      </w:r>
    </w:p>
    <w:p w14:paraId="1FBE7D73" w14:textId="77777777" w:rsidR="00FB018F" w:rsidRPr="00FB018F" w:rsidRDefault="00FB018F" w:rsidP="00FB018F"/>
    <w:p w14:paraId="118504CD" w14:textId="77777777" w:rsidR="00FC520B" w:rsidRDefault="00FC520B" w:rsidP="00FC520B">
      <w:pPr>
        <w:jc w:val="center"/>
      </w:pPr>
      <w:bookmarkStart w:id="10" w:name="_Part_3_–"/>
      <w:bookmarkEnd w:id="10"/>
      <w:r>
        <w:rPr>
          <w:noProof/>
        </w:rPr>
        <w:drawing>
          <wp:inline distT="0" distB="0" distL="0" distR="0" wp14:anchorId="5C0C8CA8" wp14:editId="23AC3024">
            <wp:extent cx="2834640" cy="2137726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13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D802" w14:textId="5992C69A" w:rsidR="00FC520B" w:rsidRDefault="00FC520B" w:rsidP="00FC520B">
      <w:pPr>
        <w:pStyle w:val="Caption"/>
        <w:jc w:val="center"/>
      </w:pPr>
      <w:r w:rsidRPr="0066207E">
        <w:t xml:space="preserve">Figure </w:t>
      </w:r>
      <w:r>
        <w:t>5</w:t>
      </w:r>
      <w:r w:rsidRPr="0066207E">
        <w:t xml:space="preserve">: </w:t>
      </w:r>
      <w:r>
        <w:t>Connections on Nucleo Board, Arduino Connectors Only</w:t>
      </w:r>
    </w:p>
    <w:p w14:paraId="6B534CFF" w14:textId="2A862AD4" w:rsidR="0059331D" w:rsidRDefault="0059331D" w:rsidP="0059331D"/>
    <w:p w14:paraId="7825D1DE" w14:textId="5DF11D18" w:rsidR="0059331D" w:rsidRDefault="0059331D" w:rsidP="0059331D"/>
    <w:p w14:paraId="05F60DD8" w14:textId="12F94FAA" w:rsidR="0059331D" w:rsidRDefault="009C1098" w:rsidP="00572384">
      <w:pPr>
        <w:jc w:val="center"/>
      </w:pPr>
      <w:r>
        <w:rPr>
          <w:noProof/>
        </w:rPr>
        <w:drawing>
          <wp:inline distT="0" distB="0" distL="0" distR="0" wp14:anchorId="37C851F1" wp14:editId="01E6EC06">
            <wp:extent cx="4886325" cy="3057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8" r="3778" b="5161"/>
                    <a:stretch/>
                  </pic:blipFill>
                  <pic:spPr bwMode="auto">
                    <a:xfrm>
                      <a:off x="0" y="0"/>
                      <a:ext cx="48863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170B2" w14:textId="77777777" w:rsidR="00910B1D" w:rsidRDefault="00910B1D" w:rsidP="00910B1D">
      <w:pPr>
        <w:pStyle w:val="Caption"/>
        <w:jc w:val="center"/>
      </w:pPr>
      <w:r w:rsidRPr="0066207E">
        <w:t xml:space="preserve">Figure </w:t>
      </w:r>
      <w:r>
        <w:t>6</w:t>
      </w:r>
      <w:r w:rsidRPr="0066207E">
        <w:t xml:space="preserve">: </w:t>
      </w:r>
      <w:r>
        <w:t>Completed Build of the Temperature Sensor Circuit</w:t>
      </w:r>
    </w:p>
    <w:p w14:paraId="75686D64" w14:textId="638897F3" w:rsidR="00FD09B7" w:rsidRDefault="00FD09B7" w:rsidP="00910B1D">
      <w:r>
        <w:br w:type="page"/>
      </w:r>
    </w:p>
    <w:p w14:paraId="0DFBDB73" w14:textId="1EF65151" w:rsidR="00AB3792" w:rsidRDefault="0006190C" w:rsidP="00FB0ECE">
      <w:pPr>
        <w:pStyle w:val="Heading1"/>
        <w:spacing w:line="240" w:lineRule="auto"/>
        <w:ind w:left="426"/>
      </w:pPr>
      <w:bookmarkStart w:id="11" w:name="_Cannot_see_IDCODE"/>
      <w:bookmarkStart w:id="12" w:name="_Toc61879840"/>
      <w:bookmarkStart w:id="13" w:name="_Ref13758269"/>
      <w:bookmarkEnd w:id="11"/>
      <w:r>
        <w:lastRenderedPageBreak/>
        <w:t>Programming the Temperature Sens</w:t>
      </w:r>
      <w:r w:rsidR="00D21AAD">
        <w:t>ing Unit</w:t>
      </w:r>
      <w:bookmarkEnd w:id="12"/>
    </w:p>
    <w:p w14:paraId="0F66418C" w14:textId="72639E0D" w:rsidR="00536CAE" w:rsidRDefault="00536CAE" w:rsidP="00536CAE">
      <w:pPr>
        <w:pStyle w:val="Heading2"/>
        <w:ind w:left="567"/>
      </w:pPr>
      <w:bookmarkStart w:id="14" w:name="_Toc61879841"/>
      <w:r>
        <w:t>An Example Program</w:t>
      </w:r>
      <w:bookmarkEnd w:id="14"/>
      <w:r>
        <w:t xml:space="preserve"> </w:t>
      </w:r>
    </w:p>
    <w:p w14:paraId="4E997AFC" w14:textId="2E8D8C44" w:rsidR="00642EEF" w:rsidRDefault="00642EEF" w:rsidP="00642EEF">
      <w:pPr>
        <w:spacing w:before="200" w:after="0" w:line="240" w:lineRule="auto"/>
      </w:pPr>
      <w:r>
        <w:t xml:space="preserve">The program for the circuit </w:t>
      </w:r>
      <w:r w:rsidR="0018520F">
        <w:t>needs to:</w:t>
      </w:r>
    </w:p>
    <w:p w14:paraId="65691222" w14:textId="4A68BCFA" w:rsidR="00642EEF" w:rsidRDefault="00642EEF" w:rsidP="00642EEF">
      <w:pPr>
        <w:pStyle w:val="ListParagraph"/>
        <w:numPr>
          <w:ilvl w:val="0"/>
          <w:numId w:val="30"/>
        </w:numPr>
        <w:spacing w:before="200" w:after="0" w:line="240" w:lineRule="auto"/>
      </w:pPr>
      <w:r>
        <w:t>Write the Start Convert command to the sensor;</w:t>
      </w:r>
    </w:p>
    <w:p w14:paraId="0AE99C30" w14:textId="71B3F4CE" w:rsidR="00642EEF" w:rsidRDefault="00642EEF" w:rsidP="00642EEF">
      <w:pPr>
        <w:pStyle w:val="ListParagraph"/>
        <w:numPr>
          <w:ilvl w:val="0"/>
          <w:numId w:val="30"/>
        </w:numPr>
        <w:spacing w:before="200" w:after="0" w:line="240" w:lineRule="auto"/>
      </w:pPr>
      <w:r>
        <w:t>Wait for the conversion to complete, then write the Read Temperature command to the sensor;</w:t>
      </w:r>
    </w:p>
    <w:p w14:paraId="3F199E40" w14:textId="6CA0D90F" w:rsidR="00642EEF" w:rsidRDefault="00642EEF" w:rsidP="00642EEF">
      <w:pPr>
        <w:pStyle w:val="ListParagraph"/>
        <w:numPr>
          <w:ilvl w:val="0"/>
          <w:numId w:val="30"/>
        </w:numPr>
        <w:spacing w:before="200" w:after="0" w:line="240" w:lineRule="auto"/>
      </w:pPr>
      <w:r>
        <w:t>Read the 16-bit temperature data;</w:t>
      </w:r>
    </w:p>
    <w:p w14:paraId="54D8DBA9" w14:textId="42C2F00B" w:rsidR="00642EEF" w:rsidRPr="00642EEF" w:rsidRDefault="00642EEF" w:rsidP="00642EEF">
      <w:pPr>
        <w:pStyle w:val="ListParagraph"/>
        <w:numPr>
          <w:ilvl w:val="0"/>
          <w:numId w:val="30"/>
        </w:numPr>
        <w:spacing w:before="200" w:after="0" w:line="240" w:lineRule="auto"/>
      </w:pPr>
      <w:r>
        <w:t>C</w:t>
      </w:r>
      <w:r w:rsidRPr="000D5957">
        <w:t xml:space="preserve">onvert the </w:t>
      </w:r>
      <w:r>
        <w:t xml:space="preserve">binary </w:t>
      </w:r>
      <w:r w:rsidRPr="000D5957">
        <w:t>temperature</w:t>
      </w:r>
      <w:r>
        <w:t xml:space="preserve"> data</w:t>
      </w:r>
      <w:r w:rsidRPr="000D5957">
        <w:t xml:space="preserve"> into</w:t>
      </w:r>
      <w:r>
        <w:t xml:space="preserve"> decimal</w:t>
      </w:r>
      <w:r>
        <w:rPr>
          <w:bCs/>
        </w:rPr>
        <w:t>;</w:t>
      </w:r>
    </w:p>
    <w:p w14:paraId="1E6FB724" w14:textId="0F71FD6F" w:rsidR="00642EEF" w:rsidRPr="00093125" w:rsidRDefault="00642EEF" w:rsidP="00642EEF">
      <w:pPr>
        <w:pStyle w:val="ListParagraph"/>
        <w:numPr>
          <w:ilvl w:val="0"/>
          <w:numId w:val="30"/>
        </w:numPr>
        <w:spacing w:before="200" w:after="0" w:line="240" w:lineRule="auto"/>
      </w:pPr>
      <w:r>
        <w:t>Print the temperature to the PC via the UART</w:t>
      </w:r>
      <w:r w:rsidR="00130F41">
        <w:t xml:space="preserve"> (note that the LCD </w:t>
      </w:r>
      <w:r w:rsidR="00E337C6">
        <w:t>will be implemented later</w:t>
      </w:r>
      <w:r w:rsidR="00130F41">
        <w:t>)</w:t>
      </w:r>
      <w:r>
        <w:t>.</w:t>
      </w:r>
    </w:p>
    <w:p w14:paraId="07F64F8D" w14:textId="77777777" w:rsidR="00642EEF" w:rsidRDefault="00642EEF" w:rsidP="00B139AB">
      <w:pPr>
        <w:spacing w:after="0"/>
      </w:pPr>
    </w:p>
    <w:p w14:paraId="501F7ECC" w14:textId="2326243D" w:rsidR="00DD2DC3" w:rsidRPr="0066207E" w:rsidRDefault="00642EEF" w:rsidP="00DD2DC3">
      <w:r>
        <w:t>The</w:t>
      </w:r>
      <w:r w:rsidR="00DD2DC3" w:rsidRPr="0066207E">
        <w:t xml:space="preserve"> member function</w:t>
      </w:r>
      <w:r>
        <w:t>s</w:t>
      </w:r>
      <w:r w:rsidR="00DD2DC3" w:rsidRPr="0066207E">
        <w:t xml:space="preserve"> of the </w:t>
      </w:r>
      <w:r>
        <w:t xml:space="preserve">Mbed </w:t>
      </w:r>
      <w:r w:rsidR="00DD2DC3">
        <w:t>I2C</w:t>
      </w:r>
      <w:r>
        <w:t xml:space="preserve"> API, as shown in Table 3, </w:t>
      </w:r>
      <w:r w:rsidR="00E337C6">
        <w:t>will</w:t>
      </w:r>
      <w:r>
        <w:t xml:space="preserve"> be applied to make the data transfers</w:t>
      </w:r>
      <w:r w:rsidR="00E337C6">
        <w:t xml:space="preserve">, and the </w:t>
      </w:r>
      <w:r w:rsidR="002D4EC1">
        <w:t>DS1631 commands of Table 2 to control the temperature sensor</w:t>
      </w:r>
      <w:r>
        <w:t>.</w:t>
      </w:r>
    </w:p>
    <w:tbl>
      <w:tblPr>
        <w:tblStyle w:val="ListTable3-Accent11"/>
        <w:tblW w:w="0" w:type="auto"/>
        <w:tblLook w:val="04A0" w:firstRow="1" w:lastRow="0" w:firstColumn="1" w:lastColumn="0" w:noHBand="0" w:noVBand="1"/>
      </w:tblPr>
      <w:tblGrid>
        <w:gridCol w:w="4164"/>
        <w:gridCol w:w="4852"/>
      </w:tblGrid>
      <w:tr w:rsidR="00DD2DC3" w:rsidRPr="00DB2DC3" w14:paraId="00004418" w14:textId="77777777" w:rsidTr="00B42B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164" w:type="dxa"/>
            <w:tcBorders>
              <w:right w:val="single" w:sz="4" w:space="0" w:color="0070C0"/>
            </w:tcBorders>
          </w:tcPr>
          <w:p w14:paraId="635035C5" w14:textId="77777777" w:rsidR="00DD2DC3" w:rsidRPr="00DB2DC3" w:rsidRDefault="00DD2DC3" w:rsidP="00B42B8D">
            <w:pPr>
              <w:pStyle w:val="NormalWeb"/>
              <w:spacing w:before="0" w:beforeAutospacing="0" w:after="0" w:afterAutospacing="0"/>
              <w:rPr>
                <w:rFonts w:ascii="Calibri" w:hAnsi="Calibri" w:cs="Arial"/>
                <w:sz w:val="20"/>
                <w:szCs w:val="20"/>
              </w:rPr>
            </w:pPr>
            <w:r w:rsidRPr="00DB2DC3">
              <w:rPr>
                <w:rFonts w:ascii="Calibri" w:hAnsi="Calibri" w:cs="Arial"/>
                <w:color w:val="FFFFFF"/>
                <w:kern w:val="24"/>
                <w:sz w:val="20"/>
                <w:szCs w:val="20"/>
              </w:rPr>
              <w:t>Function name</w:t>
            </w:r>
          </w:p>
        </w:tc>
        <w:tc>
          <w:tcPr>
            <w:tcW w:w="4852" w:type="dxa"/>
            <w:tcBorders>
              <w:left w:val="single" w:sz="4" w:space="0" w:color="0070C0"/>
            </w:tcBorders>
          </w:tcPr>
          <w:p w14:paraId="172BA25B" w14:textId="77777777" w:rsidR="00DD2DC3" w:rsidRPr="00DB2DC3" w:rsidRDefault="00DD2DC3" w:rsidP="00B42B8D">
            <w:pPr>
              <w:pStyle w:val="NormalWeb"/>
              <w:spacing w:before="0" w:beforeAutospacing="0" w:after="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Arial"/>
                <w:sz w:val="20"/>
                <w:szCs w:val="20"/>
              </w:rPr>
            </w:pPr>
            <w:r w:rsidRPr="00DB2DC3">
              <w:rPr>
                <w:rFonts w:ascii="Calibri" w:hAnsi="Calibri" w:cs="Arial"/>
                <w:color w:val="FFFFFF"/>
                <w:kern w:val="24"/>
                <w:sz w:val="20"/>
                <w:szCs w:val="20"/>
              </w:rPr>
              <w:t xml:space="preserve">Description </w:t>
            </w:r>
          </w:p>
        </w:tc>
      </w:tr>
      <w:tr w:rsidR="00DD2DC3" w:rsidRPr="005F252E" w14:paraId="45D208FC" w14:textId="77777777" w:rsidTr="00B42B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tcBorders>
              <w:right w:val="single" w:sz="4" w:space="0" w:color="0070C0"/>
            </w:tcBorders>
          </w:tcPr>
          <w:p w14:paraId="254107B0" w14:textId="77777777" w:rsidR="00DD2DC3" w:rsidRPr="001912D4" w:rsidRDefault="00DD2DC3" w:rsidP="00B42B8D">
            <w:pPr>
              <w:pStyle w:val="NormalWeb"/>
              <w:rPr>
                <w:rFonts w:ascii="Calibri" w:hAnsi="Calibri" w:cs="Arial"/>
                <w:b w:val="0"/>
                <w:sz w:val="20"/>
                <w:szCs w:val="20"/>
              </w:rPr>
            </w:pPr>
            <w:r w:rsidRPr="001912D4">
              <w:rPr>
                <w:rFonts w:ascii="Calibri" w:hAnsi="Calibri" w:cs="Arial"/>
                <w:color w:val="0091BD"/>
                <w:sz w:val="20"/>
                <w:szCs w:val="20"/>
              </w:rPr>
              <w:t xml:space="preserve">I2C </w:t>
            </w:r>
            <w:r w:rsidRPr="001912D4">
              <w:rPr>
                <w:rFonts w:ascii="Calibri" w:hAnsi="Calibri" w:cs="Arial"/>
                <w:sz w:val="20"/>
                <w:szCs w:val="20"/>
              </w:rPr>
              <w:t>(PinName sda, PinName scl)</w:t>
            </w:r>
          </w:p>
        </w:tc>
        <w:tc>
          <w:tcPr>
            <w:tcW w:w="4852" w:type="dxa"/>
            <w:tcBorders>
              <w:left w:val="single" w:sz="4" w:space="0" w:color="0070C0"/>
            </w:tcBorders>
          </w:tcPr>
          <w:p w14:paraId="4AD0C2E8" w14:textId="77777777" w:rsidR="00DD2DC3" w:rsidRPr="005F252E" w:rsidRDefault="00DD2DC3" w:rsidP="00B42B8D">
            <w:pPr>
              <w:pStyle w:val="NormalWe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Create an I2C Master interface, connected to the specified pins</w:t>
            </w:r>
          </w:p>
        </w:tc>
      </w:tr>
      <w:tr w:rsidR="00DD2DC3" w:rsidRPr="005F252E" w14:paraId="1175A340" w14:textId="77777777" w:rsidTr="00B42B8D">
        <w:trPr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tcBorders>
              <w:right w:val="single" w:sz="4" w:space="0" w:color="0070C0"/>
            </w:tcBorders>
          </w:tcPr>
          <w:p w14:paraId="25AF890F" w14:textId="77777777" w:rsidR="00DD2DC3" w:rsidRPr="001912D4" w:rsidRDefault="00DD2DC3" w:rsidP="00B42B8D">
            <w:pPr>
              <w:pStyle w:val="NormalWeb"/>
              <w:rPr>
                <w:rFonts w:ascii="Calibri" w:hAnsi="Calibri" w:cs="Arial"/>
                <w:b w:val="0"/>
                <w:sz w:val="20"/>
                <w:szCs w:val="20"/>
              </w:rPr>
            </w:pPr>
            <w:r w:rsidRPr="001912D4">
              <w:rPr>
                <w:rFonts w:ascii="Calibri" w:hAnsi="Calibri" w:cs="Arial"/>
                <w:sz w:val="20"/>
                <w:szCs w:val="20"/>
              </w:rPr>
              <w:t xml:space="preserve">void </w:t>
            </w:r>
            <w:r w:rsidRPr="001912D4">
              <w:rPr>
                <w:rFonts w:ascii="Calibri" w:hAnsi="Calibri" w:cs="Arial"/>
                <w:color w:val="0091BD"/>
                <w:sz w:val="20"/>
                <w:szCs w:val="20"/>
              </w:rPr>
              <w:t xml:space="preserve">frequency </w:t>
            </w:r>
            <w:r w:rsidRPr="001912D4">
              <w:rPr>
                <w:rFonts w:ascii="Calibri" w:hAnsi="Calibri" w:cs="Arial"/>
                <w:sz w:val="20"/>
                <w:szCs w:val="20"/>
              </w:rPr>
              <w:t>(int hz)</w:t>
            </w:r>
          </w:p>
        </w:tc>
        <w:tc>
          <w:tcPr>
            <w:tcW w:w="4852" w:type="dxa"/>
            <w:tcBorders>
              <w:left w:val="single" w:sz="4" w:space="0" w:color="0070C0"/>
            </w:tcBorders>
          </w:tcPr>
          <w:p w14:paraId="5A29D24C" w14:textId="77777777" w:rsidR="00DD2DC3" w:rsidRPr="005F252E" w:rsidRDefault="00DD2DC3" w:rsidP="00B42B8D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Set the frequency of the I2C interface</w:t>
            </w:r>
          </w:p>
        </w:tc>
      </w:tr>
      <w:tr w:rsidR="00DD2DC3" w:rsidRPr="005F252E" w14:paraId="4EABF412" w14:textId="77777777" w:rsidTr="00B42B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tcBorders>
              <w:right w:val="single" w:sz="4" w:space="0" w:color="0070C0"/>
            </w:tcBorders>
          </w:tcPr>
          <w:p w14:paraId="69048878" w14:textId="77777777" w:rsidR="00DD2DC3" w:rsidRPr="001912D4" w:rsidRDefault="00DD2DC3" w:rsidP="00B42B8D">
            <w:pPr>
              <w:pStyle w:val="NormalWeb"/>
              <w:rPr>
                <w:rFonts w:ascii="Calibri" w:hAnsi="Calibri" w:cs="Arial"/>
                <w:b w:val="0"/>
                <w:sz w:val="20"/>
                <w:szCs w:val="20"/>
              </w:rPr>
            </w:pPr>
            <w:r w:rsidRPr="001912D4">
              <w:rPr>
                <w:rFonts w:ascii="Calibri" w:hAnsi="Calibri" w:cs="Arial"/>
                <w:sz w:val="20"/>
                <w:szCs w:val="20"/>
              </w:rPr>
              <w:t xml:space="preserve">int </w:t>
            </w:r>
            <w:r w:rsidRPr="001912D4">
              <w:rPr>
                <w:rFonts w:ascii="Calibri" w:hAnsi="Calibri" w:cs="Arial"/>
                <w:color w:val="0091BD"/>
                <w:sz w:val="20"/>
                <w:szCs w:val="20"/>
              </w:rPr>
              <w:t xml:space="preserve">read </w:t>
            </w:r>
            <w:r w:rsidRPr="001912D4">
              <w:rPr>
                <w:rFonts w:ascii="Calibri" w:hAnsi="Calibri" w:cs="Arial"/>
                <w:sz w:val="20"/>
                <w:szCs w:val="20"/>
              </w:rPr>
              <w:t>(int address, char *data, int length, bool repeated=false)</w:t>
            </w:r>
          </w:p>
        </w:tc>
        <w:tc>
          <w:tcPr>
            <w:tcW w:w="4852" w:type="dxa"/>
            <w:tcBorders>
              <w:left w:val="single" w:sz="4" w:space="0" w:color="0070C0"/>
            </w:tcBorders>
          </w:tcPr>
          <w:p w14:paraId="6DF4429A" w14:textId="77777777" w:rsidR="00DD2DC3" w:rsidRPr="005F252E" w:rsidRDefault="00DD2DC3" w:rsidP="00B42B8D">
            <w:pPr>
              <w:pStyle w:val="NormalWe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Read from an I2C slave</w:t>
            </w:r>
          </w:p>
        </w:tc>
      </w:tr>
      <w:tr w:rsidR="00DD2DC3" w:rsidRPr="005F252E" w14:paraId="2E7295AC" w14:textId="77777777" w:rsidTr="00B42B8D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tcBorders>
              <w:top w:val="single" w:sz="4" w:space="0" w:color="0070C0"/>
              <w:right w:val="single" w:sz="4" w:space="0" w:color="0070C0"/>
            </w:tcBorders>
          </w:tcPr>
          <w:p w14:paraId="35BF468F" w14:textId="77777777" w:rsidR="00DD2DC3" w:rsidRPr="001912D4" w:rsidRDefault="00DD2DC3" w:rsidP="00B42B8D">
            <w:pPr>
              <w:pStyle w:val="NormalWeb"/>
              <w:rPr>
                <w:rFonts w:ascii="Calibri" w:hAnsi="Calibri" w:cs="Arial"/>
                <w:b w:val="0"/>
                <w:sz w:val="20"/>
                <w:szCs w:val="20"/>
              </w:rPr>
            </w:pPr>
            <w:r w:rsidRPr="001912D4">
              <w:rPr>
                <w:rFonts w:ascii="Calibri" w:hAnsi="Calibri" w:cs="Arial"/>
                <w:sz w:val="20"/>
                <w:szCs w:val="20"/>
              </w:rPr>
              <w:t xml:space="preserve">int </w:t>
            </w:r>
            <w:r w:rsidRPr="001912D4">
              <w:rPr>
                <w:rFonts w:ascii="Calibri" w:hAnsi="Calibri" w:cs="Arial"/>
                <w:color w:val="0091BD"/>
                <w:sz w:val="20"/>
                <w:szCs w:val="20"/>
              </w:rPr>
              <w:t xml:space="preserve">read </w:t>
            </w:r>
            <w:r w:rsidRPr="001912D4">
              <w:rPr>
                <w:rFonts w:ascii="Calibri" w:hAnsi="Calibri" w:cs="Arial"/>
                <w:sz w:val="20"/>
                <w:szCs w:val="20"/>
              </w:rPr>
              <w:t>(int ack)</w:t>
            </w:r>
          </w:p>
        </w:tc>
        <w:tc>
          <w:tcPr>
            <w:tcW w:w="4852" w:type="dxa"/>
            <w:tcBorders>
              <w:top w:val="single" w:sz="4" w:space="0" w:color="0070C0"/>
              <w:left w:val="single" w:sz="4" w:space="0" w:color="0070C0"/>
            </w:tcBorders>
          </w:tcPr>
          <w:p w14:paraId="0602A4A2" w14:textId="77777777" w:rsidR="00DD2DC3" w:rsidRPr="005F252E" w:rsidRDefault="00DD2DC3" w:rsidP="00B42B8D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Read a single byte from the I2C bus</w:t>
            </w:r>
          </w:p>
        </w:tc>
      </w:tr>
      <w:tr w:rsidR="00DD2DC3" w:rsidRPr="005F252E" w14:paraId="400E5730" w14:textId="77777777" w:rsidTr="00B42B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tcBorders>
              <w:right w:val="single" w:sz="4" w:space="0" w:color="0070C0"/>
            </w:tcBorders>
          </w:tcPr>
          <w:p w14:paraId="7CE4B183" w14:textId="77777777" w:rsidR="00DD2DC3" w:rsidRPr="001912D4" w:rsidRDefault="00DD2DC3" w:rsidP="00B42B8D">
            <w:pPr>
              <w:pStyle w:val="NormalWeb"/>
              <w:rPr>
                <w:rFonts w:ascii="Calibri" w:hAnsi="Calibri" w:cs="Arial"/>
                <w:b w:val="0"/>
                <w:sz w:val="20"/>
                <w:szCs w:val="20"/>
              </w:rPr>
            </w:pPr>
            <w:r w:rsidRPr="001912D4">
              <w:rPr>
                <w:rFonts w:ascii="Calibri" w:hAnsi="Calibri" w:cs="Arial"/>
                <w:sz w:val="20"/>
                <w:szCs w:val="20"/>
              </w:rPr>
              <w:t xml:space="preserve">int </w:t>
            </w:r>
            <w:r w:rsidRPr="001912D4">
              <w:rPr>
                <w:rFonts w:ascii="Calibri" w:hAnsi="Calibri" w:cs="Arial"/>
                <w:color w:val="0091BD"/>
                <w:sz w:val="20"/>
                <w:szCs w:val="20"/>
              </w:rPr>
              <w:t xml:space="preserve">write </w:t>
            </w:r>
            <w:r w:rsidRPr="001912D4">
              <w:rPr>
                <w:rFonts w:ascii="Calibri" w:hAnsi="Calibri" w:cs="Arial"/>
                <w:sz w:val="20"/>
                <w:szCs w:val="20"/>
              </w:rPr>
              <w:t>(int address, const char *data, int length, bool repeated=false)</w:t>
            </w:r>
          </w:p>
        </w:tc>
        <w:tc>
          <w:tcPr>
            <w:tcW w:w="4852" w:type="dxa"/>
            <w:tcBorders>
              <w:left w:val="single" w:sz="4" w:space="0" w:color="0070C0"/>
            </w:tcBorders>
          </w:tcPr>
          <w:p w14:paraId="6C7ADA1C" w14:textId="77777777" w:rsidR="00DD2DC3" w:rsidRPr="005F252E" w:rsidRDefault="00DD2DC3" w:rsidP="00B42B8D">
            <w:pPr>
              <w:pStyle w:val="NormalWe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Write to an I2C slave</w:t>
            </w:r>
          </w:p>
        </w:tc>
      </w:tr>
      <w:tr w:rsidR="00DD2DC3" w:rsidRPr="005F252E" w14:paraId="39CF77AE" w14:textId="77777777" w:rsidTr="00B42B8D">
        <w:trPr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tcBorders>
              <w:right w:val="single" w:sz="4" w:space="0" w:color="0070C0"/>
            </w:tcBorders>
          </w:tcPr>
          <w:p w14:paraId="01339F63" w14:textId="77777777" w:rsidR="00DD2DC3" w:rsidRPr="001912D4" w:rsidRDefault="00DD2DC3" w:rsidP="00B42B8D">
            <w:pPr>
              <w:pStyle w:val="NormalWeb"/>
              <w:rPr>
                <w:rFonts w:ascii="Calibri" w:hAnsi="Calibri" w:cs="Arial"/>
                <w:b w:val="0"/>
                <w:sz w:val="20"/>
                <w:szCs w:val="20"/>
              </w:rPr>
            </w:pPr>
            <w:r w:rsidRPr="001912D4">
              <w:rPr>
                <w:rFonts w:ascii="Calibri" w:hAnsi="Calibri" w:cs="Arial"/>
                <w:sz w:val="20"/>
                <w:szCs w:val="20"/>
              </w:rPr>
              <w:t xml:space="preserve">int </w:t>
            </w:r>
            <w:r w:rsidRPr="001912D4">
              <w:rPr>
                <w:rFonts w:ascii="Calibri" w:hAnsi="Calibri" w:cs="Arial"/>
                <w:color w:val="0091BD"/>
                <w:sz w:val="20"/>
                <w:szCs w:val="20"/>
              </w:rPr>
              <w:t xml:space="preserve">write </w:t>
            </w:r>
            <w:r w:rsidRPr="001912D4">
              <w:rPr>
                <w:rFonts w:ascii="Calibri" w:hAnsi="Calibri" w:cs="Arial"/>
                <w:sz w:val="20"/>
                <w:szCs w:val="20"/>
              </w:rPr>
              <w:t>(int data)</w:t>
            </w:r>
          </w:p>
        </w:tc>
        <w:tc>
          <w:tcPr>
            <w:tcW w:w="4852" w:type="dxa"/>
            <w:tcBorders>
              <w:left w:val="single" w:sz="4" w:space="0" w:color="0070C0"/>
            </w:tcBorders>
          </w:tcPr>
          <w:p w14:paraId="34764F5D" w14:textId="77777777" w:rsidR="00DD2DC3" w:rsidRPr="005F252E" w:rsidRDefault="00DD2DC3" w:rsidP="00B42B8D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Write single byte out on the I2C bus</w:t>
            </w:r>
          </w:p>
        </w:tc>
      </w:tr>
      <w:tr w:rsidR="00DD2DC3" w:rsidRPr="005F252E" w14:paraId="0E020BA1" w14:textId="77777777" w:rsidTr="00B42B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tcBorders>
              <w:right w:val="single" w:sz="4" w:space="0" w:color="0070C0"/>
            </w:tcBorders>
          </w:tcPr>
          <w:p w14:paraId="672F2BD5" w14:textId="77777777" w:rsidR="00DD2DC3" w:rsidRPr="001912D4" w:rsidRDefault="00DD2DC3" w:rsidP="00B42B8D">
            <w:pPr>
              <w:pStyle w:val="NormalWeb"/>
              <w:rPr>
                <w:rFonts w:ascii="Calibri" w:hAnsi="Calibri" w:cs="Arial"/>
                <w:b w:val="0"/>
                <w:sz w:val="20"/>
                <w:szCs w:val="20"/>
              </w:rPr>
            </w:pPr>
            <w:r w:rsidRPr="001912D4">
              <w:rPr>
                <w:rFonts w:ascii="Calibri" w:hAnsi="Calibri" w:cs="Arial"/>
                <w:sz w:val="20"/>
                <w:szCs w:val="20"/>
              </w:rPr>
              <w:t xml:space="preserve">void </w:t>
            </w:r>
            <w:r w:rsidRPr="001912D4">
              <w:rPr>
                <w:rFonts w:ascii="Calibri" w:hAnsi="Calibri" w:cs="Arial"/>
                <w:color w:val="0091BD"/>
                <w:sz w:val="20"/>
                <w:szCs w:val="20"/>
              </w:rPr>
              <w:t xml:space="preserve">start </w:t>
            </w:r>
            <w:r w:rsidRPr="001912D4">
              <w:rPr>
                <w:rFonts w:ascii="Calibri" w:hAnsi="Calibri" w:cs="Arial"/>
                <w:sz w:val="20"/>
                <w:szCs w:val="20"/>
              </w:rPr>
              <w:t>(void)</w:t>
            </w:r>
          </w:p>
        </w:tc>
        <w:tc>
          <w:tcPr>
            <w:tcW w:w="4852" w:type="dxa"/>
            <w:tcBorders>
              <w:left w:val="single" w:sz="4" w:space="0" w:color="0070C0"/>
            </w:tcBorders>
          </w:tcPr>
          <w:p w14:paraId="17B175D4" w14:textId="77777777" w:rsidR="00DD2DC3" w:rsidRPr="005F252E" w:rsidRDefault="00DD2DC3" w:rsidP="00B42B8D">
            <w:pPr>
              <w:pStyle w:val="NormalWe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Creates a start condition on the I2C bus</w:t>
            </w:r>
          </w:p>
        </w:tc>
      </w:tr>
      <w:tr w:rsidR="00DD2DC3" w:rsidRPr="005F252E" w14:paraId="501F5C34" w14:textId="77777777" w:rsidTr="00B42B8D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64" w:type="dxa"/>
            <w:tcBorders>
              <w:right w:val="single" w:sz="4" w:space="0" w:color="0070C0"/>
            </w:tcBorders>
          </w:tcPr>
          <w:p w14:paraId="7F84C925" w14:textId="77777777" w:rsidR="00DD2DC3" w:rsidRPr="001912D4" w:rsidRDefault="00DD2DC3" w:rsidP="00B42B8D">
            <w:pPr>
              <w:pStyle w:val="NormalWeb"/>
              <w:rPr>
                <w:rFonts w:ascii="Calibri" w:hAnsi="Calibri" w:cs="Arial"/>
                <w:b w:val="0"/>
                <w:sz w:val="20"/>
                <w:szCs w:val="20"/>
              </w:rPr>
            </w:pPr>
            <w:r w:rsidRPr="001912D4">
              <w:rPr>
                <w:rFonts w:ascii="Calibri" w:hAnsi="Calibri" w:cs="Arial"/>
                <w:sz w:val="20"/>
                <w:szCs w:val="20"/>
              </w:rPr>
              <w:t xml:space="preserve">void </w:t>
            </w:r>
            <w:r w:rsidRPr="001912D4">
              <w:rPr>
                <w:rFonts w:ascii="Calibri" w:hAnsi="Calibri" w:cs="Arial"/>
                <w:color w:val="0091BD"/>
                <w:sz w:val="20"/>
                <w:szCs w:val="20"/>
              </w:rPr>
              <w:t xml:space="preserve">stop </w:t>
            </w:r>
            <w:r w:rsidRPr="001912D4">
              <w:rPr>
                <w:rFonts w:ascii="Calibri" w:hAnsi="Calibri" w:cs="Arial"/>
                <w:sz w:val="20"/>
                <w:szCs w:val="20"/>
              </w:rPr>
              <w:t>(void)</w:t>
            </w:r>
          </w:p>
        </w:tc>
        <w:tc>
          <w:tcPr>
            <w:tcW w:w="4852" w:type="dxa"/>
            <w:tcBorders>
              <w:left w:val="single" w:sz="4" w:space="0" w:color="0070C0"/>
            </w:tcBorders>
          </w:tcPr>
          <w:p w14:paraId="24259059" w14:textId="77777777" w:rsidR="00DD2DC3" w:rsidRPr="005F252E" w:rsidRDefault="00DD2DC3" w:rsidP="00B42B8D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Arial"/>
                <w:sz w:val="20"/>
                <w:szCs w:val="20"/>
              </w:rPr>
            </w:pPr>
            <w:r w:rsidRPr="009275CD">
              <w:rPr>
                <w:rFonts w:ascii="Calibri" w:hAnsi="Calibri" w:cs="Arial"/>
                <w:sz w:val="20"/>
                <w:szCs w:val="20"/>
              </w:rPr>
              <w:t>Creates a stop condition on the I2C bus</w:t>
            </w:r>
          </w:p>
        </w:tc>
      </w:tr>
    </w:tbl>
    <w:p w14:paraId="5E2127BB" w14:textId="77777777" w:rsidR="00DD2DC3" w:rsidRDefault="00DD2DC3" w:rsidP="00642EEF">
      <w:pPr>
        <w:spacing w:line="240" w:lineRule="auto"/>
        <w:jc w:val="center"/>
      </w:pPr>
    </w:p>
    <w:p w14:paraId="203A4FAB" w14:textId="4D42716B" w:rsidR="00642EEF" w:rsidRDefault="00642EEF" w:rsidP="00642EEF">
      <w:pPr>
        <w:spacing w:line="240" w:lineRule="auto"/>
        <w:jc w:val="center"/>
        <w:rPr>
          <w:i/>
        </w:rPr>
      </w:pPr>
      <w:r>
        <w:rPr>
          <w:i/>
        </w:rPr>
        <w:t>Table 3: Member Functions of the Mbed I2C API</w:t>
      </w:r>
    </w:p>
    <w:p w14:paraId="0905F4F5" w14:textId="0B1A7102" w:rsidR="00DA7961" w:rsidRPr="00DA7961" w:rsidRDefault="00DA7961" w:rsidP="006E5E4E">
      <w:pPr>
        <w:spacing w:line="240" w:lineRule="auto"/>
        <w:rPr>
          <w:iCs/>
        </w:rPr>
      </w:pPr>
      <w:r>
        <w:rPr>
          <w:iCs/>
        </w:rPr>
        <w:t xml:space="preserve">Enter the program into Mbed Studio or the on-line compiler, </w:t>
      </w:r>
      <w:r w:rsidR="006E5E4E">
        <w:rPr>
          <w:iCs/>
        </w:rPr>
        <w:t xml:space="preserve">and compile and download it to your Nucleo board. </w:t>
      </w:r>
    </w:p>
    <w:p w14:paraId="3B74CA68" w14:textId="77777777" w:rsidR="00DD2DC3" w:rsidRDefault="00DD2DC3" w:rsidP="003D6A35">
      <w:pPr>
        <w:spacing w:line="240" w:lineRule="auto"/>
      </w:pPr>
    </w:p>
    <w:p w14:paraId="110C86BF" w14:textId="77777777" w:rsidR="00C868DF" w:rsidRPr="00C868DF" w:rsidRDefault="00C868DF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C868DF">
        <w:rPr>
          <w:rFonts w:ascii="Courier New" w:hAnsi="Courier New" w:cs="Courier New"/>
          <w:color w:val="0000FF"/>
          <w:sz w:val="20"/>
          <w:szCs w:val="20"/>
        </w:rPr>
        <w:t>/*Reads temp from DS1631 and displays on PC screen</w:t>
      </w:r>
    </w:p>
    <w:p w14:paraId="2899F5B3" w14:textId="2B4281E2" w:rsidR="00C868DF" w:rsidRPr="00C868DF" w:rsidRDefault="00C868DF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C868DF">
        <w:rPr>
          <w:rFonts w:ascii="Courier New" w:hAnsi="Courier New" w:cs="Courier New"/>
          <w:color w:val="0000FF"/>
          <w:sz w:val="20"/>
          <w:szCs w:val="20"/>
        </w:rPr>
        <w:t>*/</w:t>
      </w:r>
    </w:p>
    <w:p w14:paraId="3573A33A" w14:textId="77777777" w:rsidR="00C868DF" w:rsidRPr="00C868DF" w:rsidRDefault="00C868DF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</w:p>
    <w:p w14:paraId="3049C1B0" w14:textId="77777777" w:rsidR="00C868DF" w:rsidRPr="00C868DF" w:rsidRDefault="00C868DF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C868DF">
        <w:rPr>
          <w:rFonts w:ascii="Courier New" w:hAnsi="Courier New" w:cs="Courier New"/>
          <w:color w:val="0000FF"/>
          <w:sz w:val="20"/>
          <w:szCs w:val="20"/>
        </w:rPr>
        <w:t>#include "mbed.h"</w:t>
      </w:r>
    </w:p>
    <w:p w14:paraId="5836CCFE" w14:textId="77777777" w:rsidR="00C868DF" w:rsidRPr="00C868DF" w:rsidRDefault="00C868DF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</w:p>
    <w:p w14:paraId="49630789" w14:textId="77777777" w:rsidR="00C868DF" w:rsidRPr="00C868DF" w:rsidRDefault="00C868DF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C868DF">
        <w:rPr>
          <w:rFonts w:ascii="Courier New" w:hAnsi="Courier New" w:cs="Courier New"/>
          <w:color w:val="0000FF"/>
          <w:sz w:val="20"/>
          <w:szCs w:val="20"/>
        </w:rPr>
        <w:t>I2C temp_sensor(I2C_SDA, I2C_SCL); //Configure I2C interface</w:t>
      </w:r>
    </w:p>
    <w:p w14:paraId="7724F5BF" w14:textId="0866C621" w:rsidR="00C868DF" w:rsidRPr="00C868DF" w:rsidRDefault="0005747E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BufferedSerial pc(USBTX, USBRX, 9600);</w:t>
      </w:r>
      <w:r w:rsidR="00374D54"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5FF49E90" w14:textId="77777777" w:rsidR="00C868DF" w:rsidRPr="00C868DF" w:rsidRDefault="00C868DF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</w:p>
    <w:p w14:paraId="4673F605" w14:textId="77777777" w:rsidR="00C868DF" w:rsidRPr="00C868DF" w:rsidRDefault="00C868DF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C868DF">
        <w:rPr>
          <w:rFonts w:ascii="Courier New" w:hAnsi="Courier New" w:cs="Courier New"/>
          <w:color w:val="0000FF"/>
          <w:sz w:val="20"/>
          <w:szCs w:val="20"/>
        </w:rPr>
        <w:t>const int temp_addr = 0x90; //I2C address of temperature sensor DS1631</w:t>
      </w:r>
    </w:p>
    <w:p w14:paraId="69B1F362" w14:textId="77777777" w:rsidR="00C868DF" w:rsidRPr="00C868DF" w:rsidRDefault="00C868DF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C868DF">
        <w:rPr>
          <w:rFonts w:ascii="Courier New" w:hAnsi="Courier New" w:cs="Courier New"/>
          <w:color w:val="0000FF"/>
          <w:sz w:val="20"/>
          <w:szCs w:val="20"/>
        </w:rPr>
        <w:t>char commands[] = {0x51, 0xAA};</w:t>
      </w:r>
    </w:p>
    <w:p w14:paraId="6AD2E113" w14:textId="77777777" w:rsidR="00C868DF" w:rsidRPr="00C868DF" w:rsidRDefault="00C868DF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C868DF">
        <w:rPr>
          <w:rFonts w:ascii="Courier New" w:hAnsi="Courier New" w:cs="Courier New"/>
          <w:color w:val="0000FF"/>
          <w:sz w:val="20"/>
          <w:szCs w:val="20"/>
        </w:rPr>
        <w:t>char read_temp[2];</w:t>
      </w:r>
    </w:p>
    <w:p w14:paraId="37117403" w14:textId="77777777" w:rsidR="00C868DF" w:rsidRPr="00C868DF" w:rsidRDefault="00C868DF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</w:p>
    <w:p w14:paraId="339C7653" w14:textId="77777777" w:rsidR="00C868DF" w:rsidRPr="00C868DF" w:rsidRDefault="00C868DF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C868DF">
        <w:rPr>
          <w:rFonts w:ascii="Courier New" w:hAnsi="Courier New" w:cs="Courier New"/>
          <w:color w:val="0000FF"/>
          <w:sz w:val="20"/>
          <w:szCs w:val="20"/>
        </w:rPr>
        <w:t>int main(){</w:t>
      </w:r>
    </w:p>
    <w:p w14:paraId="147422D3" w14:textId="77777777" w:rsidR="00C868DF" w:rsidRPr="00C868DF" w:rsidRDefault="00C868DF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C868DF">
        <w:rPr>
          <w:rFonts w:ascii="Courier New" w:hAnsi="Courier New" w:cs="Courier New"/>
          <w:color w:val="0000FF"/>
          <w:sz w:val="20"/>
          <w:szCs w:val="20"/>
        </w:rPr>
        <w:t xml:space="preserve">    </w:t>
      </w:r>
    </w:p>
    <w:p w14:paraId="4668B5DE" w14:textId="77777777" w:rsidR="00C868DF" w:rsidRPr="00C868DF" w:rsidRDefault="00C868DF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C868DF">
        <w:rPr>
          <w:rFonts w:ascii="Courier New" w:hAnsi="Courier New" w:cs="Courier New"/>
          <w:color w:val="0000FF"/>
          <w:sz w:val="20"/>
          <w:szCs w:val="20"/>
        </w:rPr>
        <w:t>while(1){</w:t>
      </w:r>
    </w:p>
    <w:p w14:paraId="3A15EED9" w14:textId="77777777" w:rsidR="00C868DF" w:rsidRPr="00C868DF" w:rsidRDefault="00C868DF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C868DF">
        <w:rPr>
          <w:rFonts w:ascii="Courier New" w:hAnsi="Courier New" w:cs="Courier New"/>
          <w:color w:val="0000FF"/>
          <w:sz w:val="20"/>
          <w:szCs w:val="20"/>
        </w:rPr>
        <w:lastRenderedPageBreak/>
        <w:t xml:space="preserve">  //Write 0x51 to 0x90 to start temperature conversion</w:t>
      </w:r>
    </w:p>
    <w:p w14:paraId="7678D591" w14:textId="77777777" w:rsidR="00C868DF" w:rsidRPr="00C868DF" w:rsidRDefault="00C868DF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C868DF">
        <w:rPr>
          <w:rFonts w:ascii="Courier New" w:hAnsi="Courier New" w:cs="Courier New"/>
          <w:color w:val="0000FF"/>
          <w:sz w:val="20"/>
          <w:szCs w:val="20"/>
        </w:rPr>
        <w:t xml:space="preserve">  temp_sensor.write(temp_addr, &amp;commands[0], 1, false);</w:t>
      </w:r>
    </w:p>
    <w:p w14:paraId="14A61A9B" w14:textId="44769ACE" w:rsidR="00C868DF" w:rsidRPr="00C868DF" w:rsidRDefault="00C868DF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C868DF">
        <w:rPr>
          <w:rFonts w:ascii="Courier New" w:hAnsi="Courier New" w:cs="Courier New"/>
          <w:color w:val="0000FF"/>
          <w:sz w:val="20"/>
          <w:szCs w:val="20"/>
        </w:rPr>
        <w:t xml:space="preserve">  thread_sleep_for (500);</w:t>
      </w:r>
      <w:r w:rsidR="00F84EED">
        <w:rPr>
          <w:rFonts w:ascii="Courier New" w:hAnsi="Courier New" w:cs="Courier New"/>
          <w:color w:val="0000FF"/>
          <w:sz w:val="20"/>
          <w:szCs w:val="20"/>
        </w:rPr>
        <w:t xml:space="preserve">    //wait for the conversion to complete</w:t>
      </w:r>
    </w:p>
    <w:p w14:paraId="43577AC2" w14:textId="77777777" w:rsidR="00C868DF" w:rsidRPr="00C868DF" w:rsidRDefault="00C868DF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C868DF">
        <w:rPr>
          <w:rFonts w:ascii="Courier New" w:hAnsi="Courier New" w:cs="Courier New"/>
          <w:color w:val="0000FF"/>
          <w:sz w:val="20"/>
          <w:szCs w:val="20"/>
        </w:rPr>
        <w:t xml:space="preserve">  //Write 0xAA to 0x90 to read the last converted temperature</w:t>
      </w:r>
    </w:p>
    <w:p w14:paraId="0E0D4523" w14:textId="77777777" w:rsidR="00C868DF" w:rsidRPr="00C868DF" w:rsidRDefault="00C868DF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C868DF">
        <w:rPr>
          <w:rFonts w:ascii="Courier New" w:hAnsi="Courier New" w:cs="Courier New"/>
          <w:color w:val="0000FF"/>
          <w:sz w:val="20"/>
          <w:szCs w:val="20"/>
        </w:rPr>
        <w:t xml:space="preserve">  temp_sensor.write(temp_addr, &amp;commands[1], 1, false);</w:t>
      </w:r>
    </w:p>
    <w:p w14:paraId="2E220F55" w14:textId="77777777" w:rsidR="00C868DF" w:rsidRPr="00C868DF" w:rsidRDefault="00C868DF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C868DF">
        <w:rPr>
          <w:rFonts w:ascii="Courier New" w:hAnsi="Courier New" w:cs="Courier New"/>
          <w:color w:val="0000FF"/>
          <w:sz w:val="20"/>
          <w:szCs w:val="20"/>
        </w:rPr>
        <w:t xml:space="preserve">  //Read the temperature into the read_temp array</w:t>
      </w:r>
    </w:p>
    <w:p w14:paraId="6BB2EB85" w14:textId="77777777" w:rsidR="00C868DF" w:rsidRPr="00C868DF" w:rsidRDefault="00C868DF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C868DF">
        <w:rPr>
          <w:rFonts w:ascii="Courier New" w:hAnsi="Courier New" w:cs="Courier New"/>
          <w:color w:val="0000FF"/>
          <w:sz w:val="20"/>
          <w:szCs w:val="20"/>
        </w:rPr>
        <w:t xml:space="preserve">  temp_sensor.read(temp_addr, read_temp, 2);</w:t>
      </w:r>
    </w:p>
    <w:p w14:paraId="4A023DA2" w14:textId="77777777" w:rsidR="00C868DF" w:rsidRPr="00C868DF" w:rsidRDefault="00C868DF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C868DF">
        <w:rPr>
          <w:rFonts w:ascii="Courier New" w:hAnsi="Courier New" w:cs="Courier New"/>
          <w:color w:val="0000FF"/>
          <w:sz w:val="20"/>
          <w:szCs w:val="20"/>
        </w:rPr>
        <w:t xml:space="preserve">  //Convert temperature to Celsius</w:t>
      </w:r>
    </w:p>
    <w:p w14:paraId="5303547B" w14:textId="77777777" w:rsidR="00C868DF" w:rsidRPr="00C868DF" w:rsidRDefault="00C868DF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C868DF">
        <w:rPr>
          <w:rFonts w:ascii="Courier New" w:hAnsi="Courier New" w:cs="Courier New"/>
          <w:color w:val="0000FF"/>
          <w:sz w:val="20"/>
          <w:szCs w:val="20"/>
        </w:rPr>
        <w:t xml:space="preserve">  float temp = (float((read_temp[0] &lt;&lt; 8) | read_temp[1]) / 256);</w:t>
      </w:r>
    </w:p>
    <w:p w14:paraId="41CCCA5A" w14:textId="77777777" w:rsidR="00C868DF" w:rsidRPr="00C868DF" w:rsidRDefault="00C868DF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C868DF">
        <w:rPr>
          <w:rFonts w:ascii="Courier New" w:hAnsi="Courier New" w:cs="Courier New"/>
          <w:color w:val="0000FF"/>
          <w:sz w:val="20"/>
          <w:szCs w:val="20"/>
        </w:rPr>
        <w:t xml:space="preserve">  //Print temperature to the serial monitor</w:t>
      </w:r>
    </w:p>
    <w:p w14:paraId="687BA61A" w14:textId="10E17084" w:rsidR="00C868DF" w:rsidRPr="00C868DF" w:rsidRDefault="00C868DF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535672D0">
        <w:rPr>
          <w:rFonts w:ascii="Courier New" w:hAnsi="Courier New" w:cs="Courier New"/>
          <w:color w:val="0000FF"/>
          <w:sz w:val="20"/>
          <w:szCs w:val="20"/>
        </w:rPr>
        <w:t xml:space="preserve">  </w:t>
      </w:r>
      <w:r w:rsidR="009A7A9A" w:rsidRPr="009A7A9A">
        <w:rPr>
          <w:rFonts w:ascii="Courier New" w:hAnsi="Courier New" w:cs="Courier New"/>
          <w:color w:val="0000FF"/>
          <w:sz w:val="20"/>
          <w:szCs w:val="20"/>
        </w:rPr>
        <w:t>printf("Temp = %d.%d\r\n", int(temp), int((temp-int(temp))*10));</w:t>
      </w:r>
    </w:p>
    <w:p w14:paraId="6AA01141" w14:textId="77777777" w:rsidR="00C868DF" w:rsidRPr="00C868DF" w:rsidRDefault="00C868DF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C868DF">
        <w:rPr>
          <w:rFonts w:ascii="Courier New" w:hAnsi="Courier New" w:cs="Courier New"/>
          <w:color w:val="0000FF"/>
          <w:sz w:val="20"/>
          <w:szCs w:val="20"/>
        </w:rPr>
        <w:t xml:space="preserve">  }</w:t>
      </w:r>
    </w:p>
    <w:p w14:paraId="47CAF4D6" w14:textId="6258CC65" w:rsidR="00DD2DC3" w:rsidRPr="00C868DF" w:rsidRDefault="00C868DF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C868DF">
        <w:rPr>
          <w:rFonts w:ascii="Courier New" w:hAnsi="Courier New" w:cs="Courier New"/>
          <w:color w:val="0000FF"/>
          <w:sz w:val="20"/>
          <w:szCs w:val="20"/>
        </w:rPr>
        <w:t>}</w:t>
      </w:r>
    </w:p>
    <w:p w14:paraId="03A620C7" w14:textId="22C6E46A" w:rsidR="00C868DF" w:rsidRDefault="00C868DF" w:rsidP="535672D0">
      <w:pPr>
        <w:spacing w:line="240" w:lineRule="auto"/>
        <w:jc w:val="center"/>
        <w:rPr>
          <w:i/>
          <w:iCs/>
        </w:rPr>
      </w:pPr>
      <w:r w:rsidRPr="535672D0">
        <w:rPr>
          <w:i/>
          <w:iCs/>
        </w:rPr>
        <w:t>Program Example 1</w:t>
      </w:r>
      <w:r w:rsidR="00344531" w:rsidRPr="535672D0">
        <w:rPr>
          <w:i/>
          <w:iCs/>
        </w:rPr>
        <w:t>: Reading Temperature and Displaying on PC Screen</w:t>
      </w:r>
    </w:p>
    <w:p w14:paraId="568E8925" w14:textId="77777777" w:rsidR="007E0DED" w:rsidRDefault="007E0DED" w:rsidP="00A530D9">
      <w:pPr>
        <w:spacing w:line="240" w:lineRule="auto"/>
      </w:pPr>
    </w:p>
    <w:p w14:paraId="5C5E3F84" w14:textId="0C47A542" w:rsidR="007548C6" w:rsidRDefault="00A530D9" w:rsidP="00A530D9">
      <w:pPr>
        <w:spacing w:line="240" w:lineRule="auto"/>
      </w:pPr>
      <w:r>
        <w:t xml:space="preserve">With Program Example 1 running, and a serial terminal open on the PC screen, output such as </w:t>
      </w:r>
      <w:r w:rsidR="007548C6">
        <w:t>that shown in Figure 7 should be displayed.</w:t>
      </w:r>
    </w:p>
    <w:p w14:paraId="21D047C4" w14:textId="46713BE7" w:rsidR="00E755F3" w:rsidRDefault="00873727" w:rsidP="007E0DE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A8149DA" wp14:editId="2901D5BB">
            <wp:extent cx="4067175" cy="251494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49" t="47568" r="23055"/>
                    <a:stretch/>
                  </pic:blipFill>
                  <pic:spPr bwMode="auto">
                    <a:xfrm>
                      <a:off x="0" y="0"/>
                      <a:ext cx="4097086" cy="253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9A92E" w14:textId="5D31254B" w:rsidR="00536CAE" w:rsidRDefault="00536CAE" w:rsidP="00536CAE">
      <w:pPr>
        <w:spacing w:line="240" w:lineRule="auto"/>
        <w:jc w:val="center"/>
        <w:rPr>
          <w:i/>
        </w:rPr>
      </w:pPr>
      <w:r>
        <w:rPr>
          <w:i/>
        </w:rPr>
        <w:t xml:space="preserve">Figure 7: </w:t>
      </w:r>
      <w:r w:rsidR="00CD27F3">
        <w:rPr>
          <w:i/>
        </w:rPr>
        <w:t>Mbed Studio Terminal</w:t>
      </w:r>
      <w:r>
        <w:rPr>
          <w:i/>
        </w:rPr>
        <w:t xml:space="preserve"> Output from the Temperature Sensor Unit</w:t>
      </w:r>
    </w:p>
    <w:p w14:paraId="045EC131" w14:textId="16AE85FF" w:rsidR="00A05535" w:rsidRDefault="00A05535" w:rsidP="00A05535">
      <w:pPr>
        <w:pStyle w:val="Heading2"/>
        <w:ind w:left="567"/>
      </w:pPr>
      <w:bookmarkStart w:id="15" w:name="_Toc61879842"/>
      <w:r>
        <w:lastRenderedPageBreak/>
        <w:t>Adding the LCD</w:t>
      </w:r>
      <w:bookmarkEnd w:id="15"/>
    </w:p>
    <w:p w14:paraId="11373649" w14:textId="78F83905" w:rsidR="00F86F5C" w:rsidRDefault="00A05535" w:rsidP="000C6618">
      <w:pPr>
        <w:pStyle w:val="Heading2"/>
        <w:numPr>
          <w:ilvl w:val="0"/>
          <w:numId w:val="0"/>
        </w:numPr>
        <w:spacing w:before="0" w:after="120"/>
        <w:ind w:left="-11"/>
        <w:rPr>
          <w:b w:val="0"/>
          <w:color w:val="auto"/>
          <w:sz w:val="22"/>
          <w:szCs w:val="22"/>
        </w:rPr>
      </w:pPr>
      <w:bookmarkStart w:id="16" w:name="_Toc61879724"/>
      <w:bookmarkStart w:id="17" w:name="_Toc61879843"/>
      <w:r>
        <w:rPr>
          <w:b w:val="0"/>
          <w:color w:val="auto"/>
          <w:sz w:val="22"/>
          <w:szCs w:val="22"/>
        </w:rPr>
        <w:t xml:space="preserve">We now want to </w:t>
      </w:r>
      <w:r w:rsidR="007E1B04">
        <w:rPr>
          <w:b w:val="0"/>
          <w:color w:val="auto"/>
          <w:sz w:val="22"/>
          <w:szCs w:val="22"/>
        </w:rPr>
        <w:t>d</w:t>
      </w:r>
      <w:r w:rsidRPr="00536CAE">
        <w:rPr>
          <w:b w:val="0"/>
          <w:color w:val="auto"/>
          <w:sz w:val="22"/>
          <w:szCs w:val="22"/>
        </w:rPr>
        <w:t xml:space="preserve">evelop  Program Example 1 </w:t>
      </w:r>
      <w:r>
        <w:rPr>
          <w:b w:val="0"/>
          <w:color w:val="auto"/>
          <w:sz w:val="22"/>
          <w:szCs w:val="22"/>
        </w:rPr>
        <w:t>so that data is displayed on the LCD as well.</w:t>
      </w:r>
      <w:r w:rsidR="001E1617">
        <w:rPr>
          <w:b w:val="0"/>
          <w:color w:val="auto"/>
          <w:sz w:val="22"/>
          <w:szCs w:val="22"/>
        </w:rPr>
        <w:t xml:space="preserve"> Create a new project in </w:t>
      </w:r>
      <w:r w:rsidR="00FD6E6E">
        <w:rPr>
          <w:b w:val="0"/>
          <w:color w:val="auto"/>
          <w:sz w:val="22"/>
          <w:szCs w:val="22"/>
        </w:rPr>
        <w:t>Mbed Studio or the On-line Compiler, and copy into it Program Example 1 from this Lab. Then g</w:t>
      </w:r>
      <w:r w:rsidR="001E1617">
        <w:rPr>
          <w:b w:val="0"/>
          <w:color w:val="auto"/>
          <w:sz w:val="22"/>
          <w:szCs w:val="22"/>
        </w:rPr>
        <w:t xml:space="preserve">o back to Program Example </w:t>
      </w:r>
      <w:r w:rsidR="00FD6E6E">
        <w:rPr>
          <w:b w:val="0"/>
          <w:color w:val="auto"/>
          <w:sz w:val="22"/>
          <w:szCs w:val="22"/>
        </w:rPr>
        <w:t xml:space="preserve">2 in Lab 1, and copy into </w:t>
      </w:r>
      <w:r w:rsidR="00C50325">
        <w:rPr>
          <w:b w:val="0"/>
          <w:color w:val="auto"/>
          <w:sz w:val="22"/>
          <w:szCs w:val="22"/>
        </w:rPr>
        <w:t>your new program all the functions relating to the LCD, with function prototypes</w:t>
      </w:r>
      <w:r w:rsidR="0021344B">
        <w:rPr>
          <w:b w:val="0"/>
          <w:color w:val="auto"/>
          <w:sz w:val="22"/>
          <w:szCs w:val="22"/>
        </w:rPr>
        <w:t xml:space="preserve">, and </w:t>
      </w:r>
      <w:r w:rsidR="004E14B1">
        <w:rPr>
          <w:b w:val="0"/>
          <w:color w:val="auto"/>
          <w:sz w:val="22"/>
          <w:szCs w:val="22"/>
        </w:rPr>
        <w:t xml:space="preserve">all other preliminaries needed </w:t>
      </w:r>
      <w:r w:rsidR="0062571B">
        <w:rPr>
          <w:b w:val="0"/>
          <w:color w:val="auto"/>
          <w:sz w:val="22"/>
          <w:szCs w:val="22"/>
        </w:rPr>
        <w:t>for the LCD to function correctly (for example, check the</w:t>
      </w:r>
      <w:r w:rsidR="0021344B">
        <w:rPr>
          <w:b w:val="0"/>
          <w:color w:val="auto"/>
          <w:sz w:val="22"/>
          <w:szCs w:val="22"/>
        </w:rPr>
        <w:t xml:space="preserve"> </w:t>
      </w:r>
      <w:r w:rsidR="0021344B">
        <w:rPr>
          <w:bCs/>
          <w:color w:val="auto"/>
          <w:sz w:val="22"/>
          <w:szCs w:val="22"/>
        </w:rPr>
        <w:t>#define</w:t>
      </w:r>
      <w:r w:rsidR="0021344B">
        <w:rPr>
          <w:b w:val="0"/>
          <w:color w:val="auto"/>
          <w:sz w:val="22"/>
          <w:szCs w:val="22"/>
        </w:rPr>
        <w:t xml:space="preserve"> statements</w:t>
      </w:r>
      <w:r w:rsidR="0062571B">
        <w:rPr>
          <w:b w:val="0"/>
          <w:color w:val="auto"/>
          <w:sz w:val="22"/>
          <w:szCs w:val="22"/>
        </w:rPr>
        <w:t>)</w:t>
      </w:r>
      <w:r w:rsidR="0021344B">
        <w:rPr>
          <w:b w:val="0"/>
          <w:color w:val="auto"/>
          <w:sz w:val="22"/>
          <w:szCs w:val="22"/>
        </w:rPr>
        <w:t>.</w:t>
      </w:r>
      <w:r w:rsidR="00C50325">
        <w:rPr>
          <w:b w:val="0"/>
          <w:color w:val="auto"/>
          <w:sz w:val="22"/>
          <w:szCs w:val="22"/>
        </w:rPr>
        <w:t xml:space="preserve"> </w:t>
      </w:r>
      <w:r w:rsidR="009D4806">
        <w:rPr>
          <w:b w:val="0"/>
          <w:color w:val="auto"/>
          <w:sz w:val="22"/>
          <w:szCs w:val="22"/>
        </w:rPr>
        <w:t xml:space="preserve">A close comparison of Program Example 2 in Lab 1 with Program Example 1 from this Lab will </w:t>
      </w:r>
      <w:r w:rsidR="00C9245C">
        <w:rPr>
          <w:b w:val="0"/>
          <w:color w:val="auto"/>
          <w:sz w:val="22"/>
          <w:szCs w:val="22"/>
        </w:rPr>
        <w:t>help you with this</w:t>
      </w:r>
      <w:r w:rsidR="009D4806">
        <w:rPr>
          <w:b w:val="0"/>
          <w:color w:val="auto"/>
          <w:sz w:val="22"/>
          <w:szCs w:val="22"/>
        </w:rPr>
        <w:t>.</w:t>
      </w:r>
      <w:bookmarkEnd w:id="16"/>
      <w:bookmarkEnd w:id="17"/>
      <w:r w:rsidR="009D4806">
        <w:rPr>
          <w:b w:val="0"/>
          <w:color w:val="auto"/>
          <w:sz w:val="22"/>
          <w:szCs w:val="22"/>
        </w:rPr>
        <w:t xml:space="preserve"> </w:t>
      </w:r>
    </w:p>
    <w:p w14:paraId="339D214E" w14:textId="0DA55CB9" w:rsidR="0013215D" w:rsidRDefault="00F86F5C" w:rsidP="00B51759">
      <w:pPr>
        <w:pStyle w:val="Heading2"/>
        <w:numPr>
          <w:ilvl w:val="0"/>
          <w:numId w:val="0"/>
        </w:numPr>
        <w:spacing w:before="0" w:after="120"/>
        <w:ind w:left="-11"/>
        <w:rPr>
          <w:b w:val="0"/>
          <w:color w:val="auto"/>
          <w:sz w:val="22"/>
          <w:szCs w:val="22"/>
        </w:rPr>
      </w:pPr>
      <w:bookmarkStart w:id="18" w:name="_Toc61879725"/>
      <w:bookmarkStart w:id="19" w:name="_Toc61879844"/>
      <w:r>
        <w:rPr>
          <w:b w:val="0"/>
          <w:color w:val="auto"/>
          <w:sz w:val="22"/>
          <w:szCs w:val="22"/>
        </w:rPr>
        <w:t>Now</w:t>
      </w:r>
      <w:r w:rsidR="005207EB">
        <w:rPr>
          <w:b w:val="0"/>
          <w:color w:val="auto"/>
          <w:sz w:val="22"/>
          <w:szCs w:val="22"/>
        </w:rPr>
        <w:t xml:space="preserve"> we need to extend the </w:t>
      </w:r>
      <w:r w:rsidR="005207EB" w:rsidRPr="00F64D69">
        <w:rPr>
          <w:bCs/>
          <w:color w:val="auto"/>
          <w:sz w:val="22"/>
          <w:szCs w:val="22"/>
        </w:rPr>
        <w:t>main()</w:t>
      </w:r>
      <w:r w:rsidR="005207EB">
        <w:rPr>
          <w:b w:val="0"/>
          <w:color w:val="auto"/>
          <w:sz w:val="22"/>
          <w:szCs w:val="22"/>
        </w:rPr>
        <w:t xml:space="preserve"> </w:t>
      </w:r>
      <w:r w:rsidR="00493A8B">
        <w:rPr>
          <w:b w:val="0"/>
          <w:color w:val="auto"/>
          <w:sz w:val="22"/>
          <w:szCs w:val="22"/>
        </w:rPr>
        <w:t>function, to include writ</w:t>
      </w:r>
      <w:r w:rsidR="00C9245C">
        <w:rPr>
          <w:b w:val="0"/>
          <w:color w:val="auto"/>
          <w:sz w:val="22"/>
          <w:szCs w:val="22"/>
        </w:rPr>
        <w:t>ing</w:t>
      </w:r>
      <w:r w:rsidR="00493A8B">
        <w:rPr>
          <w:b w:val="0"/>
          <w:color w:val="auto"/>
          <w:sz w:val="22"/>
          <w:szCs w:val="22"/>
        </w:rPr>
        <w:t xml:space="preserve"> to the LCD</w:t>
      </w:r>
      <w:r w:rsidR="00C9245C">
        <w:rPr>
          <w:b w:val="0"/>
          <w:color w:val="auto"/>
          <w:sz w:val="22"/>
          <w:szCs w:val="22"/>
        </w:rPr>
        <w:t>, both fixed text and the variable result</w:t>
      </w:r>
      <w:r w:rsidR="00493A8B">
        <w:rPr>
          <w:b w:val="0"/>
          <w:color w:val="auto"/>
          <w:sz w:val="22"/>
          <w:szCs w:val="22"/>
        </w:rPr>
        <w:t xml:space="preserve">. </w:t>
      </w:r>
      <w:r w:rsidR="00E56348">
        <w:rPr>
          <w:b w:val="0"/>
          <w:color w:val="auto"/>
          <w:sz w:val="22"/>
          <w:szCs w:val="22"/>
        </w:rPr>
        <w:t xml:space="preserve">There are Mbed library functions which do this for us, but for now we’re aiming not to use them, in order to get </w:t>
      </w:r>
      <w:r w:rsidR="00C372EC">
        <w:rPr>
          <w:b w:val="0"/>
          <w:color w:val="auto"/>
          <w:sz w:val="22"/>
          <w:szCs w:val="22"/>
        </w:rPr>
        <w:t xml:space="preserve">some more programming practice. </w:t>
      </w:r>
      <w:r w:rsidR="00A53648">
        <w:rPr>
          <w:b w:val="0"/>
          <w:color w:val="auto"/>
          <w:sz w:val="22"/>
          <w:szCs w:val="22"/>
        </w:rPr>
        <w:t>O</w:t>
      </w:r>
      <w:r w:rsidR="00C372EC">
        <w:rPr>
          <w:b w:val="0"/>
          <w:color w:val="auto"/>
          <w:sz w:val="22"/>
          <w:szCs w:val="22"/>
        </w:rPr>
        <w:t xml:space="preserve">ur </w:t>
      </w:r>
      <w:r w:rsidR="00D00D0F">
        <w:rPr>
          <w:b w:val="0"/>
          <w:color w:val="auto"/>
          <w:sz w:val="22"/>
          <w:szCs w:val="22"/>
        </w:rPr>
        <w:t xml:space="preserve">extra </w:t>
      </w:r>
      <w:r w:rsidR="00A53648">
        <w:rPr>
          <w:b w:val="0"/>
          <w:color w:val="auto"/>
          <w:sz w:val="22"/>
          <w:szCs w:val="22"/>
        </w:rPr>
        <w:t xml:space="preserve">bit of </w:t>
      </w:r>
      <w:r w:rsidR="00D00D0F">
        <w:rPr>
          <w:b w:val="0"/>
          <w:color w:val="auto"/>
          <w:sz w:val="22"/>
          <w:szCs w:val="22"/>
        </w:rPr>
        <w:t>code will need to format the data into decimal characters</w:t>
      </w:r>
      <w:r w:rsidR="00015DB4">
        <w:rPr>
          <w:b w:val="0"/>
          <w:color w:val="auto"/>
          <w:sz w:val="22"/>
          <w:szCs w:val="22"/>
        </w:rPr>
        <w:t>, and then get these characters sent to the LCD using the functions we already have. A useful standard C/C</w:t>
      </w:r>
      <w:r w:rsidR="00A5394B">
        <w:rPr>
          <w:b w:val="0"/>
          <w:color w:val="auto"/>
          <w:sz w:val="22"/>
          <w:szCs w:val="22"/>
        </w:rPr>
        <w:t xml:space="preserve">++ function is </w:t>
      </w:r>
      <w:r w:rsidR="00A5394B" w:rsidRPr="00F64D69">
        <w:rPr>
          <w:bCs/>
          <w:color w:val="auto"/>
          <w:sz w:val="22"/>
          <w:szCs w:val="22"/>
        </w:rPr>
        <w:t>sprint()</w:t>
      </w:r>
      <w:r w:rsidR="00F64D69">
        <w:rPr>
          <w:b w:val="0"/>
          <w:color w:val="auto"/>
          <w:sz w:val="22"/>
          <w:szCs w:val="22"/>
        </w:rPr>
        <w:t xml:space="preserve"> </w:t>
      </w:r>
      <w:r w:rsidR="00A5394B">
        <w:rPr>
          <w:b w:val="0"/>
          <w:color w:val="auto"/>
          <w:sz w:val="22"/>
          <w:szCs w:val="22"/>
        </w:rPr>
        <w:t xml:space="preserve">, which converts a float variable into a </w:t>
      </w:r>
      <w:r w:rsidR="002642DA">
        <w:rPr>
          <w:b w:val="0"/>
          <w:color w:val="auto"/>
          <w:sz w:val="22"/>
          <w:szCs w:val="22"/>
        </w:rPr>
        <w:t>character</w:t>
      </w:r>
      <w:r w:rsidR="007B7CE3">
        <w:rPr>
          <w:b w:val="0"/>
          <w:color w:val="auto"/>
          <w:sz w:val="22"/>
          <w:szCs w:val="22"/>
        </w:rPr>
        <w:t xml:space="preserve"> </w:t>
      </w:r>
      <w:r w:rsidR="002642DA">
        <w:rPr>
          <w:b w:val="0"/>
          <w:color w:val="auto"/>
          <w:sz w:val="22"/>
          <w:szCs w:val="22"/>
        </w:rPr>
        <w:t>s</w:t>
      </w:r>
      <w:r w:rsidR="007B7CE3">
        <w:rPr>
          <w:b w:val="0"/>
          <w:color w:val="auto"/>
          <w:sz w:val="22"/>
          <w:szCs w:val="22"/>
        </w:rPr>
        <w:t>tring</w:t>
      </w:r>
      <w:r w:rsidR="008C664D">
        <w:rPr>
          <w:b w:val="0"/>
          <w:color w:val="auto"/>
          <w:sz w:val="22"/>
          <w:szCs w:val="22"/>
        </w:rPr>
        <w:t>, with decimal point thrown in if needed</w:t>
      </w:r>
      <w:r w:rsidR="002642DA">
        <w:rPr>
          <w:b w:val="0"/>
          <w:color w:val="auto"/>
          <w:sz w:val="22"/>
          <w:szCs w:val="22"/>
        </w:rPr>
        <w:t>.</w:t>
      </w:r>
      <w:bookmarkEnd w:id="18"/>
      <w:bookmarkEnd w:id="19"/>
      <w:r w:rsidR="002642DA">
        <w:rPr>
          <w:b w:val="0"/>
          <w:color w:val="auto"/>
          <w:sz w:val="22"/>
          <w:szCs w:val="22"/>
        </w:rPr>
        <w:t xml:space="preserve"> </w:t>
      </w:r>
      <w:r w:rsidR="00D846EC">
        <w:rPr>
          <w:b w:val="0"/>
          <w:color w:val="auto"/>
          <w:sz w:val="22"/>
          <w:szCs w:val="22"/>
        </w:rPr>
        <w:t xml:space="preserve"> </w:t>
      </w:r>
    </w:p>
    <w:p w14:paraId="6FDC5E2D" w14:textId="21617A4A" w:rsidR="00A05535" w:rsidRDefault="00960C72" w:rsidP="00B51759">
      <w:pPr>
        <w:pStyle w:val="Heading2"/>
        <w:numPr>
          <w:ilvl w:val="0"/>
          <w:numId w:val="0"/>
        </w:numPr>
        <w:spacing w:before="0" w:after="120"/>
        <w:ind w:left="-11"/>
        <w:rPr>
          <w:b w:val="0"/>
          <w:color w:val="auto"/>
          <w:sz w:val="22"/>
          <w:szCs w:val="22"/>
        </w:rPr>
      </w:pPr>
      <w:bookmarkStart w:id="20" w:name="_Toc61879726"/>
      <w:bookmarkStart w:id="21" w:name="_Toc61879845"/>
      <w:r>
        <w:rPr>
          <w:b w:val="0"/>
          <w:color w:val="auto"/>
          <w:sz w:val="22"/>
          <w:szCs w:val="22"/>
        </w:rPr>
        <w:t xml:space="preserve">Either devise your own method, or take the lines in Program Example 2 and add them to your </w:t>
      </w:r>
      <w:r w:rsidR="002453C8">
        <w:rPr>
          <w:b w:val="0"/>
          <w:color w:val="auto"/>
          <w:sz w:val="22"/>
          <w:szCs w:val="22"/>
        </w:rPr>
        <w:t>new program, in the places indicated.</w:t>
      </w:r>
      <w:bookmarkEnd w:id="20"/>
      <w:bookmarkEnd w:id="21"/>
      <w:r w:rsidR="002453C8">
        <w:rPr>
          <w:b w:val="0"/>
          <w:color w:val="auto"/>
          <w:sz w:val="22"/>
          <w:szCs w:val="22"/>
        </w:rPr>
        <w:t xml:space="preserve"> </w:t>
      </w:r>
    </w:p>
    <w:p w14:paraId="167533DE" w14:textId="169F2963" w:rsidR="00072F40" w:rsidRDefault="00072F40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//Insert this line with </w:t>
      </w:r>
      <w:r w:rsidR="0035693A">
        <w:rPr>
          <w:rFonts w:ascii="Courier New" w:hAnsi="Courier New" w:cs="Courier New"/>
          <w:color w:val="0000FF"/>
          <w:sz w:val="20"/>
          <w:szCs w:val="20"/>
        </w:rPr>
        <w:t>the other variable declarations</w:t>
      </w:r>
    </w:p>
    <w:p w14:paraId="570B1DAE" w14:textId="021FBBD3" w:rsidR="00072F40" w:rsidRDefault="00F43886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8E5682">
        <w:rPr>
          <w:rFonts w:ascii="Courier New" w:hAnsi="Courier New" w:cs="Courier New"/>
          <w:color w:val="0000FF"/>
          <w:sz w:val="20"/>
          <w:szCs w:val="20"/>
        </w:rPr>
        <w:t>char LCD_result[9];            //holds result to be displayed on LCD.</w:t>
      </w:r>
      <w:r w:rsidR="002E0A4A" w:rsidRPr="008E5682"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5A88BF95" w14:textId="4C0BC984" w:rsidR="00197213" w:rsidRDefault="00197213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7B3EA404" w14:textId="2519F2CC" w:rsidR="00197213" w:rsidRDefault="00197213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6F844D67" w14:textId="50178650" w:rsidR="00197213" w:rsidRDefault="00197213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5FE6267D" w14:textId="7C915550" w:rsidR="00B13B19" w:rsidRPr="008E5682" w:rsidRDefault="00B13B19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//Insert these lines at the very start of Main()</w:t>
      </w:r>
      <w:r w:rsidRPr="008E5682"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0DE2DEA6" w14:textId="77777777" w:rsidR="001D0CD4" w:rsidRPr="001D0CD4" w:rsidRDefault="001D0CD4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535672D0">
        <w:rPr>
          <w:rFonts w:ascii="Courier New" w:hAnsi="Courier New" w:cs="Courier New"/>
          <w:color w:val="0000FF"/>
          <w:sz w:val="20"/>
          <w:szCs w:val="20"/>
        </w:rPr>
        <w:t xml:space="preserve">  init_lcd();  //initialise the LCD</w:t>
      </w:r>
    </w:p>
    <w:p w14:paraId="53844F49" w14:textId="77777777" w:rsidR="001D0CD4" w:rsidRPr="001D0CD4" w:rsidRDefault="001D0CD4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1D0CD4">
        <w:rPr>
          <w:rFonts w:ascii="Courier New" w:hAnsi="Courier New" w:cs="Courier New"/>
          <w:color w:val="0000FF"/>
          <w:sz w:val="20"/>
          <w:szCs w:val="20"/>
        </w:rPr>
        <w:t xml:space="preserve">  clr_lcd();   //Clear the LCD</w:t>
      </w:r>
    </w:p>
    <w:p w14:paraId="429A2E2B" w14:textId="6B89ACD1" w:rsidR="001D0CD4" w:rsidRDefault="001D0CD4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1D0CD4">
        <w:rPr>
          <w:rFonts w:ascii="Courier New" w:hAnsi="Courier New" w:cs="Courier New"/>
          <w:color w:val="0000FF"/>
          <w:sz w:val="20"/>
          <w:szCs w:val="20"/>
        </w:rPr>
        <w:t xml:space="preserve">  print_lcd("Temperature is");</w:t>
      </w:r>
    </w:p>
    <w:p w14:paraId="4FA89443" w14:textId="77777777" w:rsidR="00B13B19" w:rsidRDefault="00B13B19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114CA9FB" w14:textId="77777777" w:rsidR="00B13B19" w:rsidRDefault="00B13B19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4521BB47" w14:textId="77777777" w:rsidR="00B13B19" w:rsidRDefault="00B13B19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3BD566F4" w14:textId="3FCDC7D5" w:rsidR="00F43886" w:rsidRPr="008E5682" w:rsidRDefault="00072F40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//Insert the</w:t>
      </w:r>
      <w:r w:rsidR="00197213">
        <w:rPr>
          <w:rFonts w:ascii="Courier New" w:hAnsi="Courier New" w:cs="Courier New"/>
          <w:color w:val="0000FF"/>
          <w:sz w:val="20"/>
          <w:szCs w:val="20"/>
        </w:rPr>
        <w:t>se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lines </w:t>
      </w:r>
      <w:r w:rsidR="00B704AA">
        <w:rPr>
          <w:rFonts w:ascii="Courier New" w:hAnsi="Courier New" w:cs="Courier New"/>
          <w:color w:val="0000FF"/>
          <w:sz w:val="20"/>
          <w:szCs w:val="20"/>
        </w:rPr>
        <w:t>at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the end of </w:t>
      </w:r>
      <w:r w:rsidR="006C30A3">
        <w:rPr>
          <w:rFonts w:ascii="Courier New" w:hAnsi="Courier New" w:cs="Courier New"/>
          <w:color w:val="0000FF"/>
          <w:sz w:val="20"/>
          <w:szCs w:val="20"/>
        </w:rPr>
        <w:t xml:space="preserve">the </w:t>
      </w:r>
      <w:r w:rsidR="001A205A">
        <w:rPr>
          <w:rFonts w:ascii="Courier New" w:hAnsi="Courier New" w:cs="Courier New"/>
          <w:color w:val="0000FF"/>
          <w:sz w:val="20"/>
          <w:szCs w:val="20"/>
        </w:rPr>
        <w:t xml:space="preserve">While(1) loop in </w:t>
      </w:r>
      <w:r>
        <w:rPr>
          <w:rFonts w:ascii="Courier New" w:hAnsi="Courier New" w:cs="Courier New"/>
          <w:color w:val="0000FF"/>
          <w:sz w:val="20"/>
          <w:szCs w:val="20"/>
        </w:rPr>
        <w:t>Main()</w:t>
      </w:r>
      <w:r w:rsidR="002E0A4A" w:rsidRPr="008E5682"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24AEC88E" w14:textId="50346FDF" w:rsidR="0044685C" w:rsidRDefault="0044685C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8E5682">
        <w:rPr>
          <w:rFonts w:ascii="Courier New" w:hAnsi="Courier New" w:cs="Courier New"/>
          <w:color w:val="0000FF"/>
          <w:sz w:val="20"/>
          <w:szCs w:val="20"/>
        </w:rPr>
        <w:t>//convert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 w:rsidRPr="008E5682">
        <w:rPr>
          <w:rFonts w:ascii="Courier New" w:hAnsi="Courier New" w:cs="Courier New"/>
          <w:color w:val="0000FF"/>
          <w:sz w:val="20"/>
          <w:szCs w:val="20"/>
        </w:rPr>
        <w:t xml:space="preserve">float </w:t>
      </w:r>
      <w:r w:rsidR="00237CA8">
        <w:rPr>
          <w:rFonts w:ascii="Courier New" w:hAnsi="Courier New" w:cs="Courier New"/>
          <w:color w:val="0000FF"/>
          <w:sz w:val="20"/>
          <w:szCs w:val="20"/>
        </w:rPr>
        <w:t xml:space="preserve">value in temp </w:t>
      </w:r>
      <w:r w:rsidRPr="008E5682">
        <w:rPr>
          <w:rFonts w:ascii="Courier New" w:hAnsi="Courier New" w:cs="Courier New"/>
          <w:color w:val="0000FF"/>
          <w:sz w:val="20"/>
          <w:szCs w:val="20"/>
        </w:rPr>
        <w:t>to character string</w:t>
      </w:r>
      <w:r w:rsidR="00237CA8">
        <w:rPr>
          <w:rFonts w:ascii="Courier New" w:hAnsi="Courier New" w:cs="Courier New"/>
          <w:color w:val="0000FF"/>
          <w:sz w:val="20"/>
          <w:szCs w:val="20"/>
        </w:rPr>
        <w:t xml:space="preserve"> in LCD_result</w:t>
      </w:r>
    </w:p>
    <w:p w14:paraId="2C388E24" w14:textId="5E238CEA" w:rsidR="002E0A4A" w:rsidRPr="008E5682" w:rsidRDefault="00FA0E1F" w:rsidP="00FA0E1F">
      <w:pPr>
        <w:spacing w:after="0" w:line="240" w:lineRule="auto"/>
        <w:ind w:left="524"/>
        <w:rPr>
          <w:rFonts w:ascii="Courier New" w:hAnsi="Courier New" w:cs="Courier New"/>
          <w:color w:val="0000FF"/>
          <w:sz w:val="20"/>
          <w:szCs w:val="20"/>
        </w:rPr>
      </w:pPr>
      <w:r w:rsidRPr="00FA0E1F">
        <w:rPr>
          <w:rFonts w:ascii="Courier New" w:hAnsi="Courier New" w:cs="Courier New"/>
          <w:color w:val="0000FF"/>
          <w:sz w:val="20"/>
          <w:szCs w:val="20"/>
        </w:rPr>
        <w:t xml:space="preserve">sprintf(LCD_result, "%d.%d", int(temp), int((temp-int(temp))*10));  </w:t>
      </w:r>
      <w:r w:rsidR="002E0A4A" w:rsidRPr="008E5682">
        <w:rPr>
          <w:rFonts w:ascii="Courier New" w:hAnsi="Courier New" w:cs="Courier New"/>
          <w:color w:val="0000FF"/>
          <w:sz w:val="20"/>
          <w:szCs w:val="20"/>
        </w:rPr>
        <w:t xml:space="preserve">  write_cmd(0xc0);   </w:t>
      </w:r>
      <w:r w:rsidR="00353247">
        <w:rPr>
          <w:rFonts w:ascii="Courier New" w:hAnsi="Courier New" w:cs="Courier New"/>
          <w:color w:val="0000FF"/>
          <w:sz w:val="20"/>
          <w:szCs w:val="20"/>
        </w:rPr>
        <w:t xml:space="preserve">          </w:t>
      </w:r>
      <w:r w:rsidR="002E0A4A" w:rsidRPr="008E5682">
        <w:rPr>
          <w:rFonts w:ascii="Courier New" w:hAnsi="Courier New" w:cs="Courier New"/>
          <w:color w:val="0000FF"/>
          <w:sz w:val="20"/>
          <w:szCs w:val="20"/>
        </w:rPr>
        <w:t>//set cursor to start of second line</w:t>
      </w:r>
    </w:p>
    <w:p w14:paraId="10B1C380" w14:textId="77777777" w:rsidR="002E0A4A" w:rsidRPr="008E5682" w:rsidRDefault="002E0A4A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8E5682">
        <w:rPr>
          <w:rFonts w:ascii="Courier New" w:hAnsi="Courier New" w:cs="Courier New"/>
          <w:color w:val="0000FF"/>
          <w:sz w:val="20"/>
          <w:szCs w:val="20"/>
        </w:rPr>
        <w:t xml:space="preserve">  wait_us(40);</w:t>
      </w:r>
    </w:p>
    <w:p w14:paraId="0EA5BB1D" w14:textId="4C9C1EC1" w:rsidR="002E0A4A" w:rsidRPr="008E5682" w:rsidRDefault="002E0A4A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535672D0">
        <w:rPr>
          <w:rFonts w:ascii="Courier New" w:hAnsi="Courier New" w:cs="Courier New"/>
          <w:color w:val="0000FF"/>
          <w:sz w:val="20"/>
          <w:szCs w:val="20"/>
        </w:rPr>
        <w:t xml:space="preserve">  for (char i=0;i&lt;</w:t>
      </w:r>
      <w:r w:rsidR="00FA0E1F">
        <w:rPr>
          <w:rFonts w:ascii="Courier New" w:hAnsi="Courier New" w:cs="Courier New"/>
          <w:color w:val="0000FF"/>
          <w:sz w:val="20"/>
          <w:szCs w:val="20"/>
        </w:rPr>
        <w:t>4</w:t>
      </w:r>
      <w:r w:rsidRPr="535672D0">
        <w:rPr>
          <w:rFonts w:ascii="Courier New" w:hAnsi="Courier New" w:cs="Courier New"/>
          <w:color w:val="0000FF"/>
          <w:sz w:val="20"/>
          <w:szCs w:val="20"/>
        </w:rPr>
        <w:t xml:space="preserve">;i++){      //write </w:t>
      </w:r>
      <w:r w:rsidR="00FA0E1F">
        <w:rPr>
          <w:rFonts w:ascii="Courier New" w:hAnsi="Courier New" w:cs="Courier New"/>
          <w:color w:val="0000FF"/>
          <w:sz w:val="20"/>
          <w:szCs w:val="20"/>
        </w:rPr>
        <w:t xml:space="preserve">4 </w:t>
      </w:r>
      <w:r w:rsidRPr="535672D0">
        <w:rPr>
          <w:rFonts w:ascii="Courier New" w:hAnsi="Courier New" w:cs="Courier New"/>
          <w:color w:val="0000FF"/>
          <w:sz w:val="20"/>
          <w:szCs w:val="20"/>
        </w:rPr>
        <w:t>characters from string</w:t>
      </w:r>
      <w:r w:rsidR="00D308D9" w:rsidRPr="535672D0">
        <w:rPr>
          <w:rFonts w:ascii="Courier New" w:hAnsi="Courier New" w:cs="Courier New"/>
          <w:color w:val="0000FF"/>
          <w:sz w:val="20"/>
          <w:szCs w:val="20"/>
        </w:rPr>
        <w:t xml:space="preserve"> to LCD</w:t>
      </w:r>
    </w:p>
    <w:p w14:paraId="07080CCF" w14:textId="77777777" w:rsidR="002E0A4A" w:rsidRPr="008E5682" w:rsidRDefault="002E0A4A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8E5682">
        <w:rPr>
          <w:rFonts w:ascii="Courier New" w:hAnsi="Courier New" w:cs="Courier New"/>
          <w:color w:val="0000FF"/>
          <w:sz w:val="20"/>
          <w:szCs w:val="20"/>
        </w:rPr>
        <w:t xml:space="preserve">    write_data(LCD_result[i]);</w:t>
      </w:r>
    </w:p>
    <w:p w14:paraId="5AE0250C" w14:textId="77777777" w:rsidR="002E0A4A" w:rsidRPr="008E5682" w:rsidRDefault="002E0A4A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8E5682">
        <w:rPr>
          <w:rFonts w:ascii="Courier New" w:hAnsi="Courier New" w:cs="Courier New"/>
          <w:color w:val="0000FF"/>
          <w:sz w:val="20"/>
          <w:szCs w:val="20"/>
        </w:rPr>
        <w:t xml:space="preserve">    } </w:t>
      </w:r>
    </w:p>
    <w:p w14:paraId="424F43A3" w14:textId="79C255B7" w:rsidR="002E0A4A" w:rsidRDefault="002E0A4A" w:rsidP="006E5E4E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 w:rsidRPr="008E5682">
        <w:rPr>
          <w:rFonts w:ascii="Courier New" w:hAnsi="Courier New" w:cs="Courier New"/>
          <w:color w:val="0000FF"/>
          <w:sz w:val="20"/>
          <w:szCs w:val="20"/>
        </w:rPr>
        <w:t xml:space="preserve">  print_lcd(" degrees C");     //add units</w:t>
      </w:r>
    </w:p>
    <w:p w14:paraId="76790137" w14:textId="77777777" w:rsidR="00651D40" w:rsidRDefault="00651D40" w:rsidP="00651D40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1B308B86" w14:textId="77777777" w:rsidR="00651D40" w:rsidRDefault="00651D40" w:rsidP="00651D40">
      <w:pPr>
        <w:spacing w:after="0" w:line="240" w:lineRule="auto"/>
        <w:ind w:left="284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2749042A" w14:textId="20D0DDD8" w:rsidR="00F63348" w:rsidRDefault="00F63348" w:rsidP="535672D0">
      <w:pPr>
        <w:spacing w:line="240" w:lineRule="auto"/>
        <w:jc w:val="center"/>
        <w:rPr>
          <w:i/>
          <w:iCs/>
        </w:rPr>
      </w:pPr>
      <w:r w:rsidRPr="535672D0">
        <w:rPr>
          <w:i/>
          <w:iCs/>
        </w:rPr>
        <w:t>Program Example 2: Code Snips to Add to</w:t>
      </w:r>
      <w:r w:rsidR="007A02F1">
        <w:rPr>
          <w:i/>
          <w:iCs/>
        </w:rPr>
        <w:t xml:space="preserve"> Modify Existing Program or add</w:t>
      </w:r>
      <w:r w:rsidRPr="535672D0">
        <w:rPr>
          <w:i/>
          <w:iCs/>
        </w:rPr>
        <w:t xml:space="preserve"> </w:t>
      </w:r>
      <w:r w:rsidR="007A02F1">
        <w:rPr>
          <w:i/>
          <w:iCs/>
        </w:rPr>
        <w:t>to a</w:t>
      </w:r>
      <w:r w:rsidRPr="535672D0">
        <w:rPr>
          <w:i/>
          <w:iCs/>
        </w:rPr>
        <w:t xml:space="preserve"> New Program</w:t>
      </w:r>
    </w:p>
    <w:p w14:paraId="0FC13A00" w14:textId="77777777" w:rsidR="00171F67" w:rsidRDefault="00171F67" w:rsidP="00A05535"/>
    <w:p w14:paraId="750DA392" w14:textId="337A485B" w:rsidR="009570C9" w:rsidRDefault="00C25B7B" w:rsidP="00A05535">
      <w:r>
        <w:t>W</w:t>
      </w:r>
      <w:r w:rsidR="00D11F91">
        <w:t>hen you have put your new program together</w:t>
      </w:r>
      <w:r w:rsidR="00171F67">
        <w:t xml:space="preserve">, compile it and download to your hardware. </w:t>
      </w:r>
      <w:r w:rsidR="00072207">
        <w:t>This should result in a very pleasing system, which measures temperature and displays both on the PC screen and the LCD.</w:t>
      </w:r>
      <w:r w:rsidR="00171F67">
        <w:t xml:space="preserve"> </w:t>
      </w:r>
    </w:p>
    <w:p w14:paraId="75369CF4" w14:textId="77777777" w:rsidR="009570C9" w:rsidRDefault="009570C9">
      <w:r>
        <w:br w:type="page"/>
      </w:r>
    </w:p>
    <w:p w14:paraId="33F74F91" w14:textId="77777777" w:rsidR="00536CAE" w:rsidRDefault="00536CAE" w:rsidP="004E6367">
      <w:pPr>
        <w:pStyle w:val="Heading2"/>
        <w:ind w:left="567"/>
      </w:pPr>
      <w:bookmarkStart w:id="22" w:name="_Toc61879846"/>
      <w:r>
        <w:lastRenderedPageBreak/>
        <w:t>Taking Things Further</w:t>
      </w:r>
      <w:bookmarkEnd w:id="22"/>
    </w:p>
    <w:p w14:paraId="51895C0B" w14:textId="00494DF4" w:rsidR="008D4E9A" w:rsidRDefault="00536CAE" w:rsidP="008D4E9A">
      <w:pPr>
        <w:pStyle w:val="Heading2"/>
        <w:numPr>
          <w:ilvl w:val="0"/>
          <w:numId w:val="0"/>
        </w:numPr>
        <w:ind w:left="-9"/>
        <w:rPr>
          <w:rFonts w:eastAsiaTheme="minorEastAsia" w:cstheme="minorBidi"/>
          <w:b w:val="0"/>
          <w:color w:val="333E48"/>
          <w:sz w:val="22"/>
          <w:szCs w:val="22"/>
        </w:rPr>
      </w:pPr>
      <w:bookmarkStart w:id="23" w:name="_Toc61879847"/>
      <w:r>
        <w:rPr>
          <w:b w:val="0"/>
          <w:color w:val="auto"/>
          <w:sz w:val="22"/>
          <w:szCs w:val="22"/>
        </w:rPr>
        <w:t>4.</w:t>
      </w:r>
      <w:r w:rsidR="00A05535">
        <w:rPr>
          <w:b w:val="0"/>
          <w:color w:val="auto"/>
          <w:sz w:val="22"/>
          <w:szCs w:val="22"/>
        </w:rPr>
        <w:t>3</w:t>
      </w:r>
      <w:r>
        <w:rPr>
          <w:b w:val="0"/>
          <w:color w:val="auto"/>
          <w:sz w:val="22"/>
          <w:szCs w:val="22"/>
        </w:rPr>
        <w:t>.</w:t>
      </w:r>
      <w:r w:rsidR="00A05535">
        <w:rPr>
          <w:b w:val="0"/>
          <w:color w:val="auto"/>
          <w:sz w:val="22"/>
          <w:szCs w:val="22"/>
        </w:rPr>
        <w:t>1</w:t>
      </w:r>
      <w:r>
        <w:rPr>
          <w:b w:val="0"/>
          <w:color w:val="auto"/>
          <w:sz w:val="22"/>
          <w:szCs w:val="22"/>
        </w:rPr>
        <w:t>. Explore</w:t>
      </w:r>
      <w:r w:rsidR="00A207FA">
        <w:rPr>
          <w:b w:val="0"/>
          <w:color w:val="auto"/>
          <w:sz w:val="22"/>
          <w:szCs w:val="22"/>
        </w:rPr>
        <w:t xml:space="preserve"> </w:t>
      </w:r>
      <w:r>
        <w:rPr>
          <w:b w:val="0"/>
          <w:color w:val="auto"/>
          <w:sz w:val="22"/>
          <w:szCs w:val="22"/>
        </w:rPr>
        <w:t>the accuracy of the measurement.</w:t>
      </w:r>
      <w:r w:rsidR="008D4E9A">
        <w:rPr>
          <w:b w:val="0"/>
          <w:color w:val="auto"/>
          <w:sz w:val="22"/>
          <w:szCs w:val="22"/>
        </w:rPr>
        <w:t xml:space="preserve"> Study the DS1621 carefully and determine h</w:t>
      </w:r>
      <w:r w:rsidR="008D4E9A">
        <w:rPr>
          <w:rFonts w:eastAsiaTheme="minorEastAsia" w:cstheme="minorBidi"/>
          <w:b w:val="0"/>
          <w:color w:val="333E48"/>
          <w:sz w:val="22"/>
          <w:szCs w:val="22"/>
        </w:rPr>
        <w:t xml:space="preserve">ow the measurement could be </w:t>
      </w:r>
      <w:r w:rsidR="00B952E1">
        <w:rPr>
          <w:rFonts w:eastAsiaTheme="minorEastAsia" w:cstheme="minorBidi"/>
          <w:b w:val="0"/>
          <w:color w:val="333E48"/>
          <w:sz w:val="22"/>
          <w:szCs w:val="22"/>
        </w:rPr>
        <w:t>adjusted</w:t>
      </w:r>
      <w:r w:rsidR="008D4E9A">
        <w:rPr>
          <w:rFonts w:eastAsiaTheme="minorEastAsia" w:cstheme="minorBidi"/>
          <w:b w:val="0"/>
          <w:color w:val="333E48"/>
          <w:sz w:val="22"/>
          <w:szCs w:val="22"/>
        </w:rPr>
        <w:t xml:space="preserve"> (if at all)</w:t>
      </w:r>
      <w:r w:rsidR="00B952E1">
        <w:rPr>
          <w:rFonts w:eastAsiaTheme="minorEastAsia" w:cstheme="minorBidi"/>
          <w:b w:val="0"/>
          <w:color w:val="333E48"/>
          <w:sz w:val="22"/>
          <w:szCs w:val="22"/>
        </w:rPr>
        <w:t xml:space="preserve"> to be</w:t>
      </w:r>
      <w:r w:rsidR="008D4E9A">
        <w:rPr>
          <w:rFonts w:eastAsiaTheme="minorEastAsia" w:cstheme="minorBidi"/>
          <w:b w:val="0"/>
          <w:color w:val="333E48"/>
          <w:sz w:val="22"/>
          <w:szCs w:val="22"/>
        </w:rPr>
        <w:t>:</w:t>
      </w:r>
      <w:bookmarkEnd w:id="23"/>
    </w:p>
    <w:p w14:paraId="1D9CE6BE" w14:textId="77777777" w:rsidR="008D4E9A" w:rsidRDefault="008D4E9A" w:rsidP="008D4E9A">
      <w:pPr>
        <w:pStyle w:val="ListParagraph"/>
        <w:numPr>
          <w:ilvl w:val="0"/>
          <w:numId w:val="39"/>
        </w:numPr>
      </w:pPr>
      <w:r>
        <w:t>Quicker, with the same accuracy?</w:t>
      </w:r>
    </w:p>
    <w:p w14:paraId="274CCB36" w14:textId="77777777" w:rsidR="008D4E9A" w:rsidRDefault="008D4E9A" w:rsidP="008D4E9A">
      <w:pPr>
        <w:pStyle w:val="ListParagraph"/>
        <w:numPr>
          <w:ilvl w:val="0"/>
          <w:numId w:val="39"/>
        </w:numPr>
      </w:pPr>
      <w:r>
        <w:t>Quicker, with reduced accuracy?</w:t>
      </w:r>
    </w:p>
    <w:p w14:paraId="481C9555" w14:textId="3FBEE174" w:rsidR="008D4E9A" w:rsidRDefault="008D4E9A" w:rsidP="008D4E9A">
      <w:pPr>
        <w:pStyle w:val="ListParagraph"/>
        <w:numPr>
          <w:ilvl w:val="0"/>
          <w:numId w:val="39"/>
        </w:numPr>
      </w:pPr>
      <w:r>
        <w:t>Slower, with greatest accuracy?</w:t>
      </w:r>
    </w:p>
    <w:p w14:paraId="4A4782B7" w14:textId="77777777" w:rsidR="00215504" w:rsidRDefault="00215504" w:rsidP="00215504">
      <w:r>
        <w:t>For each of these, how valid is the on-screen display, which implies accuracy to two decimal places?</w:t>
      </w:r>
    </w:p>
    <w:p w14:paraId="661E26AB" w14:textId="77777777" w:rsidR="00BD1ADE" w:rsidRDefault="009F3C8A" w:rsidP="00BD1ADE">
      <w:pPr>
        <w:pStyle w:val="Heading2"/>
        <w:numPr>
          <w:ilvl w:val="0"/>
          <w:numId w:val="0"/>
        </w:numPr>
        <w:ind w:left="-9"/>
        <w:rPr>
          <w:b w:val="0"/>
          <w:bCs/>
          <w:color w:val="auto"/>
          <w:sz w:val="22"/>
          <w:szCs w:val="22"/>
        </w:rPr>
      </w:pPr>
      <w:bookmarkStart w:id="24" w:name="_Toc61879848"/>
      <w:r>
        <w:rPr>
          <w:b w:val="0"/>
          <w:color w:val="auto"/>
          <w:sz w:val="22"/>
          <w:szCs w:val="22"/>
        </w:rPr>
        <w:t>4.</w:t>
      </w:r>
      <w:r w:rsidR="00A05535">
        <w:rPr>
          <w:b w:val="0"/>
          <w:color w:val="auto"/>
          <w:sz w:val="22"/>
          <w:szCs w:val="22"/>
        </w:rPr>
        <w:t>3</w:t>
      </w:r>
      <w:r>
        <w:rPr>
          <w:b w:val="0"/>
          <w:color w:val="auto"/>
          <w:sz w:val="22"/>
          <w:szCs w:val="22"/>
        </w:rPr>
        <w:t>.</w:t>
      </w:r>
      <w:r w:rsidR="00A05535">
        <w:rPr>
          <w:b w:val="0"/>
          <w:color w:val="auto"/>
          <w:sz w:val="22"/>
          <w:szCs w:val="22"/>
        </w:rPr>
        <w:t>2</w:t>
      </w:r>
      <w:r>
        <w:rPr>
          <w:b w:val="0"/>
          <w:color w:val="auto"/>
          <w:sz w:val="22"/>
          <w:szCs w:val="22"/>
        </w:rPr>
        <w:t xml:space="preserve">. </w:t>
      </w:r>
      <w:r w:rsidR="00536CAE">
        <w:rPr>
          <w:b w:val="0"/>
          <w:color w:val="auto"/>
          <w:sz w:val="22"/>
          <w:szCs w:val="22"/>
        </w:rPr>
        <w:t xml:space="preserve"> </w:t>
      </w:r>
      <w:r w:rsidR="002923B0">
        <w:rPr>
          <w:b w:val="0"/>
          <w:color w:val="auto"/>
          <w:sz w:val="22"/>
          <w:szCs w:val="22"/>
        </w:rPr>
        <w:t xml:space="preserve"> </w:t>
      </w:r>
      <w:r w:rsidRPr="009F3C8A">
        <w:rPr>
          <w:b w:val="0"/>
          <w:bCs/>
          <w:color w:val="auto"/>
          <w:sz w:val="22"/>
          <w:szCs w:val="22"/>
        </w:rPr>
        <w:t xml:space="preserve">Explore </w:t>
      </w:r>
      <w:r w:rsidR="004F6FFE">
        <w:rPr>
          <w:b w:val="0"/>
          <w:bCs/>
          <w:color w:val="auto"/>
          <w:sz w:val="22"/>
          <w:szCs w:val="22"/>
        </w:rPr>
        <w:t xml:space="preserve">the </w:t>
      </w:r>
      <w:r w:rsidRPr="009F3C8A">
        <w:rPr>
          <w:b w:val="0"/>
          <w:bCs/>
          <w:color w:val="auto"/>
          <w:sz w:val="22"/>
          <w:szCs w:val="22"/>
        </w:rPr>
        <w:t>use of the DS1631 thermostat function. Set thresholds close to your current room temperature, and monitor the T</w:t>
      </w:r>
      <w:r w:rsidRPr="009F3C8A">
        <w:rPr>
          <w:b w:val="0"/>
          <w:bCs/>
          <w:color w:val="auto"/>
          <w:sz w:val="22"/>
          <w:szCs w:val="22"/>
          <w:vertAlign w:val="subscript"/>
        </w:rPr>
        <w:t>OUT</w:t>
      </w:r>
      <w:r w:rsidRPr="009F3C8A">
        <w:rPr>
          <w:b w:val="0"/>
          <w:bCs/>
          <w:color w:val="auto"/>
          <w:sz w:val="22"/>
          <w:szCs w:val="22"/>
        </w:rPr>
        <w:t xml:space="preserve"> output of the sensor. Can you connect an LED to this, and/or interface it with the Nucleo board</w:t>
      </w:r>
      <w:r w:rsidR="008D4E9A">
        <w:rPr>
          <w:b w:val="0"/>
          <w:bCs/>
          <w:color w:val="auto"/>
          <w:sz w:val="22"/>
          <w:szCs w:val="22"/>
        </w:rPr>
        <w:t>?</w:t>
      </w:r>
      <w:bookmarkEnd w:id="24"/>
    </w:p>
    <w:p w14:paraId="70F82F20" w14:textId="550CC63E" w:rsidR="00C53B43" w:rsidRPr="00BD1ADE" w:rsidRDefault="00287DE3" w:rsidP="535672D0">
      <w:pPr>
        <w:pStyle w:val="Heading2"/>
        <w:numPr>
          <w:ilvl w:val="1"/>
          <w:numId w:val="0"/>
        </w:numPr>
        <w:ind w:left="-9"/>
        <w:rPr>
          <w:b w:val="0"/>
          <w:color w:val="auto"/>
          <w:sz w:val="22"/>
          <w:szCs w:val="22"/>
        </w:rPr>
      </w:pPr>
      <w:bookmarkStart w:id="25" w:name="_Toc61879849"/>
      <w:r w:rsidRPr="535672D0">
        <w:rPr>
          <w:b w:val="0"/>
          <w:color w:val="auto"/>
          <w:sz w:val="22"/>
          <w:szCs w:val="22"/>
        </w:rPr>
        <w:t>4.</w:t>
      </w:r>
      <w:r w:rsidR="00A05535" w:rsidRPr="535672D0">
        <w:rPr>
          <w:b w:val="0"/>
          <w:color w:val="auto"/>
          <w:sz w:val="22"/>
          <w:szCs w:val="22"/>
        </w:rPr>
        <w:t>3</w:t>
      </w:r>
      <w:r w:rsidRPr="535672D0">
        <w:rPr>
          <w:b w:val="0"/>
          <w:color w:val="auto"/>
          <w:sz w:val="22"/>
          <w:szCs w:val="22"/>
        </w:rPr>
        <w:t>.</w:t>
      </w:r>
      <w:r w:rsidR="00A05535" w:rsidRPr="535672D0">
        <w:rPr>
          <w:b w:val="0"/>
          <w:color w:val="auto"/>
          <w:sz w:val="22"/>
          <w:szCs w:val="22"/>
        </w:rPr>
        <w:t>3</w:t>
      </w:r>
      <w:r w:rsidR="00461F59" w:rsidRPr="535672D0">
        <w:rPr>
          <w:b w:val="0"/>
          <w:color w:val="auto"/>
          <w:sz w:val="22"/>
          <w:szCs w:val="22"/>
        </w:rPr>
        <w:t>.</w:t>
      </w:r>
      <w:r w:rsidR="00C53B43" w:rsidRPr="535672D0">
        <w:rPr>
          <w:b w:val="0"/>
          <w:color w:val="auto"/>
          <w:sz w:val="22"/>
          <w:szCs w:val="22"/>
        </w:rPr>
        <w:t xml:space="preserve"> (Requires a second temperature sensor</w:t>
      </w:r>
      <w:r w:rsidR="00F90327" w:rsidRPr="535672D0">
        <w:rPr>
          <w:b w:val="0"/>
          <w:color w:val="auto"/>
          <w:sz w:val="22"/>
          <w:szCs w:val="22"/>
        </w:rPr>
        <w:t xml:space="preserve">). Add another sensor to your I2C bus, ensuring it has a different slave address from the first. Display both temperatures on </w:t>
      </w:r>
      <w:r w:rsidR="0054369C" w:rsidRPr="535672D0">
        <w:rPr>
          <w:b w:val="0"/>
          <w:color w:val="auto"/>
          <w:sz w:val="22"/>
          <w:szCs w:val="22"/>
        </w:rPr>
        <w:t xml:space="preserve">the </w:t>
      </w:r>
      <w:r w:rsidR="00F90327" w:rsidRPr="535672D0">
        <w:rPr>
          <w:b w:val="0"/>
          <w:color w:val="auto"/>
          <w:sz w:val="22"/>
          <w:szCs w:val="22"/>
        </w:rPr>
        <w:t xml:space="preserve">PC screen </w:t>
      </w:r>
      <w:r w:rsidR="0054369C" w:rsidRPr="535672D0">
        <w:rPr>
          <w:b w:val="0"/>
          <w:color w:val="auto"/>
          <w:sz w:val="22"/>
          <w:szCs w:val="22"/>
        </w:rPr>
        <w:t>and/</w:t>
      </w:r>
      <w:r w:rsidR="00F90327" w:rsidRPr="535672D0">
        <w:rPr>
          <w:b w:val="0"/>
          <w:color w:val="auto"/>
          <w:sz w:val="22"/>
          <w:szCs w:val="22"/>
        </w:rPr>
        <w:t xml:space="preserve">or LCD. </w:t>
      </w:r>
      <w:r w:rsidR="00030283" w:rsidRPr="535672D0">
        <w:rPr>
          <w:b w:val="0"/>
          <w:color w:val="auto"/>
          <w:sz w:val="22"/>
          <w:szCs w:val="22"/>
        </w:rPr>
        <w:t>Wi</w:t>
      </w:r>
      <w:r w:rsidR="0054369C" w:rsidRPr="535672D0">
        <w:rPr>
          <w:b w:val="0"/>
          <w:color w:val="auto"/>
          <w:sz w:val="22"/>
          <w:szCs w:val="22"/>
        </w:rPr>
        <w:t>th careful wi</w:t>
      </w:r>
      <w:r w:rsidR="00030283" w:rsidRPr="535672D0">
        <w:rPr>
          <w:b w:val="0"/>
          <w:color w:val="auto"/>
          <w:sz w:val="22"/>
          <w:szCs w:val="22"/>
        </w:rPr>
        <w:t>ring, y</w:t>
      </w:r>
      <w:r w:rsidR="00645428" w:rsidRPr="535672D0">
        <w:rPr>
          <w:b w:val="0"/>
          <w:color w:val="auto"/>
          <w:sz w:val="22"/>
          <w:szCs w:val="22"/>
        </w:rPr>
        <w:t>ou could place the se</w:t>
      </w:r>
      <w:r w:rsidR="00030283" w:rsidRPr="535672D0">
        <w:rPr>
          <w:b w:val="0"/>
          <w:color w:val="auto"/>
          <w:sz w:val="22"/>
          <w:szCs w:val="22"/>
        </w:rPr>
        <w:t>nsors at two different places in the room, and monitor the difference.</w:t>
      </w:r>
      <w:bookmarkEnd w:id="25"/>
    </w:p>
    <w:p w14:paraId="1FFA2764" w14:textId="77777777" w:rsidR="00F50172" w:rsidRPr="0066207E" w:rsidRDefault="00F50172" w:rsidP="00F50172">
      <w:pPr>
        <w:pStyle w:val="Heading1"/>
        <w:ind w:left="426"/>
      </w:pPr>
      <w:bookmarkStart w:id="26" w:name="_Toc61879850"/>
      <w:r>
        <w:t>Conclusion</w:t>
      </w:r>
      <w:bookmarkEnd w:id="26"/>
    </w:p>
    <w:p w14:paraId="06E7F076" w14:textId="25A49D37" w:rsidR="008170B1" w:rsidRDefault="008170B1" w:rsidP="008170B1">
      <w:r>
        <w:t xml:space="preserve">You have experienced </w:t>
      </w:r>
      <w:r w:rsidR="00B47351">
        <w:t>the development of a</w:t>
      </w:r>
      <w:r>
        <w:t xml:space="preserve"> useful </w:t>
      </w:r>
      <w:r w:rsidR="00B47351">
        <w:t xml:space="preserve">prototype electronic product, in the form of the temperature sensing unit. </w:t>
      </w:r>
      <w:r w:rsidR="009E7E81">
        <w:t>If you have attempted some of the challenges offere</w:t>
      </w:r>
      <w:r w:rsidR="000331EE">
        <w:t>d in Section 4.</w:t>
      </w:r>
      <w:r w:rsidR="001B262F">
        <w:t>3</w:t>
      </w:r>
      <w:r w:rsidR="000331EE">
        <w:t xml:space="preserve">, then you will have experienced some genuine independent </w:t>
      </w:r>
      <w:r w:rsidR="00F036DE">
        <w:t xml:space="preserve">development work. Keep working on your programming fluency, and circuit development skills. </w:t>
      </w:r>
    </w:p>
    <w:p w14:paraId="0B0091F9" w14:textId="7418B915" w:rsidR="008170B1" w:rsidRDefault="00CF0A95" w:rsidP="008170B1">
      <w:r>
        <w:t xml:space="preserve">You have been developing your programming skills using conventional </w:t>
      </w:r>
      <w:r w:rsidR="001F22B8">
        <w:t>sequential programming. I</w:t>
      </w:r>
      <w:r w:rsidR="009D023F">
        <w:t>n</w:t>
      </w:r>
      <w:r w:rsidR="001F22B8">
        <w:t xml:space="preserve"> the next two labs we develop a new style of programming, explicitly applying the </w:t>
      </w:r>
      <w:r w:rsidR="00130F41">
        <w:t>Real Time Operating System (RTOS).</w:t>
      </w:r>
    </w:p>
    <w:p w14:paraId="7C897A1F" w14:textId="6928EC4F" w:rsidR="00960E79" w:rsidRPr="0066207E" w:rsidRDefault="00FF37C5" w:rsidP="00FB0ECE">
      <w:pPr>
        <w:pStyle w:val="Heading1"/>
        <w:ind w:left="426"/>
      </w:pPr>
      <w:bookmarkStart w:id="27" w:name="_Ref14163260"/>
      <w:bookmarkStart w:id="28" w:name="_Toc61879851"/>
      <w:r>
        <w:t>R</w:t>
      </w:r>
      <w:r w:rsidR="001E380C" w:rsidRPr="0066207E">
        <w:t>eferences</w:t>
      </w:r>
      <w:bookmarkEnd w:id="13"/>
      <w:bookmarkEnd w:id="27"/>
      <w:bookmarkEnd w:id="28"/>
    </w:p>
    <w:p w14:paraId="631F9935" w14:textId="53BD29D1" w:rsidR="00D927C6" w:rsidRPr="00D927C6" w:rsidRDefault="00D927C6" w:rsidP="00D52CAC">
      <w:pPr>
        <w:pStyle w:val="ListParagraph"/>
        <w:numPr>
          <w:ilvl w:val="0"/>
          <w:numId w:val="35"/>
        </w:numPr>
        <w:rPr>
          <w:bCs/>
        </w:rPr>
      </w:pPr>
      <w:r w:rsidRPr="00D927C6">
        <w:rPr>
          <w:bCs/>
        </w:rPr>
        <w:t>DS1631 temperature sensor datasheet</w:t>
      </w:r>
    </w:p>
    <w:p w14:paraId="4E455FB8" w14:textId="1833CDEF" w:rsidR="00D927C6" w:rsidRDefault="00BD17CE" w:rsidP="00D52CAC">
      <w:pPr>
        <w:spacing w:before="120"/>
        <w:ind w:left="720"/>
        <w:rPr>
          <w:rStyle w:val="Hyperlink"/>
        </w:rPr>
      </w:pPr>
      <w:hyperlink r:id="rId22" w:history="1">
        <w:r w:rsidR="00D927C6" w:rsidRPr="00572341">
          <w:rPr>
            <w:rStyle w:val="Hyperlink"/>
          </w:rPr>
          <w:t>http://datasheets.maximintegrated.com/en/ds/DS1631-DS1731.pdf</w:t>
        </w:r>
      </w:hyperlink>
    </w:p>
    <w:p w14:paraId="0E243F83" w14:textId="7AB576E2" w:rsidR="00835BA6" w:rsidRDefault="00835BA6" w:rsidP="00835BA6">
      <w:pPr>
        <w:pStyle w:val="ListParagraph"/>
        <w:spacing w:after="120" w:line="240" w:lineRule="auto"/>
        <w:jc w:val="center"/>
        <w:rPr>
          <w:i/>
          <w:iCs/>
        </w:rPr>
      </w:pPr>
      <w:bookmarkStart w:id="29" w:name="_Hlk61613237"/>
      <w:r>
        <w:rPr>
          <w:i/>
          <w:iCs/>
        </w:rPr>
        <w:t xml:space="preserve">The five web pages below are </w:t>
      </w:r>
      <w:r w:rsidR="001779FE">
        <w:rPr>
          <w:i/>
          <w:iCs/>
        </w:rPr>
        <w:t xml:space="preserve">significant </w:t>
      </w:r>
      <w:r>
        <w:rPr>
          <w:i/>
          <w:iCs/>
        </w:rPr>
        <w:t>landmarks of the on-line Mbed manual</w:t>
      </w:r>
    </w:p>
    <w:p w14:paraId="1FA54F5F" w14:textId="77777777" w:rsidR="00835BA6" w:rsidRPr="0033631B" w:rsidRDefault="00835BA6" w:rsidP="00835BA6">
      <w:pPr>
        <w:pStyle w:val="ListParagraph"/>
        <w:spacing w:after="120" w:line="240" w:lineRule="auto"/>
        <w:jc w:val="center"/>
        <w:rPr>
          <w:rStyle w:val="Hyperlink"/>
          <w:bCs/>
          <w:i/>
          <w:iCs/>
          <w:color w:val="333E48"/>
          <w:u w:val="none"/>
        </w:rPr>
      </w:pPr>
    </w:p>
    <w:p w14:paraId="23E2ADA1" w14:textId="77777777" w:rsidR="00835BA6" w:rsidRDefault="00835BA6" w:rsidP="00835BA6">
      <w:pPr>
        <w:pStyle w:val="ListParagraph"/>
        <w:numPr>
          <w:ilvl w:val="0"/>
          <w:numId w:val="35"/>
        </w:numPr>
        <w:spacing w:after="0" w:line="240" w:lineRule="auto"/>
        <w:rPr>
          <w:bCs/>
        </w:rPr>
      </w:pPr>
      <w:bookmarkStart w:id="30" w:name="_Hlk61599697"/>
      <w:r>
        <w:rPr>
          <w:bCs/>
        </w:rPr>
        <w:t>Introduction to ARM Mbed OS6</w:t>
      </w:r>
    </w:p>
    <w:p w14:paraId="4A2BC338" w14:textId="77777777" w:rsidR="00835BA6" w:rsidRDefault="00BD17CE" w:rsidP="00835BA6">
      <w:pPr>
        <w:pStyle w:val="ListParagraph"/>
        <w:spacing w:after="0" w:line="240" w:lineRule="auto"/>
      </w:pPr>
      <w:hyperlink r:id="rId23" w:history="1">
        <w:r w:rsidR="00835BA6">
          <w:rPr>
            <w:rStyle w:val="Hyperlink"/>
          </w:rPr>
          <w:t>Introduction - Introduction to Mbed OS 6 | Mbed OS 6 Documentation</w:t>
        </w:r>
      </w:hyperlink>
    </w:p>
    <w:p w14:paraId="0BED0AFF" w14:textId="77777777" w:rsidR="00835BA6" w:rsidRDefault="00835BA6" w:rsidP="00835BA6">
      <w:pPr>
        <w:pStyle w:val="ListParagraph"/>
        <w:numPr>
          <w:ilvl w:val="0"/>
          <w:numId w:val="35"/>
        </w:numPr>
        <w:spacing w:after="0" w:line="240" w:lineRule="auto"/>
        <w:rPr>
          <w:bCs/>
        </w:rPr>
      </w:pPr>
      <w:r>
        <w:rPr>
          <w:bCs/>
        </w:rPr>
        <w:t>Full Mbed API listing</w:t>
      </w:r>
    </w:p>
    <w:p w14:paraId="1FCB8F56" w14:textId="77777777" w:rsidR="00835BA6" w:rsidRDefault="00BD17CE" w:rsidP="00835BA6">
      <w:pPr>
        <w:spacing w:after="0" w:line="240" w:lineRule="auto"/>
        <w:ind w:left="720"/>
      </w:pPr>
      <w:hyperlink r:id="rId24" w:history="1">
        <w:r w:rsidR="00835BA6">
          <w:rPr>
            <w:rStyle w:val="Hyperlink"/>
          </w:rPr>
          <w:t>Full API list - API references and tutorials | Mbed OS 6 Documentation</w:t>
        </w:r>
      </w:hyperlink>
    </w:p>
    <w:p w14:paraId="5F46A0A5" w14:textId="77777777" w:rsidR="00835BA6" w:rsidRPr="0033631B" w:rsidRDefault="00835BA6" w:rsidP="00835BA6">
      <w:pPr>
        <w:pStyle w:val="ListParagraph"/>
        <w:numPr>
          <w:ilvl w:val="0"/>
          <w:numId w:val="35"/>
        </w:numPr>
        <w:spacing w:after="0" w:line="240" w:lineRule="auto"/>
        <w:rPr>
          <w:bCs/>
        </w:rPr>
      </w:pPr>
      <w:r>
        <w:rPr>
          <w:bCs/>
        </w:rPr>
        <w:t>Mbed Tutorials and Examples</w:t>
      </w:r>
    </w:p>
    <w:p w14:paraId="338DC1F1" w14:textId="77777777" w:rsidR="00835BA6" w:rsidRDefault="00BD17CE" w:rsidP="00835BA6">
      <w:pPr>
        <w:pStyle w:val="ListParagraph"/>
        <w:spacing w:after="0" w:line="240" w:lineRule="auto"/>
      </w:pPr>
      <w:hyperlink r:id="rId25" w:history="1">
        <w:r w:rsidR="00835BA6">
          <w:rPr>
            <w:rStyle w:val="Hyperlink"/>
          </w:rPr>
          <w:t>Tutorials and official examples - Tutorials and examples | Mbed OS 6 Documentation</w:t>
        </w:r>
      </w:hyperlink>
    </w:p>
    <w:p w14:paraId="605618E2" w14:textId="77777777" w:rsidR="00835BA6" w:rsidRDefault="00835BA6" w:rsidP="00835BA6">
      <w:pPr>
        <w:pStyle w:val="ListParagraph"/>
        <w:numPr>
          <w:ilvl w:val="0"/>
          <w:numId w:val="35"/>
        </w:numPr>
        <w:spacing w:after="0" w:line="240" w:lineRule="auto"/>
        <w:rPr>
          <w:bCs/>
        </w:rPr>
      </w:pPr>
      <w:r w:rsidRPr="0033631B">
        <w:rPr>
          <w:bCs/>
        </w:rPr>
        <w:lastRenderedPageBreak/>
        <w:t>Mbed Components</w:t>
      </w:r>
    </w:p>
    <w:p w14:paraId="62058A3D" w14:textId="77777777" w:rsidR="00835BA6" w:rsidRPr="0033631B" w:rsidRDefault="00BD17CE" w:rsidP="00835BA6">
      <w:pPr>
        <w:pStyle w:val="ListParagraph"/>
        <w:spacing w:after="0" w:line="240" w:lineRule="auto"/>
        <w:rPr>
          <w:bCs/>
        </w:rPr>
      </w:pPr>
      <w:hyperlink r:id="rId26" w:history="1">
        <w:r w:rsidR="00835BA6">
          <w:rPr>
            <w:rStyle w:val="Hyperlink"/>
          </w:rPr>
          <w:t>Components | Mbed</w:t>
        </w:r>
      </w:hyperlink>
    </w:p>
    <w:p w14:paraId="099534D5" w14:textId="77777777" w:rsidR="00835BA6" w:rsidRDefault="00835BA6" w:rsidP="00835BA6">
      <w:pPr>
        <w:pStyle w:val="ListParagraph"/>
        <w:numPr>
          <w:ilvl w:val="0"/>
          <w:numId w:val="35"/>
        </w:numPr>
        <w:spacing w:after="0" w:line="240" w:lineRule="auto"/>
        <w:rPr>
          <w:bCs/>
        </w:rPr>
      </w:pPr>
      <w:r>
        <w:rPr>
          <w:bCs/>
        </w:rPr>
        <w:t>Mbed Forums</w:t>
      </w:r>
    </w:p>
    <w:p w14:paraId="3C188DB8" w14:textId="77777777" w:rsidR="00835BA6" w:rsidRDefault="00BD17CE" w:rsidP="00835BA6">
      <w:pPr>
        <w:pStyle w:val="ListParagraph"/>
        <w:spacing w:after="0" w:line="240" w:lineRule="auto"/>
        <w:rPr>
          <w:rStyle w:val="Hyperlink"/>
        </w:rPr>
      </w:pPr>
      <w:hyperlink r:id="rId27" w:history="1">
        <w:r w:rsidR="00835BA6">
          <w:rPr>
            <w:rStyle w:val="Hyperlink"/>
          </w:rPr>
          <w:t>Arm Mbed OS support forum - Get support for Arm Mbed OS from our community and support team</w:t>
        </w:r>
      </w:hyperlink>
    </w:p>
    <w:p w14:paraId="1501AA7B" w14:textId="77777777" w:rsidR="00835BA6" w:rsidRDefault="00835BA6" w:rsidP="00835BA6">
      <w:pPr>
        <w:pStyle w:val="ListParagraph"/>
        <w:spacing w:after="0" w:line="240" w:lineRule="auto"/>
        <w:rPr>
          <w:rStyle w:val="Hyperlink"/>
        </w:rPr>
      </w:pPr>
    </w:p>
    <w:p w14:paraId="7BF5F3F7" w14:textId="77777777" w:rsidR="00835BA6" w:rsidRDefault="00835BA6" w:rsidP="00835BA6">
      <w:pPr>
        <w:pStyle w:val="ListParagraph"/>
        <w:spacing w:after="0" w:line="240" w:lineRule="auto"/>
        <w:jc w:val="center"/>
        <w:rPr>
          <w:i/>
          <w:iCs/>
        </w:rPr>
      </w:pPr>
      <w:r>
        <w:rPr>
          <w:i/>
          <w:iCs/>
        </w:rPr>
        <w:t>These books are excellent reference points while programming in C and/or C++</w:t>
      </w:r>
    </w:p>
    <w:p w14:paraId="259D4F48" w14:textId="77777777" w:rsidR="00835BA6" w:rsidRDefault="00835BA6" w:rsidP="00835BA6">
      <w:pPr>
        <w:pStyle w:val="ListParagraph"/>
        <w:spacing w:after="0" w:line="240" w:lineRule="auto"/>
        <w:jc w:val="center"/>
        <w:rPr>
          <w:i/>
          <w:iCs/>
        </w:rPr>
      </w:pPr>
    </w:p>
    <w:p w14:paraId="0DEEB30F" w14:textId="39110FC6" w:rsidR="00835BA6" w:rsidRDefault="00835BA6" w:rsidP="006135B0">
      <w:pPr>
        <w:pStyle w:val="ListParagraph"/>
        <w:numPr>
          <w:ilvl w:val="0"/>
          <w:numId w:val="35"/>
        </w:numPr>
        <w:spacing w:after="0" w:line="240" w:lineRule="auto"/>
      </w:pPr>
      <w:r w:rsidRPr="00067902">
        <w:rPr>
          <w:bCs/>
          <w:lang w:val="de-DE"/>
        </w:rPr>
        <w:t>Peter Prinz and Ulla Kirch-Prinz.</w:t>
      </w:r>
      <w:r w:rsidRPr="00067902">
        <w:rPr>
          <w:lang w:val="de-DE"/>
        </w:rPr>
        <w:t xml:space="preserve"> </w:t>
      </w:r>
      <w:r w:rsidRPr="00B3779C">
        <w:t xml:space="preserve">(2002). </w:t>
      </w:r>
      <w:r w:rsidRPr="00067902">
        <w:rPr>
          <w:i/>
          <w:iCs/>
        </w:rPr>
        <w:t>C Pocket Reference</w:t>
      </w:r>
      <w:r w:rsidRPr="00C36B3E">
        <w:t>. O’Reilly. ISBN 0-596-00436-2.</w:t>
      </w:r>
      <w:r>
        <w:t xml:space="preserve">                                        </w:t>
      </w:r>
    </w:p>
    <w:p w14:paraId="1957FFEC" w14:textId="77777777" w:rsidR="00835BA6" w:rsidRPr="00AF49BE" w:rsidRDefault="00835BA6" w:rsidP="00067902">
      <w:pPr>
        <w:pStyle w:val="ListParagraph"/>
        <w:numPr>
          <w:ilvl w:val="0"/>
          <w:numId w:val="35"/>
        </w:numPr>
        <w:spacing w:after="0" w:line="240" w:lineRule="auto"/>
        <w:rPr>
          <w:bCs/>
        </w:rPr>
      </w:pPr>
      <w:r w:rsidRPr="009B0226">
        <w:rPr>
          <w:bCs/>
        </w:rPr>
        <w:t>Kyle Loudon.</w:t>
      </w:r>
      <w:r w:rsidRPr="00B3779C">
        <w:t xml:space="preserve"> (2003). </w:t>
      </w:r>
      <w:r w:rsidRPr="00AF49BE">
        <w:rPr>
          <w:i/>
          <w:iCs/>
        </w:rPr>
        <w:t>C++ Pocket Reference</w:t>
      </w:r>
      <w:r w:rsidRPr="00C36B3E">
        <w:t>. O’Reilly.</w:t>
      </w:r>
      <w:r>
        <w:t xml:space="preserve"> </w:t>
      </w:r>
      <w:r w:rsidRPr="00C36B3E">
        <w:t xml:space="preserve">ISBN </w:t>
      </w:r>
      <w:r>
        <w:t>978-0-596-00496-5</w:t>
      </w:r>
      <w:r w:rsidRPr="00C36B3E">
        <w:t>.</w:t>
      </w:r>
    </w:p>
    <w:bookmarkEnd w:id="29"/>
    <w:bookmarkEnd w:id="30"/>
    <w:p w14:paraId="34614E40" w14:textId="77777777" w:rsidR="00D52CAC" w:rsidRDefault="00D52CAC" w:rsidP="00D927C6">
      <w:pPr>
        <w:spacing w:before="120"/>
      </w:pPr>
    </w:p>
    <w:p w14:paraId="04C6A645" w14:textId="77777777" w:rsidR="00D927C6" w:rsidRDefault="00D927C6" w:rsidP="00D61747">
      <w:pPr>
        <w:tabs>
          <w:tab w:val="left" w:pos="1005"/>
        </w:tabs>
        <w:rPr>
          <w:b/>
        </w:rPr>
      </w:pPr>
    </w:p>
    <w:sectPr w:rsidR="00D927C6" w:rsidSect="00AD66E8">
      <w:footerReference w:type="default" r:id="rId28"/>
      <w:headerReference w:type="first" r:id="rId29"/>
      <w:pgSz w:w="11906" w:h="16838"/>
      <w:pgMar w:top="1560" w:right="1440" w:bottom="1560" w:left="1440" w:header="142" w:footer="45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5BA347" w14:textId="77777777" w:rsidR="00814408" w:rsidRDefault="00814408" w:rsidP="00AD4120">
      <w:pPr>
        <w:spacing w:after="0" w:line="240" w:lineRule="auto"/>
      </w:pPr>
      <w:r>
        <w:separator/>
      </w:r>
    </w:p>
  </w:endnote>
  <w:endnote w:type="continuationSeparator" w:id="0">
    <w:p w14:paraId="2BECCC5C" w14:textId="77777777" w:rsidR="00814408" w:rsidRDefault="00814408" w:rsidP="00AD4120">
      <w:pPr>
        <w:spacing w:after="0" w:line="240" w:lineRule="auto"/>
      </w:pPr>
      <w:r>
        <w:continuationSeparator/>
      </w:r>
    </w:p>
  </w:endnote>
  <w:endnote w:type="continuationNotice" w:id="1">
    <w:p w14:paraId="2BB6D61B" w14:textId="77777777" w:rsidR="000D5DF8" w:rsidRDefault="000D5DF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6878F4" w14:textId="77777777" w:rsidR="00F560D6" w:rsidRDefault="00F560D6" w:rsidP="007032C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042925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AC3F4F" w14:textId="3BE7B2AA" w:rsidR="00F560D6" w:rsidRDefault="00BD17CE">
        <w:pPr>
          <w:pStyle w:val="Footer"/>
          <w:jc w:val="center"/>
        </w:pPr>
      </w:p>
    </w:sdtContent>
  </w:sdt>
  <w:p w14:paraId="0146E42D" w14:textId="77777777" w:rsidR="00F560D6" w:rsidRDefault="00F560D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614992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53EE84" w14:textId="557BC1EA" w:rsidR="00D21E48" w:rsidRDefault="00D21E48">
        <w:pPr>
          <w:pStyle w:val="Footer"/>
          <w:jc w:val="center"/>
        </w:pPr>
        <w:r>
          <w:rPr>
            <w:color w:val="2B579A"/>
            <w:shd w:val="clear" w:color="auto" w:fill="E6E6E6"/>
          </w:rPr>
          <w:fldChar w:fldCharType="begin"/>
        </w:r>
        <w:r>
          <w:instrText xml:space="preserve"> PAGE   \* MERGEFORMAT </w:instrText>
        </w:r>
        <w:r>
          <w:rPr>
            <w:color w:val="2B579A"/>
            <w:shd w:val="clear" w:color="auto" w:fill="E6E6E6"/>
          </w:rPr>
          <w:fldChar w:fldCharType="separate"/>
        </w:r>
        <w:r>
          <w:rPr>
            <w:noProof/>
          </w:rPr>
          <w:t>2</w:t>
        </w:r>
        <w:r>
          <w:rPr>
            <w:noProof/>
            <w:color w:val="2B579A"/>
            <w:shd w:val="clear" w:color="auto" w:fill="E6E6E6"/>
          </w:rPr>
          <w:fldChar w:fldCharType="end"/>
        </w:r>
      </w:p>
    </w:sdtContent>
  </w:sdt>
  <w:p w14:paraId="30F5D670" w14:textId="411CED87" w:rsidR="00F560D6" w:rsidRPr="00496259" w:rsidRDefault="00F560D6" w:rsidP="00496259">
    <w:pPr>
      <w:pStyle w:val="Footer"/>
      <w:jc w:val="right"/>
      <w:rPr>
        <w:b/>
        <w:bCs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83067D" w14:textId="77777777" w:rsidR="00814408" w:rsidRDefault="00814408" w:rsidP="00AD4120">
      <w:pPr>
        <w:spacing w:after="0" w:line="240" w:lineRule="auto"/>
      </w:pPr>
      <w:bookmarkStart w:id="0" w:name="_Hlk5714685"/>
      <w:bookmarkEnd w:id="0"/>
      <w:r>
        <w:separator/>
      </w:r>
    </w:p>
  </w:footnote>
  <w:footnote w:type="continuationSeparator" w:id="0">
    <w:p w14:paraId="25D94401" w14:textId="77777777" w:rsidR="00814408" w:rsidRDefault="00814408" w:rsidP="00AD4120">
      <w:pPr>
        <w:spacing w:after="0" w:line="240" w:lineRule="auto"/>
      </w:pPr>
      <w:r>
        <w:continuationSeparator/>
      </w:r>
    </w:p>
  </w:footnote>
  <w:footnote w:type="continuationNotice" w:id="1">
    <w:p w14:paraId="0782DDC6" w14:textId="77777777" w:rsidR="000D5DF8" w:rsidRDefault="000D5DF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5675C6" w14:textId="1FC949B9" w:rsidR="00F560D6" w:rsidRDefault="00F560D6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081DF3EF" w14:textId="77777777" w:rsidR="00F560D6" w:rsidRDefault="00F560D6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1BAE26E5" w14:textId="77777777" w:rsidR="00F560D6" w:rsidRPr="00757BD1" w:rsidRDefault="00F560D6" w:rsidP="00757BD1">
    <w:pPr>
      <w:pStyle w:val="Header"/>
      <w:shd w:val="clear" w:color="auto" w:fill="0091BD"/>
      <w:jc w:val="center"/>
      <w:rPr>
        <w:sz w:val="10"/>
        <w:szCs w:val="14"/>
      </w:rPr>
    </w:pPr>
  </w:p>
  <w:p w14:paraId="0AD371E5" w14:textId="24A50250" w:rsidR="00F560D6" w:rsidRDefault="00F560D6" w:rsidP="00757BD1">
    <w:pPr>
      <w:pStyle w:val="Header"/>
      <w:shd w:val="clear" w:color="auto" w:fill="0091BD"/>
      <w:jc w:val="center"/>
    </w:pPr>
    <w:r>
      <w:rPr>
        <w:noProof/>
        <w:color w:val="2B579A"/>
        <w:shd w:val="clear" w:color="auto" w:fill="E6E6E6"/>
        <w:lang w:eastAsia="en-GB"/>
      </w:rPr>
      <w:drawing>
        <wp:inline distT="0" distB="0" distL="0" distR="0" wp14:anchorId="477B2E8C" wp14:editId="5BB58933">
          <wp:extent cx="1116281" cy="135554"/>
          <wp:effectExtent l="0" t="0" r="0" b="0"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RM_Education_horizontal_whit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4851" cy="137809"/>
                  </a:xfrm>
                  <a:prstGeom prst="rect">
                    <a:avLst/>
                  </a:prstGeom>
                  <a:solidFill>
                    <a:srgbClr val="0091BD"/>
                  </a:solidFill>
                </pic:spPr>
              </pic:pic>
            </a:graphicData>
          </a:graphic>
        </wp:inline>
      </w:drawing>
    </w:r>
  </w:p>
  <w:p w14:paraId="7DA7BC74" w14:textId="77777777" w:rsidR="00F560D6" w:rsidRPr="00757BD1" w:rsidRDefault="00F560D6" w:rsidP="00757BD1">
    <w:pPr>
      <w:pStyle w:val="Header"/>
      <w:shd w:val="clear" w:color="auto" w:fill="0091BD"/>
      <w:jc w:val="center"/>
      <w:rPr>
        <w:sz w:val="14"/>
        <w:szCs w:val="1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BCB49C" w14:textId="33ACD464" w:rsidR="00F560D6" w:rsidRDefault="00F560D6">
    <w:pPr>
      <w:pStyle w:val="Header"/>
    </w:pPr>
    <w:r>
      <w:rPr>
        <w:noProof/>
        <w:color w:val="2B579A"/>
        <w:shd w:val="clear" w:color="auto" w:fill="E6E6E6"/>
        <w:lang w:eastAsia="en-GB"/>
      </w:rPr>
      <w:drawing>
        <wp:anchor distT="0" distB="0" distL="114300" distR="114300" simplePos="0" relativeHeight="251658240" behindDoc="0" locked="1" layoutInCell="1" allowOverlap="1" wp14:anchorId="31C99B01" wp14:editId="257EA48E">
          <wp:simplePos x="0" y="0"/>
          <wp:positionH relativeFrom="margin">
            <wp:posOffset>-685800</wp:posOffset>
          </wp:positionH>
          <wp:positionV relativeFrom="paragraph">
            <wp:posOffset>185420</wp:posOffset>
          </wp:positionV>
          <wp:extent cx="2261870" cy="273050"/>
          <wp:effectExtent l="0" t="0" r="5080" b="0"/>
          <wp:wrapSquare wrapText="bothSides"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community.arm.com/cfs-filesystemfile/__key/communityserver-components-secureimagefileviewer/communityserver-blogs-components-weblogfiles-00-00-00-19-93/ARM_5F00_Education_5F00_vertical_5F00_blue.png_2D00_1800x1012x2.png?_=6368366707649887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261870" cy="2730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79504D" w14:textId="6A623B43" w:rsidR="00F560D6" w:rsidRDefault="00F560D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42758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33FA1"/>
    <w:multiLevelType w:val="hybridMultilevel"/>
    <w:tmpl w:val="71880F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D6C25"/>
    <w:multiLevelType w:val="hybridMultilevel"/>
    <w:tmpl w:val="33FCDCD8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" w15:restartNumberingAfterBreak="0">
    <w:nsid w:val="0A3E157E"/>
    <w:multiLevelType w:val="hybridMultilevel"/>
    <w:tmpl w:val="6B5410CC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4" w15:restartNumberingAfterBreak="0">
    <w:nsid w:val="0D5F3616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CA746C"/>
    <w:multiLevelType w:val="hybridMultilevel"/>
    <w:tmpl w:val="5BCC079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E62EFA"/>
    <w:multiLevelType w:val="hybridMultilevel"/>
    <w:tmpl w:val="1FBCF7A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F90747"/>
    <w:multiLevelType w:val="hybridMultilevel"/>
    <w:tmpl w:val="928A5CEC"/>
    <w:lvl w:ilvl="0" w:tplc="00563F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836F60"/>
    <w:multiLevelType w:val="hybridMultilevel"/>
    <w:tmpl w:val="0B864FA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9B5BC7"/>
    <w:multiLevelType w:val="hybridMultilevel"/>
    <w:tmpl w:val="6926498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514980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7C64B7"/>
    <w:multiLevelType w:val="hybridMultilevel"/>
    <w:tmpl w:val="1FBCF7A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747F0A"/>
    <w:multiLevelType w:val="hybridMultilevel"/>
    <w:tmpl w:val="17D4A1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586312"/>
    <w:multiLevelType w:val="hybridMultilevel"/>
    <w:tmpl w:val="CD5AA77C"/>
    <w:lvl w:ilvl="0" w:tplc="08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4A25983"/>
    <w:multiLevelType w:val="hybridMultilevel"/>
    <w:tmpl w:val="5DBA2F58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DD011F"/>
    <w:multiLevelType w:val="hybridMultilevel"/>
    <w:tmpl w:val="529C9C7A"/>
    <w:lvl w:ilvl="0" w:tplc="FFA60E1C">
      <w:start w:val="1"/>
      <w:numFmt w:val="decimal"/>
      <w:pStyle w:val="TOCHeading"/>
      <w:lvlText w:val="%1"/>
      <w:lvlJc w:val="left"/>
      <w:pPr>
        <w:ind w:left="36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0D10E0"/>
    <w:multiLevelType w:val="hybridMultilevel"/>
    <w:tmpl w:val="2ED64E8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B8041A"/>
    <w:multiLevelType w:val="hybridMultilevel"/>
    <w:tmpl w:val="167024D0"/>
    <w:lvl w:ilvl="0" w:tplc="100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8" w15:restartNumberingAfterBreak="0">
    <w:nsid w:val="46475052"/>
    <w:multiLevelType w:val="hybridMultilevel"/>
    <w:tmpl w:val="28780368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793882"/>
    <w:multiLevelType w:val="hybridMultilevel"/>
    <w:tmpl w:val="03A4F88A"/>
    <w:lvl w:ilvl="0" w:tplc="0809001B">
      <w:start w:val="1"/>
      <w:numFmt w:val="lowerRoman"/>
      <w:lvlText w:val="%1."/>
      <w:lvlJc w:val="righ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52456EE9"/>
    <w:multiLevelType w:val="hybridMultilevel"/>
    <w:tmpl w:val="5B0EAB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2C33CE8"/>
    <w:multiLevelType w:val="hybridMultilevel"/>
    <w:tmpl w:val="8F72A2D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33B52D0"/>
    <w:multiLevelType w:val="hybridMultilevel"/>
    <w:tmpl w:val="5120D272"/>
    <w:lvl w:ilvl="0" w:tplc="DAF8FC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B976D8"/>
    <w:multiLevelType w:val="hybridMultilevel"/>
    <w:tmpl w:val="AE2A296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FA1843"/>
    <w:multiLevelType w:val="hybridMultilevel"/>
    <w:tmpl w:val="7E24CB70"/>
    <w:lvl w:ilvl="0" w:tplc="2ADCB8EA">
      <w:start w:val="1"/>
      <w:numFmt w:val="decimal"/>
      <w:pStyle w:val="Heading1"/>
      <w:lvlText w:val="%1"/>
      <w:lvlJc w:val="left"/>
      <w:pPr>
        <w:ind w:left="7946" w:hanging="432"/>
      </w:pPr>
      <w:rPr>
        <w:rFonts w:hint="default"/>
      </w:rPr>
    </w:lvl>
    <w:lvl w:ilvl="1" w:tplc="7D909930">
      <w:start w:val="1"/>
      <w:numFmt w:val="decimal"/>
      <w:pStyle w:val="Heading2"/>
      <w:lvlText w:val="%1.%2"/>
      <w:lvlJc w:val="left"/>
      <w:pPr>
        <w:ind w:left="1852" w:hanging="576"/>
      </w:pPr>
      <w:rPr>
        <w:rFonts w:hint="default"/>
      </w:rPr>
    </w:lvl>
    <w:lvl w:ilvl="2" w:tplc="72AEDCAC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 w:tplc="566251A2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 w:tplc="0BD8A4C0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 w:tplc="DB4EF7FA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 w:tplc="F8CA15C8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 w:tplc="20606AD2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 w:tplc="52981D1C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 w15:restartNumberingAfterBreak="0">
    <w:nsid w:val="6293702E"/>
    <w:multiLevelType w:val="hybridMultilevel"/>
    <w:tmpl w:val="A664CA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95478F"/>
    <w:multiLevelType w:val="hybridMultilevel"/>
    <w:tmpl w:val="D5361C28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7" w15:restartNumberingAfterBreak="0">
    <w:nsid w:val="64D45360"/>
    <w:multiLevelType w:val="hybridMultilevel"/>
    <w:tmpl w:val="8D08F83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5F295E"/>
    <w:multiLevelType w:val="hybridMultilevel"/>
    <w:tmpl w:val="8CC03A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255A72"/>
    <w:multiLevelType w:val="hybridMultilevel"/>
    <w:tmpl w:val="08FC164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74B0209"/>
    <w:multiLevelType w:val="hybridMultilevel"/>
    <w:tmpl w:val="7256DCA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7515430"/>
    <w:multiLevelType w:val="hybridMultilevel"/>
    <w:tmpl w:val="23E6B1EA"/>
    <w:lvl w:ilvl="0" w:tplc="1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67D646C1"/>
    <w:multiLevelType w:val="hybridMultilevel"/>
    <w:tmpl w:val="2074537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745FD4"/>
    <w:multiLevelType w:val="hybridMultilevel"/>
    <w:tmpl w:val="297E4B52"/>
    <w:lvl w:ilvl="0" w:tplc="0C000019">
      <w:start w:val="1"/>
      <w:numFmt w:val="lowerLetter"/>
      <w:lvlText w:val="%1."/>
      <w:lvlJc w:val="left"/>
      <w:pPr>
        <w:ind w:left="1485" w:hanging="360"/>
      </w:pPr>
    </w:lvl>
    <w:lvl w:ilvl="1" w:tplc="10000019" w:tentative="1">
      <w:start w:val="1"/>
      <w:numFmt w:val="lowerLetter"/>
      <w:lvlText w:val="%2."/>
      <w:lvlJc w:val="left"/>
      <w:pPr>
        <w:ind w:left="2205" w:hanging="360"/>
      </w:pPr>
    </w:lvl>
    <w:lvl w:ilvl="2" w:tplc="1000001B" w:tentative="1">
      <w:start w:val="1"/>
      <w:numFmt w:val="lowerRoman"/>
      <w:lvlText w:val="%3."/>
      <w:lvlJc w:val="right"/>
      <w:pPr>
        <w:ind w:left="2925" w:hanging="180"/>
      </w:pPr>
    </w:lvl>
    <w:lvl w:ilvl="3" w:tplc="1000000F" w:tentative="1">
      <w:start w:val="1"/>
      <w:numFmt w:val="decimal"/>
      <w:lvlText w:val="%4."/>
      <w:lvlJc w:val="left"/>
      <w:pPr>
        <w:ind w:left="3645" w:hanging="360"/>
      </w:pPr>
    </w:lvl>
    <w:lvl w:ilvl="4" w:tplc="10000019" w:tentative="1">
      <w:start w:val="1"/>
      <w:numFmt w:val="lowerLetter"/>
      <w:lvlText w:val="%5."/>
      <w:lvlJc w:val="left"/>
      <w:pPr>
        <w:ind w:left="4365" w:hanging="360"/>
      </w:pPr>
    </w:lvl>
    <w:lvl w:ilvl="5" w:tplc="1000001B" w:tentative="1">
      <w:start w:val="1"/>
      <w:numFmt w:val="lowerRoman"/>
      <w:lvlText w:val="%6."/>
      <w:lvlJc w:val="right"/>
      <w:pPr>
        <w:ind w:left="5085" w:hanging="180"/>
      </w:pPr>
    </w:lvl>
    <w:lvl w:ilvl="6" w:tplc="1000000F" w:tentative="1">
      <w:start w:val="1"/>
      <w:numFmt w:val="decimal"/>
      <w:lvlText w:val="%7."/>
      <w:lvlJc w:val="left"/>
      <w:pPr>
        <w:ind w:left="5805" w:hanging="360"/>
      </w:pPr>
    </w:lvl>
    <w:lvl w:ilvl="7" w:tplc="10000019" w:tentative="1">
      <w:start w:val="1"/>
      <w:numFmt w:val="lowerLetter"/>
      <w:lvlText w:val="%8."/>
      <w:lvlJc w:val="left"/>
      <w:pPr>
        <w:ind w:left="6525" w:hanging="360"/>
      </w:pPr>
    </w:lvl>
    <w:lvl w:ilvl="8" w:tplc="1000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34" w15:restartNumberingAfterBreak="0">
    <w:nsid w:val="6A0216BD"/>
    <w:multiLevelType w:val="hybridMultilevel"/>
    <w:tmpl w:val="2C80A5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C7210D"/>
    <w:multiLevelType w:val="hybridMultilevel"/>
    <w:tmpl w:val="5DA285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4568E0"/>
    <w:multiLevelType w:val="hybridMultilevel"/>
    <w:tmpl w:val="D6F4F6B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17483E"/>
    <w:multiLevelType w:val="hybridMultilevel"/>
    <w:tmpl w:val="743C8A2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D37084"/>
    <w:multiLevelType w:val="hybridMultilevel"/>
    <w:tmpl w:val="AC1AFA58"/>
    <w:lvl w:ilvl="0" w:tplc="81D66C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B9502D"/>
    <w:multiLevelType w:val="hybridMultilevel"/>
    <w:tmpl w:val="374CD1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FC44E2"/>
    <w:multiLevelType w:val="hybridMultilevel"/>
    <w:tmpl w:val="AC34C1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0771C3"/>
    <w:multiLevelType w:val="hybridMultilevel"/>
    <w:tmpl w:val="191EE19A"/>
    <w:lvl w:ilvl="0" w:tplc="1682B6BC">
      <w:start w:val="62"/>
      <w:numFmt w:val="decimal"/>
      <w:lvlText w:val="%1"/>
      <w:lvlJc w:val="left"/>
      <w:pPr>
        <w:ind w:left="720" w:hanging="720"/>
      </w:pPr>
      <w:rPr>
        <w:rFonts w:hint="default"/>
        <w:color w:val="0A0A0A"/>
      </w:rPr>
    </w:lvl>
    <w:lvl w:ilvl="1" w:tplc="F0B4ECDC">
      <w:start w:val="3450"/>
      <w:numFmt w:val="decimal"/>
      <w:lvlText w:val="%1-%2"/>
      <w:lvlJc w:val="left"/>
      <w:pPr>
        <w:ind w:left="720" w:hanging="720"/>
      </w:pPr>
      <w:rPr>
        <w:rFonts w:hint="default"/>
        <w:color w:val="0A0A0A"/>
      </w:rPr>
    </w:lvl>
    <w:lvl w:ilvl="2" w:tplc="79DC8250">
      <w:start w:val="1"/>
      <w:numFmt w:val="decimal"/>
      <w:lvlText w:val="%1-%2.%3"/>
      <w:lvlJc w:val="left"/>
      <w:pPr>
        <w:ind w:left="720" w:hanging="720"/>
      </w:pPr>
      <w:rPr>
        <w:rFonts w:hint="default"/>
        <w:color w:val="0A0A0A"/>
      </w:rPr>
    </w:lvl>
    <w:lvl w:ilvl="3" w:tplc="DA14B014">
      <w:start w:val="1"/>
      <w:numFmt w:val="decimal"/>
      <w:lvlText w:val="%1-%2.%3.%4"/>
      <w:lvlJc w:val="left"/>
      <w:pPr>
        <w:ind w:left="720" w:hanging="720"/>
      </w:pPr>
      <w:rPr>
        <w:rFonts w:hint="default"/>
        <w:color w:val="0A0A0A"/>
      </w:rPr>
    </w:lvl>
    <w:lvl w:ilvl="4" w:tplc="855EF2CA">
      <w:start w:val="1"/>
      <w:numFmt w:val="decimal"/>
      <w:lvlText w:val="%1-%2.%3.%4.%5"/>
      <w:lvlJc w:val="left"/>
      <w:pPr>
        <w:ind w:left="1080" w:hanging="1080"/>
      </w:pPr>
      <w:rPr>
        <w:rFonts w:hint="default"/>
        <w:color w:val="0A0A0A"/>
      </w:rPr>
    </w:lvl>
    <w:lvl w:ilvl="5" w:tplc="E4AE8CD6">
      <w:start w:val="1"/>
      <w:numFmt w:val="decimal"/>
      <w:lvlText w:val="%1-%2.%3.%4.%5.%6"/>
      <w:lvlJc w:val="left"/>
      <w:pPr>
        <w:ind w:left="1080" w:hanging="1080"/>
      </w:pPr>
      <w:rPr>
        <w:rFonts w:hint="default"/>
        <w:color w:val="0A0A0A"/>
      </w:rPr>
    </w:lvl>
    <w:lvl w:ilvl="6" w:tplc="6AC69888">
      <w:start w:val="1"/>
      <w:numFmt w:val="decimal"/>
      <w:lvlText w:val="%1-%2.%3.%4.%5.%6.%7"/>
      <w:lvlJc w:val="left"/>
      <w:pPr>
        <w:ind w:left="1440" w:hanging="1440"/>
      </w:pPr>
      <w:rPr>
        <w:rFonts w:hint="default"/>
        <w:color w:val="0A0A0A"/>
      </w:rPr>
    </w:lvl>
    <w:lvl w:ilvl="7" w:tplc="12467AB2">
      <w:start w:val="1"/>
      <w:numFmt w:val="decimal"/>
      <w:lvlText w:val="%1-%2.%3.%4.%5.%6.%7.%8"/>
      <w:lvlJc w:val="left"/>
      <w:pPr>
        <w:ind w:left="1440" w:hanging="1440"/>
      </w:pPr>
      <w:rPr>
        <w:rFonts w:hint="default"/>
        <w:color w:val="0A0A0A"/>
      </w:rPr>
    </w:lvl>
    <w:lvl w:ilvl="8" w:tplc="9EB2BEB6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  <w:color w:val="0A0A0A"/>
      </w:rPr>
    </w:lvl>
  </w:abstractNum>
  <w:abstractNum w:abstractNumId="42" w15:restartNumberingAfterBreak="0">
    <w:nsid w:val="7C62164E"/>
    <w:multiLevelType w:val="hybridMultilevel"/>
    <w:tmpl w:val="E2F6BD4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2D3B2B"/>
    <w:multiLevelType w:val="hybridMultilevel"/>
    <w:tmpl w:val="F3A6D5C6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2"/>
  </w:num>
  <w:num w:numId="3">
    <w:abstractNumId w:val="43"/>
  </w:num>
  <w:num w:numId="4">
    <w:abstractNumId w:val="43"/>
    <w:lvlOverride w:ilvl="0">
      <w:startOverride w:val="1"/>
    </w:lvlOverride>
  </w:num>
  <w:num w:numId="5">
    <w:abstractNumId w:val="17"/>
  </w:num>
  <w:num w:numId="6">
    <w:abstractNumId w:val="3"/>
  </w:num>
  <w:num w:numId="7">
    <w:abstractNumId w:val="26"/>
  </w:num>
  <w:num w:numId="8">
    <w:abstractNumId w:val="2"/>
  </w:num>
  <w:num w:numId="9">
    <w:abstractNumId w:val="16"/>
  </w:num>
  <w:num w:numId="10">
    <w:abstractNumId w:val="36"/>
  </w:num>
  <w:num w:numId="11">
    <w:abstractNumId w:val="18"/>
  </w:num>
  <w:num w:numId="12">
    <w:abstractNumId w:val="37"/>
  </w:num>
  <w:num w:numId="13">
    <w:abstractNumId w:val="19"/>
  </w:num>
  <w:num w:numId="14">
    <w:abstractNumId w:val="33"/>
  </w:num>
  <w:num w:numId="15">
    <w:abstractNumId w:val="31"/>
  </w:num>
  <w:num w:numId="16">
    <w:abstractNumId w:val="14"/>
  </w:num>
  <w:num w:numId="17">
    <w:abstractNumId w:val="6"/>
  </w:num>
  <w:num w:numId="18">
    <w:abstractNumId w:val="11"/>
  </w:num>
  <w:num w:numId="19">
    <w:abstractNumId w:val="0"/>
  </w:num>
  <w:num w:numId="20">
    <w:abstractNumId w:val="10"/>
  </w:num>
  <w:num w:numId="21">
    <w:abstractNumId w:val="9"/>
  </w:num>
  <w:num w:numId="22">
    <w:abstractNumId w:val="15"/>
  </w:num>
  <w:num w:numId="23">
    <w:abstractNumId w:val="24"/>
  </w:num>
  <w:num w:numId="24">
    <w:abstractNumId w:val="27"/>
  </w:num>
  <w:num w:numId="25">
    <w:abstractNumId w:val="24"/>
  </w:num>
  <w:num w:numId="26">
    <w:abstractNumId w:val="30"/>
  </w:num>
  <w:num w:numId="27">
    <w:abstractNumId w:val="29"/>
  </w:num>
  <w:num w:numId="28">
    <w:abstractNumId w:val="13"/>
  </w:num>
  <w:num w:numId="29">
    <w:abstractNumId w:val="40"/>
  </w:num>
  <w:num w:numId="30">
    <w:abstractNumId w:val="25"/>
  </w:num>
  <w:num w:numId="31">
    <w:abstractNumId w:val="21"/>
  </w:num>
  <w:num w:numId="32">
    <w:abstractNumId w:val="12"/>
  </w:num>
  <w:num w:numId="33">
    <w:abstractNumId w:val="28"/>
  </w:num>
  <w:num w:numId="34">
    <w:abstractNumId w:val="20"/>
  </w:num>
  <w:num w:numId="35">
    <w:abstractNumId w:val="7"/>
  </w:num>
  <w:num w:numId="36">
    <w:abstractNumId w:val="1"/>
  </w:num>
  <w:num w:numId="37">
    <w:abstractNumId w:val="42"/>
  </w:num>
  <w:num w:numId="38">
    <w:abstractNumId w:val="23"/>
  </w:num>
  <w:num w:numId="39">
    <w:abstractNumId w:val="39"/>
  </w:num>
  <w:num w:numId="40">
    <w:abstractNumId w:val="32"/>
  </w:num>
  <w:num w:numId="41">
    <w:abstractNumId w:val="35"/>
  </w:num>
  <w:num w:numId="42">
    <w:abstractNumId w:val="8"/>
  </w:num>
  <w:num w:numId="43">
    <w:abstractNumId w:val="5"/>
  </w:num>
  <w:num w:numId="44">
    <w:abstractNumId w:val="34"/>
  </w:num>
  <w:num w:numId="45">
    <w:abstractNumId w:val="38"/>
  </w:num>
  <w:num w:numId="46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awNDM1sjQ1MjExNLVQ0lEKTi0uzszPAykwrAUA3dgFDSwAAAA="/>
  </w:docVars>
  <w:rsids>
    <w:rsidRoot w:val="009C11D2"/>
    <w:rsid w:val="00003266"/>
    <w:rsid w:val="00003954"/>
    <w:rsid w:val="000049D6"/>
    <w:rsid w:val="00005527"/>
    <w:rsid w:val="0001040D"/>
    <w:rsid w:val="00012380"/>
    <w:rsid w:val="0001428C"/>
    <w:rsid w:val="00014A79"/>
    <w:rsid w:val="00015DB4"/>
    <w:rsid w:val="000173C8"/>
    <w:rsid w:val="0002681F"/>
    <w:rsid w:val="00026F6A"/>
    <w:rsid w:val="00027869"/>
    <w:rsid w:val="00030283"/>
    <w:rsid w:val="000331EE"/>
    <w:rsid w:val="00034633"/>
    <w:rsid w:val="00041F03"/>
    <w:rsid w:val="00054CE2"/>
    <w:rsid w:val="0005747E"/>
    <w:rsid w:val="0006190C"/>
    <w:rsid w:val="00063CFE"/>
    <w:rsid w:val="00065951"/>
    <w:rsid w:val="00066F97"/>
    <w:rsid w:val="00067902"/>
    <w:rsid w:val="00072207"/>
    <w:rsid w:val="00072A81"/>
    <w:rsid w:val="00072F40"/>
    <w:rsid w:val="000809FA"/>
    <w:rsid w:val="00083166"/>
    <w:rsid w:val="0008756E"/>
    <w:rsid w:val="00092A16"/>
    <w:rsid w:val="00093125"/>
    <w:rsid w:val="000A1730"/>
    <w:rsid w:val="000A4D08"/>
    <w:rsid w:val="000A5A1A"/>
    <w:rsid w:val="000B458B"/>
    <w:rsid w:val="000B61B3"/>
    <w:rsid w:val="000B76F6"/>
    <w:rsid w:val="000C2EDF"/>
    <w:rsid w:val="000C50CF"/>
    <w:rsid w:val="000C6618"/>
    <w:rsid w:val="000D5DF8"/>
    <w:rsid w:val="000D6597"/>
    <w:rsid w:val="000E0216"/>
    <w:rsid w:val="000E1D7D"/>
    <w:rsid w:val="000E5453"/>
    <w:rsid w:val="000E6EBA"/>
    <w:rsid w:val="000E7203"/>
    <w:rsid w:val="000E74A1"/>
    <w:rsid w:val="000E7E58"/>
    <w:rsid w:val="000F1FC4"/>
    <w:rsid w:val="000F3361"/>
    <w:rsid w:val="000F4AB4"/>
    <w:rsid w:val="000F57FB"/>
    <w:rsid w:val="0010312E"/>
    <w:rsid w:val="00105A35"/>
    <w:rsid w:val="00105DDE"/>
    <w:rsid w:val="00106971"/>
    <w:rsid w:val="001079FD"/>
    <w:rsid w:val="00112FA6"/>
    <w:rsid w:val="00116198"/>
    <w:rsid w:val="00121582"/>
    <w:rsid w:val="00130F41"/>
    <w:rsid w:val="0013215D"/>
    <w:rsid w:val="00133E1F"/>
    <w:rsid w:val="001355E7"/>
    <w:rsid w:val="001401EE"/>
    <w:rsid w:val="0014055E"/>
    <w:rsid w:val="0014398A"/>
    <w:rsid w:val="001449AE"/>
    <w:rsid w:val="0014587F"/>
    <w:rsid w:val="00152635"/>
    <w:rsid w:val="001533B5"/>
    <w:rsid w:val="00154283"/>
    <w:rsid w:val="001547B7"/>
    <w:rsid w:val="00154855"/>
    <w:rsid w:val="00156AC8"/>
    <w:rsid w:val="00160156"/>
    <w:rsid w:val="0016158A"/>
    <w:rsid w:val="00163277"/>
    <w:rsid w:val="00165F4B"/>
    <w:rsid w:val="001674E6"/>
    <w:rsid w:val="00171F67"/>
    <w:rsid w:val="001779FE"/>
    <w:rsid w:val="0018520F"/>
    <w:rsid w:val="001867A0"/>
    <w:rsid w:val="00190B30"/>
    <w:rsid w:val="001912D4"/>
    <w:rsid w:val="00192CB0"/>
    <w:rsid w:val="0019598D"/>
    <w:rsid w:val="00197213"/>
    <w:rsid w:val="001A205A"/>
    <w:rsid w:val="001A20E7"/>
    <w:rsid w:val="001A2D42"/>
    <w:rsid w:val="001A622A"/>
    <w:rsid w:val="001B262F"/>
    <w:rsid w:val="001B3E1F"/>
    <w:rsid w:val="001B5C7B"/>
    <w:rsid w:val="001C0CE7"/>
    <w:rsid w:val="001C79A8"/>
    <w:rsid w:val="001D0CD4"/>
    <w:rsid w:val="001D1B45"/>
    <w:rsid w:val="001D54F8"/>
    <w:rsid w:val="001D7E20"/>
    <w:rsid w:val="001E0883"/>
    <w:rsid w:val="001E1617"/>
    <w:rsid w:val="001E25F8"/>
    <w:rsid w:val="001E32E1"/>
    <w:rsid w:val="001E380C"/>
    <w:rsid w:val="001F22B8"/>
    <w:rsid w:val="001F24CC"/>
    <w:rsid w:val="001F27C7"/>
    <w:rsid w:val="001F38DD"/>
    <w:rsid w:val="001F5C77"/>
    <w:rsid w:val="001F653B"/>
    <w:rsid w:val="001F65EA"/>
    <w:rsid w:val="002003A1"/>
    <w:rsid w:val="002052D9"/>
    <w:rsid w:val="002061A5"/>
    <w:rsid w:val="00211BAA"/>
    <w:rsid w:val="00212A4C"/>
    <w:rsid w:val="0021344B"/>
    <w:rsid w:val="00213A1F"/>
    <w:rsid w:val="00215504"/>
    <w:rsid w:val="0021686C"/>
    <w:rsid w:val="002200B1"/>
    <w:rsid w:val="00222F4F"/>
    <w:rsid w:val="002234B1"/>
    <w:rsid w:val="00227503"/>
    <w:rsid w:val="002328F7"/>
    <w:rsid w:val="00232DAD"/>
    <w:rsid w:val="00235016"/>
    <w:rsid w:val="00236D9D"/>
    <w:rsid w:val="00237CA8"/>
    <w:rsid w:val="002415EA"/>
    <w:rsid w:val="002437CC"/>
    <w:rsid w:val="002453C8"/>
    <w:rsid w:val="00262D2C"/>
    <w:rsid w:val="00263BA0"/>
    <w:rsid w:val="002642DA"/>
    <w:rsid w:val="002650D8"/>
    <w:rsid w:val="002705E0"/>
    <w:rsid w:val="00270942"/>
    <w:rsid w:val="00272FE3"/>
    <w:rsid w:val="00275B5B"/>
    <w:rsid w:val="00280650"/>
    <w:rsid w:val="00282E00"/>
    <w:rsid w:val="00283BCA"/>
    <w:rsid w:val="00287DE3"/>
    <w:rsid w:val="00291A8A"/>
    <w:rsid w:val="002923B0"/>
    <w:rsid w:val="00292711"/>
    <w:rsid w:val="00295467"/>
    <w:rsid w:val="002968AE"/>
    <w:rsid w:val="00297864"/>
    <w:rsid w:val="002A14C7"/>
    <w:rsid w:val="002A1F26"/>
    <w:rsid w:val="002A20C8"/>
    <w:rsid w:val="002A6B6C"/>
    <w:rsid w:val="002B0ED9"/>
    <w:rsid w:val="002B125A"/>
    <w:rsid w:val="002B24C1"/>
    <w:rsid w:val="002B269C"/>
    <w:rsid w:val="002B63C6"/>
    <w:rsid w:val="002C0D74"/>
    <w:rsid w:val="002C22BE"/>
    <w:rsid w:val="002C37EE"/>
    <w:rsid w:val="002C4ECE"/>
    <w:rsid w:val="002D198B"/>
    <w:rsid w:val="002D209E"/>
    <w:rsid w:val="002D392E"/>
    <w:rsid w:val="002D4EC1"/>
    <w:rsid w:val="002D64AE"/>
    <w:rsid w:val="002E0A4A"/>
    <w:rsid w:val="002E36BD"/>
    <w:rsid w:val="002E5FA0"/>
    <w:rsid w:val="002E6429"/>
    <w:rsid w:val="003002D0"/>
    <w:rsid w:val="003023A3"/>
    <w:rsid w:val="00303576"/>
    <w:rsid w:val="00303B33"/>
    <w:rsid w:val="00304FB0"/>
    <w:rsid w:val="003103A1"/>
    <w:rsid w:val="003108BD"/>
    <w:rsid w:val="00311F72"/>
    <w:rsid w:val="00316704"/>
    <w:rsid w:val="00317D4E"/>
    <w:rsid w:val="00317EF2"/>
    <w:rsid w:val="0032026F"/>
    <w:rsid w:val="00321E50"/>
    <w:rsid w:val="003220FA"/>
    <w:rsid w:val="003230B2"/>
    <w:rsid w:val="0033067C"/>
    <w:rsid w:val="00331D21"/>
    <w:rsid w:val="0033348D"/>
    <w:rsid w:val="0034015A"/>
    <w:rsid w:val="00344531"/>
    <w:rsid w:val="00345AFE"/>
    <w:rsid w:val="00346AA5"/>
    <w:rsid w:val="00347C06"/>
    <w:rsid w:val="00351050"/>
    <w:rsid w:val="00351718"/>
    <w:rsid w:val="0035320B"/>
    <w:rsid w:val="00353247"/>
    <w:rsid w:val="0035693A"/>
    <w:rsid w:val="00366A0E"/>
    <w:rsid w:val="00370B88"/>
    <w:rsid w:val="00374D54"/>
    <w:rsid w:val="003761D5"/>
    <w:rsid w:val="00376879"/>
    <w:rsid w:val="00376F58"/>
    <w:rsid w:val="003778AF"/>
    <w:rsid w:val="003810F3"/>
    <w:rsid w:val="00381CCF"/>
    <w:rsid w:val="0039227E"/>
    <w:rsid w:val="00395357"/>
    <w:rsid w:val="003A3B63"/>
    <w:rsid w:val="003A6390"/>
    <w:rsid w:val="003A6B8C"/>
    <w:rsid w:val="003A7387"/>
    <w:rsid w:val="003B02D8"/>
    <w:rsid w:val="003B061E"/>
    <w:rsid w:val="003B308F"/>
    <w:rsid w:val="003C070C"/>
    <w:rsid w:val="003C211B"/>
    <w:rsid w:val="003C2E75"/>
    <w:rsid w:val="003C77C9"/>
    <w:rsid w:val="003D0C6E"/>
    <w:rsid w:val="003D22B0"/>
    <w:rsid w:val="003D61F6"/>
    <w:rsid w:val="003D6A35"/>
    <w:rsid w:val="003E009F"/>
    <w:rsid w:val="003E2DF9"/>
    <w:rsid w:val="003E6C21"/>
    <w:rsid w:val="003F14DB"/>
    <w:rsid w:val="003F238D"/>
    <w:rsid w:val="003F51CA"/>
    <w:rsid w:val="00405161"/>
    <w:rsid w:val="00405413"/>
    <w:rsid w:val="00405997"/>
    <w:rsid w:val="0040772A"/>
    <w:rsid w:val="004112AC"/>
    <w:rsid w:val="00412313"/>
    <w:rsid w:val="004132DA"/>
    <w:rsid w:val="00415746"/>
    <w:rsid w:val="00421602"/>
    <w:rsid w:val="0042182A"/>
    <w:rsid w:val="00424001"/>
    <w:rsid w:val="00425C95"/>
    <w:rsid w:val="0042615A"/>
    <w:rsid w:val="0043153D"/>
    <w:rsid w:val="00433F1E"/>
    <w:rsid w:val="004379F8"/>
    <w:rsid w:val="00445CDE"/>
    <w:rsid w:val="0044685C"/>
    <w:rsid w:val="00451D18"/>
    <w:rsid w:val="0045398B"/>
    <w:rsid w:val="00453BAF"/>
    <w:rsid w:val="00457842"/>
    <w:rsid w:val="00457F42"/>
    <w:rsid w:val="004605BB"/>
    <w:rsid w:val="00461CE6"/>
    <w:rsid w:val="00461F59"/>
    <w:rsid w:val="00463949"/>
    <w:rsid w:val="004655A6"/>
    <w:rsid w:val="00470701"/>
    <w:rsid w:val="00470C40"/>
    <w:rsid w:val="004712D0"/>
    <w:rsid w:val="00471AEF"/>
    <w:rsid w:val="00475DEB"/>
    <w:rsid w:val="004762D9"/>
    <w:rsid w:val="00476795"/>
    <w:rsid w:val="004777A5"/>
    <w:rsid w:val="004801B4"/>
    <w:rsid w:val="00483AEA"/>
    <w:rsid w:val="00485EE4"/>
    <w:rsid w:val="00492936"/>
    <w:rsid w:val="00493A8B"/>
    <w:rsid w:val="00494E01"/>
    <w:rsid w:val="00496259"/>
    <w:rsid w:val="00496F23"/>
    <w:rsid w:val="004A6C5A"/>
    <w:rsid w:val="004B0ECF"/>
    <w:rsid w:val="004B3778"/>
    <w:rsid w:val="004B42D9"/>
    <w:rsid w:val="004B48D7"/>
    <w:rsid w:val="004B77FC"/>
    <w:rsid w:val="004C1401"/>
    <w:rsid w:val="004C48D6"/>
    <w:rsid w:val="004C5764"/>
    <w:rsid w:val="004C60F0"/>
    <w:rsid w:val="004C6EC2"/>
    <w:rsid w:val="004C7375"/>
    <w:rsid w:val="004C7816"/>
    <w:rsid w:val="004D4C56"/>
    <w:rsid w:val="004D4ED5"/>
    <w:rsid w:val="004D4FAF"/>
    <w:rsid w:val="004E07E2"/>
    <w:rsid w:val="004E14B1"/>
    <w:rsid w:val="004E282E"/>
    <w:rsid w:val="004E4BD5"/>
    <w:rsid w:val="004E6367"/>
    <w:rsid w:val="004E7E96"/>
    <w:rsid w:val="004F08FD"/>
    <w:rsid w:val="004F346B"/>
    <w:rsid w:val="004F688D"/>
    <w:rsid w:val="004F6FFE"/>
    <w:rsid w:val="00502836"/>
    <w:rsid w:val="00502D75"/>
    <w:rsid w:val="00503807"/>
    <w:rsid w:val="00505CB5"/>
    <w:rsid w:val="005114C3"/>
    <w:rsid w:val="0051244B"/>
    <w:rsid w:val="00514E71"/>
    <w:rsid w:val="005207EB"/>
    <w:rsid w:val="00524BBE"/>
    <w:rsid w:val="00527175"/>
    <w:rsid w:val="0053561F"/>
    <w:rsid w:val="005362BA"/>
    <w:rsid w:val="00536CAE"/>
    <w:rsid w:val="00537FF8"/>
    <w:rsid w:val="00540273"/>
    <w:rsid w:val="00541532"/>
    <w:rsid w:val="00541811"/>
    <w:rsid w:val="0054310D"/>
    <w:rsid w:val="0054369C"/>
    <w:rsid w:val="00546319"/>
    <w:rsid w:val="005515E5"/>
    <w:rsid w:val="005546CA"/>
    <w:rsid w:val="0056242C"/>
    <w:rsid w:val="0056382C"/>
    <w:rsid w:val="005675CA"/>
    <w:rsid w:val="00567861"/>
    <w:rsid w:val="00571981"/>
    <w:rsid w:val="00572384"/>
    <w:rsid w:val="005731FF"/>
    <w:rsid w:val="0057644C"/>
    <w:rsid w:val="00586DBD"/>
    <w:rsid w:val="005928F9"/>
    <w:rsid w:val="00592ED9"/>
    <w:rsid w:val="0059331D"/>
    <w:rsid w:val="005959A0"/>
    <w:rsid w:val="00595EAA"/>
    <w:rsid w:val="00596136"/>
    <w:rsid w:val="00597700"/>
    <w:rsid w:val="00597F94"/>
    <w:rsid w:val="005B0346"/>
    <w:rsid w:val="005B5D94"/>
    <w:rsid w:val="005C005B"/>
    <w:rsid w:val="005C0C96"/>
    <w:rsid w:val="005C3DF1"/>
    <w:rsid w:val="005C641B"/>
    <w:rsid w:val="005D3170"/>
    <w:rsid w:val="005E212D"/>
    <w:rsid w:val="005E2929"/>
    <w:rsid w:val="005E6BF4"/>
    <w:rsid w:val="005E6CCA"/>
    <w:rsid w:val="005E7841"/>
    <w:rsid w:val="005F2845"/>
    <w:rsid w:val="005F6794"/>
    <w:rsid w:val="005F7DA7"/>
    <w:rsid w:val="0060120E"/>
    <w:rsid w:val="00601531"/>
    <w:rsid w:val="00611D4E"/>
    <w:rsid w:val="006126AC"/>
    <w:rsid w:val="0061420B"/>
    <w:rsid w:val="00614F82"/>
    <w:rsid w:val="006202D4"/>
    <w:rsid w:val="00620401"/>
    <w:rsid w:val="00621CC3"/>
    <w:rsid w:val="00622634"/>
    <w:rsid w:val="0062571B"/>
    <w:rsid w:val="00630AFD"/>
    <w:rsid w:val="0063268B"/>
    <w:rsid w:val="006334BE"/>
    <w:rsid w:val="0063501C"/>
    <w:rsid w:val="00636B77"/>
    <w:rsid w:val="00637284"/>
    <w:rsid w:val="00640053"/>
    <w:rsid w:val="00642992"/>
    <w:rsid w:val="00642EEF"/>
    <w:rsid w:val="00645428"/>
    <w:rsid w:val="00646A6A"/>
    <w:rsid w:val="00651D40"/>
    <w:rsid w:val="00652180"/>
    <w:rsid w:val="006535AF"/>
    <w:rsid w:val="00654A6A"/>
    <w:rsid w:val="00654C68"/>
    <w:rsid w:val="0066207E"/>
    <w:rsid w:val="006662B3"/>
    <w:rsid w:val="006721BF"/>
    <w:rsid w:val="00672681"/>
    <w:rsid w:val="00672A5D"/>
    <w:rsid w:val="0067336C"/>
    <w:rsid w:val="006805A5"/>
    <w:rsid w:val="00680F57"/>
    <w:rsid w:val="006819CF"/>
    <w:rsid w:val="00684536"/>
    <w:rsid w:val="00694119"/>
    <w:rsid w:val="006A0C2B"/>
    <w:rsid w:val="006A20DA"/>
    <w:rsid w:val="006A2C4C"/>
    <w:rsid w:val="006A549C"/>
    <w:rsid w:val="006B1279"/>
    <w:rsid w:val="006B1709"/>
    <w:rsid w:val="006B45CE"/>
    <w:rsid w:val="006C0743"/>
    <w:rsid w:val="006C2E37"/>
    <w:rsid w:val="006C30A3"/>
    <w:rsid w:val="006C400A"/>
    <w:rsid w:val="006C64F1"/>
    <w:rsid w:val="006C73D5"/>
    <w:rsid w:val="006D1330"/>
    <w:rsid w:val="006D37D5"/>
    <w:rsid w:val="006E036D"/>
    <w:rsid w:val="006E151A"/>
    <w:rsid w:val="006E1680"/>
    <w:rsid w:val="006E5E4E"/>
    <w:rsid w:val="006E797A"/>
    <w:rsid w:val="006F04B5"/>
    <w:rsid w:val="006F3AD7"/>
    <w:rsid w:val="006F579E"/>
    <w:rsid w:val="0070222C"/>
    <w:rsid w:val="007032C9"/>
    <w:rsid w:val="00706E42"/>
    <w:rsid w:val="00710996"/>
    <w:rsid w:val="00711771"/>
    <w:rsid w:val="007158A7"/>
    <w:rsid w:val="00723B6F"/>
    <w:rsid w:val="00724750"/>
    <w:rsid w:val="00733FE0"/>
    <w:rsid w:val="0073577A"/>
    <w:rsid w:val="007420C1"/>
    <w:rsid w:val="0074795D"/>
    <w:rsid w:val="007548C6"/>
    <w:rsid w:val="00757BD1"/>
    <w:rsid w:val="007655EB"/>
    <w:rsid w:val="00770C32"/>
    <w:rsid w:val="00772AD9"/>
    <w:rsid w:val="00773AF2"/>
    <w:rsid w:val="007758B2"/>
    <w:rsid w:val="00777173"/>
    <w:rsid w:val="00783ECE"/>
    <w:rsid w:val="007847C4"/>
    <w:rsid w:val="00784A14"/>
    <w:rsid w:val="00790B98"/>
    <w:rsid w:val="007A02F1"/>
    <w:rsid w:val="007A282A"/>
    <w:rsid w:val="007A3CBB"/>
    <w:rsid w:val="007A565A"/>
    <w:rsid w:val="007A762D"/>
    <w:rsid w:val="007A7893"/>
    <w:rsid w:val="007B2508"/>
    <w:rsid w:val="007B34F9"/>
    <w:rsid w:val="007B4856"/>
    <w:rsid w:val="007B7845"/>
    <w:rsid w:val="007B7CE3"/>
    <w:rsid w:val="007C1B83"/>
    <w:rsid w:val="007C3095"/>
    <w:rsid w:val="007C59EE"/>
    <w:rsid w:val="007C724A"/>
    <w:rsid w:val="007D012F"/>
    <w:rsid w:val="007D0AF1"/>
    <w:rsid w:val="007D1FF7"/>
    <w:rsid w:val="007D3C19"/>
    <w:rsid w:val="007D5825"/>
    <w:rsid w:val="007D6493"/>
    <w:rsid w:val="007D7BD7"/>
    <w:rsid w:val="007E0AA4"/>
    <w:rsid w:val="007E0DED"/>
    <w:rsid w:val="007E1B04"/>
    <w:rsid w:val="007E691A"/>
    <w:rsid w:val="007E6F6F"/>
    <w:rsid w:val="007F4138"/>
    <w:rsid w:val="007F416E"/>
    <w:rsid w:val="007F5475"/>
    <w:rsid w:val="007F683B"/>
    <w:rsid w:val="0081204F"/>
    <w:rsid w:val="00814408"/>
    <w:rsid w:val="008170B1"/>
    <w:rsid w:val="008213EC"/>
    <w:rsid w:val="0082209F"/>
    <w:rsid w:val="00823653"/>
    <w:rsid w:val="00824922"/>
    <w:rsid w:val="00825BFA"/>
    <w:rsid w:val="0082607F"/>
    <w:rsid w:val="00827CED"/>
    <w:rsid w:val="00830709"/>
    <w:rsid w:val="00831764"/>
    <w:rsid w:val="00831989"/>
    <w:rsid w:val="0083539D"/>
    <w:rsid w:val="00835BA6"/>
    <w:rsid w:val="00837BB2"/>
    <w:rsid w:val="008409D5"/>
    <w:rsid w:val="00846684"/>
    <w:rsid w:val="008526D4"/>
    <w:rsid w:val="00853CA9"/>
    <w:rsid w:val="008560FF"/>
    <w:rsid w:val="00861BEF"/>
    <w:rsid w:val="00862394"/>
    <w:rsid w:val="0086322D"/>
    <w:rsid w:val="00865031"/>
    <w:rsid w:val="00866240"/>
    <w:rsid w:val="00871A5E"/>
    <w:rsid w:val="00873727"/>
    <w:rsid w:val="00877E21"/>
    <w:rsid w:val="008817C2"/>
    <w:rsid w:val="00886BE5"/>
    <w:rsid w:val="00887D27"/>
    <w:rsid w:val="0089115E"/>
    <w:rsid w:val="008971BD"/>
    <w:rsid w:val="008A02D0"/>
    <w:rsid w:val="008A2779"/>
    <w:rsid w:val="008A73F3"/>
    <w:rsid w:val="008B2D5E"/>
    <w:rsid w:val="008C2463"/>
    <w:rsid w:val="008C2DFA"/>
    <w:rsid w:val="008C454B"/>
    <w:rsid w:val="008C4A1D"/>
    <w:rsid w:val="008C664D"/>
    <w:rsid w:val="008D015A"/>
    <w:rsid w:val="008D0585"/>
    <w:rsid w:val="008D0D2E"/>
    <w:rsid w:val="008D147B"/>
    <w:rsid w:val="008D1DF9"/>
    <w:rsid w:val="008D1F7B"/>
    <w:rsid w:val="008D234A"/>
    <w:rsid w:val="008D4E9A"/>
    <w:rsid w:val="008D6DC6"/>
    <w:rsid w:val="008E2406"/>
    <w:rsid w:val="008E3882"/>
    <w:rsid w:val="008E5682"/>
    <w:rsid w:val="008E7C54"/>
    <w:rsid w:val="008F0329"/>
    <w:rsid w:val="008F0792"/>
    <w:rsid w:val="008F279A"/>
    <w:rsid w:val="008F28AC"/>
    <w:rsid w:val="008F2E99"/>
    <w:rsid w:val="0090525D"/>
    <w:rsid w:val="00905C4C"/>
    <w:rsid w:val="00907AB4"/>
    <w:rsid w:val="00910B1D"/>
    <w:rsid w:val="00911F2C"/>
    <w:rsid w:val="00913ABE"/>
    <w:rsid w:val="00916965"/>
    <w:rsid w:val="00921A5B"/>
    <w:rsid w:val="00923FD2"/>
    <w:rsid w:val="009261B4"/>
    <w:rsid w:val="0092726A"/>
    <w:rsid w:val="00933438"/>
    <w:rsid w:val="0094275C"/>
    <w:rsid w:val="009437E8"/>
    <w:rsid w:val="00947121"/>
    <w:rsid w:val="00950DEC"/>
    <w:rsid w:val="009525D3"/>
    <w:rsid w:val="00956295"/>
    <w:rsid w:val="009570C9"/>
    <w:rsid w:val="0095715F"/>
    <w:rsid w:val="00957A0F"/>
    <w:rsid w:val="00960404"/>
    <w:rsid w:val="009608AD"/>
    <w:rsid w:val="00960C72"/>
    <w:rsid w:val="00960E79"/>
    <w:rsid w:val="00962358"/>
    <w:rsid w:val="009641EB"/>
    <w:rsid w:val="00966202"/>
    <w:rsid w:val="00967ED8"/>
    <w:rsid w:val="00971466"/>
    <w:rsid w:val="009764D4"/>
    <w:rsid w:val="00976DF1"/>
    <w:rsid w:val="009801A0"/>
    <w:rsid w:val="009809D4"/>
    <w:rsid w:val="00987EC0"/>
    <w:rsid w:val="0099708D"/>
    <w:rsid w:val="009A115D"/>
    <w:rsid w:val="009A24A4"/>
    <w:rsid w:val="009A37D2"/>
    <w:rsid w:val="009A4B38"/>
    <w:rsid w:val="009A4F51"/>
    <w:rsid w:val="009A51BA"/>
    <w:rsid w:val="009A67FB"/>
    <w:rsid w:val="009A7731"/>
    <w:rsid w:val="009A7A9A"/>
    <w:rsid w:val="009B079F"/>
    <w:rsid w:val="009B146D"/>
    <w:rsid w:val="009C1098"/>
    <w:rsid w:val="009C11D2"/>
    <w:rsid w:val="009C44AB"/>
    <w:rsid w:val="009C7C05"/>
    <w:rsid w:val="009D023F"/>
    <w:rsid w:val="009D2D18"/>
    <w:rsid w:val="009D4806"/>
    <w:rsid w:val="009E0572"/>
    <w:rsid w:val="009E3B13"/>
    <w:rsid w:val="009E5779"/>
    <w:rsid w:val="009E6424"/>
    <w:rsid w:val="009E68E5"/>
    <w:rsid w:val="009E7E81"/>
    <w:rsid w:val="009F3C8A"/>
    <w:rsid w:val="00A040FD"/>
    <w:rsid w:val="00A05535"/>
    <w:rsid w:val="00A06521"/>
    <w:rsid w:val="00A06977"/>
    <w:rsid w:val="00A071AE"/>
    <w:rsid w:val="00A07FE5"/>
    <w:rsid w:val="00A138A4"/>
    <w:rsid w:val="00A207FA"/>
    <w:rsid w:val="00A21E35"/>
    <w:rsid w:val="00A220B2"/>
    <w:rsid w:val="00A24A07"/>
    <w:rsid w:val="00A265CB"/>
    <w:rsid w:val="00A2688D"/>
    <w:rsid w:val="00A26A4F"/>
    <w:rsid w:val="00A27C43"/>
    <w:rsid w:val="00A37131"/>
    <w:rsid w:val="00A37716"/>
    <w:rsid w:val="00A466BF"/>
    <w:rsid w:val="00A46741"/>
    <w:rsid w:val="00A50EF5"/>
    <w:rsid w:val="00A530D9"/>
    <w:rsid w:val="00A53648"/>
    <w:rsid w:val="00A5394B"/>
    <w:rsid w:val="00A53FF5"/>
    <w:rsid w:val="00A54232"/>
    <w:rsid w:val="00A54656"/>
    <w:rsid w:val="00A55A0F"/>
    <w:rsid w:val="00A56004"/>
    <w:rsid w:val="00A5761B"/>
    <w:rsid w:val="00A67B3A"/>
    <w:rsid w:val="00A70494"/>
    <w:rsid w:val="00A75F80"/>
    <w:rsid w:val="00A76719"/>
    <w:rsid w:val="00A84103"/>
    <w:rsid w:val="00A85835"/>
    <w:rsid w:val="00A9091A"/>
    <w:rsid w:val="00A91B85"/>
    <w:rsid w:val="00A926B7"/>
    <w:rsid w:val="00A9307E"/>
    <w:rsid w:val="00A97005"/>
    <w:rsid w:val="00A97FCE"/>
    <w:rsid w:val="00AA025A"/>
    <w:rsid w:val="00AA30A5"/>
    <w:rsid w:val="00AA49E9"/>
    <w:rsid w:val="00AA5546"/>
    <w:rsid w:val="00AA65EE"/>
    <w:rsid w:val="00AB21F5"/>
    <w:rsid w:val="00AB3792"/>
    <w:rsid w:val="00AB51DD"/>
    <w:rsid w:val="00AC6E5A"/>
    <w:rsid w:val="00AD4120"/>
    <w:rsid w:val="00AD4433"/>
    <w:rsid w:val="00AD66E8"/>
    <w:rsid w:val="00AD7E4B"/>
    <w:rsid w:val="00AE2C71"/>
    <w:rsid w:val="00AE5F46"/>
    <w:rsid w:val="00AE7F85"/>
    <w:rsid w:val="00AF14DB"/>
    <w:rsid w:val="00AF1E69"/>
    <w:rsid w:val="00AF40AE"/>
    <w:rsid w:val="00AF4E1A"/>
    <w:rsid w:val="00B0029F"/>
    <w:rsid w:val="00B00D34"/>
    <w:rsid w:val="00B05855"/>
    <w:rsid w:val="00B065FC"/>
    <w:rsid w:val="00B1149D"/>
    <w:rsid w:val="00B128E6"/>
    <w:rsid w:val="00B139AB"/>
    <w:rsid w:val="00B13B19"/>
    <w:rsid w:val="00B15AAB"/>
    <w:rsid w:val="00B16FAD"/>
    <w:rsid w:val="00B17F10"/>
    <w:rsid w:val="00B23834"/>
    <w:rsid w:val="00B30381"/>
    <w:rsid w:val="00B31459"/>
    <w:rsid w:val="00B31C3F"/>
    <w:rsid w:val="00B3214F"/>
    <w:rsid w:val="00B32EDB"/>
    <w:rsid w:val="00B3517A"/>
    <w:rsid w:val="00B35F12"/>
    <w:rsid w:val="00B3644D"/>
    <w:rsid w:val="00B366CD"/>
    <w:rsid w:val="00B41145"/>
    <w:rsid w:val="00B4384B"/>
    <w:rsid w:val="00B44BBE"/>
    <w:rsid w:val="00B47351"/>
    <w:rsid w:val="00B51148"/>
    <w:rsid w:val="00B51759"/>
    <w:rsid w:val="00B522C1"/>
    <w:rsid w:val="00B53F73"/>
    <w:rsid w:val="00B55145"/>
    <w:rsid w:val="00B56C0E"/>
    <w:rsid w:val="00B65D27"/>
    <w:rsid w:val="00B704AA"/>
    <w:rsid w:val="00B74198"/>
    <w:rsid w:val="00B76B50"/>
    <w:rsid w:val="00B833ED"/>
    <w:rsid w:val="00B841CF"/>
    <w:rsid w:val="00B85799"/>
    <w:rsid w:val="00B87A8E"/>
    <w:rsid w:val="00B90025"/>
    <w:rsid w:val="00B9098B"/>
    <w:rsid w:val="00B92A1C"/>
    <w:rsid w:val="00B946C2"/>
    <w:rsid w:val="00B952E1"/>
    <w:rsid w:val="00B95B86"/>
    <w:rsid w:val="00B96431"/>
    <w:rsid w:val="00B96EA6"/>
    <w:rsid w:val="00BA1C95"/>
    <w:rsid w:val="00BA3806"/>
    <w:rsid w:val="00BA79A1"/>
    <w:rsid w:val="00BB4F86"/>
    <w:rsid w:val="00BB632B"/>
    <w:rsid w:val="00BC0BD7"/>
    <w:rsid w:val="00BC1E72"/>
    <w:rsid w:val="00BC24A4"/>
    <w:rsid w:val="00BC2D9C"/>
    <w:rsid w:val="00BC3327"/>
    <w:rsid w:val="00BC3F9A"/>
    <w:rsid w:val="00BC4E85"/>
    <w:rsid w:val="00BD17CE"/>
    <w:rsid w:val="00BD1ADE"/>
    <w:rsid w:val="00BD256E"/>
    <w:rsid w:val="00BD4112"/>
    <w:rsid w:val="00BD416C"/>
    <w:rsid w:val="00BE3CD9"/>
    <w:rsid w:val="00BE48D9"/>
    <w:rsid w:val="00BE6963"/>
    <w:rsid w:val="00BF5DD9"/>
    <w:rsid w:val="00C061A1"/>
    <w:rsid w:val="00C11678"/>
    <w:rsid w:val="00C126AB"/>
    <w:rsid w:val="00C150EE"/>
    <w:rsid w:val="00C15DEA"/>
    <w:rsid w:val="00C15EBF"/>
    <w:rsid w:val="00C2457E"/>
    <w:rsid w:val="00C24D3F"/>
    <w:rsid w:val="00C25B7B"/>
    <w:rsid w:val="00C27500"/>
    <w:rsid w:val="00C3644A"/>
    <w:rsid w:val="00C3670C"/>
    <w:rsid w:val="00C372EC"/>
    <w:rsid w:val="00C379EA"/>
    <w:rsid w:val="00C42007"/>
    <w:rsid w:val="00C4321B"/>
    <w:rsid w:val="00C50325"/>
    <w:rsid w:val="00C53B39"/>
    <w:rsid w:val="00C53B43"/>
    <w:rsid w:val="00C54242"/>
    <w:rsid w:val="00C55569"/>
    <w:rsid w:val="00C61EF5"/>
    <w:rsid w:val="00C638A5"/>
    <w:rsid w:val="00C6436C"/>
    <w:rsid w:val="00C652E6"/>
    <w:rsid w:val="00C66468"/>
    <w:rsid w:val="00C6671A"/>
    <w:rsid w:val="00C70D66"/>
    <w:rsid w:val="00C7387F"/>
    <w:rsid w:val="00C75BBF"/>
    <w:rsid w:val="00C77D74"/>
    <w:rsid w:val="00C80B9C"/>
    <w:rsid w:val="00C81C94"/>
    <w:rsid w:val="00C844FD"/>
    <w:rsid w:val="00C868DF"/>
    <w:rsid w:val="00C87B01"/>
    <w:rsid w:val="00C908EA"/>
    <w:rsid w:val="00C9245C"/>
    <w:rsid w:val="00C9574D"/>
    <w:rsid w:val="00C97E0C"/>
    <w:rsid w:val="00CA0F77"/>
    <w:rsid w:val="00CA1D90"/>
    <w:rsid w:val="00CA41B5"/>
    <w:rsid w:val="00CA6110"/>
    <w:rsid w:val="00CB1049"/>
    <w:rsid w:val="00CB49ED"/>
    <w:rsid w:val="00CB5583"/>
    <w:rsid w:val="00CC298B"/>
    <w:rsid w:val="00CD27F3"/>
    <w:rsid w:val="00CD53BD"/>
    <w:rsid w:val="00CD565C"/>
    <w:rsid w:val="00CE2AA3"/>
    <w:rsid w:val="00CE2CD0"/>
    <w:rsid w:val="00CE2D24"/>
    <w:rsid w:val="00CE449E"/>
    <w:rsid w:val="00CE6787"/>
    <w:rsid w:val="00CE7C7C"/>
    <w:rsid w:val="00CF0A95"/>
    <w:rsid w:val="00CF0EA7"/>
    <w:rsid w:val="00CF3BDA"/>
    <w:rsid w:val="00D00515"/>
    <w:rsid w:val="00D00D0F"/>
    <w:rsid w:val="00D07206"/>
    <w:rsid w:val="00D10259"/>
    <w:rsid w:val="00D11F91"/>
    <w:rsid w:val="00D14788"/>
    <w:rsid w:val="00D14A13"/>
    <w:rsid w:val="00D21AAD"/>
    <w:rsid w:val="00D21E48"/>
    <w:rsid w:val="00D23B9A"/>
    <w:rsid w:val="00D30850"/>
    <w:rsid w:val="00D308D9"/>
    <w:rsid w:val="00D30C2C"/>
    <w:rsid w:val="00D30E21"/>
    <w:rsid w:val="00D31AF0"/>
    <w:rsid w:val="00D47C84"/>
    <w:rsid w:val="00D508A3"/>
    <w:rsid w:val="00D5167F"/>
    <w:rsid w:val="00D51FDC"/>
    <w:rsid w:val="00D52CAC"/>
    <w:rsid w:val="00D53726"/>
    <w:rsid w:val="00D55FEA"/>
    <w:rsid w:val="00D60288"/>
    <w:rsid w:val="00D61747"/>
    <w:rsid w:val="00D6213F"/>
    <w:rsid w:val="00D650B7"/>
    <w:rsid w:val="00D67374"/>
    <w:rsid w:val="00D75109"/>
    <w:rsid w:val="00D762EE"/>
    <w:rsid w:val="00D77757"/>
    <w:rsid w:val="00D8060C"/>
    <w:rsid w:val="00D836FE"/>
    <w:rsid w:val="00D846EC"/>
    <w:rsid w:val="00D8634A"/>
    <w:rsid w:val="00D91CDC"/>
    <w:rsid w:val="00D927C6"/>
    <w:rsid w:val="00D92AD3"/>
    <w:rsid w:val="00D95FB6"/>
    <w:rsid w:val="00D97B4D"/>
    <w:rsid w:val="00DA2C1E"/>
    <w:rsid w:val="00DA3F78"/>
    <w:rsid w:val="00DA7215"/>
    <w:rsid w:val="00DA7961"/>
    <w:rsid w:val="00DA7E11"/>
    <w:rsid w:val="00DB0FE4"/>
    <w:rsid w:val="00DB6148"/>
    <w:rsid w:val="00DC2844"/>
    <w:rsid w:val="00DC4025"/>
    <w:rsid w:val="00DC6A1E"/>
    <w:rsid w:val="00DD04DC"/>
    <w:rsid w:val="00DD2DC3"/>
    <w:rsid w:val="00DD3C10"/>
    <w:rsid w:val="00DD4ADB"/>
    <w:rsid w:val="00DD61B7"/>
    <w:rsid w:val="00DE2937"/>
    <w:rsid w:val="00DE4381"/>
    <w:rsid w:val="00DE74A8"/>
    <w:rsid w:val="00DF0A5D"/>
    <w:rsid w:val="00DF0B00"/>
    <w:rsid w:val="00DF434A"/>
    <w:rsid w:val="00DF5C2F"/>
    <w:rsid w:val="00E01C18"/>
    <w:rsid w:val="00E038CF"/>
    <w:rsid w:val="00E04F6B"/>
    <w:rsid w:val="00E057D6"/>
    <w:rsid w:val="00E07265"/>
    <w:rsid w:val="00E127EA"/>
    <w:rsid w:val="00E1363E"/>
    <w:rsid w:val="00E147B3"/>
    <w:rsid w:val="00E20C52"/>
    <w:rsid w:val="00E22F0C"/>
    <w:rsid w:val="00E23B6B"/>
    <w:rsid w:val="00E26C67"/>
    <w:rsid w:val="00E2705A"/>
    <w:rsid w:val="00E301CD"/>
    <w:rsid w:val="00E30C85"/>
    <w:rsid w:val="00E337C6"/>
    <w:rsid w:val="00E33E3E"/>
    <w:rsid w:val="00E353F0"/>
    <w:rsid w:val="00E36498"/>
    <w:rsid w:val="00E45CD8"/>
    <w:rsid w:val="00E46166"/>
    <w:rsid w:val="00E51EF1"/>
    <w:rsid w:val="00E52CC3"/>
    <w:rsid w:val="00E56348"/>
    <w:rsid w:val="00E563B7"/>
    <w:rsid w:val="00E627DE"/>
    <w:rsid w:val="00E66324"/>
    <w:rsid w:val="00E6750F"/>
    <w:rsid w:val="00E7043E"/>
    <w:rsid w:val="00E755F3"/>
    <w:rsid w:val="00E75C6F"/>
    <w:rsid w:val="00E76846"/>
    <w:rsid w:val="00E80334"/>
    <w:rsid w:val="00E8068A"/>
    <w:rsid w:val="00E809E6"/>
    <w:rsid w:val="00E81B21"/>
    <w:rsid w:val="00E8287C"/>
    <w:rsid w:val="00E83398"/>
    <w:rsid w:val="00E8347A"/>
    <w:rsid w:val="00E85DF8"/>
    <w:rsid w:val="00E8795E"/>
    <w:rsid w:val="00E87B82"/>
    <w:rsid w:val="00E9020D"/>
    <w:rsid w:val="00E913B4"/>
    <w:rsid w:val="00E91B00"/>
    <w:rsid w:val="00E92A02"/>
    <w:rsid w:val="00E94507"/>
    <w:rsid w:val="00EA47BC"/>
    <w:rsid w:val="00EB0097"/>
    <w:rsid w:val="00EB1A83"/>
    <w:rsid w:val="00EB2020"/>
    <w:rsid w:val="00EC0E3E"/>
    <w:rsid w:val="00EC1C3C"/>
    <w:rsid w:val="00EC4D9F"/>
    <w:rsid w:val="00EC60F7"/>
    <w:rsid w:val="00EC6B71"/>
    <w:rsid w:val="00ED1B9A"/>
    <w:rsid w:val="00ED1EE5"/>
    <w:rsid w:val="00ED2017"/>
    <w:rsid w:val="00ED6424"/>
    <w:rsid w:val="00EE2B9A"/>
    <w:rsid w:val="00EE5D31"/>
    <w:rsid w:val="00EE5E2F"/>
    <w:rsid w:val="00EF45E3"/>
    <w:rsid w:val="00EF54E6"/>
    <w:rsid w:val="00EF5690"/>
    <w:rsid w:val="00EF6E8E"/>
    <w:rsid w:val="00F01FBD"/>
    <w:rsid w:val="00F02B9C"/>
    <w:rsid w:val="00F02FD7"/>
    <w:rsid w:val="00F036DE"/>
    <w:rsid w:val="00F06306"/>
    <w:rsid w:val="00F0723D"/>
    <w:rsid w:val="00F07DF1"/>
    <w:rsid w:val="00F10BEB"/>
    <w:rsid w:val="00F15157"/>
    <w:rsid w:val="00F16919"/>
    <w:rsid w:val="00F20086"/>
    <w:rsid w:val="00F220A2"/>
    <w:rsid w:val="00F233BF"/>
    <w:rsid w:val="00F247B9"/>
    <w:rsid w:val="00F25A94"/>
    <w:rsid w:val="00F26D8D"/>
    <w:rsid w:val="00F32B40"/>
    <w:rsid w:val="00F417AA"/>
    <w:rsid w:val="00F42761"/>
    <w:rsid w:val="00F43886"/>
    <w:rsid w:val="00F44945"/>
    <w:rsid w:val="00F44D24"/>
    <w:rsid w:val="00F47B59"/>
    <w:rsid w:val="00F500F2"/>
    <w:rsid w:val="00F50172"/>
    <w:rsid w:val="00F50451"/>
    <w:rsid w:val="00F560D6"/>
    <w:rsid w:val="00F618D0"/>
    <w:rsid w:val="00F63348"/>
    <w:rsid w:val="00F64D69"/>
    <w:rsid w:val="00F66041"/>
    <w:rsid w:val="00F66AE5"/>
    <w:rsid w:val="00F724AA"/>
    <w:rsid w:val="00F7381E"/>
    <w:rsid w:val="00F75FF8"/>
    <w:rsid w:val="00F806ED"/>
    <w:rsid w:val="00F81A0A"/>
    <w:rsid w:val="00F84EED"/>
    <w:rsid w:val="00F86CDE"/>
    <w:rsid w:val="00F86F5C"/>
    <w:rsid w:val="00F90327"/>
    <w:rsid w:val="00F906B0"/>
    <w:rsid w:val="00F92984"/>
    <w:rsid w:val="00F92AB8"/>
    <w:rsid w:val="00FA0E1F"/>
    <w:rsid w:val="00FA1A48"/>
    <w:rsid w:val="00FB018F"/>
    <w:rsid w:val="00FB086D"/>
    <w:rsid w:val="00FB0DCF"/>
    <w:rsid w:val="00FB0ECE"/>
    <w:rsid w:val="00FB1EFB"/>
    <w:rsid w:val="00FB44F4"/>
    <w:rsid w:val="00FB7C39"/>
    <w:rsid w:val="00FC520B"/>
    <w:rsid w:val="00FD09B7"/>
    <w:rsid w:val="00FD281C"/>
    <w:rsid w:val="00FD6086"/>
    <w:rsid w:val="00FD6E6E"/>
    <w:rsid w:val="00FD76BD"/>
    <w:rsid w:val="00FE0BB5"/>
    <w:rsid w:val="00FE0CC7"/>
    <w:rsid w:val="00FE1DE0"/>
    <w:rsid w:val="00FE5AA8"/>
    <w:rsid w:val="00FE67BE"/>
    <w:rsid w:val="00FE7057"/>
    <w:rsid w:val="00FE7E21"/>
    <w:rsid w:val="00FE7F65"/>
    <w:rsid w:val="00FF37C5"/>
    <w:rsid w:val="00FF37D9"/>
    <w:rsid w:val="044111E5"/>
    <w:rsid w:val="04F10CD9"/>
    <w:rsid w:val="0828AD9B"/>
    <w:rsid w:val="0DAFFFA8"/>
    <w:rsid w:val="0E97EF1F"/>
    <w:rsid w:val="147E32E4"/>
    <w:rsid w:val="16EA5F70"/>
    <w:rsid w:val="198B0C6B"/>
    <w:rsid w:val="1BA111C9"/>
    <w:rsid w:val="208F7049"/>
    <w:rsid w:val="2320D50A"/>
    <w:rsid w:val="25653619"/>
    <w:rsid w:val="267F5DD1"/>
    <w:rsid w:val="27E7C61B"/>
    <w:rsid w:val="2B479A5B"/>
    <w:rsid w:val="2BE7BE7D"/>
    <w:rsid w:val="303703D1"/>
    <w:rsid w:val="3D732AC0"/>
    <w:rsid w:val="3EF3BF48"/>
    <w:rsid w:val="402CDAE0"/>
    <w:rsid w:val="43F3D5D9"/>
    <w:rsid w:val="4ABA5F80"/>
    <w:rsid w:val="4BA88EFE"/>
    <w:rsid w:val="4E1FD2A5"/>
    <w:rsid w:val="50CCB0A8"/>
    <w:rsid w:val="522F7FAF"/>
    <w:rsid w:val="529F438C"/>
    <w:rsid w:val="535672D0"/>
    <w:rsid w:val="5A0CC417"/>
    <w:rsid w:val="5B27304F"/>
    <w:rsid w:val="5CCC81CD"/>
    <w:rsid w:val="5F529404"/>
    <w:rsid w:val="6A799EFE"/>
    <w:rsid w:val="712B8564"/>
    <w:rsid w:val="751389DE"/>
    <w:rsid w:val="76A1B806"/>
    <w:rsid w:val="776013E9"/>
    <w:rsid w:val="79E6923D"/>
    <w:rsid w:val="7CDE0D6D"/>
    <w:rsid w:val="7D38A5F7"/>
    <w:rsid w:val="7DDBD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1B3ECFEF"/>
  <w15:docId w15:val="{ADB1208E-E3E0-4049-9C26-0756461E6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42D9"/>
    <w:rPr>
      <w:rFonts w:ascii="Calibri" w:hAnsi="Calibri"/>
      <w:color w:val="333E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2B9C"/>
    <w:pPr>
      <w:keepNext/>
      <w:keepLines/>
      <w:numPr>
        <w:numId w:val="23"/>
      </w:numPr>
      <w:spacing w:before="360" w:after="360"/>
      <w:outlineLvl w:val="0"/>
    </w:pPr>
    <w:rPr>
      <w:rFonts w:eastAsiaTheme="majorEastAsia" w:cstheme="majorBidi"/>
      <w:b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6319"/>
    <w:pPr>
      <w:keepNext/>
      <w:keepLines/>
      <w:numPr>
        <w:ilvl w:val="1"/>
        <w:numId w:val="23"/>
      </w:numPr>
      <w:spacing w:before="360" w:after="240"/>
      <w:outlineLvl w:val="1"/>
    </w:pPr>
    <w:rPr>
      <w:rFonts w:eastAsiaTheme="majorEastAsia" w:cstheme="majorBidi"/>
      <w:b/>
      <w:color w:val="0091BD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28E6"/>
    <w:pPr>
      <w:keepNext/>
      <w:keepLines/>
      <w:numPr>
        <w:ilvl w:val="2"/>
        <w:numId w:val="23"/>
      </w:numPr>
      <w:spacing w:before="40" w:after="120"/>
      <w:outlineLvl w:val="2"/>
    </w:pPr>
    <w:rPr>
      <w:rFonts w:eastAsiaTheme="majorEastAsia" w:cstheme="majorBidi"/>
      <w:b/>
      <w:color w:val="0091BD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2C4C"/>
    <w:pPr>
      <w:keepNext/>
      <w:keepLines/>
      <w:numPr>
        <w:ilvl w:val="3"/>
        <w:numId w:val="2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2C4C"/>
    <w:pPr>
      <w:keepNext/>
      <w:keepLines/>
      <w:numPr>
        <w:ilvl w:val="4"/>
        <w:numId w:val="2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2C4C"/>
    <w:pPr>
      <w:keepNext/>
      <w:keepLines/>
      <w:numPr>
        <w:ilvl w:val="5"/>
        <w:numId w:val="2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2C4C"/>
    <w:pPr>
      <w:keepNext/>
      <w:keepLines/>
      <w:numPr>
        <w:ilvl w:val="6"/>
        <w:numId w:val="2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2C4C"/>
    <w:pPr>
      <w:keepNext/>
      <w:keepLines/>
      <w:numPr>
        <w:ilvl w:val="7"/>
        <w:numId w:val="2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2C4C"/>
    <w:pPr>
      <w:keepNext/>
      <w:keepLines/>
      <w:numPr>
        <w:ilvl w:val="8"/>
        <w:numId w:val="2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26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4120"/>
  </w:style>
  <w:style w:type="paragraph" w:styleId="Footer">
    <w:name w:val="footer"/>
    <w:basedOn w:val="Normal"/>
    <w:link w:val="Foot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4120"/>
  </w:style>
  <w:style w:type="paragraph" w:styleId="ListParagraph">
    <w:name w:val="List Paragraph"/>
    <w:basedOn w:val="Normal"/>
    <w:link w:val="ListParagraphChar"/>
    <w:uiPriority w:val="34"/>
    <w:qFormat/>
    <w:rsid w:val="000875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5D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DD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547B7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547B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02B9C"/>
    <w:rPr>
      <w:rFonts w:ascii="Calibri" w:eastAsiaTheme="majorEastAsia" w:hAnsi="Calibri" w:cstheme="majorBidi"/>
      <w:b/>
      <w:color w:val="333E48"/>
      <w:sz w:val="4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032C9"/>
    <w:pPr>
      <w:numPr>
        <w:numId w:val="22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37284"/>
    <w:pPr>
      <w:tabs>
        <w:tab w:val="left" w:pos="440"/>
        <w:tab w:val="right" w:leader="dot" w:pos="9016"/>
      </w:tabs>
      <w:spacing w:after="100"/>
    </w:pPr>
    <w:rPr>
      <w:b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46319"/>
    <w:rPr>
      <w:rFonts w:ascii="Calibri" w:eastAsiaTheme="majorEastAsia" w:hAnsi="Calibri" w:cstheme="majorBidi"/>
      <w:b/>
      <w:color w:val="0091BD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40273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621C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21CC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21CC3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1C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1CC3"/>
    <w:rPr>
      <w:rFonts w:ascii="Arial" w:hAnsi="Arial"/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B128E6"/>
    <w:rPr>
      <w:rFonts w:ascii="Calibri" w:eastAsiaTheme="majorEastAsia" w:hAnsi="Calibri" w:cstheme="majorBidi"/>
      <w:b/>
      <w:color w:val="0091BD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A24A4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967ED8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103A1"/>
    <w:pPr>
      <w:spacing w:after="200" w:line="240" w:lineRule="auto"/>
    </w:pPr>
    <w:rPr>
      <w:i/>
      <w:iCs/>
      <w:color w:val="44546A" w:themeColor="text2"/>
      <w:sz w:val="20"/>
      <w:szCs w:val="18"/>
    </w:rPr>
  </w:style>
  <w:style w:type="paragraph" w:styleId="NoSpacing">
    <w:name w:val="No Spacing"/>
    <w:uiPriority w:val="1"/>
    <w:qFormat/>
    <w:rsid w:val="00F32B40"/>
    <w:pPr>
      <w:spacing w:after="0" w:line="240" w:lineRule="auto"/>
    </w:pPr>
    <w:rPr>
      <w:rFonts w:ascii="Calibri" w:hAnsi="Calibri"/>
      <w:color w:val="333E4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2C4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2C4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2C4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2C4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2C4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2C4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Codeblock">
    <w:name w:val="Code block"/>
    <w:basedOn w:val="Normal"/>
    <w:link w:val="CodeblockChar"/>
    <w:qFormat/>
    <w:rsid w:val="00331D21"/>
    <w:pPr>
      <w:shd w:val="pct5" w:color="auto" w:fill="auto"/>
    </w:pPr>
    <w:rPr>
      <w:rFonts w:ascii="Consolas" w:hAnsi="Consolas"/>
    </w:rPr>
  </w:style>
  <w:style w:type="character" w:customStyle="1" w:styleId="CodeblockChar">
    <w:name w:val="Code block Char"/>
    <w:basedOn w:val="DefaultParagraphFont"/>
    <w:link w:val="Codeblock"/>
    <w:rsid w:val="00331D21"/>
    <w:rPr>
      <w:rFonts w:ascii="Consolas" w:hAnsi="Consolas"/>
      <w:color w:val="333E48"/>
      <w:shd w:val="pct5" w:color="auto" w:fill="auto"/>
    </w:rPr>
  </w:style>
  <w:style w:type="character" w:customStyle="1" w:styleId="sc51">
    <w:name w:val="sc51"/>
    <w:basedOn w:val="DefaultParagraphFont"/>
    <w:rsid w:val="000F1FC4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0F1FC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0F1FC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0F1FC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1">
    <w:name w:val="sc91"/>
    <w:basedOn w:val="DefaultParagraphFont"/>
    <w:rsid w:val="000F1FC4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41">
    <w:name w:val="sc41"/>
    <w:basedOn w:val="DefaultParagraphFont"/>
    <w:rsid w:val="000F1FC4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DefaultParagraphFont"/>
    <w:rsid w:val="000F1FC4"/>
    <w:rPr>
      <w:rFonts w:ascii="Courier New" w:hAnsi="Courier New" w:cs="Courier New" w:hint="default"/>
      <w:color w:val="008000"/>
      <w:sz w:val="20"/>
      <w:szCs w:val="20"/>
    </w:rPr>
  </w:style>
  <w:style w:type="paragraph" w:styleId="NormalWeb">
    <w:name w:val="Normal (Web)"/>
    <w:basedOn w:val="Normal"/>
    <w:uiPriority w:val="99"/>
    <w:unhideWhenUsed/>
    <w:rsid w:val="006126AC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 w:val="24"/>
      <w:szCs w:val="24"/>
      <w:lang w:val="en-US"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A49E9"/>
    <w:rPr>
      <w:rFonts w:ascii="Calibri" w:hAnsi="Calibri"/>
      <w:color w:val="333E48"/>
    </w:rPr>
  </w:style>
  <w:style w:type="table" w:styleId="LightList-Accent1">
    <w:name w:val="Light List Accent 1"/>
    <w:basedOn w:val="TableNormal"/>
    <w:uiPriority w:val="61"/>
    <w:rsid w:val="00AA49E9"/>
    <w:pPr>
      <w:spacing w:after="0" w:line="240" w:lineRule="auto"/>
    </w:pPr>
    <w:rPr>
      <w:rFonts w:ascii="Calibri" w:eastAsia="SimSun" w:hAnsi="Calibri" w:cs="Times New Roman"/>
      <w:sz w:val="20"/>
      <w:szCs w:val="20"/>
      <w:lang w:eastAsia="en-GB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customStyle="1" w:styleId="GridTable5Dark-Accent51">
    <w:name w:val="Grid Table 5 Dark - Accent 51"/>
    <w:basedOn w:val="TableNormal"/>
    <w:uiPriority w:val="50"/>
    <w:rsid w:val="002D209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customStyle="1" w:styleId="ListTable3-Accent11">
    <w:name w:val="List Table 3 - Accent 11"/>
    <w:basedOn w:val="TableNormal"/>
    <w:uiPriority w:val="48"/>
    <w:rsid w:val="002D209E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customStyle="1" w:styleId="ListTable3-Accent51">
    <w:name w:val="List Table 3 - Accent 51"/>
    <w:basedOn w:val="TableNormal"/>
    <w:uiPriority w:val="48"/>
    <w:rsid w:val="002D209E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518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44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4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9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71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4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51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63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hyperlink" Target="https://os.mbed.com/components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hyperlink" Target="https://os.mbed.com/docs/mbed-os/v6.6/tutorials/index.html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hyperlink" Target="https://os.mbed.com/docs/mbed-os/v6.6/apis/index.html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yperlink" Target="https://os.mbed.com/docs/mbed-os/v6.6/introduction/index.html" TargetMode="External"/><Relationship Id="rId28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hyperlink" Target="about:blank" TargetMode="External"/><Relationship Id="rId27" Type="http://schemas.openxmlformats.org/officeDocument/2006/relationships/hyperlink" Target="https://forums.mbed.com/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CCC76C20E833A49BFFF4D9DC363BB40" ma:contentTypeVersion="7" ma:contentTypeDescription="Create a new document." ma:contentTypeScope="" ma:versionID="4454075b350669126e50cfcb06c35074">
  <xsd:schema xmlns:xsd="http://www.w3.org/2001/XMLSchema" xmlns:xs="http://www.w3.org/2001/XMLSchema" xmlns:p="http://schemas.microsoft.com/office/2006/metadata/properties" xmlns:ns2="5f8f3bec-6fac-4a40-97a1-c9bbb2f61af7" xmlns:ns3="ddfc92a0-d44a-4331-8145-fa978293130b" targetNamespace="http://schemas.microsoft.com/office/2006/metadata/properties" ma:root="true" ma:fieldsID="3a8e5550d8889a88a0b8911ef3178b88" ns2:_="" ns3:_="">
    <xsd:import namespace="5f8f3bec-6fac-4a40-97a1-c9bbb2f61af7"/>
    <xsd:import namespace="ddfc92a0-d44a-4331-8145-fa97829313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8f3bec-6fac-4a40-97a1-c9bbb2f61af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fc92a0-d44a-4331-8145-fa978293130b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569EE28-6647-404F-B128-E323B579C67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724AA34-8C0A-4BCF-BCC4-D4C0564B535A}">
  <ds:schemaRefs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schemas.microsoft.com/office/2006/metadata/properties"/>
    <ds:schemaRef ds:uri="5f8f3bec-6fac-4a40-97a1-c9bbb2f61af7"/>
    <ds:schemaRef ds:uri="ddfc92a0-d44a-4331-8145-fa978293130b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B3757C78-89F6-4148-888C-8BC62AC08C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f8f3bec-6fac-4a40-97a1-c9bbb2f61af7"/>
    <ds:schemaRef ds:uri="ddfc92a0-d44a-4331-8145-fa97829313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332D4ED-2078-49B1-A6BB-E744E16E045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2339</Words>
  <Characters>13335</Characters>
  <Application>Microsoft Office Word</Application>
  <DocSecurity>4</DocSecurity>
  <Lines>111</Lines>
  <Paragraphs>31</Paragraphs>
  <ScaleCrop>false</ScaleCrop>
  <Company/>
  <LinksUpToDate>false</LinksUpToDate>
  <CharactersWithSpaces>15643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Oyinkuro Benafa</dc:creator>
  <cp:lastModifiedBy>David Mackenzie</cp:lastModifiedBy>
  <cp:revision>2</cp:revision>
  <cp:lastPrinted>2019-04-05T13:21:00Z</cp:lastPrinted>
  <dcterms:created xsi:type="dcterms:W3CDTF">2021-03-30T10:42:00Z</dcterms:created>
  <dcterms:modified xsi:type="dcterms:W3CDTF">2021-03-30T10:42:00Z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0x010100FCCC76C20E833A49BFFF4D9DC363BB40</vt:lpwstr>
  </property>
</Properties>
</file>