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8E1684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:rsidR="008E1684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:rsidR="008E1684" w:rsidRDefault="008E1684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8E1684">
        <w:trPr>
          <w:jc w:val="center"/>
        </w:trPr>
        <w:tc>
          <w:tcPr>
            <w:tcW w:w="4508" w:type="dxa"/>
          </w:tcPr>
          <w:p w:rsidR="008E1684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:rsidR="008E1684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 March 3035</w:t>
            </w:r>
          </w:p>
        </w:tc>
      </w:tr>
      <w:tr w:rsidR="008E1684">
        <w:trPr>
          <w:jc w:val="center"/>
        </w:trPr>
        <w:tc>
          <w:tcPr>
            <w:tcW w:w="4508" w:type="dxa"/>
          </w:tcPr>
          <w:p w:rsidR="008E1684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:rsidR="008E1684" w:rsidRDefault="00AF2DFD">
            <w:pPr>
              <w:rPr>
                <w:rFonts w:ascii="Arial" w:eastAsia="Arial" w:hAnsi="Arial" w:cs="Arial"/>
              </w:rPr>
            </w:pPr>
            <w:r w:rsidRPr="00AF2DFD">
              <w:rPr>
                <w:rFonts w:ascii="Arial" w:eastAsia="Arial" w:hAnsi="Arial" w:cs="Arial"/>
              </w:rPr>
              <w:t>SWTID1741253238154142</w:t>
            </w:r>
          </w:p>
        </w:tc>
      </w:tr>
      <w:tr w:rsidR="008E1684">
        <w:trPr>
          <w:jc w:val="center"/>
        </w:trPr>
        <w:tc>
          <w:tcPr>
            <w:tcW w:w="4508" w:type="dxa"/>
          </w:tcPr>
          <w:p w:rsidR="008E1684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:rsidR="008E1684" w:rsidRDefault="00AF2DF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cookbook</w:t>
            </w:r>
          </w:p>
        </w:tc>
      </w:tr>
      <w:tr w:rsidR="008E1684">
        <w:trPr>
          <w:jc w:val="center"/>
        </w:trPr>
        <w:tc>
          <w:tcPr>
            <w:tcW w:w="4508" w:type="dxa"/>
          </w:tcPr>
          <w:p w:rsidR="008E1684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:rsidR="008E1684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:rsidR="008E1684" w:rsidRDefault="008E1684">
      <w:pPr>
        <w:rPr>
          <w:rFonts w:ascii="Arial" w:eastAsia="Arial" w:hAnsi="Arial" w:cs="Arial"/>
          <w:b/>
        </w:rPr>
      </w:pPr>
    </w:p>
    <w:p w:rsidR="008E1684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:rsidR="008E1684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Deliverable shall include the architectural diagram as below and the information as per the table1 &amp; table 2</w:t>
      </w:r>
    </w:p>
    <w:p w:rsidR="008E1684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Table-1 : Components &amp; Technologies:</w:t>
      </w:r>
    </w:p>
    <w:tbl>
      <w:tblPr>
        <w:tblStyle w:val="a3"/>
        <w:tblW w:w="14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4"/>
        <w:gridCol w:w="4006"/>
        <w:gridCol w:w="5218"/>
        <w:gridCol w:w="4135"/>
      </w:tblGrid>
      <w:tr w:rsidR="008E1684">
        <w:trPr>
          <w:trHeight w:val="398"/>
        </w:trPr>
        <w:tc>
          <w:tcPr>
            <w:tcW w:w="834" w:type="dxa"/>
          </w:tcPr>
          <w:p w:rsidR="008E1684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S.No</w:t>
            </w:r>
          </w:p>
        </w:tc>
        <w:tc>
          <w:tcPr>
            <w:tcW w:w="4006" w:type="dxa"/>
          </w:tcPr>
          <w:p w:rsidR="008E1684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5218" w:type="dxa"/>
          </w:tcPr>
          <w:p w:rsidR="008E1684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135" w:type="dxa"/>
          </w:tcPr>
          <w:p w:rsidR="008E1684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8E1684">
        <w:trPr>
          <w:trHeight w:val="489"/>
        </w:trPr>
        <w:tc>
          <w:tcPr>
            <w:tcW w:w="834" w:type="dxa"/>
          </w:tcPr>
          <w:p w:rsidR="008E1684" w:rsidRDefault="008E168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:rsidR="008E1684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Interface</w:t>
            </w:r>
          </w:p>
        </w:tc>
        <w:tc>
          <w:tcPr>
            <w:tcW w:w="5218" w:type="dxa"/>
          </w:tcPr>
          <w:p w:rsidR="008E168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Recipe listing, search, and user interactions</w:t>
            </w:r>
          </w:p>
        </w:tc>
        <w:tc>
          <w:tcPr>
            <w:tcW w:w="4135" w:type="dxa"/>
          </w:tcPr>
          <w:p w:rsidR="008E1684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HTML, CSS, React.js, Bootstrap</w:t>
            </w:r>
          </w:p>
        </w:tc>
      </w:tr>
      <w:tr w:rsidR="008E1684">
        <w:trPr>
          <w:trHeight w:val="470"/>
        </w:trPr>
        <w:tc>
          <w:tcPr>
            <w:tcW w:w="834" w:type="dxa"/>
          </w:tcPr>
          <w:p w:rsidR="008E1684" w:rsidRDefault="008E168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:rsidR="008E1684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</w:t>
            </w:r>
          </w:p>
        </w:tc>
        <w:tc>
          <w:tcPr>
            <w:tcW w:w="5218" w:type="dxa"/>
          </w:tcPr>
          <w:p w:rsidR="008E1684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Managing recipe data, user login, and registration forms</w:t>
            </w:r>
          </w:p>
        </w:tc>
        <w:tc>
          <w:tcPr>
            <w:tcW w:w="4135" w:type="dxa"/>
          </w:tcPr>
          <w:p w:rsidR="008E1684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React.js, JavaScript</w:t>
            </w:r>
          </w:p>
        </w:tc>
      </w:tr>
      <w:tr w:rsidR="008E1684">
        <w:trPr>
          <w:trHeight w:val="470"/>
        </w:trPr>
        <w:tc>
          <w:tcPr>
            <w:tcW w:w="834" w:type="dxa"/>
          </w:tcPr>
          <w:p w:rsidR="008E1684" w:rsidRDefault="008E168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:rsidR="008E1684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External API Integration</w:t>
            </w:r>
          </w:p>
        </w:tc>
        <w:tc>
          <w:tcPr>
            <w:tcW w:w="5218" w:type="dxa"/>
          </w:tcPr>
          <w:p w:rsidR="008E1684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Fetching recipe information and nutrition data</w:t>
            </w:r>
          </w:p>
        </w:tc>
        <w:tc>
          <w:tcPr>
            <w:tcW w:w="4135" w:type="dxa"/>
          </w:tcPr>
          <w:p w:rsidR="008E1684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ThemealsDB API</w:t>
            </w:r>
          </w:p>
        </w:tc>
      </w:tr>
      <w:tr w:rsidR="008E1684">
        <w:trPr>
          <w:trHeight w:val="489"/>
        </w:trPr>
        <w:tc>
          <w:tcPr>
            <w:tcW w:w="834" w:type="dxa"/>
          </w:tcPr>
          <w:p w:rsidR="008E1684" w:rsidRDefault="008E168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:rsidR="008E1684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UI Design</w:t>
            </w:r>
          </w:p>
        </w:tc>
        <w:tc>
          <w:tcPr>
            <w:tcW w:w="5218" w:type="dxa"/>
          </w:tcPr>
          <w:p w:rsidR="008E1684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Responsive and interactive layout</w:t>
            </w:r>
          </w:p>
        </w:tc>
        <w:tc>
          <w:tcPr>
            <w:tcW w:w="4135" w:type="dxa"/>
          </w:tcPr>
          <w:p w:rsidR="008E1684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Bootstrap, CSS Grid, Flexbox</w:t>
            </w:r>
          </w:p>
        </w:tc>
      </w:tr>
    </w:tbl>
    <w:p w:rsidR="008E1684" w:rsidRDefault="008E1684">
      <w:pPr>
        <w:tabs>
          <w:tab w:val="left" w:pos="2320"/>
        </w:tabs>
        <w:rPr>
          <w:rFonts w:ascii="Arial" w:eastAsia="Arial" w:hAnsi="Arial" w:cs="Arial"/>
          <w:b/>
        </w:rPr>
      </w:pPr>
    </w:p>
    <w:p w:rsidR="008E1684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Table-2: Application Characteristics:</w:t>
      </w:r>
    </w:p>
    <w:tbl>
      <w:tblPr>
        <w:tblStyle w:val="a4"/>
        <w:tblW w:w="14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6"/>
        <w:gridCol w:w="3969"/>
        <w:gridCol w:w="5170"/>
        <w:gridCol w:w="4097"/>
      </w:tblGrid>
      <w:tr w:rsidR="008E1684">
        <w:trPr>
          <w:trHeight w:val="539"/>
          <w:tblHeader/>
        </w:trPr>
        <w:tc>
          <w:tcPr>
            <w:tcW w:w="826" w:type="dxa"/>
          </w:tcPr>
          <w:p w:rsidR="008E1684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S.No</w:t>
            </w:r>
          </w:p>
        </w:tc>
        <w:tc>
          <w:tcPr>
            <w:tcW w:w="3969" w:type="dxa"/>
          </w:tcPr>
          <w:p w:rsidR="008E1684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5170" w:type="dxa"/>
          </w:tcPr>
          <w:p w:rsidR="008E1684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097" w:type="dxa"/>
          </w:tcPr>
          <w:p w:rsidR="008E1684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8E1684">
        <w:trPr>
          <w:trHeight w:val="229"/>
        </w:trPr>
        <w:tc>
          <w:tcPr>
            <w:tcW w:w="826" w:type="dxa"/>
          </w:tcPr>
          <w:p w:rsidR="008E1684" w:rsidRDefault="008E1684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:rsidR="008E1684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Open-Source Frameworks</w:t>
            </w:r>
          </w:p>
        </w:tc>
        <w:tc>
          <w:tcPr>
            <w:tcW w:w="5170" w:type="dxa"/>
          </w:tcPr>
          <w:p w:rsidR="008E1684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</w:t>
            </w:r>
            <w:r>
              <w:t xml:space="preserve"> </w:t>
            </w:r>
            <w:r>
              <w:rPr>
                <w:rFonts w:ascii="Arial" w:eastAsia="Arial" w:hAnsi="Arial" w:cs="Arial"/>
              </w:rPr>
              <w:t>Frontend frameworks for UI development</w:t>
            </w:r>
          </w:p>
        </w:tc>
        <w:tc>
          <w:tcPr>
            <w:tcW w:w="4097" w:type="dxa"/>
          </w:tcPr>
          <w:p w:rsidR="008E1684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React.js, Node.js, Axios</w:t>
            </w:r>
          </w:p>
        </w:tc>
      </w:tr>
      <w:tr w:rsidR="008E1684">
        <w:trPr>
          <w:trHeight w:val="542"/>
        </w:trPr>
        <w:tc>
          <w:tcPr>
            <w:tcW w:w="826" w:type="dxa"/>
          </w:tcPr>
          <w:p w:rsidR="008E1684" w:rsidRDefault="008E1684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:rsidR="008E1684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Scalable Architecture</w:t>
            </w:r>
          </w:p>
        </w:tc>
        <w:tc>
          <w:tcPr>
            <w:tcW w:w="5170" w:type="dxa"/>
          </w:tcPr>
          <w:p w:rsidR="008E1684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Securing API calls and access controls</w:t>
            </w:r>
          </w:p>
        </w:tc>
        <w:tc>
          <w:tcPr>
            <w:tcW w:w="4097" w:type="dxa"/>
          </w:tcPr>
          <w:p w:rsidR="008E1684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HTTPS, API key authentication (RapidAPI)</w:t>
            </w:r>
          </w:p>
        </w:tc>
      </w:tr>
    </w:tbl>
    <w:p w:rsidR="008E1684" w:rsidRDefault="008E1684">
      <w:pPr>
        <w:tabs>
          <w:tab w:val="left" w:pos="2320"/>
        </w:tabs>
        <w:rPr>
          <w:rFonts w:ascii="Arial" w:eastAsia="Arial" w:hAnsi="Arial" w:cs="Arial"/>
          <w:b/>
        </w:rPr>
      </w:pPr>
    </w:p>
    <w:p w:rsidR="008E1684" w:rsidRDefault="008E1684">
      <w:pPr>
        <w:rPr>
          <w:rFonts w:ascii="Arial" w:eastAsia="Arial" w:hAnsi="Arial" w:cs="Arial"/>
          <w:b/>
        </w:rPr>
      </w:pPr>
    </w:p>
    <w:p w:rsidR="008E1684" w:rsidRDefault="008E1684">
      <w:pPr>
        <w:rPr>
          <w:rFonts w:ascii="Arial" w:eastAsia="Arial" w:hAnsi="Arial" w:cs="Arial"/>
          <w:b/>
        </w:rPr>
      </w:pPr>
    </w:p>
    <w:p w:rsidR="008E1684" w:rsidRDefault="008E1684">
      <w:pPr>
        <w:rPr>
          <w:rFonts w:ascii="Arial" w:eastAsia="Arial" w:hAnsi="Arial" w:cs="Arial"/>
          <w:b/>
        </w:rPr>
      </w:pPr>
    </w:p>
    <w:p w:rsidR="008E1684" w:rsidRDefault="008E1684">
      <w:pPr>
        <w:rPr>
          <w:rFonts w:ascii="Arial" w:eastAsia="Arial" w:hAnsi="Arial" w:cs="Arial"/>
          <w:b/>
        </w:rPr>
      </w:pPr>
    </w:p>
    <w:p w:rsidR="008E1684" w:rsidRDefault="008E1684">
      <w:pPr>
        <w:rPr>
          <w:rFonts w:ascii="Arial" w:eastAsia="Arial" w:hAnsi="Arial" w:cs="Arial"/>
          <w:b/>
        </w:rPr>
      </w:pPr>
    </w:p>
    <w:sectPr w:rsidR="008E1684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B475896"/>
    <w:multiLevelType w:val="multilevel"/>
    <w:tmpl w:val="96F80D04"/>
    <w:lvl w:ilvl="0">
      <w:start w:val="1"/>
      <w:numFmt w:val="decimal"/>
      <w:lvlText w:val="%1."/>
      <w:lvlJc w:val="left"/>
      <w:pPr>
        <w:ind w:left="644" w:hanging="358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73002A76"/>
    <w:multiLevelType w:val="multilevel"/>
    <w:tmpl w:val="70B2B662"/>
    <w:lvl w:ilvl="0">
      <w:start w:val="1"/>
      <w:numFmt w:val="decimal"/>
      <w:lvlText w:val="%1."/>
      <w:lvlJc w:val="left"/>
      <w:pPr>
        <w:ind w:left="644" w:hanging="358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1373069653">
    <w:abstractNumId w:val="1"/>
  </w:num>
  <w:num w:numId="2" w16cid:durableId="9970715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1684"/>
    <w:rsid w:val="005B5382"/>
    <w:rsid w:val="008E1684"/>
    <w:rsid w:val="00AF2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0DCCAA"/>
  <w15:docId w15:val="{4A95252F-6D72-45C6-ABF4-35B31C32F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unhideWhenUsed/>
    <w:rsid w:val="00FD5F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cqg3ND+OiYOrm+vyUUdPAgBTLdA==">CgMxLjA4AHIhMTd6bW9oal9QUDdnUXowUzYwNU4ycWpmWklreDFIS1NS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151</Words>
  <Characters>866</Characters>
  <Application>Microsoft Office Word</Application>
  <DocSecurity>0</DocSecurity>
  <Lines>7</Lines>
  <Paragraphs>2</Paragraphs>
  <ScaleCrop>false</ScaleCrop>
  <Company/>
  <LinksUpToDate>false</LinksUpToDate>
  <CharactersWithSpaces>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Deepesh</cp:lastModifiedBy>
  <cp:revision>2</cp:revision>
  <dcterms:created xsi:type="dcterms:W3CDTF">2025-03-11T08:09:00Z</dcterms:created>
  <dcterms:modified xsi:type="dcterms:W3CDTF">2025-03-11T08:09:00Z</dcterms:modified>
</cp:coreProperties>
</file>