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CE" w:rsidRPr="003D1324" w:rsidRDefault="003D1324" w:rsidP="003D1324">
      <w:pPr>
        <w:jc w:val="center"/>
        <w:rPr>
          <w:rFonts w:ascii="Times New Roman" w:hAnsi="Times New Roman" w:cs="Times New Roman"/>
          <w:b/>
          <w:bCs/>
          <w:sz w:val="28"/>
          <w:szCs w:val="28"/>
        </w:rPr>
      </w:pPr>
      <w:r w:rsidRPr="003D1324">
        <w:rPr>
          <w:rFonts w:ascii="Times New Roman" w:hAnsi="Times New Roman" w:cs="Times New Roman"/>
          <w:b/>
          <w:bCs/>
          <w:sz w:val="28"/>
          <w:szCs w:val="28"/>
        </w:rPr>
        <w:t>PROJECT 1: SECTION - B</w:t>
      </w:r>
    </w:p>
    <w:p w:rsidR="0012737D" w:rsidRPr="003D1324" w:rsidRDefault="0012737D">
      <w:pPr>
        <w:rPr>
          <w:rFonts w:ascii="Times New Roman" w:hAnsi="Times New Roman" w:cs="Times New Roman"/>
          <w:b/>
          <w:sz w:val="28"/>
          <w:szCs w:val="28"/>
        </w:rPr>
      </w:pPr>
      <w:r w:rsidRPr="003D1324">
        <w:rPr>
          <w:rFonts w:ascii="Times New Roman" w:hAnsi="Times New Roman" w:cs="Times New Roman"/>
          <w:b/>
          <w:sz w:val="28"/>
          <w:szCs w:val="28"/>
        </w:rPr>
        <w:t xml:space="preserve">Question1: Give an example where you can apply the </w:t>
      </w:r>
      <w:proofErr w:type="spellStart"/>
      <w:r w:rsidRPr="003D1324">
        <w:rPr>
          <w:rFonts w:ascii="Times New Roman" w:hAnsi="Times New Roman" w:cs="Times New Roman"/>
          <w:b/>
          <w:sz w:val="28"/>
          <w:szCs w:val="28"/>
        </w:rPr>
        <w:t>Apriori</w:t>
      </w:r>
      <w:proofErr w:type="spellEnd"/>
      <w:r w:rsidRPr="003D1324">
        <w:rPr>
          <w:rFonts w:ascii="Times New Roman" w:hAnsi="Times New Roman" w:cs="Times New Roman"/>
          <w:b/>
          <w:sz w:val="28"/>
          <w:szCs w:val="28"/>
        </w:rPr>
        <w:t xml:space="preserve"> algorithm.</w:t>
      </w:r>
    </w:p>
    <w:p w:rsidR="0012737D" w:rsidRPr="003D1324" w:rsidRDefault="0012737D">
      <w:pPr>
        <w:rPr>
          <w:rFonts w:ascii="Times New Roman" w:hAnsi="Times New Roman" w:cs="Times New Roman"/>
          <w:sz w:val="28"/>
          <w:szCs w:val="28"/>
        </w:rPr>
      </w:pPr>
      <w:r w:rsidRPr="003D1324">
        <w:rPr>
          <w:rFonts w:ascii="Times New Roman" w:hAnsi="Times New Roman" w:cs="Times New Roman"/>
          <w:b/>
          <w:sz w:val="28"/>
          <w:szCs w:val="28"/>
        </w:rPr>
        <w:t xml:space="preserve">Answer: </w:t>
      </w:r>
      <w:proofErr w:type="spellStart"/>
      <w:r w:rsidRPr="003D1324">
        <w:rPr>
          <w:rFonts w:ascii="Times New Roman" w:hAnsi="Times New Roman" w:cs="Times New Roman"/>
          <w:sz w:val="28"/>
          <w:szCs w:val="28"/>
        </w:rPr>
        <w:t>Apriori</w:t>
      </w:r>
      <w:proofErr w:type="spellEnd"/>
      <w:r w:rsidRPr="003D1324">
        <w:rPr>
          <w:rFonts w:ascii="Times New Roman" w:hAnsi="Times New Roman" w:cs="Times New Roman"/>
          <w:sz w:val="28"/>
          <w:szCs w:val="28"/>
        </w:rPr>
        <w:t xml:space="preserve"> algorithm is a classical algorithm in data mining. It is used for mining frequent item</w:t>
      </w:r>
      <w:r w:rsidR="00380C53" w:rsidRPr="003D1324">
        <w:rPr>
          <w:rFonts w:ascii="Times New Roman" w:hAnsi="Times New Roman" w:cs="Times New Roman"/>
          <w:sz w:val="28"/>
          <w:szCs w:val="28"/>
        </w:rPr>
        <w:t xml:space="preserve"> </w:t>
      </w:r>
      <w:r w:rsidRPr="003D1324">
        <w:rPr>
          <w:rFonts w:ascii="Times New Roman" w:hAnsi="Times New Roman" w:cs="Times New Roman"/>
          <w:sz w:val="28"/>
          <w:szCs w:val="28"/>
        </w:rPr>
        <w:t>sets and relevant association rules. It is devised to operate on a database containing a lo</w:t>
      </w:r>
      <w:bookmarkStart w:id="0" w:name="_GoBack"/>
      <w:bookmarkEnd w:id="0"/>
      <w:r w:rsidRPr="003D1324">
        <w:rPr>
          <w:rFonts w:ascii="Times New Roman" w:hAnsi="Times New Roman" w:cs="Times New Roman"/>
          <w:sz w:val="28"/>
          <w:szCs w:val="28"/>
        </w:rPr>
        <w:t>t of transactions, for instance, items brought by customers in a store.</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It helps the customers buy their items with ease, and enhances the sales performance of the departmental store.</w:t>
      </w:r>
    </w:p>
    <w:p w:rsidR="00AF10B9"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This algorithm has utility in the field of healthcare as it can help in detecting adverse drug reactions (ADR) by producing association rules to indicate the combination of medications and patient characteristics that could lead to ADRs.</w:t>
      </w:r>
    </w:p>
    <w:p w:rsidR="003D1324" w:rsidRPr="003D1324" w:rsidRDefault="003D1324" w:rsidP="00AF10B9">
      <w:pPr>
        <w:rPr>
          <w:rFonts w:ascii="Times New Roman" w:hAnsi="Times New Roman" w:cs="Times New Roman"/>
          <w:sz w:val="28"/>
          <w:szCs w:val="28"/>
        </w:rPr>
      </w:pPr>
    </w:p>
    <w:p w:rsidR="00AF10B9" w:rsidRPr="003D1324" w:rsidRDefault="00AF10B9" w:rsidP="00AF10B9">
      <w:pPr>
        <w:rPr>
          <w:rFonts w:ascii="Times New Roman" w:hAnsi="Times New Roman" w:cs="Times New Roman"/>
          <w:b/>
          <w:sz w:val="28"/>
          <w:szCs w:val="28"/>
        </w:rPr>
      </w:pPr>
      <w:r w:rsidRPr="003D1324">
        <w:rPr>
          <w:rFonts w:ascii="Times New Roman" w:hAnsi="Times New Roman" w:cs="Times New Roman"/>
          <w:b/>
          <w:sz w:val="28"/>
          <w:szCs w:val="28"/>
        </w:rPr>
        <w:t xml:space="preserve">Question2: What happens when we decrease the support level? Why?   </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Answer:</w:t>
      </w:r>
      <w:r w:rsidRPr="003D1324">
        <w:rPr>
          <w:rFonts w:ascii="Times New Roman" w:eastAsia="Times New Roman" w:hAnsi="Times New Roman" w:cs="Times New Roman"/>
          <w:color w:val="000000"/>
          <w:sz w:val="28"/>
          <w:szCs w:val="28"/>
          <w:lang w:eastAsia="en-IN"/>
        </w:rPr>
        <w:t xml:space="preserve"> </w:t>
      </w:r>
      <w:r w:rsidRPr="003D1324">
        <w:rPr>
          <w:rFonts w:ascii="Times New Roman" w:hAnsi="Times New Roman" w:cs="Times New Roman"/>
          <w:sz w:val="28"/>
          <w:szCs w:val="28"/>
        </w:rPr>
        <w:t>Support represents the popularity of that product of all the product transactions. Support of the product is calculated as the ratio of the number of transactions includes that product and the total number of transactions.</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Support of the product = (Number of transactions includes that product)/ (Total number of transactions)</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decrease the support level, we decrease the amount of popularity we need.</w:t>
      </w: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t>Question 3. What happens when we increase the confidence level? Why? </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This explains how likely Y is purchased when X is purchased. This defines association between two items. For </w:t>
      </w:r>
      <w:proofErr w:type="gramStart"/>
      <w:r w:rsidRPr="003D1324">
        <w:rPr>
          <w:rFonts w:ascii="Times New Roman" w:hAnsi="Times New Roman" w:cs="Times New Roman"/>
          <w:sz w:val="28"/>
          <w:szCs w:val="28"/>
        </w:rPr>
        <w:t>example</w:t>
      </w:r>
      <w:proofErr w:type="gramEnd"/>
      <w:r w:rsidRPr="003D1324">
        <w:rPr>
          <w:rFonts w:ascii="Times New Roman" w:hAnsi="Times New Roman" w:cs="Times New Roman"/>
          <w:sz w:val="28"/>
          <w:szCs w:val="28"/>
        </w:rPr>
        <w:t xml:space="preserv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increase the confidence level, we tend to increase the probability of that item to be transacted with the compared item.</w:t>
      </w:r>
    </w:p>
    <w:p w:rsidR="003D1324" w:rsidRDefault="003D1324">
      <w:pPr>
        <w:rPr>
          <w:rFonts w:ascii="Times New Roman" w:hAnsi="Times New Roman" w:cs="Times New Roman"/>
          <w:sz w:val="28"/>
          <w:szCs w:val="28"/>
        </w:rPr>
      </w:pP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lastRenderedPageBreak/>
        <w:t>Question 10. What recommendations would you give to the owner of the bakery?</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w:t>
      </w:r>
      <w:r w:rsidR="004D59B7" w:rsidRPr="003D1324">
        <w:rPr>
          <w:rFonts w:ascii="Times New Roman" w:hAnsi="Times New Roman" w:cs="Times New Roman"/>
          <w:sz w:val="28"/>
          <w:szCs w:val="28"/>
        </w:rPr>
        <w:t>I would like to give few recommendations:</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There are heavy chances that people will buy a cake if they buy coffee and tea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Make a combo of hot chocolate and cake, it will definitely boost the sales because people are liking to buy them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If a person buys a toast, there is 70% chance that he/she will buy coffee.</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Never recommend your customers to buy brownie with bread. </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Pairs of cake- coffee and pastry- coffee are in high demand. </w:t>
      </w:r>
    </w:p>
    <w:sectPr w:rsidR="004D59B7" w:rsidRPr="003D13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A5" w:rsidRDefault="00E259A5" w:rsidP="0012737D">
      <w:pPr>
        <w:spacing w:after="0" w:line="240" w:lineRule="auto"/>
      </w:pPr>
      <w:r>
        <w:separator/>
      </w:r>
    </w:p>
  </w:endnote>
  <w:endnote w:type="continuationSeparator" w:id="0">
    <w:p w:rsidR="00E259A5" w:rsidRDefault="00E259A5"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A5" w:rsidRDefault="00E259A5" w:rsidP="0012737D">
      <w:pPr>
        <w:spacing w:after="0" w:line="240" w:lineRule="auto"/>
      </w:pPr>
      <w:r>
        <w:separator/>
      </w:r>
    </w:p>
  </w:footnote>
  <w:footnote w:type="continuationSeparator" w:id="0">
    <w:p w:rsidR="00E259A5" w:rsidRDefault="00E259A5" w:rsidP="0012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7D" w:rsidRDefault="00B03119">
    <w:pPr>
      <w:pStyle w:val="Header"/>
    </w:pPr>
    <w:r>
      <w:t xml:space="preserve">Name: </w:t>
    </w:r>
    <w:proofErr w:type="spellStart"/>
    <w:r>
      <w:t>Deepesh</w:t>
    </w:r>
    <w:proofErr w:type="spellEnd"/>
    <w:r>
      <w:t xml:space="preserve"> </w:t>
    </w:r>
    <w:proofErr w:type="spellStart"/>
    <w:r>
      <w:t>Khurana</w:t>
    </w:r>
    <w:proofErr w:type="spellEnd"/>
  </w:p>
  <w:p w:rsidR="0012737D" w:rsidRDefault="0012737D">
    <w:pPr>
      <w:pStyle w:val="Header"/>
    </w:pPr>
    <w:r>
      <w:t>Roll number:</w:t>
    </w:r>
    <w:r w:rsidR="00B03119">
      <w:t xml:space="preserve"> 170036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17905"/>
    <w:rsid w:val="00380C53"/>
    <w:rsid w:val="003D1324"/>
    <w:rsid w:val="004D59B7"/>
    <w:rsid w:val="006725CE"/>
    <w:rsid w:val="00686718"/>
    <w:rsid w:val="00AF10B9"/>
    <w:rsid w:val="00B03119"/>
    <w:rsid w:val="00C67A43"/>
    <w:rsid w:val="00D148EB"/>
    <w:rsid w:val="00D20AB3"/>
    <w:rsid w:val="00E259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AF09"/>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gaba</dc:creator>
  <cp:keywords/>
  <dc:description/>
  <cp:lastModifiedBy>Sparsh Goel</cp:lastModifiedBy>
  <cp:revision>6</cp:revision>
  <cp:lastPrinted>2020-10-04T14:17:00Z</cp:lastPrinted>
  <dcterms:created xsi:type="dcterms:W3CDTF">2020-10-04T12:53:00Z</dcterms:created>
  <dcterms:modified xsi:type="dcterms:W3CDTF">2020-10-17T11:06:00Z</dcterms:modified>
</cp:coreProperties>
</file>