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50CA" w14:textId="3C740078" w:rsidR="00E56CE1" w:rsidRPr="00B1402B" w:rsidRDefault="002C2C3B" w:rsidP="002C2C3B">
      <w:pPr>
        <w:jc w:val="center"/>
        <w:rPr>
          <w:sz w:val="28"/>
          <w:szCs w:val="28"/>
          <w:u w:val="single"/>
        </w:rPr>
      </w:pPr>
      <w:r w:rsidRPr="00B1402B">
        <w:rPr>
          <w:sz w:val="28"/>
          <w:szCs w:val="28"/>
          <w:u w:val="single"/>
        </w:rPr>
        <w:t>PERFORMANCE ANALYSIS</w:t>
      </w:r>
    </w:p>
    <w:p w14:paraId="2797E0D7" w14:textId="4B271E3A" w:rsidR="002C2C3B" w:rsidRPr="00D74FDD" w:rsidRDefault="00D74FDD" w:rsidP="002C2C3B">
      <w:pPr>
        <w:rPr>
          <w:b/>
          <w:bCs/>
        </w:rPr>
      </w:pPr>
      <w:r w:rsidRPr="00D74FDD">
        <w:rPr>
          <w:b/>
          <w:bCs/>
        </w:rPr>
        <w:t>INSIGHTS</w:t>
      </w:r>
    </w:p>
    <w:p w14:paraId="36BF86B7" w14:textId="1A7880B0" w:rsidR="00D74FDD" w:rsidRDefault="00D74FDD" w:rsidP="00D74FDD">
      <w:pPr>
        <w:pStyle w:val="ListParagraph"/>
        <w:numPr>
          <w:ilvl w:val="0"/>
          <w:numId w:val="1"/>
        </w:numPr>
      </w:pPr>
      <w:r w:rsidRPr="00D74FDD">
        <w:t xml:space="preserve">Opportunities raised by </w:t>
      </w:r>
      <w:r w:rsidR="002D4635">
        <w:t>SDR</w:t>
      </w:r>
      <w:r w:rsidRPr="00D74FDD">
        <w:t>’s</w:t>
      </w:r>
      <w:r w:rsidR="0016286C">
        <w:t xml:space="preserve"> (311)</w:t>
      </w:r>
      <w:r w:rsidRPr="00D74FDD">
        <w:t xml:space="preserve"> are more than </w:t>
      </w:r>
      <w:r w:rsidR="002D4635">
        <w:t>AE</w:t>
      </w:r>
      <w:r w:rsidR="002D4635" w:rsidRPr="00D74FDD">
        <w:t>’s</w:t>
      </w:r>
      <w:r w:rsidR="002D4635">
        <w:t xml:space="preserve"> (</w:t>
      </w:r>
      <w:r w:rsidR="0016286C">
        <w:t>307)</w:t>
      </w:r>
      <w:r w:rsidRPr="00D74FDD">
        <w:t>.</w:t>
      </w:r>
    </w:p>
    <w:p w14:paraId="3B51BA64" w14:textId="335F8B9C" w:rsidR="00D74FDD" w:rsidRDefault="00D74FDD" w:rsidP="00D74FDD">
      <w:pPr>
        <w:pStyle w:val="ListParagraph"/>
        <w:numPr>
          <w:ilvl w:val="0"/>
          <w:numId w:val="1"/>
        </w:numPr>
      </w:pPr>
      <w:r>
        <w:t xml:space="preserve">AE </w:t>
      </w:r>
      <w:r w:rsidR="00B1402B">
        <w:t>(1</w:t>
      </w:r>
      <w:r>
        <w:t xml:space="preserve">,4,5,8,6) have low productivity rate </w:t>
      </w:r>
    </w:p>
    <w:p w14:paraId="4FDA0355" w14:textId="7AB44496" w:rsidR="00EC0F54" w:rsidRDefault="00D74FDD" w:rsidP="00D74FDD">
      <w:pPr>
        <w:pStyle w:val="ListParagraph"/>
        <w:numPr>
          <w:ilvl w:val="0"/>
          <w:numId w:val="1"/>
        </w:numPr>
      </w:pPr>
      <w:r>
        <w:t xml:space="preserve">AE 5 have </w:t>
      </w:r>
      <w:r w:rsidR="00EC0F54">
        <w:t>raised the least number of opportunities i.e., 13.</w:t>
      </w:r>
    </w:p>
    <w:p w14:paraId="6E6F8AF3" w14:textId="18335F82" w:rsidR="00D74FDD" w:rsidRDefault="00EC0F54" w:rsidP="00D74FDD">
      <w:pPr>
        <w:pStyle w:val="ListParagraph"/>
        <w:numPr>
          <w:ilvl w:val="0"/>
          <w:numId w:val="1"/>
        </w:numPr>
      </w:pPr>
      <w:r>
        <w:t xml:space="preserve">SDR 9 and 10 have sent the least number of emails and raised 4 and 2 </w:t>
      </w:r>
      <w:r w:rsidR="00182980">
        <w:t>opportunities respectively</w:t>
      </w:r>
      <w:r>
        <w:t>.</w:t>
      </w:r>
    </w:p>
    <w:p w14:paraId="05E3BF1E" w14:textId="6977ABBE" w:rsidR="0016286C" w:rsidRDefault="0016286C" w:rsidP="00D74FDD">
      <w:pPr>
        <w:pStyle w:val="ListParagraph"/>
        <w:numPr>
          <w:ilvl w:val="0"/>
          <w:numId w:val="1"/>
        </w:numPr>
      </w:pPr>
      <w:r>
        <w:t xml:space="preserve">SDR’s have almost double outbound calls than AE </w:t>
      </w:r>
      <w:r w:rsidR="002D4635">
        <w:t>whereas,</w:t>
      </w:r>
      <w:r>
        <w:t xml:space="preserve"> AE have sent twice the times of emails than SDR’s. </w:t>
      </w:r>
    </w:p>
    <w:p w14:paraId="7123BB89" w14:textId="1A99EA9A" w:rsidR="00EC0F54" w:rsidRDefault="001B37E3" w:rsidP="00D74FDD">
      <w:pPr>
        <w:pStyle w:val="ListParagraph"/>
        <w:numPr>
          <w:ilvl w:val="0"/>
          <w:numId w:val="1"/>
        </w:numPr>
      </w:pPr>
      <w:r>
        <w:t xml:space="preserve">AE 3 sent </w:t>
      </w:r>
      <w:r w:rsidR="00182980">
        <w:t xml:space="preserve">1129(Highest) number of emails out of which 32.5% of emails were reverted. All the employees should follow the AE 3 pattern and format of sending emails to increase productivity. </w:t>
      </w:r>
    </w:p>
    <w:p w14:paraId="1DC9DFD4" w14:textId="48BC6DED" w:rsidR="00182980" w:rsidRDefault="00182980" w:rsidP="00D74FDD">
      <w:pPr>
        <w:pStyle w:val="ListParagraph"/>
        <w:numPr>
          <w:ilvl w:val="0"/>
          <w:numId w:val="1"/>
        </w:numPr>
      </w:pPr>
      <w:r>
        <w:t>SDR 4 have the highest outbound calls i.e., 1834.</w:t>
      </w:r>
    </w:p>
    <w:p w14:paraId="7FD1EB65" w14:textId="466A197B" w:rsidR="00182980" w:rsidRDefault="00B1402B" w:rsidP="00B1402B">
      <w:pPr>
        <w:pStyle w:val="ListParagraph"/>
        <w:numPr>
          <w:ilvl w:val="0"/>
          <w:numId w:val="2"/>
        </w:numPr>
      </w:pPr>
      <w:r>
        <w:t>TOTAL OUTBOUND CALLS – 16238</w:t>
      </w:r>
    </w:p>
    <w:p w14:paraId="0B2849C8" w14:textId="6C817DF6" w:rsidR="00B1402B" w:rsidRDefault="00B1402B" w:rsidP="00B1402B">
      <w:pPr>
        <w:pStyle w:val="ListParagraph"/>
        <w:numPr>
          <w:ilvl w:val="0"/>
          <w:numId w:val="2"/>
        </w:numPr>
      </w:pPr>
      <w:r>
        <w:t>TOTAL OPPORTUNITIES LOST – 49 Bn</w:t>
      </w:r>
    </w:p>
    <w:p w14:paraId="3ECA30EA" w14:textId="4661525B" w:rsidR="00B1402B" w:rsidRDefault="00B1402B" w:rsidP="00B1402B">
      <w:pPr>
        <w:pStyle w:val="ListParagraph"/>
        <w:numPr>
          <w:ilvl w:val="0"/>
          <w:numId w:val="2"/>
        </w:numPr>
      </w:pPr>
      <w:r>
        <w:t xml:space="preserve">TOTAL OPPORTUNITIES </w:t>
      </w:r>
      <w:r>
        <w:t>WON – 10Bn</w:t>
      </w:r>
    </w:p>
    <w:p w14:paraId="1EA14B8C" w14:textId="0B194841" w:rsidR="00B1402B" w:rsidRDefault="00B1402B" w:rsidP="00B1402B">
      <w:pPr>
        <w:pStyle w:val="ListParagraph"/>
        <w:numPr>
          <w:ilvl w:val="0"/>
          <w:numId w:val="2"/>
        </w:numPr>
      </w:pPr>
      <w:r>
        <w:t xml:space="preserve">TOTAL OPPORTUNITIES </w:t>
      </w:r>
      <w:r>
        <w:t>RAISED – 618</w:t>
      </w:r>
    </w:p>
    <w:p w14:paraId="77409779" w14:textId="7D89A29C" w:rsidR="00B1402B" w:rsidRDefault="00B1402B" w:rsidP="00B1402B">
      <w:pPr>
        <w:pStyle w:val="ListParagraph"/>
        <w:numPr>
          <w:ilvl w:val="0"/>
          <w:numId w:val="2"/>
        </w:numPr>
      </w:pPr>
      <w:r>
        <w:t>TOTAL EMAILS SENT – 9074</w:t>
      </w:r>
    </w:p>
    <w:p w14:paraId="4EEFE057" w14:textId="3AF6292B" w:rsidR="00B1402B" w:rsidRDefault="00B1402B" w:rsidP="00B1402B">
      <w:pPr>
        <w:pStyle w:val="ListParagraph"/>
        <w:numPr>
          <w:ilvl w:val="0"/>
          <w:numId w:val="2"/>
        </w:numPr>
      </w:pPr>
      <w:r>
        <w:t>TOTAL EMAILS RECEIVED – 3441</w:t>
      </w:r>
    </w:p>
    <w:p w14:paraId="4678C9AA" w14:textId="72D79441" w:rsidR="00B1402B" w:rsidRPr="004D6F8D" w:rsidRDefault="00B1402B" w:rsidP="00B1402B">
      <w:pPr>
        <w:rPr>
          <w:b/>
          <w:bCs/>
        </w:rPr>
      </w:pPr>
      <w:r w:rsidRPr="004D6F8D">
        <w:rPr>
          <w:b/>
          <w:bCs/>
        </w:rPr>
        <w:t>DAX</w:t>
      </w:r>
      <w:r w:rsidR="004D6F8D" w:rsidRPr="004D6F8D">
        <w:rPr>
          <w:b/>
          <w:bCs/>
        </w:rPr>
        <w:t xml:space="preserve"> USED</w:t>
      </w:r>
    </w:p>
    <w:p w14:paraId="6D577458" w14:textId="6A2FDC44" w:rsidR="004D6F8D" w:rsidRDefault="004D6F8D" w:rsidP="004D6F8D">
      <w:pPr>
        <w:pStyle w:val="ListParagraph"/>
        <w:numPr>
          <w:ilvl w:val="0"/>
          <w:numId w:val="3"/>
        </w:numPr>
      </w:pPr>
      <w:r>
        <w:t xml:space="preserve">Calculate </w:t>
      </w:r>
    </w:p>
    <w:p w14:paraId="0ED96525" w14:textId="5555D590" w:rsidR="004D6F8D" w:rsidRDefault="004D6F8D" w:rsidP="004D6F8D">
      <w:pPr>
        <w:pStyle w:val="ListParagraph"/>
        <w:numPr>
          <w:ilvl w:val="0"/>
          <w:numId w:val="3"/>
        </w:numPr>
      </w:pPr>
      <w:r>
        <w:t xml:space="preserve">Sum </w:t>
      </w:r>
    </w:p>
    <w:p w14:paraId="58EED632" w14:textId="4DFA54F7" w:rsidR="0016286C" w:rsidRDefault="0016286C" w:rsidP="004D6F8D">
      <w:pPr>
        <w:pStyle w:val="ListParagraph"/>
        <w:numPr>
          <w:ilvl w:val="0"/>
          <w:numId w:val="3"/>
        </w:numPr>
      </w:pPr>
      <w:r>
        <w:t>Switch</w:t>
      </w:r>
    </w:p>
    <w:p w14:paraId="179A63E5" w14:textId="2EDABA8C" w:rsidR="0016286C" w:rsidRDefault="0016286C" w:rsidP="004D6F8D">
      <w:pPr>
        <w:pStyle w:val="ListParagraph"/>
        <w:numPr>
          <w:ilvl w:val="0"/>
          <w:numId w:val="3"/>
        </w:numPr>
      </w:pPr>
      <w:r>
        <w:t>Nested IF</w:t>
      </w:r>
    </w:p>
    <w:p w14:paraId="1E225D24" w14:textId="03DD863A" w:rsidR="004D6F8D" w:rsidRDefault="004D6F8D" w:rsidP="004D6F8D">
      <w:pPr>
        <w:rPr>
          <w:b/>
          <w:bCs/>
        </w:rPr>
      </w:pPr>
      <w:r>
        <w:rPr>
          <w:b/>
          <w:bCs/>
        </w:rPr>
        <w:t>VISUALIZATIONS</w:t>
      </w:r>
      <w:r w:rsidRPr="004D6F8D">
        <w:rPr>
          <w:b/>
          <w:bCs/>
        </w:rPr>
        <w:t xml:space="preserve"> USED </w:t>
      </w:r>
    </w:p>
    <w:p w14:paraId="1FB52F2B" w14:textId="3C2FBE94" w:rsidR="004D6F8D" w:rsidRPr="0016286C" w:rsidRDefault="004D6F8D" w:rsidP="004D6F8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Donut chart </w:t>
      </w:r>
    </w:p>
    <w:p w14:paraId="0EAF048B" w14:textId="4FA0F34C" w:rsidR="0016286C" w:rsidRPr="004D6F8D" w:rsidRDefault="0016286C" w:rsidP="004D6F8D">
      <w:pPr>
        <w:pStyle w:val="ListParagraph"/>
        <w:numPr>
          <w:ilvl w:val="0"/>
          <w:numId w:val="4"/>
        </w:numPr>
        <w:rPr>
          <w:b/>
          <w:bCs/>
        </w:rPr>
      </w:pPr>
      <w:r>
        <w:t>Buttons</w:t>
      </w:r>
    </w:p>
    <w:p w14:paraId="474A1A26" w14:textId="3E728FCB" w:rsidR="004D6F8D" w:rsidRPr="004D6F8D" w:rsidRDefault="004D6F8D" w:rsidP="004D6F8D">
      <w:pPr>
        <w:pStyle w:val="ListParagraph"/>
        <w:numPr>
          <w:ilvl w:val="0"/>
          <w:numId w:val="4"/>
        </w:numPr>
        <w:rPr>
          <w:b/>
          <w:bCs/>
        </w:rPr>
      </w:pPr>
      <w:r>
        <w:t>Stacked Bar chart</w:t>
      </w:r>
    </w:p>
    <w:p w14:paraId="4C0345EC" w14:textId="1690581A" w:rsidR="004D6F8D" w:rsidRPr="004D6F8D" w:rsidRDefault="004D6F8D" w:rsidP="004D6F8D">
      <w:pPr>
        <w:pStyle w:val="ListParagraph"/>
        <w:numPr>
          <w:ilvl w:val="0"/>
          <w:numId w:val="4"/>
        </w:numPr>
        <w:rPr>
          <w:b/>
          <w:bCs/>
        </w:rPr>
      </w:pPr>
      <w:r>
        <w:t>Slicer</w:t>
      </w:r>
    </w:p>
    <w:p w14:paraId="3A9092A5" w14:textId="4CA496D8" w:rsidR="004D6F8D" w:rsidRPr="004D6F8D" w:rsidRDefault="004D6F8D" w:rsidP="004D6F8D">
      <w:pPr>
        <w:pStyle w:val="ListParagraph"/>
        <w:numPr>
          <w:ilvl w:val="0"/>
          <w:numId w:val="4"/>
        </w:numPr>
        <w:rPr>
          <w:b/>
          <w:bCs/>
        </w:rPr>
      </w:pPr>
      <w:r>
        <w:t>Card</w:t>
      </w:r>
    </w:p>
    <w:p w14:paraId="613BBEC6" w14:textId="6CA28366" w:rsidR="004D6F8D" w:rsidRPr="0016286C" w:rsidRDefault="004D6F8D" w:rsidP="004D6F8D">
      <w:pPr>
        <w:pStyle w:val="ListParagraph"/>
        <w:numPr>
          <w:ilvl w:val="0"/>
          <w:numId w:val="4"/>
        </w:numPr>
        <w:rPr>
          <w:b/>
          <w:bCs/>
        </w:rPr>
      </w:pPr>
      <w:r>
        <w:t>Tables</w:t>
      </w:r>
    </w:p>
    <w:p w14:paraId="3197C343" w14:textId="73C912EA" w:rsidR="0016286C" w:rsidRDefault="0016286C" w:rsidP="0016286C">
      <w:pPr>
        <w:ind w:left="360"/>
        <w:rPr>
          <w:b/>
          <w:bCs/>
        </w:rPr>
      </w:pPr>
    </w:p>
    <w:p w14:paraId="03E78795" w14:textId="64491A3F" w:rsidR="0016286C" w:rsidRDefault="0016286C" w:rsidP="0016286C">
      <w:pPr>
        <w:ind w:left="360"/>
        <w:rPr>
          <w:b/>
          <w:bCs/>
        </w:rPr>
      </w:pPr>
    </w:p>
    <w:p w14:paraId="6380C8CA" w14:textId="5EA3C86B" w:rsidR="0016286C" w:rsidRDefault="0016286C" w:rsidP="0016286C">
      <w:pPr>
        <w:ind w:left="360"/>
        <w:rPr>
          <w:b/>
          <w:bCs/>
        </w:rPr>
      </w:pPr>
    </w:p>
    <w:p w14:paraId="4C4CA54F" w14:textId="336EABE1" w:rsidR="0016286C" w:rsidRDefault="0016286C" w:rsidP="0016286C">
      <w:pPr>
        <w:ind w:left="360"/>
        <w:rPr>
          <w:b/>
          <w:bCs/>
        </w:rPr>
      </w:pPr>
    </w:p>
    <w:sectPr w:rsidR="00162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D7782"/>
    <w:multiLevelType w:val="hybridMultilevel"/>
    <w:tmpl w:val="1FBA79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966319"/>
    <w:multiLevelType w:val="hybridMultilevel"/>
    <w:tmpl w:val="1C1CC5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C473D"/>
    <w:multiLevelType w:val="hybridMultilevel"/>
    <w:tmpl w:val="58146E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D4DE5"/>
    <w:multiLevelType w:val="hybridMultilevel"/>
    <w:tmpl w:val="079A1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992769">
    <w:abstractNumId w:val="3"/>
  </w:num>
  <w:num w:numId="2" w16cid:durableId="69742435">
    <w:abstractNumId w:val="0"/>
  </w:num>
  <w:num w:numId="3" w16cid:durableId="634607496">
    <w:abstractNumId w:val="2"/>
  </w:num>
  <w:num w:numId="4" w16cid:durableId="1515655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C2C3B"/>
    <w:rsid w:val="0016286C"/>
    <w:rsid w:val="00182980"/>
    <w:rsid w:val="001B37E3"/>
    <w:rsid w:val="002C2C3B"/>
    <w:rsid w:val="002D4635"/>
    <w:rsid w:val="004D6F8D"/>
    <w:rsid w:val="00B1402B"/>
    <w:rsid w:val="00BA360E"/>
    <w:rsid w:val="00D74FDD"/>
    <w:rsid w:val="00E56CE1"/>
    <w:rsid w:val="00EC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F1F6"/>
  <w15:chartTrackingRefBased/>
  <w15:docId w15:val="{6ED93E26-3999-4612-96DE-CD829E2A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2002036 Deepesh Kumar Nishad</dc:creator>
  <cp:keywords/>
  <dc:description/>
  <cp:lastModifiedBy>2002036 Deepesh Kumar Nishad</cp:lastModifiedBy>
  <cp:revision>1</cp:revision>
  <dcterms:created xsi:type="dcterms:W3CDTF">2022-09-11T22:03:00Z</dcterms:created>
  <dcterms:modified xsi:type="dcterms:W3CDTF">2022-09-11T23:34:00Z</dcterms:modified>
</cp:coreProperties>
</file>