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17876" w14:textId="0CB01351" w:rsidR="00127DF5" w:rsidRDefault="00CC5E70" w:rsidP="00127DF5">
      <w:pPr>
        <w:pStyle w:val="ListParagraph"/>
        <w:numPr>
          <w:ilvl w:val="0"/>
          <w:numId w:val="1"/>
        </w:numPr>
      </w:pPr>
      <w:r>
        <w:t>Create a Data Model for the Data warehouse</w:t>
      </w:r>
      <w:r w:rsidR="00127DF5">
        <w:t>.</w:t>
      </w:r>
    </w:p>
    <w:p w14:paraId="40B7DA7E" w14:textId="77777777" w:rsidR="00CC5E70" w:rsidRDefault="00CC5E70" w:rsidP="00CC5E70">
      <w:pPr>
        <w:pStyle w:val="ListParagraph"/>
      </w:pPr>
    </w:p>
    <w:p w14:paraId="5FB07B13" w14:textId="0F5CE680" w:rsidR="00CC5E70" w:rsidRDefault="00CC5E70" w:rsidP="00CC5E70">
      <w:pPr>
        <w:pStyle w:val="ListParagraph"/>
      </w:pPr>
      <w:r w:rsidRPr="00CC5E70">
        <w:t>Based on the the requirements, the following data model can be designed for the data</w:t>
      </w:r>
      <w:r>
        <w:t xml:space="preserve"> </w:t>
      </w:r>
      <w:r w:rsidRPr="00CC5E70">
        <w:t>warehouse:</w:t>
      </w:r>
      <w:r>
        <w:t xml:space="preserve"> </w:t>
      </w:r>
    </w:p>
    <w:p w14:paraId="6F05D158" w14:textId="77777777" w:rsidR="007619FC" w:rsidRDefault="007619FC" w:rsidP="00CC5E70">
      <w:pPr>
        <w:pStyle w:val="ListParagraph"/>
      </w:pPr>
    </w:p>
    <w:p w14:paraId="3D69A929" w14:textId="59932681" w:rsidR="007619FC" w:rsidRDefault="003E38C2" w:rsidP="00CC5E70">
      <w:pPr>
        <w:pStyle w:val="ListParagraph"/>
      </w:pPr>
      <w:r w:rsidRPr="003E38C2">
        <w:rPr>
          <w:noProof/>
        </w:rPr>
        <w:drawing>
          <wp:inline distT="0" distB="0" distL="0" distR="0" wp14:anchorId="7D3907DD" wp14:editId="41E118B9">
            <wp:extent cx="5943600" cy="2956560"/>
            <wp:effectExtent l="0" t="0" r="0" b="0"/>
            <wp:docPr id="10055361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3614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6330" w14:textId="77777777" w:rsidR="00CC5E70" w:rsidRDefault="00CC5E70" w:rsidP="00CC5E70">
      <w:pPr>
        <w:pStyle w:val="ListParagraph"/>
      </w:pPr>
    </w:p>
    <w:p w14:paraId="6DD5FD89" w14:textId="5823F96D" w:rsidR="0014355D" w:rsidRDefault="0014355D" w:rsidP="00CC5E70">
      <w:pPr>
        <w:pStyle w:val="ListParagraph"/>
        <w:rPr>
          <w:b/>
          <w:bCs/>
        </w:rPr>
      </w:pPr>
      <w:r w:rsidRPr="0014355D">
        <w:rPr>
          <w:b/>
          <w:bCs/>
        </w:rPr>
        <w:t>Fact Tables:</w:t>
      </w:r>
    </w:p>
    <w:p w14:paraId="4FE56B1D" w14:textId="52F1F144" w:rsidR="00A13D8A" w:rsidRDefault="00A13D8A" w:rsidP="00A13D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Inventory</w:t>
      </w:r>
    </w:p>
    <w:p w14:paraId="017FB58C" w14:textId="77777777" w:rsidR="00170282" w:rsidRPr="00170282" w:rsidRDefault="00170282" w:rsidP="00170282">
      <w:pPr>
        <w:pStyle w:val="ListParagraph"/>
        <w:numPr>
          <w:ilvl w:val="0"/>
          <w:numId w:val="6"/>
        </w:numPr>
      </w:pPr>
      <w:r w:rsidRPr="00170282">
        <w:t>inventory_id</w:t>
      </w:r>
    </w:p>
    <w:p w14:paraId="1B6476D5" w14:textId="77777777" w:rsidR="00170282" w:rsidRPr="00170282" w:rsidRDefault="00170282" w:rsidP="00170282">
      <w:pPr>
        <w:pStyle w:val="ListParagraph"/>
        <w:numPr>
          <w:ilvl w:val="0"/>
          <w:numId w:val="6"/>
        </w:numPr>
      </w:pPr>
      <w:r w:rsidRPr="00170282">
        <w:t>inventory_product_id</w:t>
      </w:r>
    </w:p>
    <w:p w14:paraId="782F7AFB" w14:textId="77777777" w:rsidR="00170282" w:rsidRPr="00170282" w:rsidRDefault="00170282" w:rsidP="00170282">
      <w:pPr>
        <w:pStyle w:val="ListParagraph"/>
        <w:numPr>
          <w:ilvl w:val="0"/>
          <w:numId w:val="6"/>
        </w:numPr>
      </w:pPr>
      <w:r w:rsidRPr="00170282">
        <w:t>inventory_quantity</w:t>
      </w:r>
    </w:p>
    <w:p w14:paraId="6ECDBF69" w14:textId="508DDDF7" w:rsidR="00A13D8A" w:rsidRPr="00170282" w:rsidRDefault="00170282" w:rsidP="00170282">
      <w:pPr>
        <w:pStyle w:val="ListParagraph"/>
        <w:numPr>
          <w:ilvl w:val="0"/>
          <w:numId w:val="6"/>
        </w:numPr>
      </w:pPr>
      <w:r w:rsidRPr="00170282">
        <w:t>inventory_location</w:t>
      </w:r>
    </w:p>
    <w:p w14:paraId="434C5742" w14:textId="49827B7F" w:rsidR="0008065B" w:rsidRDefault="00FC461D" w:rsidP="006C33E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</w:t>
      </w:r>
      <w:r w:rsidR="0008065B">
        <w:rPr>
          <w:b/>
          <w:bCs/>
        </w:rPr>
        <w:t>rder</w:t>
      </w:r>
    </w:p>
    <w:p w14:paraId="70D56F40" w14:textId="77777777" w:rsidR="00BE7631" w:rsidRPr="00BE7631" w:rsidRDefault="00BE7631" w:rsidP="00BE7631">
      <w:pPr>
        <w:pStyle w:val="ListParagraph"/>
        <w:numPr>
          <w:ilvl w:val="0"/>
          <w:numId w:val="5"/>
        </w:numPr>
      </w:pPr>
      <w:r w:rsidRPr="00BE7631">
        <w:t>order_id</w:t>
      </w:r>
    </w:p>
    <w:p w14:paraId="4719EA4D" w14:textId="77777777" w:rsidR="00BE7631" w:rsidRPr="00BE7631" w:rsidRDefault="00BE7631" w:rsidP="00BE7631">
      <w:pPr>
        <w:pStyle w:val="ListParagraph"/>
        <w:numPr>
          <w:ilvl w:val="0"/>
          <w:numId w:val="5"/>
        </w:numPr>
      </w:pPr>
      <w:r w:rsidRPr="00BE7631">
        <w:t>order_customer_id</w:t>
      </w:r>
    </w:p>
    <w:p w14:paraId="483E7625" w14:textId="77777777" w:rsidR="00BE7631" w:rsidRPr="00BE7631" w:rsidRDefault="00BE7631" w:rsidP="00BE7631">
      <w:pPr>
        <w:pStyle w:val="ListParagraph"/>
        <w:numPr>
          <w:ilvl w:val="0"/>
          <w:numId w:val="5"/>
        </w:numPr>
      </w:pPr>
      <w:r w:rsidRPr="00BE7631">
        <w:t>order_total_price</w:t>
      </w:r>
    </w:p>
    <w:p w14:paraId="1F47520B" w14:textId="77777777" w:rsidR="00BE7631" w:rsidRPr="00BE7631" w:rsidRDefault="00BE7631" w:rsidP="00BE7631">
      <w:pPr>
        <w:pStyle w:val="ListParagraph"/>
        <w:numPr>
          <w:ilvl w:val="0"/>
          <w:numId w:val="5"/>
        </w:numPr>
      </w:pPr>
      <w:r w:rsidRPr="00BE7631">
        <w:t>order_date</w:t>
      </w:r>
    </w:p>
    <w:p w14:paraId="0E23395B" w14:textId="77777777" w:rsidR="00BE7631" w:rsidRPr="00BE7631" w:rsidRDefault="00BE7631" w:rsidP="00BE7631">
      <w:pPr>
        <w:pStyle w:val="ListParagraph"/>
        <w:numPr>
          <w:ilvl w:val="0"/>
          <w:numId w:val="5"/>
        </w:numPr>
      </w:pPr>
      <w:r w:rsidRPr="00BE7631">
        <w:t>order_status</w:t>
      </w:r>
    </w:p>
    <w:p w14:paraId="785C04DD" w14:textId="77777777" w:rsidR="00BE7631" w:rsidRPr="00BE7631" w:rsidRDefault="00BE7631" w:rsidP="00BE7631">
      <w:pPr>
        <w:pStyle w:val="ListParagraph"/>
        <w:numPr>
          <w:ilvl w:val="0"/>
          <w:numId w:val="5"/>
        </w:numPr>
      </w:pPr>
      <w:r w:rsidRPr="00BE7631">
        <w:t>order_shipping_address</w:t>
      </w:r>
    </w:p>
    <w:p w14:paraId="7D3383F3" w14:textId="77777777" w:rsidR="00BE7631" w:rsidRPr="00BE7631" w:rsidRDefault="00BE7631" w:rsidP="00BE7631">
      <w:pPr>
        <w:pStyle w:val="ListParagraph"/>
        <w:numPr>
          <w:ilvl w:val="0"/>
          <w:numId w:val="5"/>
        </w:numPr>
      </w:pPr>
      <w:r w:rsidRPr="00BE7631">
        <w:t>order_billing_address</w:t>
      </w:r>
    </w:p>
    <w:p w14:paraId="3C59F03F" w14:textId="77777777" w:rsidR="00BE7631" w:rsidRPr="00BE7631" w:rsidRDefault="00BE7631" w:rsidP="00BE7631">
      <w:pPr>
        <w:pStyle w:val="ListParagraph"/>
        <w:numPr>
          <w:ilvl w:val="0"/>
          <w:numId w:val="5"/>
        </w:numPr>
      </w:pPr>
      <w:r w:rsidRPr="00BE7631">
        <w:t>order_delivery_date</w:t>
      </w:r>
    </w:p>
    <w:p w14:paraId="61627B2C" w14:textId="77777777" w:rsidR="00BE7631" w:rsidRPr="00BE7631" w:rsidRDefault="00BE7631" w:rsidP="00BE7631">
      <w:pPr>
        <w:pStyle w:val="ListParagraph"/>
        <w:numPr>
          <w:ilvl w:val="0"/>
          <w:numId w:val="5"/>
        </w:numPr>
      </w:pPr>
      <w:r w:rsidRPr="00BE7631">
        <w:t>order_payment_method</w:t>
      </w:r>
    </w:p>
    <w:p w14:paraId="1A1C4278" w14:textId="77777777" w:rsidR="00BE7631" w:rsidRPr="00BE7631" w:rsidRDefault="00BE7631" w:rsidP="00BE7631">
      <w:pPr>
        <w:pStyle w:val="ListParagraph"/>
        <w:numPr>
          <w:ilvl w:val="0"/>
          <w:numId w:val="5"/>
        </w:numPr>
      </w:pPr>
      <w:r w:rsidRPr="00BE7631">
        <w:t>order_payment_status</w:t>
      </w:r>
    </w:p>
    <w:p w14:paraId="492EB642" w14:textId="77777777" w:rsidR="00BE7631" w:rsidRPr="00BE7631" w:rsidRDefault="00BE7631" w:rsidP="00BE7631">
      <w:pPr>
        <w:pStyle w:val="ListParagraph"/>
        <w:numPr>
          <w:ilvl w:val="0"/>
          <w:numId w:val="5"/>
        </w:numPr>
      </w:pPr>
      <w:r w:rsidRPr="00BE7631">
        <w:t>order_payment_date</w:t>
      </w:r>
    </w:p>
    <w:p w14:paraId="2012D274" w14:textId="77777777" w:rsidR="00BE7631" w:rsidRPr="00BE7631" w:rsidRDefault="00BE7631" w:rsidP="00BE7631">
      <w:pPr>
        <w:pStyle w:val="ListParagraph"/>
        <w:numPr>
          <w:ilvl w:val="0"/>
          <w:numId w:val="5"/>
        </w:numPr>
      </w:pPr>
      <w:r w:rsidRPr="00BE7631">
        <w:t>order_shipping_method</w:t>
      </w:r>
    </w:p>
    <w:p w14:paraId="0D2062C4" w14:textId="77777777" w:rsidR="00BE7631" w:rsidRPr="00BE7631" w:rsidRDefault="00BE7631" w:rsidP="00BE7631">
      <w:pPr>
        <w:pStyle w:val="ListParagraph"/>
        <w:numPr>
          <w:ilvl w:val="0"/>
          <w:numId w:val="5"/>
        </w:numPr>
      </w:pPr>
      <w:r w:rsidRPr="00BE7631">
        <w:t>order_shipping_status</w:t>
      </w:r>
    </w:p>
    <w:p w14:paraId="7437F3AC" w14:textId="2E79BCA4" w:rsidR="00BE7631" w:rsidRDefault="00BE7631" w:rsidP="00BE7631">
      <w:pPr>
        <w:pStyle w:val="ListParagraph"/>
        <w:numPr>
          <w:ilvl w:val="0"/>
          <w:numId w:val="5"/>
        </w:numPr>
      </w:pPr>
      <w:r w:rsidRPr="00BE7631">
        <w:t>order_shipping_date</w:t>
      </w:r>
    </w:p>
    <w:p w14:paraId="54029496" w14:textId="1C5C815A" w:rsidR="007D2BC0" w:rsidRDefault="001574DD" w:rsidP="007D2BC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or</w:t>
      </w:r>
      <w:r w:rsidR="007E3B8E">
        <w:rPr>
          <w:b/>
          <w:bCs/>
        </w:rPr>
        <w:t>der_item</w:t>
      </w:r>
    </w:p>
    <w:p w14:paraId="76171186" w14:textId="77777777" w:rsidR="00761BC4" w:rsidRPr="00761BC4" w:rsidRDefault="00761BC4" w:rsidP="00761BC4">
      <w:pPr>
        <w:pStyle w:val="ListParagraph"/>
        <w:numPr>
          <w:ilvl w:val="0"/>
          <w:numId w:val="7"/>
        </w:numPr>
      </w:pPr>
      <w:r w:rsidRPr="00761BC4">
        <w:t>order_id</w:t>
      </w:r>
    </w:p>
    <w:p w14:paraId="6E084540" w14:textId="77777777" w:rsidR="00761BC4" w:rsidRPr="00761BC4" w:rsidRDefault="00761BC4" w:rsidP="00761BC4">
      <w:pPr>
        <w:pStyle w:val="ListParagraph"/>
        <w:numPr>
          <w:ilvl w:val="0"/>
          <w:numId w:val="7"/>
        </w:numPr>
      </w:pPr>
      <w:r w:rsidRPr="00761BC4">
        <w:t>order_product_id</w:t>
      </w:r>
    </w:p>
    <w:p w14:paraId="1316555A" w14:textId="4E55A6F4" w:rsidR="007E3B8E" w:rsidRDefault="00761BC4" w:rsidP="00761BC4">
      <w:pPr>
        <w:pStyle w:val="ListParagraph"/>
        <w:numPr>
          <w:ilvl w:val="0"/>
          <w:numId w:val="7"/>
        </w:numPr>
      </w:pPr>
      <w:r w:rsidRPr="00761BC4">
        <w:t>order_quantity</w:t>
      </w:r>
    </w:p>
    <w:p w14:paraId="0C0DC58B" w14:textId="2A888C9C" w:rsidR="00761BC4" w:rsidRDefault="00761BC4" w:rsidP="00761BC4">
      <w:pPr>
        <w:ind w:left="720"/>
        <w:rPr>
          <w:b/>
          <w:bCs/>
        </w:rPr>
      </w:pPr>
      <w:r w:rsidRPr="00761BC4">
        <w:rPr>
          <w:b/>
          <w:bCs/>
        </w:rPr>
        <w:t>Dimension Tables:</w:t>
      </w:r>
    </w:p>
    <w:p w14:paraId="0EA392C3" w14:textId="634B78E5" w:rsidR="00761BC4" w:rsidRDefault="002975DC" w:rsidP="00761BC4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Customer</w:t>
      </w:r>
    </w:p>
    <w:p w14:paraId="6E7EBE3A" w14:textId="77777777" w:rsidR="00A03159" w:rsidRPr="00A03159" w:rsidRDefault="00A03159" w:rsidP="00A03159">
      <w:pPr>
        <w:pStyle w:val="ListParagraph"/>
        <w:numPr>
          <w:ilvl w:val="0"/>
          <w:numId w:val="9"/>
        </w:numPr>
      </w:pPr>
      <w:r w:rsidRPr="00A03159">
        <w:t>customer_id</w:t>
      </w:r>
    </w:p>
    <w:p w14:paraId="0F54B8D9" w14:textId="77777777" w:rsidR="00A03159" w:rsidRPr="00A03159" w:rsidRDefault="00A03159" w:rsidP="00A03159">
      <w:pPr>
        <w:pStyle w:val="ListParagraph"/>
        <w:numPr>
          <w:ilvl w:val="0"/>
          <w:numId w:val="9"/>
        </w:numPr>
      </w:pPr>
      <w:r w:rsidRPr="00A03159">
        <w:t>customer_name</w:t>
      </w:r>
    </w:p>
    <w:p w14:paraId="40442763" w14:textId="77777777" w:rsidR="00A03159" w:rsidRPr="00A03159" w:rsidRDefault="00A03159" w:rsidP="00A03159">
      <w:pPr>
        <w:pStyle w:val="ListParagraph"/>
        <w:numPr>
          <w:ilvl w:val="0"/>
          <w:numId w:val="9"/>
        </w:numPr>
      </w:pPr>
      <w:r w:rsidRPr="00A03159">
        <w:t>customer_email</w:t>
      </w:r>
    </w:p>
    <w:p w14:paraId="363FE3F8" w14:textId="11A7D08B" w:rsidR="002975DC" w:rsidRDefault="00A03159" w:rsidP="00A03159">
      <w:pPr>
        <w:pStyle w:val="ListParagraph"/>
        <w:numPr>
          <w:ilvl w:val="0"/>
          <w:numId w:val="9"/>
        </w:numPr>
      </w:pPr>
      <w:r w:rsidRPr="00A03159">
        <w:t>customer_phone</w:t>
      </w:r>
    </w:p>
    <w:p w14:paraId="1A08E8E4" w14:textId="0BB4D44D" w:rsidR="00A03159" w:rsidRDefault="00834C02" w:rsidP="00834C02">
      <w:pPr>
        <w:pStyle w:val="ListParagraph"/>
        <w:numPr>
          <w:ilvl w:val="0"/>
          <w:numId w:val="8"/>
        </w:numPr>
        <w:rPr>
          <w:b/>
          <w:bCs/>
        </w:rPr>
      </w:pPr>
      <w:r w:rsidRPr="00834C02">
        <w:rPr>
          <w:b/>
          <w:bCs/>
        </w:rPr>
        <w:t>product</w:t>
      </w:r>
    </w:p>
    <w:p w14:paraId="606E4E4E" w14:textId="77777777" w:rsidR="00864BBF" w:rsidRPr="00864BBF" w:rsidRDefault="00864BBF" w:rsidP="00864BBF">
      <w:pPr>
        <w:pStyle w:val="ListParagraph"/>
        <w:numPr>
          <w:ilvl w:val="0"/>
          <w:numId w:val="10"/>
        </w:numPr>
      </w:pPr>
      <w:r w:rsidRPr="00864BBF">
        <w:t>product_id</w:t>
      </w:r>
    </w:p>
    <w:p w14:paraId="02BEE952" w14:textId="77777777" w:rsidR="00864BBF" w:rsidRPr="00864BBF" w:rsidRDefault="00864BBF" w:rsidP="00864BBF">
      <w:pPr>
        <w:pStyle w:val="ListParagraph"/>
        <w:numPr>
          <w:ilvl w:val="0"/>
          <w:numId w:val="10"/>
        </w:numPr>
      </w:pPr>
      <w:r w:rsidRPr="00864BBF">
        <w:t>product_name</w:t>
      </w:r>
    </w:p>
    <w:p w14:paraId="7109A03D" w14:textId="77777777" w:rsidR="00864BBF" w:rsidRPr="00864BBF" w:rsidRDefault="00864BBF" w:rsidP="00864BBF">
      <w:pPr>
        <w:pStyle w:val="ListParagraph"/>
        <w:numPr>
          <w:ilvl w:val="0"/>
          <w:numId w:val="10"/>
        </w:numPr>
      </w:pPr>
      <w:r w:rsidRPr="00864BBF">
        <w:t>product_customer_price</w:t>
      </w:r>
    </w:p>
    <w:p w14:paraId="029A2791" w14:textId="19553FDF" w:rsidR="00834C02" w:rsidRDefault="00864BBF" w:rsidP="00864BBF">
      <w:pPr>
        <w:pStyle w:val="ListParagraph"/>
        <w:numPr>
          <w:ilvl w:val="0"/>
          <w:numId w:val="10"/>
        </w:numPr>
      </w:pPr>
      <w:r w:rsidRPr="00864BBF">
        <w:t>product_purchasing_price</w:t>
      </w:r>
    </w:p>
    <w:p w14:paraId="74E20365" w14:textId="7FD8B934" w:rsidR="001D34B6" w:rsidRDefault="005D52FB" w:rsidP="005D52FB">
      <w:pPr>
        <w:rPr>
          <w:b/>
          <w:bCs/>
        </w:rPr>
      </w:pPr>
      <w:r w:rsidRPr="005D52FB">
        <w:rPr>
          <w:b/>
          <w:bCs/>
        </w:rPr>
        <w:t>Relationships:</w:t>
      </w:r>
    </w:p>
    <w:p w14:paraId="4E10DC52" w14:textId="2F0E9E46" w:rsidR="003C1155" w:rsidRPr="003C1155" w:rsidRDefault="003C1155" w:rsidP="005D52FB">
      <w:r w:rsidRPr="003C1155">
        <w:rPr>
          <w:b/>
          <w:bCs/>
        </w:rPr>
        <w:t xml:space="preserve">Customer to </w:t>
      </w:r>
      <w:r>
        <w:rPr>
          <w:b/>
          <w:bCs/>
        </w:rPr>
        <w:t>o</w:t>
      </w:r>
      <w:r w:rsidRPr="003C1155">
        <w:rPr>
          <w:b/>
          <w:bCs/>
        </w:rPr>
        <w:t xml:space="preserve">rder: </w:t>
      </w:r>
      <w:r w:rsidRPr="003C1155">
        <w:t>One customer can place many orders</w:t>
      </w:r>
      <w:r w:rsidRPr="003C1155">
        <w:rPr>
          <w:b/>
          <w:bCs/>
        </w:rPr>
        <w:t>.</w:t>
      </w:r>
      <w:r>
        <w:t xml:space="preserve"> (1 to Many)</w:t>
      </w:r>
    </w:p>
    <w:p w14:paraId="15746983" w14:textId="5EE712F1" w:rsidR="003C1155" w:rsidRDefault="003C1155" w:rsidP="005D52FB">
      <w:r w:rsidRPr="003C1155">
        <w:t xml:space="preserve">This is represented by </w:t>
      </w:r>
      <w:r w:rsidRPr="003C1155">
        <w:rPr>
          <w:b/>
          <w:bCs/>
        </w:rPr>
        <w:t>order_customer_id</w:t>
      </w:r>
      <w:r w:rsidRPr="003C1155">
        <w:t xml:space="preserve"> in the </w:t>
      </w:r>
      <w:r w:rsidRPr="003C1155">
        <w:rPr>
          <w:b/>
          <w:bCs/>
        </w:rPr>
        <w:t>order</w:t>
      </w:r>
      <w:r w:rsidRPr="003C1155">
        <w:t xml:space="preserve"> table referencing </w:t>
      </w:r>
      <w:r w:rsidRPr="003C1155">
        <w:rPr>
          <w:b/>
          <w:bCs/>
        </w:rPr>
        <w:t>customer_id</w:t>
      </w:r>
      <w:r w:rsidRPr="003C1155">
        <w:t xml:space="preserve"> in the Customer table.</w:t>
      </w:r>
    </w:p>
    <w:p w14:paraId="2A21FECD" w14:textId="1EBA2538" w:rsidR="003C1155" w:rsidRDefault="00ED3A79" w:rsidP="005D52FB">
      <w:r w:rsidRPr="00ED3A79">
        <w:rPr>
          <w:b/>
          <w:bCs/>
        </w:rPr>
        <w:t>order to order_item</w:t>
      </w:r>
      <w:r w:rsidRPr="00ED3A79">
        <w:t>: One order can have many order items.</w:t>
      </w:r>
      <w:r>
        <w:t>(1 to Many)</w:t>
      </w:r>
    </w:p>
    <w:p w14:paraId="7F211A04" w14:textId="5B3F4EA1" w:rsidR="00ED3A79" w:rsidRDefault="00ED3A79" w:rsidP="005D52FB">
      <w:r w:rsidRPr="00ED3A79">
        <w:t xml:space="preserve">This is represented by </w:t>
      </w:r>
      <w:r w:rsidRPr="00ED3A79">
        <w:rPr>
          <w:b/>
          <w:bCs/>
        </w:rPr>
        <w:t>order_id</w:t>
      </w:r>
      <w:r w:rsidRPr="00ED3A79">
        <w:t xml:space="preserve"> in the </w:t>
      </w:r>
      <w:r w:rsidRPr="00ED3A79">
        <w:rPr>
          <w:b/>
          <w:bCs/>
        </w:rPr>
        <w:t>order_item</w:t>
      </w:r>
      <w:r w:rsidRPr="00ED3A79">
        <w:t xml:space="preserve"> table referencing </w:t>
      </w:r>
      <w:r w:rsidRPr="00ED3A79">
        <w:rPr>
          <w:b/>
          <w:bCs/>
        </w:rPr>
        <w:t>order_id</w:t>
      </w:r>
      <w:r w:rsidRPr="00ED3A79">
        <w:t xml:space="preserve"> in the </w:t>
      </w:r>
      <w:r w:rsidRPr="00ED3A79">
        <w:rPr>
          <w:b/>
          <w:bCs/>
        </w:rPr>
        <w:t>order</w:t>
      </w:r>
      <w:r w:rsidRPr="00ED3A79">
        <w:t xml:space="preserve"> table.</w:t>
      </w:r>
    </w:p>
    <w:p w14:paraId="3C614A55" w14:textId="0F43248B" w:rsidR="00ED3A79" w:rsidRDefault="00ED3A79" w:rsidP="005D52FB">
      <w:r w:rsidRPr="00ED3A79">
        <w:rPr>
          <w:b/>
          <w:bCs/>
        </w:rPr>
        <w:t>product to order_item</w:t>
      </w:r>
      <w:r w:rsidRPr="00ED3A79">
        <w:t>: One product can be part of many order items.</w:t>
      </w:r>
      <w:r>
        <w:t xml:space="preserve"> (1 to Many)</w:t>
      </w:r>
    </w:p>
    <w:p w14:paraId="5BAC7A7F" w14:textId="77D6799A" w:rsidR="00ED3A79" w:rsidRDefault="00ED3A79" w:rsidP="005D52FB">
      <w:r w:rsidRPr="00ED3A79">
        <w:t xml:space="preserve">This is represented by </w:t>
      </w:r>
      <w:r w:rsidRPr="00ED3A79">
        <w:rPr>
          <w:b/>
          <w:bCs/>
        </w:rPr>
        <w:t>order_product_id</w:t>
      </w:r>
      <w:r w:rsidRPr="00ED3A79">
        <w:t xml:space="preserve"> in the </w:t>
      </w:r>
      <w:r w:rsidRPr="00ED3A79">
        <w:rPr>
          <w:b/>
          <w:bCs/>
        </w:rPr>
        <w:t>order_item</w:t>
      </w:r>
      <w:r w:rsidRPr="00ED3A79">
        <w:t xml:space="preserve"> table referencing </w:t>
      </w:r>
      <w:r w:rsidRPr="00ED3A79">
        <w:rPr>
          <w:b/>
          <w:bCs/>
        </w:rPr>
        <w:t>product_id</w:t>
      </w:r>
      <w:r w:rsidRPr="00ED3A79">
        <w:t xml:space="preserve"> in the </w:t>
      </w:r>
      <w:r w:rsidRPr="00ED3A79">
        <w:rPr>
          <w:b/>
          <w:bCs/>
        </w:rPr>
        <w:t>product</w:t>
      </w:r>
      <w:r w:rsidRPr="00ED3A79">
        <w:t xml:space="preserve"> table.</w:t>
      </w:r>
    </w:p>
    <w:p w14:paraId="07FF6735" w14:textId="4E820619" w:rsidR="00ED3A79" w:rsidRDefault="00AE7570" w:rsidP="005D52FB">
      <w:r w:rsidRPr="00AE7570">
        <w:rPr>
          <w:b/>
          <w:bCs/>
        </w:rPr>
        <w:t>product to Inventory</w:t>
      </w:r>
      <w:r w:rsidRPr="00AE7570">
        <w:t>: One product can be stored in many inventory locations.</w:t>
      </w:r>
      <w:r>
        <w:t>(1 to Many)</w:t>
      </w:r>
    </w:p>
    <w:p w14:paraId="645FB1F6" w14:textId="3F29530C" w:rsidR="003C1155" w:rsidRPr="003C1155" w:rsidRDefault="00AE7570" w:rsidP="005D52FB">
      <w:r w:rsidRPr="00AE7570">
        <w:t xml:space="preserve">This is represented by </w:t>
      </w:r>
      <w:r w:rsidRPr="00AE7570">
        <w:rPr>
          <w:b/>
          <w:bCs/>
        </w:rPr>
        <w:t>inventory_product_id</w:t>
      </w:r>
      <w:r w:rsidRPr="00AE7570">
        <w:t xml:space="preserve"> in the Inventory table referencing </w:t>
      </w:r>
      <w:r w:rsidRPr="00AE7570">
        <w:rPr>
          <w:b/>
          <w:bCs/>
        </w:rPr>
        <w:t>product_id</w:t>
      </w:r>
      <w:r w:rsidRPr="00AE7570">
        <w:t xml:space="preserve"> in the </w:t>
      </w:r>
      <w:r w:rsidRPr="00AE7570">
        <w:rPr>
          <w:b/>
          <w:bCs/>
        </w:rPr>
        <w:t>product</w:t>
      </w:r>
      <w:r w:rsidRPr="00AE7570">
        <w:t xml:space="preserve"> table.</w:t>
      </w:r>
    </w:p>
    <w:p w14:paraId="72A56B16" w14:textId="77777777" w:rsidR="00DF639F" w:rsidRPr="00DF639F" w:rsidRDefault="00DF639F" w:rsidP="00DF639F">
      <w:pPr>
        <w:rPr>
          <w:b/>
          <w:bCs/>
        </w:rPr>
      </w:pPr>
      <w:r w:rsidRPr="00DF639F">
        <w:rPr>
          <w:b/>
          <w:bCs/>
        </w:rPr>
        <w:t>Explanation:</w:t>
      </w:r>
    </w:p>
    <w:p w14:paraId="4F0A12C4" w14:textId="77777777" w:rsidR="00DF639F" w:rsidRDefault="00DF639F" w:rsidP="008B4483">
      <w:pPr>
        <w:pStyle w:val="ListParagraph"/>
        <w:numPr>
          <w:ilvl w:val="0"/>
          <w:numId w:val="18"/>
        </w:numPr>
      </w:pPr>
      <w:r w:rsidRPr="008B4483">
        <w:rPr>
          <w:b/>
          <w:bCs/>
        </w:rPr>
        <w:t>order fact table:</w:t>
      </w:r>
      <w:r>
        <w:t xml:space="preserve"> This table captures the details of each order, including the customer, products, and order-related information. It is a fact table because it represents a measurable event (an order) that occurred at a specific point in time.</w:t>
      </w:r>
    </w:p>
    <w:p w14:paraId="507ED912" w14:textId="77777777" w:rsidR="00DF639F" w:rsidRDefault="00DF639F" w:rsidP="008B4483">
      <w:pPr>
        <w:pStyle w:val="ListParagraph"/>
        <w:numPr>
          <w:ilvl w:val="0"/>
          <w:numId w:val="18"/>
        </w:numPr>
      </w:pPr>
      <w:r w:rsidRPr="008B4483">
        <w:rPr>
          <w:b/>
          <w:bCs/>
        </w:rPr>
        <w:t>Inventory fact table:</w:t>
      </w:r>
      <w:r>
        <w:t xml:space="preserve"> This table captures the details of the products in different inventory locations. It is a fact table because it represents a measurable state (the quantity of products in each location) that can be used to analyze inventory levels and manage stock.</w:t>
      </w:r>
    </w:p>
    <w:p w14:paraId="2D5A68A6" w14:textId="77777777" w:rsidR="00DF639F" w:rsidRDefault="00DF639F" w:rsidP="008B4483">
      <w:pPr>
        <w:pStyle w:val="ListParagraph"/>
        <w:numPr>
          <w:ilvl w:val="0"/>
          <w:numId w:val="18"/>
        </w:numPr>
      </w:pPr>
      <w:r w:rsidRPr="008B4483">
        <w:rPr>
          <w:b/>
          <w:bCs/>
        </w:rPr>
        <w:lastRenderedPageBreak/>
        <w:t>order_item fact table:</w:t>
      </w:r>
      <w:r>
        <w:t xml:space="preserve"> This table captures the details of the products ordered in each order. It is a fact table because it represents a measurable event (the order of products) that occurred at a specific point in time.</w:t>
      </w:r>
    </w:p>
    <w:p w14:paraId="006D6B5F" w14:textId="30FB6AE4" w:rsidR="00DF639F" w:rsidRDefault="00DF639F" w:rsidP="008B4483">
      <w:pPr>
        <w:pStyle w:val="ListParagraph"/>
        <w:numPr>
          <w:ilvl w:val="0"/>
          <w:numId w:val="18"/>
        </w:numPr>
      </w:pPr>
      <w:r w:rsidRPr="008B4483">
        <w:rPr>
          <w:b/>
          <w:bCs/>
        </w:rPr>
        <w:t>Customer dimension table:</w:t>
      </w:r>
      <w:r>
        <w:t xml:space="preserve"> This table captures the details of each customer, including their name, email, and phone number. It is a dimension table because it provides context about the entities involved in the orders.</w:t>
      </w:r>
    </w:p>
    <w:p w14:paraId="13F2134C" w14:textId="00BCBE6F" w:rsidR="009A1A2E" w:rsidRDefault="00DF639F" w:rsidP="008B4483">
      <w:pPr>
        <w:pStyle w:val="ListParagraph"/>
        <w:numPr>
          <w:ilvl w:val="0"/>
          <w:numId w:val="18"/>
        </w:numPr>
      </w:pPr>
      <w:r w:rsidRPr="008B4483">
        <w:rPr>
          <w:b/>
          <w:bCs/>
        </w:rPr>
        <w:t>product dimension table:</w:t>
      </w:r>
      <w:r>
        <w:t xml:space="preserve"> This table captures the details of each product, including its name, customer price, and purchasing price. It is a dimension table because it provides context about the products involved in the orders and inventory.</w:t>
      </w:r>
    </w:p>
    <w:p w14:paraId="7847C49E" w14:textId="77777777" w:rsidR="00DF5DA2" w:rsidRDefault="00DF5DA2" w:rsidP="00DF5DA2">
      <w:pPr>
        <w:pStyle w:val="ListParagraph"/>
        <w:rPr>
          <w:b/>
          <w:bCs/>
        </w:rPr>
      </w:pPr>
    </w:p>
    <w:p w14:paraId="0D3DD038" w14:textId="7E20F874" w:rsidR="00DF5DA2" w:rsidRDefault="000C1E54" w:rsidP="000C1E54">
      <w:pPr>
        <w:rPr>
          <w:b/>
          <w:bCs/>
        </w:rPr>
      </w:pPr>
      <w:r w:rsidRPr="000C1E54">
        <w:rPr>
          <w:b/>
          <w:bCs/>
        </w:rPr>
        <w:t>Summary:</w:t>
      </w:r>
    </w:p>
    <w:p w14:paraId="1326BF1E" w14:textId="67C87214" w:rsidR="00BE7631" w:rsidRDefault="00240AA9" w:rsidP="00127DF5">
      <w:r>
        <w:t xml:space="preserve">The </w:t>
      </w:r>
      <w:r w:rsidRPr="00DE290A">
        <w:rPr>
          <w:b/>
          <w:bCs/>
        </w:rPr>
        <w:t xml:space="preserve">order, Inventory </w:t>
      </w:r>
      <w:r w:rsidRPr="00DE290A">
        <w:t>and</w:t>
      </w:r>
      <w:r w:rsidRPr="00DE290A">
        <w:rPr>
          <w:b/>
          <w:bCs/>
        </w:rPr>
        <w:t xml:space="preserve"> order_item</w:t>
      </w:r>
      <w:r>
        <w:t xml:space="preserve"> tables are fact tables because they capture </w:t>
      </w:r>
      <w:r w:rsidR="00DE290A">
        <w:t xml:space="preserve">measurable events or states that can be used to analyze ecommerce shop’s operations. The </w:t>
      </w:r>
      <w:r w:rsidR="00DE290A" w:rsidRPr="00DE290A">
        <w:rPr>
          <w:b/>
          <w:bCs/>
        </w:rPr>
        <w:t>customer</w:t>
      </w:r>
      <w:r w:rsidR="00DE290A">
        <w:t xml:space="preserve"> and </w:t>
      </w:r>
      <w:r w:rsidR="00DE290A" w:rsidRPr="00DE290A">
        <w:rPr>
          <w:b/>
          <w:bCs/>
        </w:rPr>
        <w:t>product</w:t>
      </w:r>
      <w:r w:rsidR="00DE290A">
        <w:t xml:space="preserve"> tables are dimension tables because they provide context about entities involved in the order and Inventory. </w:t>
      </w:r>
    </w:p>
    <w:p w14:paraId="022BD91A" w14:textId="77777777" w:rsidR="00127DF5" w:rsidRDefault="00127DF5" w:rsidP="00127DF5"/>
    <w:p w14:paraId="3D6FFF82" w14:textId="256C8D1E" w:rsidR="00F053C2" w:rsidRDefault="00F053C2" w:rsidP="00F053C2">
      <w:pPr>
        <w:rPr>
          <w:rFonts w:ascii="Calibri" w:eastAsia="Calibri" w:hAnsi="Calibri" w:cs="Times New Roman"/>
        </w:rPr>
      </w:pPr>
      <w:r>
        <w:t>2.</w:t>
      </w:r>
      <w:r w:rsidRPr="00F053C2">
        <w:rPr>
          <w:rFonts w:ascii="Calibri" w:eastAsia="Calibri" w:hAnsi="Calibri" w:cs="Times New Roman"/>
        </w:rPr>
        <w:t>Create a data pipeline to load the data into the data warehouse.</w:t>
      </w:r>
    </w:p>
    <w:p w14:paraId="39EB9316" w14:textId="72D3DE01" w:rsidR="00F053C2" w:rsidRDefault="001051E7" w:rsidP="00F053C2">
      <w:pPr>
        <w:rPr>
          <w:rFonts w:ascii="Calibri" w:eastAsia="Calibri" w:hAnsi="Calibri" w:cs="Times New Roman"/>
        </w:rPr>
      </w:pPr>
      <w:r w:rsidRPr="001051E7">
        <w:rPr>
          <w:rFonts w:ascii="Calibri" w:eastAsia="Calibri" w:hAnsi="Calibri" w:cs="Times New Roman"/>
          <w:noProof/>
        </w:rPr>
        <w:drawing>
          <wp:inline distT="0" distB="0" distL="0" distR="0" wp14:anchorId="44F8C3A6" wp14:editId="679D8B2A">
            <wp:extent cx="5943600" cy="3187065"/>
            <wp:effectExtent l="0" t="0" r="0" b="0"/>
            <wp:docPr id="126915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59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8007" w14:textId="77777777" w:rsidR="001051E7" w:rsidRDefault="001051E7" w:rsidP="00F053C2">
      <w:pPr>
        <w:rPr>
          <w:rFonts w:ascii="Calibri" w:eastAsia="Calibri" w:hAnsi="Calibri" w:cs="Times New Roman"/>
        </w:rPr>
      </w:pPr>
    </w:p>
    <w:p w14:paraId="1557F1AD" w14:textId="5DBB0B23" w:rsidR="001051E7" w:rsidRDefault="007F0574" w:rsidP="00F053C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As per the above Diagram I have used the following service to achieve this requirement.</w:t>
      </w:r>
    </w:p>
    <w:p w14:paraId="08D43F7F" w14:textId="0C90189E" w:rsidR="007F0574" w:rsidRDefault="007F0574" w:rsidP="007F0574">
      <w:pPr>
        <w:pStyle w:val="ListParagraph"/>
        <w:numPr>
          <w:ilvl w:val="0"/>
          <w:numId w:val="19"/>
        </w:numPr>
        <w:rPr>
          <w:rFonts w:ascii="Calibri" w:eastAsia="Calibri" w:hAnsi="Calibri" w:cs="Times New Roman"/>
        </w:rPr>
      </w:pPr>
      <w:r w:rsidRPr="007F0574">
        <w:rPr>
          <w:rFonts w:ascii="Calibri" w:eastAsia="Calibri" w:hAnsi="Calibri" w:cs="Times New Roman"/>
          <w:b/>
          <w:bCs/>
        </w:rPr>
        <w:t>S3 Bucket</w:t>
      </w:r>
      <w:r>
        <w:rPr>
          <w:rFonts w:ascii="Calibri" w:eastAsia="Calibri" w:hAnsi="Calibri" w:cs="Times New Roman"/>
        </w:rPr>
        <w:t>: The CSV files are stored in S3 bucket.</w:t>
      </w:r>
    </w:p>
    <w:p w14:paraId="473728A8" w14:textId="5F230129" w:rsidR="001F00FC" w:rsidRDefault="001F00FC" w:rsidP="001F00FC">
      <w:pPr>
        <w:pStyle w:val="ListParagraph"/>
        <w:rPr>
          <w:rFonts w:ascii="Calibri" w:eastAsia="Calibri" w:hAnsi="Calibri" w:cs="Times New Roman"/>
        </w:rPr>
      </w:pPr>
      <w:r w:rsidRPr="001F00FC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5CF065FF" wp14:editId="4B5A424B">
            <wp:extent cx="4145280" cy="1774144"/>
            <wp:effectExtent l="0" t="0" r="7620" b="0"/>
            <wp:docPr id="138118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88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77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AD05" w14:textId="77777777" w:rsidR="00D101F7" w:rsidRDefault="00D101F7" w:rsidP="001F00FC">
      <w:pPr>
        <w:pStyle w:val="ListParagraph"/>
        <w:rPr>
          <w:rFonts w:ascii="Calibri" w:eastAsia="Calibri" w:hAnsi="Calibri" w:cs="Times New Roman"/>
        </w:rPr>
      </w:pPr>
    </w:p>
    <w:p w14:paraId="04BC7856" w14:textId="204E652D" w:rsidR="007F0574" w:rsidRDefault="007F0574" w:rsidP="007F0574">
      <w:pPr>
        <w:pStyle w:val="ListParagraph"/>
        <w:numPr>
          <w:ilvl w:val="0"/>
          <w:numId w:val="19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>Lambda Function</w:t>
      </w:r>
      <w:r w:rsidRPr="007F0574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 xml:space="preserve">  When a new CSV file has been uploaded, the lambda function will be triggered for creating Glue Crawler.</w:t>
      </w:r>
    </w:p>
    <w:p w14:paraId="5D7C8AEE" w14:textId="04849DAA" w:rsidR="004A1A8A" w:rsidRDefault="004A1A8A" w:rsidP="001F00FC">
      <w:pPr>
        <w:pStyle w:val="ListParagraph"/>
      </w:pPr>
      <w:r w:rsidRPr="004A1A8A">
        <w:t>ecommerce-datawarehouse</w:t>
      </w:r>
      <w:r>
        <w:t>/</w:t>
      </w:r>
      <w:r w:rsidR="001F00FC">
        <w:t>lambda/</w:t>
      </w:r>
      <w:r w:rsidR="001F00FC" w:rsidRPr="001F00FC">
        <w:rPr>
          <w:rFonts w:ascii="Segoe UI" w:eastAsia="Times New Roman" w:hAnsi="Segoe UI" w:cs="Segoe UI"/>
          <w:color w:val="A9B7C6"/>
          <w:kern w:val="0"/>
          <w:sz w:val="18"/>
          <w:szCs w:val="18"/>
          <w14:ligatures w14:val="none"/>
        </w:rPr>
        <w:t xml:space="preserve"> </w:t>
      </w:r>
      <w:r w:rsidR="001F00FC" w:rsidRPr="001F00FC">
        <w:t>data_pipeline_trigger.py</w:t>
      </w:r>
    </w:p>
    <w:p w14:paraId="015C4EAC" w14:textId="15AF890E" w:rsidR="00D101F7" w:rsidRDefault="00D101F7" w:rsidP="001F00FC">
      <w:pPr>
        <w:pStyle w:val="ListParagraph"/>
      </w:pPr>
      <w:r w:rsidRPr="00D101F7">
        <w:rPr>
          <w:noProof/>
        </w:rPr>
        <w:drawing>
          <wp:inline distT="0" distB="0" distL="0" distR="0" wp14:anchorId="0A299E4E" wp14:editId="16DB0E4D">
            <wp:extent cx="5943600" cy="2620645"/>
            <wp:effectExtent l="0" t="0" r="0" b="8255"/>
            <wp:docPr id="1363560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608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1FB4" w14:textId="77777777" w:rsidR="00D101F7" w:rsidRDefault="00D101F7" w:rsidP="001F00FC">
      <w:pPr>
        <w:pStyle w:val="ListParagraph"/>
      </w:pPr>
    </w:p>
    <w:p w14:paraId="43FD5314" w14:textId="77777777" w:rsidR="00D101F7" w:rsidRPr="001F00FC" w:rsidRDefault="00D101F7" w:rsidP="001F00FC">
      <w:pPr>
        <w:pStyle w:val="ListParagraph"/>
      </w:pPr>
    </w:p>
    <w:p w14:paraId="0AE5AE44" w14:textId="3FBB2868" w:rsidR="007F0574" w:rsidRDefault="007F0574" w:rsidP="007F0574">
      <w:pPr>
        <w:pStyle w:val="ListParagraph"/>
        <w:numPr>
          <w:ilvl w:val="0"/>
          <w:numId w:val="19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>Glue Crawler</w:t>
      </w:r>
      <w:r w:rsidRPr="007F0574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 xml:space="preserve"> </w:t>
      </w:r>
      <w:r w:rsidRPr="007F0574">
        <w:rPr>
          <w:rFonts w:ascii="Calibri" w:eastAsia="Calibri" w:hAnsi="Calibri" w:cs="Times New Roman"/>
        </w:rPr>
        <w:t>The Lambda function creates a new Glue crawler, which is configured to crawl the S3 bucket and the CSV file(s) that triggered the Lambda function.</w:t>
      </w:r>
      <w:r>
        <w:rPr>
          <w:rFonts w:ascii="Calibri" w:eastAsia="Calibri" w:hAnsi="Calibri" w:cs="Times New Roman"/>
        </w:rPr>
        <w:t xml:space="preserve"> So, </w:t>
      </w:r>
      <w:r w:rsidRPr="007F0574">
        <w:rPr>
          <w:rFonts w:ascii="Calibri" w:eastAsia="Calibri" w:hAnsi="Calibri" w:cs="Times New Roman"/>
        </w:rPr>
        <w:t xml:space="preserve">key advantages of using AWS Glue Crawler </w:t>
      </w:r>
      <w:r w:rsidR="00D101F7">
        <w:rPr>
          <w:rFonts w:ascii="Calibri" w:eastAsia="Calibri" w:hAnsi="Calibri" w:cs="Times New Roman"/>
        </w:rPr>
        <w:t>are</w:t>
      </w:r>
      <w:r w:rsidRPr="007F0574">
        <w:rPr>
          <w:rFonts w:ascii="Calibri" w:eastAsia="Calibri" w:hAnsi="Calibri" w:cs="Times New Roman"/>
        </w:rPr>
        <w:t xml:space="preserve"> that they can automatically create databases and tables in the AWS Glue Data Catalog without manual intervention.</w:t>
      </w:r>
    </w:p>
    <w:p w14:paraId="3CE5EF7E" w14:textId="77777777" w:rsidR="00D101F7" w:rsidRDefault="00D101F7" w:rsidP="00D101F7">
      <w:pPr>
        <w:pStyle w:val="ListParagraph"/>
        <w:rPr>
          <w:rFonts w:ascii="Calibri" w:eastAsia="Calibri" w:hAnsi="Calibri" w:cs="Times New Roman"/>
          <w:b/>
          <w:bCs/>
        </w:rPr>
      </w:pPr>
    </w:p>
    <w:p w14:paraId="0DED5445" w14:textId="483CE743" w:rsidR="00D101F7" w:rsidRDefault="00D101F7" w:rsidP="00D101F7">
      <w:pPr>
        <w:pStyle w:val="ListParagraph"/>
        <w:rPr>
          <w:rFonts w:ascii="Calibri" w:eastAsia="Calibri" w:hAnsi="Calibri" w:cs="Times New Roman"/>
        </w:rPr>
      </w:pPr>
      <w:r w:rsidRPr="00D101F7">
        <w:rPr>
          <w:rFonts w:ascii="Calibri" w:eastAsia="Calibri" w:hAnsi="Calibri" w:cs="Times New Roman"/>
          <w:noProof/>
        </w:rPr>
        <w:drawing>
          <wp:inline distT="0" distB="0" distL="0" distR="0" wp14:anchorId="6380DD6A" wp14:editId="4EEB32D0">
            <wp:extent cx="5943600" cy="1019175"/>
            <wp:effectExtent l="0" t="0" r="0" b="9525"/>
            <wp:docPr id="849100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001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B591" w14:textId="77777777" w:rsidR="00D101F7" w:rsidRDefault="00D101F7" w:rsidP="00D101F7">
      <w:pPr>
        <w:pStyle w:val="ListParagraph"/>
        <w:rPr>
          <w:rFonts w:ascii="Calibri" w:eastAsia="Calibri" w:hAnsi="Calibri" w:cs="Times New Roman"/>
        </w:rPr>
      </w:pPr>
    </w:p>
    <w:p w14:paraId="32A3E45D" w14:textId="296E4985" w:rsidR="001F00FC" w:rsidRDefault="00D101F7" w:rsidP="001F00FC">
      <w:pPr>
        <w:pStyle w:val="ListParagraph"/>
        <w:rPr>
          <w:rFonts w:ascii="Calibri" w:eastAsia="Calibri" w:hAnsi="Calibri" w:cs="Times New Roman"/>
        </w:rPr>
      </w:pPr>
      <w:r w:rsidRPr="00D101F7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07072F24" wp14:editId="48C369A4">
            <wp:extent cx="5943600" cy="1490345"/>
            <wp:effectExtent l="0" t="0" r="0" b="0"/>
            <wp:docPr id="463534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340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6523" w14:textId="77777777" w:rsidR="001F00FC" w:rsidRPr="001F00FC" w:rsidRDefault="001F00FC" w:rsidP="001F00FC">
      <w:pPr>
        <w:rPr>
          <w:rFonts w:ascii="Calibri" w:eastAsia="Calibri" w:hAnsi="Calibri" w:cs="Times New Roman"/>
        </w:rPr>
      </w:pPr>
    </w:p>
    <w:p w14:paraId="562DF6EA" w14:textId="594D2891" w:rsidR="00127DF5" w:rsidRPr="004A1A8A" w:rsidRDefault="007F0574" w:rsidP="00141956">
      <w:pPr>
        <w:pStyle w:val="ListParagraph"/>
        <w:numPr>
          <w:ilvl w:val="0"/>
          <w:numId w:val="19"/>
        </w:numPr>
      </w:pPr>
      <w:r w:rsidRPr="007335A3">
        <w:rPr>
          <w:rFonts w:ascii="Calibri" w:eastAsia="Calibri" w:hAnsi="Calibri" w:cs="Times New Roman"/>
          <w:b/>
          <w:bCs/>
        </w:rPr>
        <w:t>Glue Job</w:t>
      </w:r>
      <w:r w:rsidRPr="007335A3">
        <w:rPr>
          <w:rFonts w:ascii="Calibri" w:eastAsia="Calibri" w:hAnsi="Calibri" w:cs="Times New Roman"/>
        </w:rPr>
        <w:t xml:space="preserve">: After the crawler is created and has processed the CSV file(s), the Lambda function triggers a Glue job </w:t>
      </w:r>
      <w:r w:rsidR="007335A3">
        <w:rPr>
          <w:rFonts w:ascii="Calibri" w:eastAsia="Calibri" w:hAnsi="Calibri" w:cs="Times New Roman"/>
        </w:rPr>
        <w:t xml:space="preserve">which will </w:t>
      </w:r>
      <w:r w:rsidR="007335A3" w:rsidRPr="007335A3">
        <w:rPr>
          <w:rFonts w:ascii="Calibri" w:eastAsia="Calibri" w:hAnsi="Calibri" w:cs="Times New Roman"/>
        </w:rPr>
        <w:t xml:space="preserve">reads the data from the source </w:t>
      </w:r>
      <w:r w:rsidR="007335A3">
        <w:rPr>
          <w:rFonts w:ascii="Calibri" w:eastAsia="Calibri" w:hAnsi="Calibri" w:cs="Times New Roman"/>
        </w:rPr>
        <w:t>(</w:t>
      </w:r>
      <w:r w:rsidR="007335A3" w:rsidRPr="007335A3">
        <w:rPr>
          <w:rFonts w:ascii="Calibri" w:eastAsia="Calibri" w:hAnsi="Calibri" w:cs="Times New Roman"/>
          <w:b/>
          <w:bCs/>
        </w:rPr>
        <w:t>S3 bucket</w:t>
      </w:r>
      <w:r w:rsidR="007335A3">
        <w:rPr>
          <w:rFonts w:ascii="Calibri" w:eastAsia="Calibri" w:hAnsi="Calibri" w:cs="Times New Roman"/>
        </w:rPr>
        <w:t xml:space="preserve">) </w:t>
      </w:r>
      <w:r w:rsidR="007335A3" w:rsidRPr="007335A3">
        <w:rPr>
          <w:rFonts w:ascii="Calibri" w:eastAsia="Calibri" w:hAnsi="Calibri" w:cs="Times New Roman"/>
        </w:rPr>
        <w:t xml:space="preserve">based on the metadata in the Glue Data Catalog, performs necessary transformations, and loads the data into the target data store </w:t>
      </w:r>
      <w:r w:rsidR="007335A3">
        <w:rPr>
          <w:rFonts w:ascii="Calibri" w:eastAsia="Calibri" w:hAnsi="Calibri" w:cs="Times New Roman"/>
        </w:rPr>
        <w:t>(</w:t>
      </w:r>
      <w:r w:rsidR="007335A3" w:rsidRPr="007335A3">
        <w:rPr>
          <w:rFonts w:ascii="Calibri" w:eastAsia="Calibri" w:hAnsi="Calibri" w:cs="Times New Roman"/>
          <w:b/>
          <w:bCs/>
        </w:rPr>
        <w:t>Amazon Redshift</w:t>
      </w:r>
      <w:r w:rsidR="007335A3">
        <w:rPr>
          <w:rFonts w:ascii="Calibri" w:eastAsia="Calibri" w:hAnsi="Calibri" w:cs="Times New Roman"/>
        </w:rPr>
        <w:t>). For connecting AWS Glue and Redshift cluster we need username and password so for making more secure manner we have used secret manager and passed an argument in Glue job.</w:t>
      </w:r>
    </w:p>
    <w:p w14:paraId="1259D9BC" w14:textId="77777777" w:rsidR="004A1A8A" w:rsidRDefault="004A1A8A" w:rsidP="004A1A8A">
      <w:pPr>
        <w:pStyle w:val="ListParagraph"/>
        <w:rPr>
          <w:rFonts w:ascii="Calibri" w:eastAsia="Calibri" w:hAnsi="Calibri" w:cs="Times New Roman"/>
          <w:b/>
          <w:bCs/>
        </w:rPr>
      </w:pPr>
    </w:p>
    <w:p w14:paraId="2FCC76DE" w14:textId="11AE2C6B" w:rsidR="004A1A8A" w:rsidRDefault="004A1A8A" w:rsidP="004A1A8A">
      <w:pPr>
        <w:pStyle w:val="ListParagrap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Glue Job </w:t>
      </w:r>
      <w:r>
        <w:rPr>
          <w:rFonts w:ascii="Calibri" w:eastAsia="Calibri" w:hAnsi="Calibri" w:cs="Times New Roman"/>
        </w:rPr>
        <w:t>has been written at the following path in project directory</w:t>
      </w:r>
    </w:p>
    <w:p w14:paraId="650A5756" w14:textId="0E5A7871" w:rsidR="00D101F7" w:rsidRPr="00C00CC6" w:rsidRDefault="004A1A8A" w:rsidP="00C00CC6">
      <w:pPr>
        <w:ind w:firstLine="720"/>
        <w:rPr>
          <w:b/>
          <w:bCs/>
        </w:rPr>
      </w:pPr>
      <w:r w:rsidRPr="00C00CC6">
        <w:rPr>
          <w:b/>
          <w:bCs/>
        </w:rPr>
        <w:t>ecommerce-datawarehouse/glue/etl.py</w:t>
      </w:r>
      <w:r w:rsidR="00C00CC6">
        <w:rPr>
          <w:b/>
          <w:bCs/>
        </w:rPr>
        <w:t xml:space="preserve"> </w:t>
      </w:r>
    </w:p>
    <w:p w14:paraId="0A315A90" w14:textId="3AD9A71F" w:rsidR="007335A3" w:rsidRPr="004A1A8A" w:rsidRDefault="007335A3" w:rsidP="007335A3">
      <w:pPr>
        <w:pStyle w:val="ListParagraph"/>
        <w:numPr>
          <w:ilvl w:val="0"/>
          <w:numId w:val="19"/>
        </w:numPr>
      </w:pPr>
      <w:r>
        <w:rPr>
          <w:rFonts w:ascii="Calibri" w:eastAsia="Calibri" w:hAnsi="Calibri" w:cs="Times New Roman"/>
          <w:b/>
          <w:bCs/>
        </w:rPr>
        <w:t xml:space="preserve">Redshift: </w:t>
      </w:r>
      <w:r>
        <w:rPr>
          <w:rFonts w:ascii="Calibri" w:eastAsia="Calibri" w:hAnsi="Calibri" w:cs="Times New Roman"/>
        </w:rPr>
        <w:t xml:space="preserve">Once the data </w:t>
      </w:r>
      <w:r w:rsidR="004A1A8A">
        <w:rPr>
          <w:rFonts w:ascii="Calibri" w:eastAsia="Calibri" w:hAnsi="Calibri" w:cs="Times New Roman"/>
        </w:rPr>
        <w:t>is</w:t>
      </w:r>
      <w:r>
        <w:rPr>
          <w:rFonts w:ascii="Calibri" w:eastAsia="Calibri" w:hAnsi="Calibri" w:cs="Times New Roman"/>
        </w:rPr>
        <w:t xml:space="preserve"> loaded into Redshift then we can do further analysis and querying on the data using SQL queries.</w:t>
      </w:r>
    </w:p>
    <w:p w14:paraId="01272C4A" w14:textId="77777777" w:rsidR="004A1A8A" w:rsidRDefault="004A1A8A" w:rsidP="004A1A8A">
      <w:pPr>
        <w:pStyle w:val="ListParagraph"/>
      </w:pPr>
    </w:p>
    <w:p w14:paraId="779B4C00" w14:textId="0754655E" w:rsidR="004A1A8A" w:rsidRDefault="00C00CC6" w:rsidP="009B4CAE">
      <w:pPr>
        <w:pStyle w:val="NormalWeb"/>
      </w:pPr>
      <w:r>
        <w:rPr>
          <w:noProof/>
        </w:rPr>
        <w:lastRenderedPageBreak/>
        <w:drawing>
          <wp:inline distT="0" distB="0" distL="0" distR="0" wp14:anchorId="63AF1C81" wp14:editId="49C8CDCF">
            <wp:extent cx="4259580" cy="5067300"/>
            <wp:effectExtent l="0" t="0" r="7620" b="0"/>
            <wp:docPr id="15704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DB166" w14:textId="54E8C03E" w:rsidR="004A1A8A" w:rsidRDefault="004A1A8A" w:rsidP="004A1A8A">
      <w:pPr>
        <w:pStyle w:val="ListParagraph"/>
        <w:ind w:left="1080"/>
      </w:pPr>
    </w:p>
    <w:p w14:paraId="27734A08" w14:textId="43152023" w:rsidR="004A1A8A" w:rsidRDefault="004A1A8A" w:rsidP="004A1A8A">
      <w:pPr>
        <w:pStyle w:val="ListParagraph"/>
        <w:numPr>
          <w:ilvl w:val="0"/>
          <w:numId w:val="8"/>
        </w:numPr>
      </w:pPr>
      <w:r>
        <w:t>Create a SQL query to calculate the revenue per customer.</w:t>
      </w:r>
    </w:p>
    <w:p w14:paraId="4774BDC5" w14:textId="2E921E8F" w:rsidR="004A1A8A" w:rsidRDefault="004A1A8A" w:rsidP="004A1A8A">
      <w:pPr>
        <w:pStyle w:val="ListParagraph"/>
        <w:ind w:left="1080"/>
      </w:pPr>
      <w:r>
        <w:t>Required query has been written and it can be found under the following project directory</w:t>
      </w:r>
    </w:p>
    <w:p w14:paraId="7DD6A442" w14:textId="41ECC8AB" w:rsidR="00C00CC6" w:rsidRPr="00C00CC6" w:rsidRDefault="004A1A8A" w:rsidP="00C00CC6">
      <w:pPr>
        <w:pStyle w:val="ListParagraph"/>
        <w:ind w:left="1080"/>
        <w:rPr>
          <w:b/>
          <w:bCs/>
        </w:rPr>
      </w:pPr>
      <w:r w:rsidRPr="00C00CC6">
        <w:rPr>
          <w:b/>
          <w:bCs/>
        </w:rPr>
        <w:t>ecommerce-datawarehouse/redshift/ revenue_per_customer.sql</w:t>
      </w:r>
    </w:p>
    <w:p w14:paraId="15888B09" w14:textId="693D840C" w:rsidR="00C00CC6" w:rsidRDefault="00C00CC6" w:rsidP="00C00CC6">
      <w:pPr>
        <w:pStyle w:val="ListParagraph"/>
        <w:numPr>
          <w:ilvl w:val="0"/>
          <w:numId w:val="8"/>
        </w:numPr>
      </w:pPr>
      <w:r>
        <w:t xml:space="preserve"> Create a SQL query to calculate the value of goods stored in the different inventory locations.</w:t>
      </w:r>
    </w:p>
    <w:p w14:paraId="390C344C" w14:textId="689D0975" w:rsidR="00C00CC6" w:rsidRDefault="00C00CC6" w:rsidP="00C00CC6">
      <w:pPr>
        <w:pStyle w:val="ListParagraph"/>
        <w:ind w:left="1080"/>
      </w:pPr>
      <w:r>
        <w:t>Required query has been written and it can be found under the following project directory</w:t>
      </w:r>
    </w:p>
    <w:p w14:paraId="23196B03" w14:textId="5B750F72" w:rsidR="00C00CC6" w:rsidRDefault="00C00CC6" w:rsidP="00C00CC6">
      <w:pPr>
        <w:pStyle w:val="ListParagraph"/>
        <w:ind w:left="1080"/>
        <w:rPr>
          <w:b/>
          <w:bCs/>
        </w:rPr>
      </w:pPr>
      <w:r w:rsidRPr="00C00CC6">
        <w:rPr>
          <w:b/>
          <w:bCs/>
        </w:rPr>
        <w:t>ecommerce-datawarehouse/redshift/</w:t>
      </w:r>
      <w:r w:rsidRPr="00C00CC6">
        <w:t xml:space="preserve"> </w:t>
      </w:r>
      <w:r w:rsidRPr="00C00CC6">
        <w:rPr>
          <w:b/>
          <w:bCs/>
        </w:rPr>
        <w:t>inventory_value.sql</w:t>
      </w:r>
    </w:p>
    <w:p w14:paraId="7A423A0F" w14:textId="77777777" w:rsidR="00C00CC6" w:rsidRDefault="00C00CC6" w:rsidP="00C00CC6">
      <w:pPr>
        <w:pStyle w:val="ListParagraph"/>
        <w:numPr>
          <w:ilvl w:val="0"/>
          <w:numId w:val="8"/>
        </w:numPr>
      </w:pPr>
      <w:r>
        <w:t>Create a SQL query to calculate the average order value per customer.</w:t>
      </w:r>
    </w:p>
    <w:p w14:paraId="57B37B90" w14:textId="77777777" w:rsidR="00C00CC6" w:rsidRDefault="00C00CC6" w:rsidP="00C00CC6">
      <w:pPr>
        <w:pStyle w:val="ListParagraph"/>
        <w:ind w:left="1080"/>
      </w:pPr>
      <w:r>
        <w:t>Required query has been written and it can be found under the following project directory</w:t>
      </w:r>
    </w:p>
    <w:p w14:paraId="4297E185" w14:textId="77777777" w:rsidR="00C00CC6" w:rsidRDefault="00C00CC6" w:rsidP="00C00CC6">
      <w:pPr>
        <w:pStyle w:val="ListParagraph"/>
        <w:ind w:left="1080"/>
      </w:pPr>
    </w:p>
    <w:p w14:paraId="6532B4F1" w14:textId="77777777" w:rsidR="00C00CC6" w:rsidRDefault="00C00CC6" w:rsidP="00C00CC6">
      <w:pPr>
        <w:pStyle w:val="ListParagraph"/>
        <w:ind w:left="1080"/>
      </w:pPr>
      <w:r w:rsidRPr="00C00CC6">
        <w:rPr>
          <w:b/>
          <w:bCs/>
        </w:rPr>
        <w:t>ecommerce-datawarehouse/redshift/</w:t>
      </w:r>
      <w:r w:rsidRPr="00C00CC6">
        <w:t xml:space="preserve"> </w:t>
      </w:r>
      <w:r w:rsidRPr="00C00CC6">
        <w:rPr>
          <w:b/>
          <w:bCs/>
        </w:rPr>
        <w:t>avg_order_value.sql</w:t>
      </w:r>
    </w:p>
    <w:p w14:paraId="67F50182" w14:textId="77777777" w:rsidR="000308C1" w:rsidRDefault="000308C1" w:rsidP="000308C1">
      <w:pPr>
        <w:pStyle w:val="ListParagraph"/>
        <w:numPr>
          <w:ilvl w:val="0"/>
          <w:numId w:val="8"/>
        </w:numPr>
      </w:pPr>
      <w:r>
        <w:t>Run the data pipeline and execute the SQL queries on the datawarehouse.</w:t>
      </w:r>
    </w:p>
    <w:p w14:paraId="2682B185" w14:textId="2EAE53FA" w:rsidR="009B4CAE" w:rsidRDefault="000308C1" w:rsidP="000308C1">
      <w:pPr>
        <w:pStyle w:val="ListParagraph"/>
        <w:ind w:left="1080"/>
      </w:pPr>
      <w:r>
        <w:lastRenderedPageBreak/>
        <w:t>Regarding this thing as mentioned in Question 2 pipeline has been created and data has been loaded into datawarehouse Redshift and perform all query as mentioned in Question 3 to Question 5.</w:t>
      </w:r>
    </w:p>
    <w:p w14:paraId="3B428244" w14:textId="77777777" w:rsidR="000308C1" w:rsidRDefault="000308C1" w:rsidP="000308C1">
      <w:pPr>
        <w:pStyle w:val="ListParagraph"/>
        <w:ind w:left="1080"/>
      </w:pPr>
    </w:p>
    <w:p w14:paraId="18264F0B" w14:textId="27B7B4AD" w:rsidR="00047AFA" w:rsidRDefault="00047AFA" w:rsidP="000308C1">
      <w:pPr>
        <w:pStyle w:val="ListParagraph"/>
        <w:ind w:left="1080"/>
      </w:pPr>
      <w:r>
        <w:t xml:space="preserve">For one of the </w:t>
      </w:r>
      <w:proofErr w:type="gramStart"/>
      <w:r>
        <w:t>query</w:t>
      </w:r>
      <w:proofErr w:type="gramEnd"/>
      <w:r>
        <w:t xml:space="preserve"> please refer </w:t>
      </w:r>
      <w:proofErr w:type="gramStart"/>
      <w:r>
        <w:t>below screenshot</w:t>
      </w:r>
      <w:proofErr w:type="gramEnd"/>
      <w:r>
        <w:t>.</w:t>
      </w:r>
    </w:p>
    <w:p w14:paraId="5487F632" w14:textId="796F914C" w:rsidR="00047AFA" w:rsidRDefault="00047AFA" w:rsidP="00047AFA">
      <w:pPr>
        <w:pStyle w:val="NormalWeb"/>
      </w:pPr>
      <w:r>
        <w:rPr>
          <w:noProof/>
        </w:rPr>
        <w:drawing>
          <wp:inline distT="0" distB="0" distL="0" distR="0" wp14:anchorId="29CB980A" wp14:editId="4623E121">
            <wp:extent cx="5943600" cy="3230245"/>
            <wp:effectExtent l="0" t="0" r="0" b="8255"/>
            <wp:docPr id="291353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66D8" w14:textId="20F8356D" w:rsidR="009E54EC" w:rsidRDefault="009E54EC" w:rsidP="009E54EC">
      <w:pPr>
        <w:pStyle w:val="ListParagraph"/>
        <w:numPr>
          <w:ilvl w:val="0"/>
          <w:numId w:val="8"/>
        </w:numPr>
      </w:pPr>
      <w:r>
        <w:t>Have some thoughts on how to improve the usage of the data warehouse.</w:t>
      </w:r>
    </w:p>
    <w:p w14:paraId="749AC28A" w14:textId="448FFC83" w:rsidR="009E54EC" w:rsidRPr="002B33B0" w:rsidRDefault="002B33B0" w:rsidP="002B33B0">
      <w:pPr>
        <w:pStyle w:val="ListParagraph"/>
        <w:numPr>
          <w:ilvl w:val="0"/>
          <w:numId w:val="20"/>
        </w:numPr>
        <w:rPr>
          <w:b/>
          <w:bCs/>
        </w:rPr>
      </w:pPr>
      <w:r w:rsidRPr="002B33B0">
        <w:rPr>
          <w:b/>
          <w:bCs/>
        </w:rPr>
        <w:t>Optimize Data Model and Schema:</w:t>
      </w:r>
      <w:r>
        <w:rPr>
          <w:b/>
          <w:bCs/>
        </w:rPr>
        <w:t xml:space="preserve"> </w:t>
      </w:r>
      <w:r>
        <w:t>Review the data model and make necessary changes to improve performance, organization and analysis.</w:t>
      </w:r>
    </w:p>
    <w:p w14:paraId="060B57EB" w14:textId="3A58BBFF" w:rsidR="002B33B0" w:rsidRPr="002B33B0" w:rsidRDefault="002B33B0" w:rsidP="002B33B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Implement partitioning and clustering: </w:t>
      </w:r>
      <w:r>
        <w:t>Partition fact tables and cluster tables to optimize query execution.</w:t>
      </w:r>
    </w:p>
    <w:p w14:paraId="67080587" w14:textId="54C463A9" w:rsidR="002B33B0" w:rsidRPr="002B33B0" w:rsidRDefault="002B33B0" w:rsidP="002B33B0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Monitor and optimize </w:t>
      </w:r>
      <w:r>
        <w:rPr>
          <w:b/>
          <w:bCs/>
        </w:rPr>
        <w:tab/>
        <w:t xml:space="preserve">performance: </w:t>
      </w:r>
      <w:r w:rsidRPr="002B33B0">
        <w:t>Set up monitoring and implement optimizations to improve data warehouse performance.</w:t>
      </w:r>
    </w:p>
    <w:p w14:paraId="3AD64361" w14:textId="743A5D24" w:rsidR="002B33B0" w:rsidRDefault="002B33B0" w:rsidP="002B33B0">
      <w:pPr>
        <w:pStyle w:val="ListParagraph"/>
        <w:numPr>
          <w:ilvl w:val="0"/>
          <w:numId w:val="20"/>
        </w:numPr>
      </w:pPr>
      <w:r w:rsidRPr="002B33B0">
        <w:rPr>
          <w:b/>
          <w:bCs/>
        </w:rPr>
        <w:t xml:space="preserve">Continuously Evolve the Datawarehouse: </w:t>
      </w:r>
      <w:r w:rsidRPr="002B33B0">
        <w:t>Regularly review usage patterns and business needs to identify opportunities for further optimization and enhancement.</w:t>
      </w:r>
    </w:p>
    <w:p w14:paraId="1F821733" w14:textId="2EE9F4A0" w:rsidR="002B33B0" w:rsidRDefault="002B33B0" w:rsidP="002B33B0">
      <w:pPr>
        <w:pStyle w:val="ListParagraph"/>
        <w:numPr>
          <w:ilvl w:val="0"/>
          <w:numId w:val="20"/>
        </w:numPr>
      </w:pPr>
      <w:r w:rsidRPr="002B33B0">
        <w:rPr>
          <w:b/>
          <w:bCs/>
        </w:rPr>
        <w:t>Ensure Data Governance and Security</w:t>
      </w:r>
      <w:r w:rsidRPr="002B33B0">
        <w:t>: Establish data policies, access controls, and data masking to protect sensitive information.</w:t>
      </w:r>
    </w:p>
    <w:p w14:paraId="6FD1E929" w14:textId="3EC61080" w:rsidR="00F55E9E" w:rsidRPr="002B33B0" w:rsidRDefault="00F55E9E" w:rsidP="002B33B0">
      <w:pPr>
        <w:pStyle w:val="ListParagraph"/>
        <w:numPr>
          <w:ilvl w:val="0"/>
          <w:numId w:val="20"/>
        </w:numPr>
      </w:pPr>
      <w:r w:rsidRPr="00F55E9E">
        <w:rPr>
          <w:b/>
          <w:bCs/>
        </w:rPr>
        <w:t>Enhance Exploration and Visualization</w:t>
      </w:r>
      <w:r w:rsidRPr="00F55E9E">
        <w:t>: Integrate with BI tools and develop custom dashboards to enable interactive data analysis.</w:t>
      </w:r>
    </w:p>
    <w:p w14:paraId="46956C28" w14:textId="77777777" w:rsidR="009E54EC" w:rsidRPr="002B33B0" w:rsidRDefault="009E54EC" w:rsidP="009E54EC">
      <w:pPr>
        <w:pStyle w:val="ListParagraph"/>
        <w:ind w:left="1080"/>
        <w:rPr>
          <w:b/>
          <w:bCs/>
        </w:rPr>
      </w:pPr>
    </w:p>
    <w:p w14:paraId="2A3724B9" w14:textId="002535E7" w:rsidR="009E54EC" w:rsidRDefault="009E54EC" w:rsidP="009E54EC">
      <w:pPr>
        <w:pStyle w:val="ListParagraph"/>
        <w:ind w:left="1080"/>
      </w:pPr>
    </w:p>
    <w:p w14:paraId="478B3E5C" w14:textId="77777777" w:rsidR="009E54EC" w:rsidRDefault="009E54EC" w:rsidP="009E54EC">
      <w:pPr>
        <w:pStyle w:val="ListParagraph"/>
        <w:ind w:left="1080"/>
      </w:pPr>
    </w:p>
    <w:p w14:paraId="40A84CFC" w14:textId="73CF1BAC" w:rsidR="00047AFA" w:rsidRDefault="00047AFA" w:rsidP="00047AFA">
      <w:pPr>
        <w:pStyle w:val="NormalWeb"/>
      </w:pPr>
    </w:p>
    <w:p w14:paraId="7CDBAE0B" w14:textId="77777777" w:rsidR="00047AFA" w:rsidRPr="00E471E0" w:rsidRDefault="00047AFA" w:rsidP="000308C1">
      <w:pPr>
        <w:pStyle w:val="ListParagraph"/>
        <w:ind w:left="1080"/>
      </w:pPr>
    </w:p>
    <w:p w14:paraId="56547C47" w14:textId="65547D38" w:rsidR="00C00CC6" w:rsidRPr="00C00CC6" w:rsidRDefault="00C00CC6" w:rsidP="00C00CC6">
      <w:pPr>
        <w:pStyle w:val="ListParagraph"/>
        <w:ind w:left="1080"/>
      </w:pPr>
    </w:p>
    <w:p w14:paraId="23DEACCD" w14:textId="1B9831C2" w:rsidR="004A1A8A" w:rsidRDefault="00C00CC6" w:rsidP="00C00CC6">
      <w:pPr>
        <w:pStyle w:val="ListParagraph"/>
        <w:tabs>
          <w:tab w:val="left" w:pos="7632"/>
        </w:tabs>
        <w:ind w:left="1080"/>
      </w:pPr>
      <w:r>
        <w:tab/>
      </w:r>
    </w:p>
    <w:p w14:paraId="4F763DC4" w14:textId="77777777" w:rsidR="004A1A8A" w:rsidRPr="007335A3" w:rsidRDefault="004A1A8A" w:rsidP="004A1A8A">
      <w:pPr>
        <w:pStyle w:val="ListParagraph"/>
        <w:ind w:left="1080"/>
      </w:pPr>
    </w:p>
    <w:p w14:paraId="41E8D46B" w14:textId="77777777" w:rsidR="007335A3" w:rsidRDefault="007335A3" w:rsidP="007335A3">
      <w:pPr>
        <w:pStyle w:val="ListParagraph"/>
      </w:pPr>
    </w:p>
    <w:p w14:paraId="212FCD6F" w14:textId="77777777" w:rsidR="007335A3" w:rsidRPr="007335A3" w:rsidRDefault="007335A3" w:rsidP="007335A3">
      <w:pPr>
        <w:pStyle w:val="ListParagraph"/>
      </w:pPr>
    </w:p>
    <w:sectPr w:rsidR="007335A3" w:rsidRPr="0073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96A58" w14:textId="77777777" w:rsidR="00D31514" w:rsidRDefault="00D31514" w:rsidP="009B21EB">
      <w:pPr>
        <w:spacing w:after="0" w:line="240" w:lineRule="auto"/>
      </w:pPr>
      <w:r>
        <w:separator/>
      </w:r>
    </w:p>
  </w:endnote>
  <w:endnote w:type="continuationSeparator" w:id="0">
    <w:p w14:paraId="2BDD6AAE" w14:textId="77777777" w:rsidR="00D31514" w:rsidRDefault="00D31514" w:rsidP="009B2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F5C62" w14:textId="77777777" w:rsidR="00D31514" w:rsidRDefault="00D31514" w:rsidP="009B21EB">
      <w:pPr>
        <w:spacing w:after="0" w:line="240" w:lineRule="auto"/>
      </w:pPr>
      <w:r>
        <w:separator/>
      </w:r>
    </w:p>
  </w:footnote>
  <w:footnote w:type="continuationSeparator" w:id="0">
    <w:p w14:paraId="0A008492" w14:textId="77777777" w:rsidR="00D31514" w:rsidRDefault="00D31514" w:rsidP="009B2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7579E"/>
    <w:multiLevelType w:val="hybridMultilevel"/>
    <w:tmpl w:val="FAE84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16CFA"/>
    <w:multiLevelType w:val="hybridMultilevel"/>
    <w:tmpl w:val="DDB87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D81415"/>
    <w:multiLevelType w:val="hybridMultilevel"/>
    <w:tmpl w:val="24E26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B2062"/>
    <w:multiLevelType w:val="hybridMultilevel"/>
    <w:tmpl w:val="1514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7E48"/>
    <w:multiLevelType w:val="hybridMultilevel"/>
    <w:tmpl w:val="D9CE5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2C7679"/>
    <w:multiLevelType w:val="multilevel"/>
    <w:tmpl w:val="AB46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8F4156"/>
    <w:multiLevelType w:val="hybridMultilevel"/>
    <w:tmpl w:val="5FACA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B907EF"/>
    <w:multiLevelType w:val="hybridMultilevel"/>
    <w:tmpl w:val="78CA7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7100B"/>
    <w:multiLevelType w:val="hybridMultilevel"/>
    <w:tmpl w:val="5B3EF3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184512A"/>
    <w:multiLevelType w:val="hybridMultilevel"/>
    <w:tmpl w:val="F20674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6854DF4"/>
    <w:multiLevelType w:val="hybridMultilevel"/>
    <w:tmpl w:val="17D242A2"/>
    <w:lvl w:ilvl="0" w:tplc="BFA82E7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D25D93"/>
    <w:multiLevelType w:val="hybridMultilevel"/>
    <w:tmpl w:val="3BE66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342A64"/>
    <w:multiLevelType w:val="hybridMultilevel"/>
    <w:tmpl w:val="88BC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0371D"/>
    <w:multiLevelType w:val="hybridMultilevel"/>
    <w:tmpl w:val="BC98C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02885"/>
    <w:multiLevelType w:val="hybridMultilevel"/>
    <w:tmpl w:val="69A8B0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1EE4535"/>
    <w:multiLevelType w:val="hybridMultilevel"/>
    <w:tmpl w:val="744E3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F33858"/>
    <w:multiLevelType w:val="hybridMultilevel"/>
    <w:tmpl w:val="CDA864A0"/>
    <w:lvl w:ilvl="0" w:tplc="B1F6D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862979"/>
    <w:multiLevelType w:val="hybridMultilevel"/>
    <w:tmpl w:val="63481C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FE915C6"/>
    <w:multiLevelType w:val="hybridMultilevel"/>
    <w:tmpl w:val="72EAD4FA"/>
    <w:lvl w:ilvl="0" w:tplc="833E6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3A2876"/>
    <w:multiLevelType w:val="hybridMultilevel"/>
    <w:tmpl w:val="BD1EAC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95455963">
    <w:abstractNumId w:val="12"/>
  </w:num>
  <w:num w:numId="2" w16cid:durableId="547375080">
    <w:abstractNumId w:val="16"/>
  </w:num>
  <w:num w:numId="3" w16cid:durableId="1066613548">
    <w:abstractNumId w:val="14"/>
  </w:num>
  <w:num w:numId="4" w16cid:durableId="1370565508">
    <w:abstractNumId w:val="5"/>
  </w:num>
  <w:num w:numId="5" w16cid:durableId="840659678">
    <w:abstractNumId w:val="1"/>
  </w:num>
  <w:num w:numId="6" w16cid:durableId="1316448539">
    <w:abstractNumId w:val="17"/>
  </w:num>
  <w:num w:numId="7" w16cid:durableId="1178497814">
    <w:abstractNumId w:val="19"/>
  </w:num>
  <w:num w:numId="8" w16cid:durableId="1608267914">
    <w:abstractNumId w:val="18"/>
  </w:num>
  <w:num w:numId="9" w16cid:durableId="1139499459">
    <w:abstractNumId w:val="9"/>
  </w:num>
  <w:num w:numId="10" w16cid:durableId="907574381">
    <w:abstractNumId w:val="8"/>
  </w:num>
  <w:num w:numId="11" w16cid:durableId="1911379437">
    <w:abstractNumId w:val="7"/>
  </w:num>
  <w:num w:numId="12" w16cid:durableId="123892847">
    <w:abstractNumId w:val="4"/>
  </w:num>
  <w:num w:numId="13" w16cid:durableId="986126656">
    <w:abstractNumId w:val="15"/>
  </w:num>
  <w:num w:numId="14" w16cid:durableId="1032419791">
    <w:abstractNumId w:val="11"/>
  </w:num>
  <w:num w:numId="15" w16cid:durableId="2110276518">
    <w:abstractNumId w:val="2"/>
  </w:num>
  <w:num w:numId="16" w16cid:durableId="3827541">
    <w:abstractNumId w:val="0"/>
  </w:num>
  <w:num w:numId="17" w16cid:durableId="1958565577">
    <w:abstractNumId w:val="6"/>
  </w:num>
  <w:num w:numId="18" w16cid:durableId="1242908433">
    <w:abstractNumId w:val="3"/>
  </w:num>
  <w:num w:numId="19" w16cid:durableId="20129636">
    <w:abstractNumId w:val="13"/>
  </w:num>
  <w:num w:numId="20" w16cid:durableId="19271517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70"/>
    <w:rsid w:val="000308C1"/>
    <w:rsid w:val="00047AFA"/>
    <w:rsid w:val="0008065B"/>
    <w:rsid w:val="000C1E54"/>
    <w:rsid w:val="001051E7"/>
    <w:rsid w:val="00127DF5"/>
    <w:rsid w:val="0014355D"/>
    <w:rsid w:val="001574DD"/>
    <w:rsid w:val="00170282"/>
    <w:rsid w:val="001706BD"/>
    <w:rsid w:val="001D34B6"/>
    <w:rsid w:val="001F00FC"/>
    <w:rsid w:val="00240AA9"/>
    <w:rsid w:val="00251DD7"/>
    <w:rsid w:val="0029393D"/>
    <w:rsid w:val="002975DC"/>
    <w:rsid w:val="002B33B0"/>
    <w:rsid w:val="00380D5F"/>
    <w:rsid w:val="003C1155"/>
    <w:rsid w:val="003C7CCA"/>
    <w:rsid w:val="003D6C6B"/>
    <w:rsid w:val="003E38C2"/>
    <w:rsid w:val="004A1A8A"/>
    <w:rsid w:val="005A4711"/>
    <w:rsid w:val="005D52FB"/>
    <w:rsid w:val="006219D8"/>
    <w:rsid w:val="00632A52"/>
    <w:rsid w:val="006C33E4"/>
    <w:rsid w:val="007335A3"/>
    <w:rsid w:val="0074221E"/>
    <w:rsid w:val="007605EB"/>
    <w:rsid w:val="007619FC"/>
    <w:rsid w:val="00761BC4"/>
    <w:rsid w:val="007967EE"/>
    <w:rsid w:val="007D2BC0"/>
    <w:rsid w:val="007E3B8E"/>
    <w:rsid w:val="007F0574"/>
    <w:rsid w:val="00834C02"/>
    <w:rsid w:val="00864BBF"/>
    <w:rsid w:val="008A1AC9"/>
    <w:rsid w:val="008B4483"/>
    <w:rsid w:val="00910827"/>
    <w:rsid w:val="00935D73"/>
    <w:rsid w:val="00984F8E"/>
    <w:rsid w:val="009A1A2E"/>
    <w:rsid w:val="009B21EB"/>
    <w:rsid w:val="009B4CAE"/>
    <w:rsid w:val="009E54EC"/>
    <w:rsid w:val="00A03159"/>
    <w:rsid w:val="00A13D8A"/>
    <w:rsid w:val="00AE7570"/>
    <w:rsid w:val="00B27B7F"/>
    <w:rsid w:val="00B67EE8"/>
    <w:rsid w:val="00BD6C0D"/>
    <w:rsid w:val="00BE7631"/>
    <w:rsid w:val="00C00CC6"/>
    <w:rsid w:val="00C37B9C"/>
    <w:rsid w:val="00CC5E70"/>
    <w:rsid w:val="00CE6364"/>
    <w:rsid w:val="00D100A2"/>
    <w:rsid w:val="00D101F7"/>
    <w:rsid w:val="00D31514"/>
    <w:rsid w:val="00D64B30"/>
    <w:rsid w:val="00DE290A"/>
    <w:rsid w:val="00DF5DA2"/>
    <w:rsid w:val="00DF639F"/>
    <w:rsid w:val="00E0419E"/>
    <w:rsid w:val="00E471E0"/>
    <w:rsid w:val="00E95A8B"/>
    <w:rsid w:val="00ED3A79"/>
    <w:rsid w:val="00F053C2"/>
    <w:rsid w:val="00F23411"/>
    <w:rsid w:val="00F55E9E"/>
    <w:rsid w:val="00FB54CC"/>
    <w:rsid w:val="00FC461D"/>
    <w:rsid w:val="00FD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EEC9"/>
  <w15:chartTrackingRefBased/>
  <w15:docId w15:val="{1B047749-EDBB-425A-8347-ECBB6406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E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2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1EB"/>
  </w:style>
  <w:style w:type="paragraph" w:styleId="Footer">
    <w:name w:val="footer"/>
    <w:basedOn w:val="Normal"/>
    <w:link w:val="FooterChar"/>
    <w:uiPriority w:val="99"/>
    <w:unhideWhenUsed/>
    <w:rsid w:val="009B2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1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0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0FC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C00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Sanghvi</dc:creator>
  <cp:keywords/>
  <dc:description/>
  <cp:lastModifiedBy>Deep Sanghvi</cp:lastModifiedBy>
  <cp:revision>64</cp:revision>
  <dcterms:created xsi:type="dcterms:W3CDTF">2024-07-13T05:16:00Z</dcterms:created>
  <dcterms:modified xsi:type="dcterms:W3CDTF">2024-07-15T14:51:00Z</dcterms:modified>
</cp:coreProperties>
</file>