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uKDd5AgiSCEWm4tSzE0Z--x936xsC9RoT0yHvp9FQdRrVzEigk0XcY44_-sM65LLhKgChHRuPmkyaLoTsJyFL96KUzo?loadFrom=SharedLink&amp;ts=38.32" TargetMode="External" /><Relationship Id="rId11" Type="http://schemas.openxmlformats.org/officeDocument/2006/relationships/hyperlink" Target="https://www.temi.com/editor/t/uKDd5AgiSCEWm4tSzE0Z--x936xsC9RoT0yHvp9FQdRrVzEigk0XcY44_-sM65LLhKgChHRuPmkyaLoTsJyFL96KUzo?loadFrom=SharedLink&amp;ts=41.84" TargetMode="External" /><Relationship Id="rId12" Type="http://schemas.openxmlformats.org/officeDocument/2006/relationships/hyperlink" Target="https://www.temi.com/editor/t/uKDd5AgiSCEWm4tSzE0Z--x936xsC9RoT0yHvp9FQdRrVzEigk0XcY44_-sM65LLhKgChHRuPmkyaLoTsJyFL96KUzo?loadFrom=SharedLink&amp;ts=56.35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uKDd5AgiSCEWm4tSzE0Z--x936xsC9RoT0yHvp9FQdRrVzEigk0XcY44_-sM65LLhKgChHRuPmkyaLoTsJyFL96KUzo?loadFrom=SharedLink&amp;ts=1.12" TargetMode="External" /><Relationship Id="rId5" Type="http://schemas.openxmlformats.org/officeDocument/2006/relationships/hyperlink" Target="https://www.temi.com/editor/t/uKDd5AgiSCEWm4tSzE0Z--x936xsC9RoT0yHvp9FQdRrVzEigk0XcY44_-sM65LLhKgChHRuPmkyaLoTsJyFL96KUzo?loadFrom=SharedLink&amp;ts=3.1" TargetMode="External" /><Relationship Id="rId6" Type="http://schemas.openxmlformats.org/officeDocument/2006/relationships/hyperlink" Target="https://www.temi.com/editor/t/uKDd5AgiSCEWm4tSzE0Z--x936xsC9RoT0yHvp9FQdRrVzEigk0XcY44_-sM65LLhKgChHRuPmkyaLoTsJyFL96KUzo?loadFrom=SharedLink&amp;ts=4.47" TargetMode="External" /><Relationship Id="rId7" Type="http://schemas.openxmlformats.org/officeDocument/2006/relationships/hyperlink" Target="https://www.temi.com/editor/t/uKDd5AgiSCEWm4tSzE0Z--x936xsC9RoT0yHvp9FQdRrVzEigk0XcY44_-sM65LLhKgChHRuPmkyaLoTsJyFL96KUzo?loadFrom=SharedLink&amp;ts=7.71" TargetMode="External" /><Relationship Id="rId8" Type="http://schemas.openxmlformats.org/officeDocument/2006/relationships/hyperlink" Target="https://www.temi.com/editor/t/uKDd5AgiSCEWm4tSzE0Z--x936xsC9RoT0yHvp9FQdRrVzEigk0XcY44_-sM65LLhKgChHRuPmkyaLoTsJyFL96KUzo?loadFrom=SharedLink&amp;ts=26.05" TargetMode="External" /><Relationship Id="rId9" Type="http://schemas.openxmlformats.org/officeDocument/2006/relationships/hyperlink" Target="https://www.temi.com/editor/t/uKDd5AgiSCEWm4tSzE0Z--x936xsC9RoT0yHvp9FQdRrVzEigk0XcY44_-sM65LLhKgChHRuPmkyaLoTsJyFL96KUzo?loadFrom=SharedLink&amp;ts=28.2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