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________________</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Auto Ticket Classification using Flow Designer</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PS-1: I am a service desk agent. I’m trying to classify and route incoming support tickets quickly, but manually identifying the correct category, priority, and assignment group takes time and can lead to inconsistent decisions, which makes me feel delayed and less efficient.</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PS-2: I am a support team member. I’m trying to process a large number of tickets accurately, but repetitive manual classification and routing can cause delays and errors, which makes me feel that ticket resolution is less efficient.</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