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b/>
          <w:sz w:val="32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/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/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/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/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/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/>
    </w:p>
    <w:p w:rsidR="00000000" w:rsidDel="00000000" w:rsidP="00000000" w:rsidRDefault="00000000" w:rsidRPr="00000000" w14:paraId="00000020">
      <w:pPr>
        <w:rPr/>
      </w:pPr>
      <w:r/>
    </w:p>
    <w:p w:rsidR="00000000" w:rsidDel="00000000" w:rsidP="00000000" w:rsidRDefault="00000000" w:rsidRPr="00000000" w14:paraId="00000021">
      <w:pPr>
        <w:rPr/>
      </w:pPr>
      <w:r/>
    </w:p>
    <w:p>
      <w:r>
        <w:rPr>
          <w:b/>
        </w:rPr>
        <w:t xml:space="preserve">Model / Workflow Performance Test: </w:t>
      </w:r>
      <w:r/>
    </w:p>
    <w:p>
      <w:r>
        <w:rPr>
          <w:b/>
        </w:rPr>
        <w:t xml:space="preserve">Date: </w:t>
      </w:r>
      <w:r>
        <w:t>30 September 2026</w:t>
      </w:r>
    </w:p>
    <w:p>
      <w:r>
        <w:rPr>
          <w:b/>
        </w:rPr>
        <w:t xml:space="preserve">Team ID: </w:t>
      </w:r>
      <w:r>
        <w:t>PNT2022TMIDxxxxxx</w:t>
      </w:r>
    </w:p>
    <w:p>
      <w:r>
        <w:rPr>
          <w:b/>
        </w:rPr>
        <w:t xml:space="preserve">Project Name: </w:t>
      </w:r>
      <w:r>
        <w:t>Auto Ticket Classification Using Flow Designer</w:t>
      </w:r>
    </w:p>
    <w:p>
      <w:r>
        <w:rPr>
          <w:b/>
        </w:rPr>
        <w:t xml:space="preserve">Maximum Marks: </w:t>
      </w:r>
      <w:r/>
    </w:p>
    <w:p>
      <w:r>
        <w:rPr>
          <w:b/>
          <w:sz w:val="26"/>
        </w:rPr>
        <w:t>Workflow Performance Testing</w:t>
      </w:r>
    </w:p>
    <w:p>
      <w:r>
        <w:t>The project team shall fill the following information to document the performance of the Auto Ticket Classification workflow implemented using Flow Designer.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S.No.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Values / Screenshot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Workflow Summary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Flow Designer automatically analyzes incoming service tickets and classifies them into the appropriate category/subcategory using configured classification rules and ticket information.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Classification Performance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Classification Accuracy: __________</w:t>
              <w:br/>
              <w:t>Correctly Classified Tickets: __________</w:t>
              <w:br/>
              <w:t>Total Tested Tickets: __________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Flow Execution Result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Successful Executions: __________</w:t>
              <w:br/>
              <w:t>Failed Executions: __________</w:t>
              <w:br/>
              <w:t>Average Processing Time: __________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Ticket Routing Result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Correctly routed tickets: __________</w:t>
              <w:br/>
              <w:t>Manual classification required: __________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Testing / Validation Result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Test Cases Passed: __________</w:t>
              <w:br/>
              <w:t>Test Cases Failed: __________</w:t>
              <w:br/>
              <w:t>Validation Accuracy (if measured): __________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Fine-Tuning / Rule Improvement (if done)</w:t>
            </w:r>
          </w:p>
        </w:tc>
        <w:tc>
          <w:tcPr>
            <w:tcW w:type="dxa" w:w="3120"/>
            <w:vAlign w:val="center"/>
          </w:tcPr>
          <w:p>
            <w:r>
              <w:rPr>
                <w:sz w:val="18"/>
              </w:rPr>
              <w:t>Classification conditions/rules changed: __________</w:t>
              <w:br/>
              <w:t>Improved Accuracy: __________</w:t>
            </w:r>
          </w:p>
        </w:tc>
      </w:tr>
    </w:tbl>
    <w:p>
      <w:r>
        <w:rPr>
          <w:b/>
        </w:rPr>
        <w:t xml:space="preserve">Note: </w:t>
      </w:r>
      <w:r>
        <w:t>Enter actual test results and attach relevant Flow Designer screenshots where indicated.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