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1748B" w14:textId="1CFDED69" w:rsidR="007F5D07" w:rsidRDefault="007F5D07" w:rsidP="00B22FAB">
      <w:pPr>
        <w:spacing w:line="360" w:lineRule="auto"/>
        <w:jc w:val="both"/>
        <w:rPr>
          <w:rFonts w:ascii="Times New Roman" w:hAnsi="Times New Roman" w:cs="Times New Roman"/>
          <w:b/>
          <w:bCs/>
        </w:rPr>
      </w:pPr>
      <w:r>
        <w:rPr>
          <w:rFonts w:ascii="Times New Roman" w:hAnsi="Times New Roman" w:cs="Times New Roman"/>
          <w:b/>
          <w:bCs/>
        </w:rPr>
        <w:t>Student Name: Deepika Kunwar</w:t>
      </w:r>
    </w:p>
    <w:p w14:paraId="3B340E78" w14:textId="7EE709A1" w:rsidR="007F5D07" w:rsidRDefault="007F5D07" w:rsidP="00B22FAB">
      <w:pPr>
        <w:spacing w:line="360" w:lineRule="auto"/>
        <w:jc w:val="both"/>
        <w:rPr>
          <w:rFonts w:ascii="Times New Roman" w:hAnsi="Times New Roman" w:cs="Times New Roman"/>
          <w:b/>
          <w:bCs/>
        </w:rPr>
      </w:pPr>
      <w:r>
        <w:rPr>
          <w:rFonts w:ascii="Times New Roman" w:hAnsi="Times New Roman" w:cs="Times New Roman"/>
          <w:b/>
          <w:bCs/>
        </w:rPr>
        <w:t>Student Id: c0909938</w:t>
      </w:r>
    </w:p>
    <w:p w14:paraId="6942AB17" w14:textId="7EC30A5C" w:rsidR="00B22FAB" w:rsidRPr="00B22FAB" w:rsidRDefault="00B22FAB" w:rsidP="00B22FAB">
      <w:pPr>
        <w:spacing w:line="360" w:lineRule="auto"/>
        <w:jc w:val="both"/>
        <w:rPr>
          <w:rFonts w:ascii="Times New Roman" w:hAnsi="Times New Roman" w:cs="Times New Roman"/>
          <w:b/>
          <w:bCs/>
        </w:rPr>
      </w:pPr>
      <w:r w:rsidRPr="00B22FAB">
        <w:rPr>
          <w:rFonts w:ascii="Times New Roman" w:hAnsi="Times New Roman" w:cs="Times New Roman"/>
          <w:b/>
          <w:bCs/>
        </w:rPr>
        <w:t xml:space="preserve">1.The Array Artifact </w:t>
      </w:r>
    </w:p>
    <w:p w14:paraId="5276D9F1" w14:textId="77777777" w:rsidR="00B22FAB" w:rsidRPr="00B22FAB" w:rsidRDefault="00B22FAB" w:rsidP="00B22FAB">
      <w:pPr>
        <w:spacing w:line="360" w:lineRule="auto"/>
        <w:jc w:val="both"/>
        <w:rPr>
          <w:rFonts w:ascii="Times New Roman" w:hAnsi="Times New Roman" w:cs="Times New Roman"/>
          <w:b/>
          <w:bCs/>
        </w:rPr>
      </w:pPr>
      <w:r w:rsidRPr="00B22FAB">
        <w:rPr>
          <w:rFonts w:ascii="Times New Roman" w:hAnsi="Times New Roman" w:cs="Times New Roman"/>
          <w:b/>
          <w:bCs/>
        </w:rPr>
        <w:t>Reflection</w:t>
      </w:r>
      <w:r w:rsidRPr="00B22FAB">
        <w:rPr>
          <w:rFonts w:ascii="Times New Roman" w:hAnsi="Times New Roman" w:cs="Times New Roman"/>
          <w:b/>
          <w:bCs/>
        </w:rPr>
        <w:t>:</w:t>
      </w:r>
    </w:p>
    <w:p w14:paraId="25628683" w14:textId="77777777" w:rsidR="00B22FAB" w:rsidRDefault="00B22FAB" w:rsidP="00B22FAB">
      <w:pPr>
        <w:spacing w:line="360" w:lineRule="auto"/>
        <w:jc w:val="both"/>
        <w:rPr>
          <w:rFonts w:ascii="Times New Roman" w:hAnsi="Times New Roman" w:cs="Times New Roman"/>
        </w:rPr>
      </w:pPr>
      <w:r w:rsidRPr="00B22FAB">
        <w:rPr>
          <w:rFonts w:ascii="Times New Roman" w:hAnsi="Times New Roman" w:cs="Times New Roman"/>
        </w:rPr>
        <w:t xml:space="preserve"> In the Array Artifact challenge, I learned how to effectively manage a fixed-size collection using arrays in Java. Implementing the ArtifactVault class reinforced my understanding of fundamental data structures and operations such as adding, removing, and searching for elements. I gained insight into the importance of maintaining sorted data for efficient searching algorithms like binary search. </w:t>
      </w:r>
    </w:p>
    <w:p w14:paraId="5436CF07" w14:textId="55B11F4D" w:rsidR="00B22FAB" w:rsidRPr="00B22FAB" w:rsidRDefault="00B22FAB" w:rsidP="00B22FAB">
      <w:pPr>
        <w:spacing w:line="360" w:lineRule="auto"/>
        <w:jc w:val="both"/>
        <w:rPr>
          <w:rFonts w:ascii="Times New Roman" w:hAnsi="Times New Roman" w:cs="Times New Roman"/>
          <w:b/>
          <w:bCs/>
        </w:rPr>
      </w:pPr>
      <w:r w:rsidRPr="00B22FAB">
        <w:rPr>
          <w:rFonts w:ascii="Times New Roman" w:hAnsi="Times New Roman" w:cs="Times New Roman"/>
          <w:b/>
          <w:bCs/>
        </w:rPr>
        <w:t>Difficulties Encountered</w:t>
      </w:r>
      <w:r w:rsidRPr="00B22FAB">
        <w:rPr>
          <w:rFonts w:ascii="Times New Roman" w:hAnsi="Times New Roman" w:cs="Times New Roman"/>
          <w:b/>
          <w:bCs/>
        </w:rPr>
        <w:t>:</w:t>
      </w:r>
    </w:p>
    <w:p w14:paraId="3F77822F" w14:textId="77777777" w:rsidR="00B22FAB" w:rsidRDefault="00B22FAB" w:rsidP="00B22FAB">
      <w:pPr>
        <w:spacing w:line="360" w:lineRule="auto"/>
        <w:jc w:val="both"/>
        <w:rPr>
          <w:rFonts w:ascii="Times New Roman" w:hAnsi="Times New Roman" w:cs="Times New Roman"/>
        </w:rPr>
      </w:pPr>
      <w:r w:rsidRPr="00B22FAB">
        <w:rPr>
          <w:rFonts w:ascii="Times New Roman" w:hAnsi="Times New Roman" w:cs="Times New Roman"/>
        </w:rPr>
        <w:t xml:space="preserve"> One significant difficulty I faced was ensuring the array was dynamically managed, as arrays in Java have a fixed size. To overcome this, I implemented logic to find the next available slot for new artifacts and ensured the array remained sorted after each insertion. This required careful handling of indices and conditions, which enhanced my debugging skills. </w:t>
      </w:r>
    </w:p>
    <w:p w14:paraId="7002EBDB" w14:textId="3B1F1257" w:rsidR="00B22FAB" w:rsidRPr="00B22FAB" w:rsidRDefault="00B22FAB" w:rsidP="00B22FAB">
      <w:pPr>
        <w:spacing w:line="360" w:lineRule="auto"/>
        <w:jc w:val="both"/>
        <w:rPr>
          <w:rFonts w:ascii="Times New Roman" w:hAnsi="Times New Roman" w:cs="Times New Roman"/>
          <w:b/>
          <w:bCs/>
        </w:rPr>
      </w:pPr>
      <w:r w:rsidRPr="00B22FAB">
        <w:rPr>
          <w:rFonts w:ascii="Times New Roman" w:hAnsi="Times New Roman" w:cs="Times New Roman"/>
          <w:b/>
          <w:bCs/>
        </w:rPr>
        <w:t>Ideas for Improvement</w:t>
      </w:r>
      <w:r w:rsidRPr="00B22FAB">
        <w:rPr>
          <w:rFonts w:ascii="Times New Roman" w:hAnsi="Times New Roman" w:cs="Times New Roman"/>
          <w:b/>
          <w:bCs/>
        </w:rPr>
        <w:t>:</w:t>
      </w:r>
    </w:p>
    <w:p w14:paraId="620BF31B" w14:textId="66CA0A88" w:rsidR="00B22FAB" w:rsidRPr="00B22FAB" w:rsidRDefault="00B22FAB" w:rsidP="00B22FAB">
      <w:pPr>
        <w:spacing w:line="360" w:lineRule="auto"/>
        <w:jc w:val="both"/>
        <w:rPr>
          <w:rFonts w:ascii="Times New Roman" w:hAnsi="Times New Roman" w:cs="Times New Roman"/>
        </w:rPr>
      </w:pPr>
      <w:r w:rsidRPr="00B22FAB">
        <w:rPr>
          <w:rFonts w:ascii="Times New Roman" w:hAnsi="Times New Roman" w:cs="Times New Roman"/>
        </w:rPr>
        <w:t xml:space="preserve"> To further extend this solution, I could implement a feature that allows the user to resize the array when it becomes full, enabling more artifacts to be added. Additionally, incorporating a more </w:t>
      </w:r>
      <w:r w:rsidRPr="00B22FAB">
        <w:rPr>
          <w:rFonts w:ascii="Times New Roman" w:hAnsi="Times New Roman" w:cs="Times New Roman"/>
        </w:rPr>
        <w:t>user-friendly</w:t>
      </w:r>
      <w:r w:rsidRPr="00B22FAB">
        <w:rPr>
          <w:rFonts w:ascii="Times New Roman" w:hAnsi="Times New Roman" w:cs="Times New Roman"/>
        </w:rPr>
        <w:t xml:space="preserve"> interface for artifact management could improve usability, such as a command-line menu for different operations. </w:t>
      </w:r>
    </w:p>
    <w:p w14:paraId="6043DBC6"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 xml:space="preserve">2.The Linked List Labyrinth </w:t>
      </w:r>
    </w:p>
    <w:p w14:paraId="60B488AC"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Reflection</w:t>
      </w:r>
      <w:r w:rsidRPr="007F5D07">
        <w:rPr>
          <w:rFonts w:ascii="Times New Roman" w:hAnsi="Times New Roman" w:cs="Times New Roman"/>
          <w:b/>
          <w:bCs/>
        </w:rPr>
        <w:t>:</w:t>
      </w:r>
      <w:r w:rsidRPr="007F5D07">
        <w:rPr>
          <w:rFonts w:ascii="Times New Roman" w:hAnsi="Times New Roman" w:cs="Times New Roman"/>
          <w:b/>
          <w:bCs/>
        </w:rPr>
        <w:t xml:space="preserve"> </w:t>
      </w:r>
    </w:p>
    <w:p w14:paraId="129D0BCE" w14:textId="77777777" w:rsidR="007F5D07" w:rsidRDefault="00B22FAB" w:rsidP="00B22FAB">
      <w:pPr>
        <w:spacing w:line="360" w:lineRule="auto"/>
        <w:jc w:val="both"/>
        <w:rPr>
          <w:rFonts w:ascii="Times New Roman" w:hAnsi="Times New Roman" w:cs="Times New Roman"/>
        </w:rPr>
      </w:pPr>
      <w:r w:rsidRPr="00B22FAB">
        <w:rPr>
          <w:rFonts w:ascii="Times New Roman" w:hAnsi="Times New Roman" w:cs="Times New Roman"/>
        </w:rPr>
        <w:t xml:space="preserve">The Linked List Labyrinth challenge introduced me to the workings of singly linked lists and their applications in tracking paths. Creating the LabyrinthPath class helped me understand the advantages of linked lists over arrays, such as dynamic size and efficient insertions/deletions. Implementing the loop detection method also deepened my understanding of pointer manipulation. </w:t>
      </w:r>
    </w:p>
    <w:p w14:paraId="61F40ABA" w14:textId="6A4C77CE"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 xml:space="preserve">Difficulties Encountered </w:t>
      </w:r>
    </w:p>
    <w:p w14:paraId="369AC980" w14:textId="77777777" w:rsidR="007F5D07" w:rsidRDefault="00B22FAB" w:rsidP="00B22FAB">
      <w:pPr>
        <w:spacing w:line="360" w:lineRule="auto"/>
        <w:jc w:val="both"/>
        <w:rPr>
          <w:rFonts w:ascii="Times New Roman" w:hAnsi="Times New Roman" w:cs="Times New Roman"/>
        </w:rPr>
      </w:pPr>
      <w:r w:rsidRPr="00B22FAB">
        <w:rPr>
          <w:rFonts w:ascii="Times New Roman" w:hAnsi="Times New Roman" w:cs="Times New Roman"/>
        </w:rPr>
        <w:lastRenderedPageBreak/>
        <w:t>I encountered challenges when trying to implement the loop detection algorithm. Initially, my approach using two pointers was inefficient, and I had difficulty ensuring that they met at the correct positions. After reviewing common techniques, I successfully applied Floyd's cycle-finding algorithm, which simplified my implementation.</w:t>
      </w:r>
    </w:p>
    <w:p w14:paraId="52F0BEC0"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 xml:space="preserve"> Ideas for Improvement </w:t>
      </w:r>
    </w:p>
    <w:p w14:paraId="5C4F5DE6" w14:textId="6B310744" w:rsidR="00B22FAB" w:rsidRDefault="00B22FAB" w:rsidP="00B22FAB">
      <w:pPr>
        <w:spacing w:line="360" w:lineRule="auto"/>
        <w:jc w:val="both"/>
        <w:rPr>
          <w:rFonts w:ascii="Times New Roman" w:hAnsi="Times New Roman" w:cs="Times New Roman"/>
        </w:rPr>
      </w:pPr>
      <w:r w:rsidRPr="00B22FAB">
        <w:rPr>
          <w:rFonts w:ascii="Times New Roman" w:hAnsi="Times New Roman" w:cs="Times New Roman"/>
        </w:rPr>
        <w:t xml:space="preserve">To improve the </w:t>
      </w:r>
      <w:r w:rsidRPr="00B22FAB">
        <w:rPr>
          <w:rFonts w:ascii="Times New Roman" w:hAnsi="Times New Roman" w:cs="Times New Roman"/>
        </w:rPr>
        <w:t>Labyrinth Path</w:t>
      </w:r>
      <w:r w:rsidRPr="00B22FAB">
        <w:rPr>
          <w:rFonts w:ascii="Times New Roman" w:hAnsi="Times New Roman" w:cs="Times New Roman"/>
        </w:rPr>
        <w:t xml:space="preserve"> class, I could add functionality to save and load paths from a file, allowing users to manage their paths persistently. Additionally, integrating a graphical representation of the labyrinth could provide a more interactive user experience.</w:t>
      </w:r>
    </w:p>
    <w:p w14:paraId="45FFB381"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 xml:space="preserve"> 3.The Stack of Ancient Texts </w:t>
      </w:r>
    </w:p>
    <w:p w14:paraId="24775A2F" w14:textId="7D963D91" w:rsidR="007F5D07" w:rsidRDefault="007F5D07" w:rsidP="00B22FAB">
      <w:pPr>
        <w:spacing w:line="360" w:lineRule="auto"/>
        <w:jc w:val="both"/>
        <w:rPr>
          <w:rFonts w:ascii="Times New Roman" w:hAnsi="Times New Roman" w:cs="Times New Roman"/>
        </w:rPr>
      </w:pPr>
      <w:r w:rsidRPr="007F5D07">
        <w:rPr>
          <w:rFonts w:ascii="Times New Roman" w:hAnsi="Times New Roman" w:cs="Times New Roman"/>
          <w:b/>
          <w:bCs/>
        </w:rPr>
        <w:t xml:space="preserve"> </w:t>
      </w:r>
      <w:r w:rsidR="00B22FAB" w:rsidRPr="007F5D07">
        <w:rPr>
          <w:rFonts w:ascii="Times New Roman" w:hAnsi="Times New Roman" w:cs="Times New Roman"/>
          <w:b/>
          <w:bCs/>
        </w:rPr>
        <w:t>Reflection</w:t>
      </w:r>
      <w:r w:rsidR="00B22FAB">
        <w:rPr>
          <w:rFonts w:ascii="Times New Roman" w:hAnsi="Times New Roman" w:cs="Times New Roman"/>
        </w:rPr>
        <w:t>:</w:t>
      </w:r>
      <w:r w:rsidR="00B22FAB" w:rsidRPr="00B22FAB">
        <w:rPr>
          <w:rFonts w:ascii="Times New Roman" w:hAnsi="Times New Roman" w:cs="Times New Roman"/>
        </w:rPr>
        <w:t xml:space="preserve"> </w:t>
      </w:r>
    </w:p>
    <w:p w14:paraId="269809CC" w14:textId="77777777" w:rsidR="007F5D07" w:rsidRDefault="00B22FAB" w:rsidP="00B22FAB">
      <w:pPr>
        <w:spacing w:line="360" w:lineRule="auto"/>
        <w:jc w:val="both"/>
        <w:rPr>
          <w:rFonts w:ascii="Times New Roman" w:hAnsi="Times New Roman" w:cs="Times New Roman"/>
        </w:rPr>
      </w:pPr>
      <w:r w:rsidRPr="00B22FAB">
        <w:rPr>
          <w:rFonts w:ascii="Times New Roman" w:hAnsi="Times New Roman" w:cs="Times New Roman"/>
        </w:rPr>
        <w:t>In the Stack of Ancient Texts challenge, I explored the Last-In-First-Out (LIFO) principle by developing the Scroll</w:t>
      </w:r>
      <w:r>
        <w:rPr>
          <w:rFonts w:ascii="Times New Roman" w:hAnsi="Times New Roman" w:cs="Times New Roman"/>
        </w:rPr>
        <w:t xml:space="preserve"> </w:t>
      </w:r>
      <w:r w:rsidRPr="00B22FAB">
        <w:rPr>
          <w:rFonts w:ascii="Times New Roman" w:hAnsi="Times New Roman" w:cs="Times New Roman"/>
        </w:rPr>
        <w:t xml:space="preserve">Stack class. I learned how stacks are used to manage data effectively, especially in scenarios like undo operations or managing recursive calls. This project reinforced my knowledge of stack operations and their applications. </w:t>
      </w:r>
    </w:p>
    <w:p w14:paraId="2E50524A"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 xml:space="preserve">Difficulties Encountered </w:t>
      </w:r>
    </w:p>
    <w:p w14:paraId="53C82E69" w14:textId="77777777" w:rsidR="007F5D07" w:rsidRDefault="00B22FAB" w:rsidP="00B22FAB">
      <w:pPr>
        <w:spacing w:line="360" w:lineRule="auto"/>
        <w:jc w:val="both"/>
        <w:rPr>
          <w:rFonts w:ascii="Times New Roman" w:hAnsi="Times New Roman" w:cs="Times New Roman"/>
        </w:rPr>
      </w:pPr>
      <w:r w:rsidRPr="00B22FAB">
        <w:rPr>
          <w:rFonts w:ascii="Times New Roman" w:hAnsi="Times New Roman" w:cs="Times New Roman"/>
        </w:rPr>
        <w:t xml:space="preserve">Implementing the stack functionality was relatively straightforward, but I faced challenges in ensuring proper error handling for edge cases, such as popping from an empty stack. To overcome this, I created informative messages that guide the user, which improved the overall robustness of the program. </w:t>
      </w:r>
    </w:p>
    <w:p w14:paraId="17956B8F"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 xml:space="preserve">Ideas for Improvement </w:t>
      </w:r>
    </w:p>
    <w:p w14:paraId="77A456D7" w14:textId="41A95101" w:rsidR="00B22FAB" w:rsidRDefault="00B22FAB" w:rsidP="00B22FAB">
      <w:pPr>
        <w:spacing w:line="360" w:lineRule="auto"/>
        <w:jc w:val="both"/>
        <w:rPr>
          <w:rFonts w:ascii="Times New Roman" w:hAnsi="Times New Roman" w:cs="Times New Roman"/>
        </w:rPr>
      </w:pPr>
      <w:r w:rsidRPr="00B22FAB">
        <w:rPr>
          <w:rFonts w:ascii="Times New Roman" w:hAnsi="Times New Roman" w:cs="Times New Roman"/>
        </w:rPr>
        <w:t xml:space="preserve">To enhance the ScrollStack class, I could add functionality to limit the stack's size and implement an automatic resizing feature. Additionally, creating a search method to retrieve specific scrolls by title could add more functionality to the class. </w:t>
      </w:r>
    </w:p>
    <w:p w14:paraId="0EEFE009"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 xml:space="preserve">4.The Queue of Explorers </w:t>
      </w:r>
    </w:p>
    <w:p w14:paraId="7A606EEC"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Reflection</w:t>
      </w:r>
      <w:r w:rsidRPr="007F5D07">
        <w:rPr>
          <w:rFonts w:ascii="Times New Roman" w:hAnsi="Times New Roman" w:cs="Times New Roman"/>
          <w:b/>
          <w:bCs/>
        </w:rPr>
        <w:t>:</w:t>
      </w:r>
    </w:p>
    <w:p w14:paraId="2F85951C" w14:textId="23727E35" w:rsidR="007F5D07" w:rsidRDefault="00B22FAB" w:rsidP="00B22FAB">
      <w:pPr>
        <w:spacing w:line="360" w:lineRule="auto"/>
        <w:jc w:val="both"/>
        <w:rPr>
          <w:rFonts w:ascii="Times New Roman" w:hAnsi="Times New Roman" w:cs="Times New Roman"/>
        </w:rPr>
      </w:pPr>
      <w:r w:rsidRPr="00B22FAB">
        <w:rPr>
          <w:rFonts w:ascii="Times New Roman" w:hAnsi="Times New Roman" w:cs="Times New Roman"/>
        </w:rPr>
        <w:t xml:space="preserve"> In the Queue of Explorers challenge, I implemented a circular queue to manage the flow of explorers entering a temple. This challenge provided valuable insights into queue operations and </w:t>
      </w:r>
      <w:r w:rsidRPr="00B22FAB">
        <w:rPr>
          <w:rFonts w:ascii="Times New Roman" w:hAnsi="Times New Roman" w:cs="Times New Roman"/>
        </w:rPr>
        <w:lastRenderedPageBreak/>
        <w:t xml:space="preserve">how circular data structures work to optimize memory usage. I learned how to efficiently handle enqueueing and </w:t>
      </w:r>
      <w:r w:rsidRPr="00B22FAB">
        <w:rPr>
          <w:rFonts w:ascii="Times New Roman" w:hAnsi="Times New Roman" w:cs="Times New Roman"/>
        </w:rPr>
        <w:t>dequeuing</w:t>
      </w:r>
      <w:r w:rsidRPr="00B22FAB">
        <w:rPr>
          <w:rFonts w:ascii="Times New Roman" w:hAnsi="Times New Roman" w:cs="Times New Roman"/>
        </w:rPr>
        <w:t xml:space="preserve"> operations while maintaining the queue's state. </w:t>
      </w:r>
    </w:p>
    <w:p w14:paraId="024092BB"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Difficulties Encountered</w:t>
      </w:r>
    </w:p>
    <w:p w14:paraId="60989ED0" w14:textId="77777777" w:rsidR="007F5D07" w:rsidRDefault="00B22FAB" w:rsidP="00B22FAB">
      <w:pPr>
        <w:spacing w:line="360" w:lineRule="auto"/>
        <w:jc w:val="both"/>
        <w:rPr>
          <w:rFonts w:ascii="Times New Roman" w:hAnsi="Times New Roman" w:cs="Times New Roman"/>
        </w:rPr>
      </w:pPr>
      <w:r w:rsidRPr="00B22FAB">
        <w:rPr>
          <w:rFonts w:ascii="Times New Roman" w:hAnsi="Times New Roman" w:cs="Times New Roman"/>
        </w:rPr>
        <w:t xml:space="preserve"> One major difficulty I faced was ensuring that the circular nature of the queue was maintained, especially when checking if the queue was full or empty. Initially, my logic led to incorrect results. However, by carefully implementing indices to track the front and rear of the queue, I resolved this issue. </w:t>
      </w:r>
    </w:p>
    <w:p w14:paraId="6A5A662F"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 xml:space="preserve">Ideas for Improvement </w:t>
      </w:r>
    </w:p>
    <w:p w14:paraId="1EF0FFB9" w14:textId="5A11724A" w:rsidR="00B22FAB" w:rsidRDefault="00B22FAB" w:rsidP="00B22FAB">
      <w:pPr>
        <w:spacing w:line="360" w:lineRule="auto"/>
        <w:jc w:val="both"/>
        <w:rPr>
          <w:rFonts w:ascii="Times New Roman" w:hAnsi="Times New Roman" w:cs="Times New Roman"/>
        </w:rPr>
      </w:pPr>
      <w:r w:rsidRPr="00B22FAB">
        <w:rPr>
          <w:rFonts w:ascii="Times New Roman" w:hAnsi="Times New Roman" w:cs="Times New Roman"/>
        </w:rPr>
        <w:t>To extend the Explorer</w:t>
      </w:r>
      <w:r>
        <w:rPr>
          <w:rFonts w:ascii="Times New Roman" w:hAnsi="Times New Roman" w:cs="Times New Roman"/>
        </w:rPr>
        <w:t xml:space="preserve"> </w:t>
      </w:r>
      <w:r w:rsidRPr="00B22FAB">
        <w:rPr>
          <w:rFonts w:ascii="Times New Roman" w:hAnsi="Times New Roman" w:cs="Times New Roman"/>
        </w:rPr>
        <w:t xml:space="preserve">Queue class, I could implement a priority system where certain explorers are processed before others based on predefined criteria. Additionally, providing a visual representation of the queue's state could enhance user understanding of the data structure. </w:t>
      </w:r>
    </w:p>
    <w:p w14:paraId="40DCA666"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 xml:space="preserve">5.The Binary Tree of Clues </w:t>
      </w:r>
    </w:p>
    <w:p w14:paraId="50598630"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Reflection</w:t>
      </w:r>
      <w:r w:rsidRPr="007F5D07">
        <w:rPr>
          <w:rFonts w:ascii="Times New Roman" w:hAnsi="Times New Roman" w:cs="Times New Roman"/>
          <w:b/>
          <w:bCs/>
        </w:rPr>
        <w:t>:</w:t>
      </w:r>
      <w:r w:rsidRPr="007F5D07">
        <w:rPr>
          <w:rFonts w:ascii="Times New Roman" w:hAnsi="Times New Roman" w:cs="Times New Roman"/>
          <w:b/>
          <w:bCs/>
        </w:rPr>
        <w:t xml:space="preserve"> </w:t>
      </w:r>
    </w:p>
    <w:p w14:paraId="15E00BF2" w14:textId="77777777" w:rsidR="007F5D07" w:rsidRDefault="00B22FAB" w:rsidP="00B22FAB">
      <w:pPr>
        <w:spacing w:line="360" w:lineRule="auto"/>
        <w:jc w:val="both"/>
        <w:rPr>
          <w:rFonts w:ascii="Times New Roman" w:hAnsi="Times New Roman" w:cs="Times New Roman"/>
        </w:rPr>
      </w:pPr>
      <w:r w:rsidRPr="00B22FAB">
        <w:rPr>
          <w:rFonts w:ascii="Times New Roman" w:hAnsi="Times New Roman" w:cs="Times New Roman"/>
        </w:rPr>
        <w:t>The Binary Tree of Clues challenge allowed me to explore tree data structures and their traversal methods. Implementing the Clue</w:t>
      </w:r>
      <w:r>
        <w:rPr>
          <w:rFonts w:ascii="Times New Roman" w:hAnsi="Times New Roman" w:cs="Times New Roman"/>
        </w:rPr>
        <w:t xml:space="preserve"> </w:t>
      </w:r>
      <w:r w:rsidRPr="00B22FAB">
        <w:rPr>
          <w:rFonts w:ascii="Times New Roman" w:hAnsi="Times New Roman" w:cs="Times New Roman"/>
        </w:rPr>
        <w:t xml:space="preserve">Tree class taught me how to manage hierarchical data effectively. I learned the importance of different traversal techniques, such as in-order, pre-order, and post-order, and their respective use cases. </w:t>
      </w:r>
    </w:p>
    <w:p w14:paraId="0E4041D8"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 xml:space="preserve">Difficulties Encountered </w:t>
      </w:r>
    </w:p>
    <w:p w14:paraId="4A584DA8" w14:textId="77777777" w:rsidR="007F5D07" w:rsidRDefault="00B22FAB" w:rsidP="00B22FAB">
      <w:pPr>
        <w:spacing w:line="360" w:lineRule="auto"/>
        <w:jc w:val="both"/>
        <w:rPr>
          <w:rFonts w:ascii="Times New Roman" w:hAnsi="Times New Roman" w:cs="Times New Roman"/>
        </w:rPr>
      </w:pPr>
      <w:r w:rsidRPr="00B22FAB">
        <w:rPr>
          <w:rFonts w:ascii="Times New Roman" w:hAnsi="Times New Roman" w:cs="Times New Roman"/>
        </w:rPr>
        <w:t>A challenge I faced was ensuring that the insertion method correctly placed clues in their respective positions within the tree. This required careful consideration of the binary search tree properties. Debugging this logic was challenging, but I resolved it by using test cases to verify the correctness of each insertion.</w:t>
      </w:r>
    </w:p>
    <w:p w14:paraId="1E60B316" w14:textId="77777777" w:rsidR="007F5D07" w:rsidRPr="007F5D07" w:rsidRDefault="00B22FAB" w:rsidP="00B22FAB">
      <w:pPr>
        <w:spacing w:line="360" w:lineRule="auto"/>
        <w:jc w:val="both"/>
        <w:rPr>
          <w:rFonts w:ascii="Times New Roman" w:hAnsi="Times New Roman" w:cs="Times New Roman"/>
          <w:b/>
          <w:bCs/>
        </w:rPr>
      </w:pPr>
      <w:r w:rsidRPr="007F5D07">
        <w:rPr>
          <w:rFonts w:ascii="Times New Roman" w:hAnsi="Times New Roman" w:cs="Times New Roman"/>
          <w:b/>
          <w:bCs/>
        </w:rPr>
        <w:t xml:space="preserve"> Ideas for Improvement </w:t>
      </w:r>
    </w:p>
    <w:p w14:paraId="29B986F0" w14:textId="38A7F4A2" w:rsidR="00B22FAB" w:rsidRPr="00B22FAB" w:rsidRDefault="00B22FAB" w:rsidP="00B22FAB">
      <w:pPr>
        <w:spacing w:line="360" w:lineRule="auto"/>
        <w:jc w:val="both"/>
        <w:rPr>
          <w:rFonts w:ascii="Times New Roman" w:hAnsi="Times New Roman" w:cs="Times New Roman"/>
        </w:rPr>
      </w:pPr>
      <w:r w:rsidRPr="00B22FAB">
        <w:rPr>
          <w:rFonts w:ascii="Times New Roman" w:hAnsi="Times New Roman" w:cs="Times New Roman"/>
        </w:rPr>
        <w:t>To improve the Clue</w:t>
      </w:r>
      <w:r>
        <w:rPr>
          <w:rFonts w:ascii="Times New Roman" w:hAnsi="Times New Roman" w:cs="Times New Roman"/>
        </w:rPr>
        <w:t xml:space="preserve"> </w:t>
      </w:r>
      <w:r w:rsidRPr="00B22FAB">
        <w:rPr>
          <w:rFonts w:ascii="Times New Roman" w:hAnsi="Times New Roman" w:cs="Times New Roman"/>
        </w:rPr>
        <w:t>Tree class, I could implement balancing mechanisms to keep the tree efficient, such as converting it into an AVL tree. Additionally, adding methods to visualize the tree structure or export the clues to a file could enhance the functionality of the class.</w:t>
      </w:r>
    </w:p>
    <w:sectPr w:rsidR="00B22FAB" w:rsidRPr="00B2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AB"/>
    <w:rsid w:val="007F5D07"/>
    <w:rsid w:val="00AC2B96"/>
    <w:rsid w:val="00B22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19A4"/>
  <w15:chartTrackingRefBased/>
  <w15:docId w15:val="{6BCEFB31-CE29-4A45-9615-E66C9AE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FAB"/>
    <w:rPr>
      <w:rFonts w:eastAsiaTheme="majorEastAsia" w:cstheme="majorBidi"/>
      <w:color w:val="272727" w:themeColor="text1" w:themeTint="D8"/>
    </w:rPr>
  </w:style>
  <w:style w:type="paragraph" w:styleId="Title">
    <w:name w:val="Title"/>
    <w:basedOn w:val="Normal"/>
    <w:next w:val="Normal"/>
    <w:link w:val="TitleChar"/>
    <w:uiPriority w:val="10"/>
    <w:qFormat/>
    <w:rsid w:val="00B22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FAB"/>
    <w:pPr>
      <w:spacing w:before="160"/>
      <w:jc w:val="center"/>
    </w:pPr>
    <w:rPr>
      <w:i/>
      <w:iCs/>
      <w:color w:val="404040" w:themeColor="text1" w:themeTint="BF"/>
    </w:rPr>
  </w:style>
  <w:style w:type="character" w:customStyle="1" w:styleId="QuoteChar">
    <w:name w:val="Quote Char"/>
    <w:basedOn w:val="DefaultParagraphFont"/>
    <w:link w:val="Quote"/>
    <w:uiPriority w:val="29"/>
    <w:rsid w:val="00B22FAB"/>
    <w:rPr>
      <w:i/>
      <w:iCs/>
      <w:color w:val="404040" w:themeColor="text1" w:themeTint="BF"/>
    </w:rPr>
  </w:style>
  <w:style w:type="paragraph" w:styleId="ListParagraph">
    <w:name w:val="List Paragraph"/>
    <w:basedOn w:val="Normal"/>
    <w:uiPriority w:val="34"/>
    <w:qFormat/>
    <w:rsid w:val="00B22FAB"/>
    <w:pPr>
      <w:ind w:left="720"/>
      <w:contextualSpacing/>
    </w:pPr>
  </w:style>
  <w:style w:type="character" w:styleId="IntenseEmphasis">
    <w:name w:val="Intense Emphasis"/>
    <w:basedOn w:val="DefaultParagraphFont"/>
    <w:uiPriority w:val="21"/>
    <w:qFormat/>
    <w:rsid w:val="00B22FAB"/>
    <w:rPr>
      <w:i/>
      <w:iCs/>
      <w:color w:val="0F4761" w:themeColor="accent1" w:themeShade="BF"/>
    </w:rPr>
  </w:style>
  <w:style w:type="paragraph" w:styleId="IntenseQuote">
    <w:name w:val="Intense Quote"/>
    <w:basedOn w:val="Normal"/>
    <w:next w:val="Normal"/>
    <w:link w:val="IntenseQuoteChar"/>
    <w:uiPriority w:val="30"/>
    <w:qFormat/>
    <w:rsid w:val="00B22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FAB"/>
    <w:rPr>
      <w:i/>
      <w:iCs/>
      <w:color w:val="0F4761" w:themeColor="accent1" w:themeShade="BF"/>
    </w:rPr>
  </w:style>
  <w:style w:type="character" w:styleId="IntenseReference">
    <w:name w:val="Intense Reference"/>
    <w:basedOn w:val="DefaultParagraphFont"/>
    <w:uiPriority w:val="32"/>
    <w:qFormat/>
    <w:rsid w:val="00B22F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dikasha kunwar</dc:creator>
  <cp:keywords/>
  <dc:description/>
  <cp:lastModifiedBy>dikasha kunwar</cp:lastModifiedBy>
  <cp:revision>1</cp:revision>
  <dcterms:created xsi:type="dcterms:W3CDTF">2024-10-03T20:25:00Z</dcterms:created>
  <dcterms:modified xsi:type="dcterms:W3CDTF">2024-10-03T20:44:00Z</dcterms:modified>
</cp:coreProperties>
</file>