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95B" w:rsidRPr="00B0795B" w:rsidRDefault="00B0795B" w:rsidP="00B0795B">
      <w:pPr>
        <w:pStyle w:val="Title"/>
        <w:rPr>
          <w:rFonts w:eastAsia="Times New Roman"/>
          <w:kern w:val="36"/>
        </w:rPr>
      </w:pPr>
      <w:r w:rsidRPr="00B0795B">
        <w:rPr>
          <w:rFonts w:eastAsia="Times New Roman"/>
          <w:kern w:val="36"/>
        </w:rPr>
        <w:t xml:space="preserve"> </w:t>
      </w:r>
      <w:proofErr w:type="spellStart"/>
      <w:r w:rsidRPr="00B0795B">
        <w:rPr>
          <w:rFonts w:eastAsia="Times New Roman"/>
          <w:kern w:val="36"/>
        </w:rPr>
        <w:t>Instagram</w:t>
      </w:r>
      <w:proofErr w:type="spellEnd"/>
      <w:r w:rsidRPr="00B0795B">
        <w:rPr>
          <w:rFonts w:eastAsia="Times New Roman"/>
          <w:kern w:val="36"/>
        </w:rPr>
        <w:t xml:space="preserve"> Influencer Analytics Project</w:t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95B">
        <w:rPr>
          <w:rFonts w:ascii="Times New Roman" w:eastAsia="Times New Roman" w:hAnsi="Times New Roman" w:cs="Times New Roman"/>
          <w:b/>
          <w:bCs/>
          <w:sz w:val="36"/>
          <w:szCs w:val="36"/>
        </w:rPr>
        <w:t>Comprehensive Tableau-Based Data Analytics Report</w:t>
      </w:r>
    </w:p>
    <w:p w:rsidR="00B0795B" w:rsidRPr="00B0795B" w:rsidRDefault="00D43726" w:rsidP="00B0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7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0011" w:rsidRDefault="008C0011" w:rsidP="008C0011">
      <w:pPr>
        <w:pStyle w:val="NoSpacing"/>
      </w:pPr>
    </w:p>
    <w:p w:rsidR="008C0011" w:rsidRPr="008C0011" w:rsidRDefault="009D1395" w:rsidP="008C0011">
      <w:pPr>
        <w:pStyle w:val="NoSpacing"/>
        <w:jc w:val="right"/>
        <w:rPr>
          <w:sz w:val="28"/>
          <w:szCs w:val="28"/>
        </w:rPr>
      </w:pPr>
      <w:r w:rsidRPr="008C0011">
        <w:rPr>
          <w:sz w:val="28"/>
          <w:szCs w:val="28"/>
        </w:rPr>
        <w:t xml:space="preserve">Submitted </w:t>
      </w:r>
      <w:proofErr w:type="gramStart"/>
      <w:r w:rsidRPr="008C0011">
        <w:rPr>
          <w:sz w:val="28"/>
          <w:szCs w:val="28"/>
        </w:rPr>
        <w:t>By</w:t>
      </w:r>
      <w:r w:rsidR="008C0011" w:rsidRPr="008C0011">
        <w:rPr>
          <w:sz w:val="28"/>
          <w:szCs w:val="28"/>
        </w:rPr>
        <w:t xml:space="preserve"> :</w:t>
      </w:r>
      <w:proofErr w:type="gramEnd"/>
    </w:p>
    <w:p w:rsidR="00234EF8" w:rsidRPr="008C0011" w:rsidRDefault="009D1395" w:rsidP="008C0011">
      <w:pPr>
        <w:pStyle w:val="NoSpacing"/>
        <w:jc w:val="right"/>
      </w:pPr>
      <w:proofErr w:type="spellStart"/>
      <w:r w:rsidRPr="008C0011">
        <w:rPr>
          <w:sz w:val="28"/>
          <w:szCs w:val="28"/>
        </w:rPr>
        <w:t>Deepika</w:t>
      </w:r>
      <w:proofErr w:type="spellEnd"/>
      <w:r w:rsidRPr="008C0011">
        <w:rPr>
          <w:sz w:val="28"/>
          <w:szCs w:val="28"/>
        </w:rPr>
        <w:t xml:space="preserve"> </w:t>
      </w:r>
      <w:proofErr w:type="spellStart"/>
      <w:r w:rsidRPr="008C0011">
        <w:rPr>
          <w:sz w:val="28"/>
          <w:szCs w:val="28"/>
        </w:rPr>
        <w:t>Verma</w:t>
      </w:r>
      <w:proofErr w:type="spellEnd"/>
      <w:r w:rsidRPr="008C0011">
        <w:rPr>
          <w:sz w:val="24"/>
          <w:szCs w:val="24"/>
        </w:rPr>
        <w:br/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Influencer marketing has become a dominant strategy in digital branding. With millions of influencers operating globally, selecting the right influencer requires data-driven analysis rather than intuition.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 xml:space="preserve">This project leverages Tableau to analyze </w:t>
      </w: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Instagram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 xml:space="preserve"> influencer data, evaluate engagement patterns, measure performance efficiency, and generate strategic insights for brand decision-making.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The objective is to transform raw influencer metrics into actionable intelligence using KPIs, calculated fields, statistical analysis, and interactive dashboards.</w:t>
      </w:r>
    </w:p>
    <w:p w:rsidR="00234EF8" w:rsidRDefault="00234EF8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Objectives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t>The primary objectives of this project are: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t>• To analyze influencer engagement performance</w:t>
      </w:r>
      <w:r w:rsidRPr="00B0795B">
        <w:rPr>
          <w:rFonts w:ascii="Segoe UI" w:eastAsia="Times New Roman" w:hAnsi="Segoe UI" w:cs="Segoe UI"/>
          <w:sz w:val="28"/>
          <w:szCs w:val="24"/>
        </w:rPr>
        <w:br/>
        <w:t xml:space="preserve">• </w:t>
      </w:r>
      <w:proofErr w:type="gramStart"/>
      <w:r w:rsidRPr="00B0795B">
        <w:rPr>
          <w:rFonts w:ascii="Segoe UI" w:eastAsia="Times New Roman" w:hAnsi="Segoe UI" w:cs="Segoe UI"/>
          <w:sz w:val="28"/>
          <w:szCs w:val="24"/>
        </w:rPr>
        <w:t>To</w:t>
      </w:r>
      <w:proofErr w:type="gramEnd"/>
      <w:r w:rsidRPr="00B0795B">
        <w:rPr>
          <w:rFonts w:ascii="Segoe UI" w:eastAsia="Times New Roman" w:hAnsi="Segoe UI" w:cs="Segoe UI"/>
          <w:sz w:val="28"/>
          <w:szCs w:val="24"/>
        </w:rPr>
        <w:t xml:space="preserve"> identify top-performing influencers based on influence score</w:t>
      </w:r>
      <w:r w:rsidRPr="00B0795B">
        <w:rPr>
          <w:rFonts w:ascii="Segoe UI" w:eastAsia="Times New Roman" w:hAnsi="Segoe UI" w:cs="Segoe UI"/>
          <w:sz w:val="28"/>
          <w:szCs w:val="24"/>
        </w:rPr>
        <w:br/>
        <w:t>• To examine the relationship between followers and engagement</w:t>
      </w:r>
      <w:r w:rsidRPr="00B0795B">
        <w:rPr>
          <w:rFonts w:ascii="Segoe UI" w:eastAsia="Times New Roman" w:hAnsi="Segoe UI" w:cs="Segoe UI"/>
          <w:sz w:val="28"/>
          <w:szCs w:val="24"/>
        </w:rPr>
        <w:br/>
        <w:t>• To evaluate country-wise performance patterns</w:t>
      </w:r>
      <w:r w:rsidRPr="00B0795B">
        <w:rPr>
          <w:rFonts w:ascii="Segoe UI" w:eastAsia="Times New Roman" w:hAnsi="Segoe UI" w:cs="Segoe UI"/>
          <w:sz w:val="28"/>
          <w:szCs w:val="24"/>
        </w:rPr>
        <w:br/>
        <w:t>• To design business-oriented dashboards for decision-making</w:t>
      </w:r>
    </w:p>
    <w:p w:rsidR="00234EF8" w:rsidRDefault="00234EF8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34EF8" w:rsidRDefault="00234EF8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Dataset Description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 xml:space="preserve">The dataset contains performance metrics of top </w:t>
      </w: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Instagram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 xml:space="preserve"> influencers.</w:t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8"/>
        </w:rPr>
        <w:t>Numeric Features:</w:t>
      </w:r>
    </w:p>
    <w:p w:rsidR="00B0795B" w:rsidRPr="00B0795B" w:rsidRDefault="00B0795B" w:rsidP="00B079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Followers</w:t>
      </w:r>
    </w:p>
    <w:p w:rsidR="00B0795B" w:rsidRPr="00B0795B" w:rsidRDefault="00B0795B" w:rsidP="00B079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Avg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 xml:space="preserve"> Likes</w:t>
      </w:r>
    </w:p>
    <w:p w:rsidR="00B0795B" w:rsidRPr="00B0795B" w:rsidRDefault="00B0795B" w:rsidP="00B079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Total Likes</w:t>
      </w:r>
    </w:p>
    <w:p w:rsidR="00B0795B" w:rsidRPr="00B0795B" w:rsidRDefault="00B0795B" w:rsidP="00B079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Influence Score</w:t>
      </w:r>
    </w:p>
    <w:p w:rsidR="00B0795B" w:rsidRPr="00B0795B" w:rsidRDefault="00B0795B" w:rsidP="00B079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Engagement Rate</w:t>
      </w:r>
    </w:p>
    <w:p w:rsidR="00B0795B" w:rsidRPr="00B0795B" w:rsidRDefault="00B0795B" w:rsidP="00B079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 xml:space="preserve">New Post </w:t>
      </w: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Avg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 xml:space="preserve"> Like</w:t>
      </w:r>
    </w:p>
    <w:p w:rsidR="00B0795B" w:rsidRPr="00B0795B" w:rsidRDefault="00B0795B" w:rsidP="00B079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Rank</w:t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8"/>
        </w:rPr>
        <w:t>Categorical Features:</w:t>
      </w:r>
    </w:p>
    <w:p w:rsidR="00B0795B" w:rsidRPr="00B0795B" w:rsidRDefault="00B0795B" w:rsidP="00B079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Influencer Name</w:t>
      </w:r>
    </w:p>
    <w:p w:rsidR="00B0795B" w:rsidRPr="00B0795B" w:rsidRDefault="00B0795B" w:rsidP="00B079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Country</w:t>
      </w:r>
    </w:p>
    <w:p w:rsidR="00234EF8" w:rsidRDefault="00234EF8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 Preprocessing &amp; Setup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t>Before analysis, the following preprocessing steps were performed: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t xml:space="preserve">• Verified correct data types (numeric </w:t>
      </w:r>
      <w:proofErr w:type="spellStart"/>
      <w:r w:rsidRPr="00B0795B">
        <w:rPr>
          <w:rFonts w:ascii="Segoe UI" w:eastAsia="Times New Roman" w:hAnsi="Segoe UI" w:cs="Segoe UI"/>
          <w:sz w:val="28"/>
          <w:szCs w:val="24"/>
        </w:rPr>
        <w:t>vs</w:t>
      </w:r>
      <w:proofErr w:type="spellEnd"/>
      <w:r w:rsidRPr="00B0795B">
        <w:rPr>
          <w:rFonts w:ascii="Segoe UI" w:eastAsia="Times New Roman" w:hAnsi="Segoe UI" w:cs="Segoe UI"/>
          <w:sz w:val="28"/>
          <w:szCs w:val="24"/>
        </w:rPr>
        <w:t xml:space="preserve"> categorical</w:t>
      </w:r>
      <w:proofErr w:type="gramStart"/>
      <w:r w:rsidRPr="00B0795B">
        <w:rPr>
          <w:rFonts w:ascii="Segoe UI" w:eastAsia="Times New Roman" w:hAnsi="Segoe UI" w:cs="Segoe UI"/>
          <w:sz w:val="28"/>
          <w:szCs w:val="24"/>
        </w:rPr>
        <w:t>)</w:t>
      </w:r>
      <w:proofErr w:type="gramEnd"/>
      <w:r w:rsidRPr="00B0795B">
        <w:rPr>
          <w:rFonts w:ascii="Segoe UI" w:eastAsia="Times New Roman" w:hAnsi="Segoe UI" w:cs="Segoe UI"/>
          <w:sz w:val="28"/>
          <w:szCs w:val="24"/>
        </w:rPr>
        <w:br/>
        <w:t>• Converted followers and likes into numerical measures</w:t>
      </w:r>
      <w:r w:rsidRPr="00B0795B">
        <w:rPr>
          <w:rFonts w:ascii="Segoe UI" w:eastAsia="Times New Roman" w:hAnsi="Segoe UI" w:cs="Segoe UI"/>
          <w:sz w:val="28"/>
          <w:szCs w:val="24"/>
        </w:rPr>
        <w:br/>
        <w:t>• Removed duplicates</w:t>
      </w:r>
      <w:r w:rsidRPr="00B0795B">
        <w:rPr>
          <w:rFonts w:ascii="Segoe UI" w:eastAsia="Times New Roman" w:hAnsi="Segoe UI" w:cs="Segoe UI"/>
          <w:sz w:val="28"/>
          <w:szCs w:val="24"/>
        </w:rPr>
        <w:br/>
        <w:t>• Standardized country names</w:t>
      </w:r>
      <w:r w:rsidRPr="00B0795B">
        <w:rPr>
          <w:rFonts w:ascii="Segoe UI" w:eastAsia="Times New Roman" w:hAnsi="Segoe UI" w:cs="Segoe UI"/>
          <w:sz w:val="28"/>
          <w:szCs w:val="24"/>
        </w:rPr>
        <w:br/>
        <w:t>• Checked for missing values</w:t>
      </w:r>
      <w:r w:rsidRPr="00B0795B">
        <w:rPr>
          <w:rFonts w:ascii="Segoe UI" w:eastAsia="Times New Roman" w:hAnsi="Segoe UI" w:cs="Segoe UI"/>
          <w:sz w:val="28"/>
          <w:szCs w:val="24"/>
        </w:rPr>
        <w:br/>
        <w:t>• Validated ranking consistency</w:t>
      </w:r>
      <w:r w:rsidRPr="00B0795B">
        <w:rPr>
          <w:rFonts w:ascii="Segoe UI" w:eastAsia="Times New Roman" w:hAnsi="Segoe UI" w:cs="Segoe UI"/>
          <w:sz w:val="28"/>
          <w:szCs w:val="24"/>
        </w:rPr>
        <w:br/>
        <w:t>• Created calculated metrics for deeper analysis</w:t>
      </w:r>
    </w:p>
    <w:p w:rsid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lastRenderedPageBreak/>
        <w:t>These steps ensured analytical accuracy and consistency</w:t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Key Performance Indicators (KPIs)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t>The following KPIs were designed:</w:t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7"/>
        </w:rPr>
        <w:t>1</w:t>
      </w:r>
      <w:r>
        <w:rPr>
          <w:rFonts w:ascii="Times New Roman" w:eastAsia="Times New Roman" w:hAnsi="Times New Roman" w:cs="Segoe UI"/>
          <w:b/>
          <w:bCs/>
          <w:sz w:val="28"/>
          <w:szCs w:val="27"/>
        </w:rPr>
        <w:t>.</w:t>
      </w:r>
      <w:r w:rsidRPr="00B0795B">
        <w:rPr>
          <w:rFonts w:ascii="Segoe UI" w:eastAsia="Times New Roman" w:hAnsi="Segoe UI" w:cs="Segoe UI"/>
          <w:b/>
          <w:bCs/>
          <w:sz w:val="28"/>
          <w:szCs w:val="27"/>
        </w:rPr>
        <w:t xml:space="preserve"> Total Followers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t>Measures overall potential reach.</w:t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7"/>
        </w:rPr>
        <w:t>2</w:t>
      </w:r>
      <w:r>
        <w:rPr>
          <w:rFonts w:ascii="Times New Roman" w:eastAsia="Times New Roman" w:hAnsi="Times New Roman" w:cs="Segoe UI"/>
          <w:b/>
          <w:bCs/>
          <w:sz w:val="28"/>
          <w:szCs w:val="27"/>
        </w:rPr>
        <w:t xml:space="preserve">. </w:t>
      </w:r>
      <w:r w:rsidRPr="00B0795B">
        <w:rPr>
          <w:rFonts w:ascii="Segoe UI" w:eastAsia="Times New Roman" w:hAnsi="Segoe UI" w:cs="Segoe UI"/>
          <w:b/>
          <w:bCs/>
          <w:sz w:val="28"/>
          <w:szCs w:val="27"/>
        </w:rPr>
        <w:t>Average Engagement Rate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t>Indicates how actively followers interact.</w:t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7"/>
        </w:rPr>
        <w:t>3</w:t>
      </w:r>
      <w:r>
        <w:rPr>
          <w:rFonts w:ascii="Times New Roman" w:eastAsia="Times New Roman" w:hAnsi="Times New Roman" w:cs="Segoe UI"/>
          <w:b/>
          <w:bCs/>
          <w:sz w:val="28"/>
          <w:szCs w:val="27"/>
        </w:rPr>
        <w:t xml:space="preserve">. </w:t>
      </w:r>
      <w:r w:rsidRPr="00B0795B">
        <w:rPr>
          <w:rFonts w:ascii="Segoe UI" w:eastAsia="Times New Roman" w:hAnsi="Segoe UI" w:cs="Segoe UI"/>
          <w:b/>
          <w:bCs/>
          <w:sz w:val="28"/>
          <w:szCs w:val="27"/>
        </w:rPr>
        <w:t xml:space="preserve"> Total Likes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proofErr w:type="gramStart"/>
      <w:r w:rsidRPr="00B0795B">
        <w:rPr>
          <w:rFonts w:ascii="Segoe UI" w:eastAsia="Times New Roman" w:hAnsi="Segoe UI" w:cs="Segoe UI"/>
          <w:sz w:val="28"/>
          <w:szCs w:val="24"/>
        </w:rPr>
        <w:t>Reflects cumulative popularity.</w:t>
      </w:r>
      <w:proofErr w:type="gramEnd"/>
    </w:p>
    <w:p w:rsidR="00B0795B" w:rsidRPr="00B0795B" w:rsidRDefault="00B0795B" w:rsidP="00B0795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7"/>
        </w:rPr>
        <w:t>4</w:t>
      </w:r>
      <w:r>
        <w:rPr>
          <w:rFonts w:ascii="Times New Roman" w:eastAsia="Times New Roman" w:hAnsi="Times New Roman" w:cs="Segoe UI"/>
          <w:b/>
          <w:bCs/>
          <w:sz w:val="28"/>
          <w:szCs w:val="27"/>
        </w:rPr>
        <w:t xml:space="preserve">. </w:t>
      </w:r>
      <w:r w:rsidRPr="00B0795B">
        <w:rPr>
          <w:rFonts w:ascii="Segoe UI" w:eastAsia="Times New Roman" w:hAnsi="Segoe UI" w:cs="Segoe UI"/>
          <w:b/>
          <w:bCs/>
          <w:sz w:val="28"/>
          <w:szCs w:val="27"/>
        </w:rPr>
        <w:t>Average Influence Score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proofErr w:type="gramStart"/>
      <w:r w:rsidRPr="00B0795B">
        <w:rPr>
          <w:rFonts w:ascii="Segoe UI" w:eastAsia="Times New Roman" w:hAnsi="Segoe UI" w:cs="Segoe UI"/>
          <w:sz w:val="28"/>
          <w:szCs w:val="24"/>
        </w:rPr>
        <w:t>Measures credibility and authority level.</w:t>
      </w:r>
      <w:proofErr w:type="gramEnd"/>
    </w:p>
    <w:p w:rsid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7"/>
        </w:rPr>
      </w:pPr>
      <w:r>
        <w:rPr>
          <w:rFonts w:ascii="Segoe UI" w:eastAsia="Times New Roman" w:hAnsi="Segoe UI" w:cs="Segoe UI"/>
          <w:b/>
          <w:bCs/>
          <w:sz w:val="28"/>
          <w:szCs w:val="27"/>
        </w:rPr>
        <w:t xml:space="preserve">5. </w:t>
      </w:r>
      <w:proofErr w:type="spellStart"/>
      <w:r>
        <w:rPr>
          <w:rFonts w:ascii="Segoe UI" w:eastAsia="Times New Roman" w:hAnsi="Segoe UI" w:cs="Segoe UI"/>
          <w:b/>
          <w:bCs/>
          <w:sz w:val="28"/>
          <w:szCs w:val="27"/>
        </w:rPr>
        <w:t>Instagram</w:t>
      </w:r>
      <w:proofErr w:type="spellEnd"/>
      <w:r>
        <w:rPr>
          <w:rFonts w:ascii="Segoe UI" w:eastAsia="Times New Roman" w:hAnsi="Segoe UI" w:cs="Segoe UI"/>
          <w:b/>
          <w:bCs/>
          <w:sz w:val="28"/>
          <w:szCs w:val="27"/>
        </w:rPr>
        <w:t xml:space="preserve"> Countries</w:t>
      </w:r>
    </w:p>
    <w:p w:rsid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B0795B">
        <w:rPr>
          <w:rFonts w:ascii="Segoe UI" w:eastAsia="Times New Roman" w:hAnsi="Segoe UI" w:cs="Segoe UI"/>
          <w:sz w:val="28"/>
          <w:szCs w:val="24"/>
        </w:rPr>
        <w:t>Refle</w:t>
      </w:r>
      <w:r>
        <w:rPr>
          <w:rFonts w:ascii="Segoe UI" w:eastAsia="Times New Roman" w:hAnsi="Segoe UI" w:cs="Segoe UI"/>
          <w:sz w:val="28"/>
          <w:szCs w:val="24"/>
        </w:rPr>
        <w:t xml:space="preserve">cts countries from which the </w:t>
      </w:r>
      <w:proofErr w:type="gramStart"/>
      <w:r>
        <w:rPr>
          <w:rFonts w:ascii="Segoe UI" w:eastAsia="Times New Roman" w:hAnsi="Segoe UI" w:cs="Segoe UI"/>
          <w:sz w:val="28"/>
          <w:szCs w:val="24"/>
        </w:rPr>
        <w:t>influencer belong</w:t>
      </w:r>
      <w:proofErr w:type="gramEnd"/>
      <w:r>
        <w:rPr>
          <w:rFonts w:ascii="Segoe UI" w:eastAsia="Times New Roman" w:hAnsi="Segoe UI" w:cs="Segoe UI"/>
          <w:sz w:val="28"/>
          <w:szCs w:val="24"/>
        </w:rPr>
        <w:t xml:space="preserve"> to.</w:t>
      </w:r>
    </w:p>
    <w:p w:rsidR="00234EF8" w:rsidRDefault="00234EF8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Calculated Fields in Tableau</w:t>
      </w:r>
    </w:p>
    <w:p w:rsidR="00B0795B" w:rsidRPr="00B0795B" w:rsidRDefault="00B0795B" w:rsidP="00B0795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The following calculated fields were created:</w:t>
      </w:r>
    </w:p>
    <w:p w:rsidR="00B0795B" w:rsidRPr="00B0795B" w:rsidRDefault="00B0795B" w:rsidP="00B0795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8"/>
        </w:rPr>
        <w:t>Engagement Rate</w:t>
      </w:r>
    </w:p>
    <w:p w:rsidR="00B0795B" w:rsidRPr="00B0795B" w:rsidRDefault="00B0795B" w:rsidP="00B0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([</w:t>
      </w: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avg_likes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>] / [followers]) * 100</w:t>
      </w:r>
    </w:p>
    <w:p w:rsidR="00B0795B" w:rsidRPr="00B0795B" w:rsidRDefault="00B0795B" w:rsidP="00B0795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8"/>
        </w:rPr>
        <w:t>Growth Rate in New Post Likes</w:t>
      </w:r>
    </w:p>
    <w:p w:rsidR="00B0795B" w:rsidRPr="00B0795B" w:rsidRDefault="00B0795B" w:rsidP="00B0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lastRenderedPageBreak/>
        <w:t>([</w:t>
      </w: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new_post_avg_like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>] - [</w:t>
      </w: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avg_likes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>]) / [</w:t>
      </w: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avg_likes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>] * 100</w:t>
      </w:r>
    </w:p>
    <w:p w:rsidR="00B0795B" w:rsidRPr="00B0795B" w:rsidRDefault="00B0795B" w:rsidP="00B0795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8"/>
        </w:rPr>
        <w:t>Like-to-Follower Ratio</w:t>
      </w:r>
    </w:p>
    <w:p w:rsidR="00B0795B" w:rsidRPr="00B0795B" w:rsidRDefault="00B0795B" w:rsidP="00B0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[</w:t>
      </w:r>
      <w:proofErr w:type="spellStart"/>
      <w:r w:rsidRPr="00B0795B">
        <w:rPr>
          <w:rFonts w:ascii="Segoe UI" w:eastAsia="Times New Roman" w:hAnsi="Segoe UI" w:cs="Segoe UI"/>
          <w:sz w:val="28"/>
          <w:szCs w:val="28"/>
        </w:rPr>
        <w:t>total_likes</w:t>
      </w:r>
      <w:proofErr w:type="spellEnd"/>
      <w:r w:rsidRPr="00B0795B">
        <w:rPr>
          <w:rFonts w:ascii="Segoe UI" w:eastAsia="Times New Roman" w:hAnsi="Segoe UI" w:cs="Segoe UI"/>
          <w:sz w:val="28"/>
          <w:szCs w:val="28"/>
        </w:rPr>
        <w:t>] / [followers]</w:t>
      </w:r>
    </w:p>
    <w:p w:rsidR="00B0795B" w:rsidRPr="00B0795B" w:rsidRDefault="00B0795B" w:rsidP="00B0795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</w:rPr>
      </w:pPr>
      <w:r w:rsidRPr="00B0795B">
        <w:rPr>
          <w:rFonts w:ascii="Segoe UI" w:eastAsia="Times New Roman" w:hAnsi="Segoe UI" w:cs="Segoe UI"/>
          <w:b/>
          <w:bCs/>
          <w:sz w:val="28"/>
          <w:szCs w:val="28"/>
        </w:rPr>
        <w:t>Rationale:</w:t>
      </w:r>
    </w:p>
    <w:p w:rsidR="00B0795B" w:rsidRPr="00B0795B" w:rsidRDefault="00B0795B" w:rsidP="00B079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Engagement Rate measures efficiency</w:t>
      </w:r>
    </w:p>
    <w:p w:rsidR="00B0795B" w:rsidRPr="00B0795B" w:rsidRDefault="00B0795B" w:rsidP="00B079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Growth Rate captures momentum</w:t>
      </w:r>
    </w:p>
    <w:p w:rsidR="00B0795B" w:rsidRPr="00B0795B" w:rsidRDefault="00B0795B" w:rsidP="00B079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B0795B">
        <w:rPr>
          <w:rFonts w:ascii="Segoe UI" w:eastAsia="Times New Roman" w:hAnsi="Segoe UI" w:cs="Segoe UI"/>
          <w:sz w:val="28"/>
          <w:szCs w:val="28"/>
        </w:rPr>
        <w:t>Ratio evaluates loyalty strength</w:t>
      </w:r>
    </w:p>
    <w:p w:rsidR="00B0795B" w:rsidRDefault="00B0795B" w:rsidP="00B0795B">
      <w:pPr>
        <w:spacing w:before="100" w:beforeAutospacing="1" w:after="100" w:afterAutospacing="1" w:line="240" w:lineRule="auto"/>
        <w:rPr>
          <w:kern w:val="36"/>
        </w:rPr>
      </w:pPr>
      <w:r>
        <w:rPr>
          <w:kern w:val="36"/>
        </w:rPr>
        <w:br w:type="page"/>
      </w:r>
    </w:p>
    <w:p w:rsidR="00B0795B" w:rsidRPr="00234EF8" w:rsidRDefault="00B0795B" w:rsidP="00B0795B">
      <w:pPr>
        <w:rPr>
          <w:kern w:val="36"/>
        </w:rPr>
      </w:pPr>
    </w:p>
    <w:p w:rsidR="00991C9B" w:rsidRPr="00991C9B" w:rsidRDefault="00991C9B" w:rsidP="0064793A">
      <w:pPr>
        <w:pStyle w:val="Title"/>
        <w:rPr>
          <w:rFonts w:eastAsia="Times New Roman"/>
          <w:kern w:val="36"/>
        </w:rPr>
      </w:pPr>
      <w:r w:rsidRPr="00991C9B">
        <w:rPr>
          <w:rFonts w:eastAsia="Times New Roman"/>
          <w:kern w:val="36"/>
        </w:rPr>
        <w:t>Exploratory Data Analysis (EDA) Report</w:t>
      </w:r>
    </w:p>
    <w:p w:rsidR="00991C9B" w:rsidRPr="00E00C33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E02B7F" w:rsidRPr="00234EF8" w:rsidRDefault="0064793A" w:rsidP="00991C9B">
      <w:p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T</w:t>
      </w:r>
      <w:r w:rsidR="00E02B7F" w:rsidRPr="00234EF8">
        <w:rPr>
          <w:rFonts w:ascii="Segoe UI" w:eastAsia="Times New Roman" w:hAnsi="Segoe UI" w:cs="Segoe UI"/>
          <w:sz w:val="28"/>
          <w:szCs w:val="24"/>
        </w:rPr>
        <w:t xml:space="preserve">op_insta_influencers_data-1.csv contains data on top </w:t>
      </w:r>
      <w:proofErr w:type="spellStart"/>
      <w:r w:rsidR="00E02B7F" w:rsidRPr="00234EF8">
        <w:rPr>
          <w:rFonts w:ascii="Segoe UI" w:eastAsia="Times New Roman" w:hAnsi="Segoe UI" w:cs="Segoe UI"/>
          <w:sz w:val="28"/>
          <w:szCs w:val="24"/>
        </w:rPr>
        <w:t>Instagram</w:t>
      </w:r>
      <w:proofErr w:type="spellEnd"/>
      <w:r w:rsidR="00E02B7F" w:rsidRPr="00234EF8">
        <w:rPr>
          <w:rFonts w:ascii="Segoe UI" w:eastAsia="Times New Roman" w:hAnsi="Segoe UI" w:cs="Segoe UI"/>
          <w:sz w:val="28"/>
          <w:szCs w:val="24"/>
        </w:rPr>
        <w:t xml:space="preserve"> influencers, including metrics like rank, followers, and engagement rates.</w:t>
      </w:r>
    </w:p>
    <w:p w:rsidR="00991C9B" w:rsidRPr="00E00C33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Data Overview</w:t>
      </w:r>
    </w:p>
    <w:p w:rsidR="00E02B7F" w:rsidRPr="00234EF8" w:rsidRDefault="00E02B7F" w:rsidP="00991C9B">
      <w:p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The dataset has 200 rows and 10 columns. Columns include rank,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channel_info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influence_score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, posts, followers,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avg_likes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, 60_day_eng_rate,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new_post_avg_like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total_likes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, and country. It ranks influencers from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Cristiano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 (rank 1, 475.8m followers) to raisa6690 (rank 200, 32.8m followers)</w:t>
      </w:r>
    </w:p>
    <w:p w:rsidR="00991C9B" w:rsidRPr="00E00C33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Dataset Information</w:t>
      </w:r>
    </w:p>
    <w:p w:rsidR="00991C9B" w:rsidRPr="00234EF8" w:rsidRDefault="00991C9B" w:rsidP="00234EF8">
      <w:pPr>
        <w:pStyle w:val="ListParagraph"/>
        <w:numPr>
          <w:ilvl w:val="0"/>
          <w:numId w:val="25"/>
        </w:num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Dataset Name: </w:t>
      </w:r>
      <w:r w:rsidR="00E02B7F" w:rsidRPr="00234EF8">
        <w:rPr>
          <w:rFonts w:ascii="Segoe UI" w:eastAsia="Times New Roman" w:hAnsi="Segoe UI" w:cs="Segoe UI"/>
          <w:sz w:val="28"/>
          <w:szCs w:val="24"/>
        </w:rPr>
        <w:t>top_insta_influencers_data-1.csv</w:t>
      </w:r>
    </w:p>
    <w:p w:rsidR="00991C9B" w:rsidRPr="00234EF8" w:rsidRDefault="00991C9B" w:rsidP="00234EF8">
      <w:pPr>
        <w:pStyle w:val="ListParagraph"/>
        <w:numPr>
          <w:ilvl w:val="0"/>
          <w:numId w:val="25"/>
        </w:num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Number of Rows and Columns:</w:t>
      </w:r>
      <w:r w:rsidR="00E02B7F" w:rsidRPr="00234EF8">
        <w:rPr>
          <w:rFonts w:ascii="Segoe UI" w:eastAsia="Times New Roman" w:hAnsi="Segoe UI" w:cs="Segoe UI"/>
          <w:sz w:val="28"/>
          <w:szCs w:val="24"/>
        </w:rPr>
        <w:t xml:space="preserve"> 200 , 10 </w:t>
      </w:r>
    </w:p>
    <w:p w:rsidR="00E02B7F" w:rsidRPr="00234EF8" w:rsidRDefault="00991C9B" w:rsidP="00234EF8">
      <w:pPr>
        <w:pStyle w:val="ListParagraph"/>
        <w:numPr>
          <w:ilvl w:val="0"/>
          <w:numId w:val="25"/>
        </w:num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Date Range (if applicable): </w:t>
      </w:r>
      <w:r w:rsidR="00E02B7F" w:rsidRPr="00234EF8">
        <w:rPr>
          <w:rFonts w:ascii="Segoe UI" w:eastAsia="Times New Roman" w:hAnsi="Segoe UI" w:cs="Segoe UI"/>
          <w:sz w:val="28"/>
          <w:szCs w:val="24"/>
        </w:rPr>
        <w:t>Not applicable; no date columns present</w:t>
      </w:r>
    </w:p>
    <w:p w:rsidR="00991C9B" w:rsidRDefault="00E02B7F" w:rsidP="00E00C33">
      <w:pPr>
        <w:spacing w:before="100" w:beforeAutospacing="1" w:after="100" w:afterAutospacing="1" w:line="240" w:lineRule="auto"/>
        <w:outlineLvl w:val="1"/>
        <w:rPr>
          <w:rFonts w:ascii="Segoe UI" w:hAnsi="Segoe UI" w:cs="Segoe UI"/>
          <w:sz w:val="23"/>
          <w:szCs w:val="23"/>
        </w:rPr>
      </w:pPr>
      <w:r w:rsidRPr="00E02B7F">
        <w:rPr>
          <w:rFonts w:ascii="Segoe UI" w:hAnsi="Segoe UI" w:cs="Segoe UI"/>
          <w:sz w:val="23"/>
          <w:szCs w:val="23"/>
        </w:rPr>
        <w:t xml:space="preserve"> </w:t>
      </w:r>
      <w:r w:rsidR="00991C9B"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Data Loading and Cleaning</w:t>
      </w:r>
    </w:p>
    <w:p w:rsidR="00E02B7F" w:rsidRPr="00234EF8" w:rsidRDefault="00E02B7F" w:rsidP="00E02B7F">
      <w:pPr>
        <w:shd w:val="clear" w:color="auto" w:fill="FFFFFF"/>
        <w:spacing w:before="136" w:after="9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Load the file directly into Excel via File &gt; Open or drag-and-drop. ​ </w:t>
      </w:r>
    </w:p>
    <w:p w:rsidR="00E02B7F" w:rsidRPr="00234EF8" w:rsidRDefault="00E02B7F" w:rsidP="00E02B7F">
      <w:pPr>
        <w:shd w:val="clear" w:color="auto" w:fill="FFFFFF"/>
        <w:spacing w:before="136" w:after="91" w:line="240" w:lineRule="auto"/>
        <w:rPr>
          <w:rFonts w:ascii="Segoe UI" w:eastAsia="Times New Roman" w:hAnsi="Segoe UI" w:cs="Segoe UI"/>
          <w:b/>
          <w:sz w:val="28"/>
          <w:szCs w:val="24"/>
        </w:rPr>
      </w:pPr>
      <w:r w:rsidRPr="00234EF8">
        <w:rPr>
          <w:rFonts w:ascii="Segoe UI" w:eastAsia="Times New Roman" w:hAnsi="Segoe UI" w:cs="Segoe UI"/>
          <w:b/>
          <w:sz w:val="28"/>
          <w:szCs w:val="24"/>
        </w:rPr>
        <w:t xml:space="preserve">For cleaning: </w:t>
      </w:r>
    </w:p>
    <w:p w:rsidR="00E02B7F" w:rsidRPr="00234EF8" w:rsidRDefault="00E02B7F" w:rsidP="0064793A">
      <w:pPr>
        <w:pStyle w:val="ListParagraph"/>
        <w:numPr>
          <w:ilvl w:val="0"/>
          <w:numId w:val="19"/>
        </w:num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Use Find &amp; Replace (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Ctrl+H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>) to remove '%' from 60_day_eng_rate and standardize blank countries.</w:t>
      </w:r>
    </w:p>
    <w:p w:rsidR="00E02B7F" w:rsidRPr="00234EF8" w:rsidRDefault="00E02B7F" w:rsidP="0064793A">
      <w:pPr>
        <w:pStyle w:val="ListParagraph"/>
        <w:numPr>
          <w:ilvl w:val="0"/>
          <w:numId w:val="19"/>
        </w:num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For metric columns (posts, followers,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avg_likes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new_post_avg_like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total_l</w:t>
      </w:r>
      <w:r w:rsidR="00CB78EC" w:rsidRPr="00234EF8">
        <w:rPr>
          <w:rFonts w:ascii="Segoe UI" w:eastAsia="Times New Roman" w:hAnsi="Segoe UI" w:cs="Segoe UI"/>
          <w:sz w:val="28"/>
          <w:szCs w:val="24"/>
        </w:rPr>
        <w:t>ikes</w:t>
      </w:r>
      <w:proofErr w:type="spellEnd"/>
      <w:r w:rsidR="00CB78EC" w:rsidRPr="00234EF8">
        <w:rPr>
          <w:rFonts w:ascii="Segoe UI" w:eastAsia="Times New Roman" w:hAnsi="Segoe UI" w:cs="Segoe UI"/>
          <w:sz w:val="28"/>
          <w:szCs w:val="24"/>
        </w:rPr>
        <w:t>): In a helper column, we applied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formula </w:t>
      </w:r>
      <w:r w:rsidR="00CB78EC" w:rsidRPr="00234EF8">
        <w:rPr>
          <w:rFonts w:ascii="Segoe UI" w:eastAsia="Times New Roman" w:hAnsi="Segoe UI" w:cs="Segoe UI"/>
          <w:sz w:val="28"/>
          <w:szCs w:val="24"/>
        </w:rPr>
        <w:t>=IF(RIGHT(F2,1)="k",VALUE(LEFT(F2,LEN(F2)-1))/1000,IF(RIGHT(F2,1)="m",VALUE(LEFT(F2,LEN(F2)-1)),F2))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to convert 'k/m/b' to pure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numerics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; copy down and Paste Special &gt; Values to replace. ​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​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 </w:t>
      </w:r>
    </w:p>
    <w:p w:rsidR="00E02B7F" w:rsidRPr="00234EF8" w:rsidRDefault="00E02B7F" w:rsidP="0064793A">
      <w:pPr>
        <w:pStyle w:val="ListParagraph"/>
        <w:numPr>
          <w:ilvl w:val="0"/>
          <w:numId w:val="19"/>
        </w:num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lastRenderedPageBreak/>
        <w:t>Standardize to millions: Select columns, Format Cells &gt; Custom &gt; #</w:t>
      </w:r>
      <w:proofErr w:type="gramStart"/>
      <w:r w:rsidRPr="00234EF8">
        <w:rPr>
          <w:rFonts w:ascii="Segoe UI" w:eastAsia="Times New Roman" w:hAnsi="Segoe UI" w:cs="Segoe UI"/>
          <w:sz w:val="28"/>
          <w:szCs w:val="24"/>
        </w:rPr>
        <w:t>,#</w:t>
      </w:r>
      <w:proofErr w:type="gramEnd"/>
      <w:r w:rsidRPr="00234EF8">
        <w:rPr>
          <w:rFonts w:ascii="Segoe UI" w:eastAsia="Times New Roman" w:hAnsi="Segoe UI" w:cs="Segoe UI"/>
          <w:sz w:val="28"/>
          <w:szCs w:val="24"/>
        </w:rPr>
        <w:t xml:space="preserve">#0.00,,"M" (e.g., 475800000 displays as 475.80M while keeping full values). ​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​</w:t>
      </w:r>
      <w:proofErr w:type="spellEnd"/>
    </w:p>
    <w:p w:rsidR="00E02B7F" w:rsidRPr="00234EF8" w:rsidRDefault="00E02B7F" w:rsidP="00E02B7F">
      <w:pPr>
        <w:shd w:val="clear" w:color="auto" w:fill="FFFFFF"/>
        <w:spacing w:before="136" w:after="9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This prepares data for analysis like sorting or charts</w:t>
      </w:r>
    </w:p>
    <w:p w:rsidR="00991C9B" w:rsidRPr="00E00C33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Data Summary and Descriptive Statistics</w:t>
      </w:r>
    </w:p>
    <w:p w:rsidR="00991C9B" w:rsidRPr="00234EF8" w:rsidRDefault="00D11A0A" w:rsidP="0064793A">
      <w:pPr>
        <w:shd w:val="clear" w:color="auto" w:fill="FFFFFF"/>
        <w:spacing w:before="163" w:after="109" w:line="240" w:lineRule="auto"/>
        <w:outlineLvl w:val="1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This dataset ranks 200 global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Instagram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 influencers by influence score, capturing channel details, follower counts, engagement patterns, and country origins. Key columns include numeric rank (1-200),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influence_score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 (71-93 range), and text-based metrics like followers (32.8m-475.8m) and </w:t>
      </w:r>
      <w:proofErr w:type="spellStart"/>
      <w:r w:rsidRPr="00234EF8">
        <w:rPr>
          <w:rFonts w:ascii="Segoe UI" w:eastAsia="Times New Roman" w:hAnsi="Segoe UI" w:cs="Segoe UI"/>
          <w:sz w:val="28"/>
          <w:szCs w:val="24"/>
        </w:rPr>
        <w:t>total_likes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 (up to 57.4b). United States dominates representation, followed by India, Brazil, and others; no date range applies as it's a static snapshot.</w:t>
      </w:r>
    </w:p>
    <w:p w:rsidR="00991C9B" w:rsidRPr="00234EF8" w:rsidRDefault="00991C9B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8"/>
          <w:szCs w:val="24"/>
        </w:rPr>
      </w:pPr>
      <w:r w:rsidRPr="00234EF8">
        <w:rPr>
          <w:rFonts w:ascii="Segoe UI" w:hAnsi="Segoe UI" w:cs="Segoe UI"/>
          <w:b w:val="0"/>
          <w:bCs w:val="0"/>
          <w:sz w:val="28"/>
          <w:szCs w:val="24"/>
        </w:rPr>
        <w:t>Summary Statistics</w:t>
      </w:r>
    </w:p>
    <w:p w:rsidR="00D62E96" w:rsidRPr="00234EF8" w:rsidRDefault="00D62E96" w:rsidP="00D62E96">
      <w:pPr>
        <w:pStyle w:val="Heading3"/>
        <w:numPr>
          <w:ilvl w:val="0"/>
          <w:numId w:val="5"/>
        </w:numPr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8"/>
          <w:szCs w:val="24"/>
        </w:rPr>
      </w:pPr>
      <w:r w:rsidRPr="00234EF8">
        <w:rPr>
          <w:rFonts w:ascii="Segoe UI" w:hAnsi="Segoe UI" w:cs="Segoe UI"/>
          <w:b w:val="0"/>
          <w:bCs w:val="0"/>
          <w:sz w:val="28"/>
          <w:szCs w:val="24"/>
        </w:rPr>
        <w:t>Followers: Range from 32.8m (minimum) to 475.8m (</w:t>
      </w:r>
      <w:proofErr w:type="spellStart"/>
      <w:r w:rsidRPr="00234EF8">
        <w:rPr>
          <w:rFonts w:ascii="Segoe UI" w:hAnsi="Segoe UI" w:cs="Segoe UI"/>
          <w:b w:val="0"/>
          <w:bCs w:val="0"/>
          <w:sz w:val="28"/>
          <w:szCs w:val="24"/>
        </w:rPr>
        <w:t>Cristiano</w:t>
      </w:r>
      <w:proofErr w:type="spellEnd"/>
      <w:r w:rsidRPr="00234EF8">
        <w:rPr>
          <w:rFonts w:ascii="Segoe UI" w:hAnsi="Segoe UI" w:cs="Segoe UI"/>
          <w:b w:val="0"/>
          <w:bCs w:val="0"/>
          <w:sz w:val="28"/>
          <w:szCs w:val="24"/>
        </w:rPr>
        <w:t xml:space="preserve">, maximum); expect mean around 100-150m based on top-heavy distribution. </w:t>
      </w:r>
    </w:p>
    <w:p w:rsidR="00D62E96" w:rsidRPr="00234EF8" w:rsidRDefault="00D62E96" w:rsidP="00D62E96">
      <w:pPr>
        <w:pStyle w:val="Heading3"/>
        <w:numPr>
          <w:ilvl w:val="0"/>
          <w:numId w:val="5"/>
        </w:numPr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8"/>
          <w:szCs w:val="24"/>
        </w:rPr>
      </w:pPr>
      <w:r w:rsidRPr="00234EF8">
        <w:rPr>
          <w:rFonts w:ascii="Segoe UI" w:hAnsi="Segoe UI" w:cs="Segoe UI"/>
          <w:b w:val="0"/>
          <w:bCs w:val="0"/>
          <w:sz w:val="28"/>
          <w:szCs w:val="24"/>
        </w:rPr>
        <w:t xml:space="preserve">​ </w:t>
      </w:r>
      <w:proofErr w:type="spellStart"/>
      <w:r w:rsidRPr="00234EF8">
        <w:rPr>
          <w:rFonts w:ascii="Segoe UI" w:hAnsi="Segoe UI" w:cs="Segoe UI"/>
          <w:b w:val="0"/>
          <w:bCs w:val="0"/>
          <w:sz w:val="28"/>
          <w:szCs w:val="24"/>
        </w:rPr>
        <w:t>Avg</w:t>
      </w:r>
      <w:proofErr w:type="spellEnd"/>
      <w:r w:rsidRPr="00234EF8">
        <w:rPr>
          <w:rFonts w:ascii="Segoe UI" w:hAnsi="Segoe UI" w:cs="Segoe UI"/>
          <w:b w:val="0"/>
          <w:bCs w:val="0"/>
          <w:sz w:val="28"/>
          <w:szCs w:val="24"/>
        </w:rPr>
        <w:t xml:space="preserve"> Likes per Post: Varies widely from hundreds of thousands to 8.7m, with top influencers averaging 2-8m likes. ​</w:t>
      </w:r>
    </w:p>
    <w:p w:rsidR="00D62E96" w:rsidRPr="00234EF8" w:rsidRDefault="00D62E96" w:rsidP="00D62E96">
      <w:pPr>
        <w:pStyle w:val="Heading3"/>
        <w:numPr>
          <w:ilvl w:val="0"/>
          <w:numId w:val="5"/>
        </w:numPr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8"/>
          <w:szCs w:val="24"/>
        </w:rPr>
      </w:pPr>
      <w:r w:rsidRPr="00234EF8">
        <w:rPr>
          <w:rFonts w:ascii="Segoe UI" w:hAnsi="Segoe UI" w:cs="Segoe UI"/>
          <w:b w:val="0"/>
          <w:bCs w:val="0"/>
          <w:sz w:val="28"/>
          <w:szCs w:val="24"/>
        </w:rPr>
        <w:t>60-Day Engagement Rate: Typically 0.2-3% range, peaking at 1.6% (</w:t>
      </w:r>
      <w:proofErr w:type="spellStart"/>
      <w:r w:rsidRPr="00234EF8">
        <w:rPr>
          <w:rFonts w:ascii="Segoe UI" w:hAnsi="Segoe UI" w:cs="Segoe UI"/>
          <w:b w:val="0"/>
          <w:bCs w:val="0"/>
          <w:sz w:val="28"/>
          <w:szCs w:val="24"/>
        </w:rPr>
        <w:t>kyliejenner</w:t>
      </w:r>
      <w:proofErr w:type="spellEnd"/>
      <w:r w:rsidRPr="00234EF8">
        <w:rPr>
          <w:rFonts w:ascii="Segoe UI" w:hAnsi="Segoe UI" w:cs="Segoe UI"/>
          <w:b w:val="0"/>
          <w:bCs w:val="0"/>
          <w:sz w:val="28"/>
          <w:szCs w:val="24"/>
        </w:rPr>
        <w:t xml:space="preserve">); median likely ~1% showing platform norms. ​ </w:t>
      </w:r>
    </w:p>
    <w:p w:rsidR="00D62E96" w:rsidRPr="00234EF8" w:rsidRDefault="00D62E96" w:rsidP="00991C9B">
      <w:pPr>
        <w:pStyle w:val="Heading3"/>
        <w:numPr>
          <w:ilvl w:val="0"/>
          <w:numId w:val="5"/>
        </w:numPr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8"/>
          <w:szCs w:val="24"/>
        </w:rPr>
      </w:pPr>
      <w:r w:rsidRPr="00234EF8">
        <w:rPr>
          <w:rFonts w:ascii="Segoe UI" w:hAnsi="Segoe UI" w:cs="Segoe UI"/>
          <w:b w:val="0"/>
          <w:bCs w:val="0"/>
          <w:sz w:val="28"/>
          <w:szCs w:val="24"/>
        </w:rPr>
        <w:t xml:space="preserve">Influence Score: Skewed high (mean ~85), as it focuses on elite accounts; countries like US show consistently strong </w:t>
      </w:r>
      <w:proofErr w:type="spellStart"/>
      <w:r w:rsidRPr="00234EF8">
        <w:rPr>
          <w:rFonts w:ascii="Segoe UI" w:hAnsi="Segoe UI" w:cs="Segoe UI"/>
          <w:b w:val="0"/>
          <w:bCs w:val="0"/>
          <w:sz w:val="28"/>
          <w:szCs w:val="24"/>
        </w:rPr>
        <w:t>scoresFeature</w:t>
      </w:r>
      <w:proofErr w:type="spellEnd"/>
      <w:r w:rsidRPr="00234EF8">
        <w:rPr>
          <w:rFonts w:ascii="Segoe UI" w:hAnsi="Segoe UI" w:cs="Segoe UI"/>
          <w:b w:val="0"/>
          <w:bCs w:val="0"/>
          <w:sz w:val="28"/>
          <w:szCs w:val="24"/>
        </w:rPr>
        <w:t xml:space="preserve"> Distribution</w:t>
      </w:r>
    </w:p>
    <w:p w:rsidR="00991C9B" w:rsidRPr="00E00C33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Missing Values Analysis</w:t>
      </w:r>
    </w:p>
    <w:p w:rsidR="00991C9B" w:rsidRPr="00234EF8" w:rsidRDefault="00991C9B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Analyze the presence of missing values in the dataset and describe the handling strategy.</w:t>
      </w:r>
    </w:p>
    <w:p w:rsidR="00D62E96" w:rsidRPr="00234EF8" w:rsidRDefault="0008693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 xml:space="preserve">Out of 200 rows, the 'country' column has 62 blank cells, while core metrics like followers, </w:t>
      </w:r>
      <w:proofErr w:type="spellStart"/>
      <w:r w:rsidRPr="00234EF8">
        <w:rPr>
          <w:rFonts w:ascii="Segoe UI" w:hAnsi="Segoe UI" w:cs="Segoe UI"/>
          <w:sz w:val="28"/>
        </w:rPr>
        <w:t>avg_likes</w:t>
      </w:r>
      <w:proofErr w:type="spellEnd"/>
      <w:r w:rsidRPr="00234EF8">
        <w:rPr>
          <w:rFonts w:ascii="Segoe UI" w:hAnsi="Segoe UI" w:cs="Segoe UI"/>
          <w:sz w:val="28"/>
        </w:rPr>
        <w:t xml:space="preserve">, and </w:t>
      </w:r>
      <w:proofErr w:type="spellStart"/>
      <w:r w:rsidRPr="00234EF8">
        <w:rPr>
          <w:rFonts w:ascii="Segoe UI" w:hAnsi="Segoe UI" w:cs="Segoe UI"/>
          <w:sz w:val="28"/>
        </w:rPr>
        <w:t>total_likes</w:t>
      </w:r>
      <w:proofErr w:type="spellEnd"/>
      <w:r w:rsidRPr="00234EF8">
        <w:rPr>
          <w:rFonts w:ascii="Segoe UI" w:hAnsi="Segoe UI" w:cs="Segoe UI"/>
          <w:sz w:val="28"/>
        </w:rPr>
        <w:t xml:space="preserve"> appear complete based on previews. No widespread issues in rank, </w:t>
      </w:r>
      <w:proofErr w:type="spellStart"/>
      <w:r w:rsidRPr="00234EF8">
        <w:rPr>
          <w:rFonts w:ascii="Segoe UI" w:hAnsi="Segoe UI" w:cs="Segoe UI"/>
          <w:sz w:val="28"/>
        </w:rPr>
        <w:t>channel_info</w:t>
      </w:r>
      <w:proofErr w:type="spellEnd"/>
      <w:r w:rsidRPr="00234EF8">
        <w:rPr>
          <w:rFonts w:ascii="Segoe UI" w:hAnsi="Segoe UI" w:cs="Segoe UI"/>
          <w:sz w:val="28"/>
        </w:rPr>
        <w:t xml:space="preserve">, or </w:t>
      </w:r>
      <w:proofErr w:type="spellStart"/>
      <w:r w:rsidRPr="00234EF8">
        <w:rPr>
          <w:rFonts w:ascii="Segoe UI" w:hAnsi="Segoe UI" w:cs="Segoe UI"/>
          <w:sz w:val="28"/>
        </w:rPr>
        <w:t>influence_score</w:t>
      </w:r>
      <w:proofErr w:type="spellEnd"/>
      <w:r w:rsidRPr="00234EF8">
        <w:rPr>
          <w:rFonts w:ascii="Segoe UI" w:hAnsi="Segoe UI" w:cs="Segoe UI"/>
          <w:sz w:val="28"/>
        </w:rPr>
        <w:t xml:space="preserve">; engagement rates (60_day_eng_rate) and </w:t>
      </w:r>
      <w:proofErr w:type="spellStart"/>
      <w:r w:rsidRPr="00234EF8">
        <w:rPr>
          <w:rFonts w:ascii="Segoe UI" w:hAnsi="Segoe UI" w:cs="Segoe UI"/>
          <w:sz w:val="28"/>
        </w:rPr>
        <w:t>new_post_avg_like</w:t>
      </w:r>
      <w:proofErr w:type="spellEnd"/>
      <w:r w:rsidRPr="00234EF8">
        <w:rPr>
          <w:rFonts w:ascii="Segoe UI" w:hAnsi="Segoe UI" w:cs="Segoe UI"/>
          <w:sz w:val="28"/>
        </w:rPr>
        <w:t xml:space="preserve"> have 8 values as 0.</w:t>
      </w:r>
    </w:p>
    <w:p w:rsidR="00086935" w:rsidRPr="00234EF8" w:rsidRDefault="00D62E96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28"/>
        </w:rPr>
      </w:pPr>
      <w:r w:rsidRPr="00234EF8">
        <w:rPr>
          <w:rFonts w:ascii="Segoe UI" w:hAnsi="Segoe UI" w:cs="Segoe UI"/>
          <w:b/>
          <w:sz w:val="28"/>
        </w:rPr>
        <w:t xml:space="preserve">Handling Strategy </w:t>
      </w:r>
    </w:p>
    <w:p w:rsidR="00086935" w:rsidRPr="00234EF8" w:rsidRDefault="00D62E96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lastRenderedPageBreak/>
        <w:t xml:space="preserve">For Country: Fill blanks with "Unknown" using Find &amp; in a helper column, </w:t>
      </w:r>
      <w:r w:rsidR="00086935" w:rsidRPr="00234EF8">
        <w:rPr>
          <w:rFonts w:ascii="Segoe UI" w:hAnsi="Segoe UI" w:cs="Segoe UI"/>
          <w:sz w:val="28"/>
        </w:rPr>
        <w:t xml:space="preserve">there </w:t>
      </w:r>
      <w:proofErr w:type="spellStart"/>
      <w:r w:rsidR="00086935" w:rsidRPr="00234EF8">
        <w:rPr>
          <w:rFonts w:ascii="Segoe UI" w:hAnsi="Segoe UI" w:cs="Segoe UI"/>
          <w:sz w:val="28"/>
        </w:rPr>
        <w:t>wewre</w:t>
      </w:r>
      <w:proofErr w:type="spellEnd"/>
      <w:r w:rsidR="00086935" w:rsidRPr="00234EF8">
        <w:rPr>
          <w:rFonts w:ascii="Segoe UI" w:hAnsi="Segoe UI" w:cs="Segoe UI"/>
          <w:sz w:val="28"/>
        </w:rPr>
        <w:t xml:space="preserve"> 61 unknown values</w:t>
      </w:r>
    </w:p>
    <w:p w:rsidR="00086935" w:rsidRPr="00234EF8" w:rsidRDefault="0008693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 xml:space="preserve">For </w:t>
      </w:r>
      <w:proofErr w:type="spellStart"/>
      <w:r w:rsidRPr="00234EF8">
        <w:rPr>
          <w:rFonts w:ascii="Segoe UI" w:hAnsi="Segoe UI" w:cs="Segoe UI"/>
          <w:sz w:val="28"/>
        </w:rPr>
        <w:t>Metrix</w:t>
      </w:r>
      <w:proofErr w:type="spellEnd"/>
      <w:r w:rsidRPr="00234EF8">
        <w:rPr>
          <w:rFonts w:ascii="Segoe UI" w:hAnsi="Segoe UI" w:cs="Segoe UI"/>
          <w:sz w:val="28"/>
        </w:rPr>
        <w:t xml:space="preserve">: Replace </w:t>
      </w:r>
      <w:proofErr w:type="spellStart"/>
      <w:r w:rsidRPr="00234EF8">
        <w:rPr>
          <w:rFonts w:ascii="Segoe UI" w:hAnsi="Segoe UI" w:cs="Segoe UI"/>
          <w:sz w:val="28"/>
        </w:rPr>
        <w:t>NaNs</w:t>
      </w:r>
      <w:proofErr w:type="spellEnd"/>
      <w:r w:rsidRPr="00234EF8">
        <w:rPr>
          <w:rFonts w:ascii="Segoe UI" w:hAnsi="Segoe UI" w:cs="Segoe UI"/>
          <w:sz w:val="28"/>
        </w:rPr>
        <w:t xml:space="preserve"> with column median function to preserve central tendency; delete rows only if &gt;5% missing per record (none here).</w:t>
      </w:r>
    </w:p>
    <w:p w:rsidR="00991C9B" w:rsidRPr="00E00C33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Univariate</w:t>
      </w:r>
      <w:proofErr w:type="spellEnd"/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Analysis</w:t>
      </w:r>
    </w:p>
    <w:p w:rsidR="008A1A82" w:rsidRPr="00234EF8" w:rsidRDefault="008A1A82" w:rsidP="008A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34EF8">
        <w:rPr>
          <w:rFonts w:ascii="Times New Roman" w:eastAsia="Times New Roman" w:hAnsi="Times New Roman" w:cs="Times New Roman"/>
          <w:b/>
          <w:bCs/>
          <w:sz w:val="28"/>
          <w:szCs w:val="27"/>
        </w:rPr>
        <w:t>Short Summary – Key Features (Followers Histogram)</w:t>
      </w:r>
    </w:p>
    <w:p w:rsidR="008A1A82" w:rsidRPr="00234EF8" w:rsidRDefault="008A1A82" w:rsidP="008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Right-skewed distribution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(positively skewed)</w:t>
      </w:r>
    </w:p>
    <w:p w:rsidR="008A1A82" w:rsidRPr="00234EF8" w:rsidRDefault="008A1A82" w:rsidP="008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Majority of influencers fall between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40M–80M followers</w:t>
      </w:r>
    </w:p>
    <w:p w:rsidR="008A1A82" w:rsidRPr="00234EF8" w:rsidRDefault="008A1A82" w:rsidP="008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High variability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in follower count</w:t>
      </w:r>
    </w:p>
    <w:p w:rsidR="008A1A82" w:rsidRPr="00234EF8" w:rsidRDefault="008A1A82" w:rsidP="008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Presence of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extreme outliers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(300M+ followers)</w:t>
      </w:r>
    </w:p>
    <w:p w:rsidR="008A1A82" w:rsidRPr="00234EF8" w:rsidRDefault="008A1A82" w:rsidP="008A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noProof/>
          <w:sz w:val="28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279400</wp:posOffset>
            </wp:positionV>
            <wp:extent cx="4434840" cy="2540635"/>
            <wp:effectExtent l="19050" t="0" r="3810" b="0"/>
            <wp:wrapTight wrapText="bothSides">
              <wp:wrapPolygon edited="0">
                <wp:start x="-93" y="0"/>
                <wp:lineTo x="-93" y="21379"/>
                <wp:lineTo x="21619" y="21379"/>
                <wp:lineTo x="21619" y="0"/>
                <wp:lineTo x="-93" y="0"/>
              </wp:wrapPolygon>
            </wp:wrapTight>
            <wp:docPr id="3" name="Picture 0" descr="Screenshot 2026-02-18 161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8 16172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4EF8">
        <w:rPr>
          <w:rFonts w:ascii="Segoe UI" w:eastAsia="Times New Roman" w:hAnsi="Segoe UI" w:cs="Segoe UI"/>
          <w:sz w:val="28"/>
          <w:szCs w:val="24"/>
        </w:rPr>
        <w:t>Mean likely higher than median due to large accounts</w:t>
      </w: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E00C33" w:rsidRDefault="00E00C33" w:rsidP="008A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00C33" w:rsidRDefault="00E00C33" w:rsidP="008A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00C33" w:rsidRDefault="00E00C33" w:rsidP="008A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1A82" w:rsidRPr="00234EF8" w:rsidRDefault="008A1A82" w:rsidP="008A1A8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8A1A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>Short Summary – Key Features (Influence Score Histogram)</w:t>
      </w:r>
    </w:p>
    <w:p w:rsidR="008A1A82" w:rsidRPr="00234EF8" w:rsidRDefault="008A1A82" w:rsidP="008A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Left-skewed (negatively skewed) distribution</w:t>
      </w:r>
    </w:p>
    <w:p w:rsidR="008A1A82" w:rsidRPr="00234EF8" w:rsidRDefault="008A1A82" w:rsidP="008A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Majority of influencers have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high influence scores (75–90 range)</w:t>
      </w:r>
    </w:p>
    <w:p w:rsidR="008A1A82" w:rsidRPr="00234EF8" w:rsidRDefault="008A1A82" w:rsidP="008A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Very few influencers have low influence scores (below 60)</w:t>
      </w:r>
    </w:p>
    <w:p w:rsidR="008A1A82" w:rsidRPr="00234EF8" w:rsidRDefault="008A1A82" w:rsidP="008A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Presence of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minor low-score outliers</w:t>
      </w:r>
    </w:p>
    <w:p w:rsidR="008A1A82" w:rsidRPr="00234EF8" w:rsidRDefault="008A1A82" w:rsidP="008A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noProof/>
          <w:sz w:val="28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423545</wp:posOffset>
            </wp:positionV>
            <wp:extent cx="5129530" cy="2380615"/>
            <wp:effectExtent l="19050" t="0" r="0" b="0"/>
            <wp:wrapSquare wrapText="bothSides"/>
            <wp:docPr id="4" name="Picture 3" descr="Screenshot 2026-02-18 161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8 16185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4EF8">
        <w:rPr>
          <w:rFonts w:ascii="Segoe UI" w:eastAsia="Times New Roman" w:hAnsi="Segoe UI" w:cs="Segoe UI"/>
          <w:sz w:val="28"/>
          <w:szCs w:val="24"/>
        </w:rPr>
        <w:t>Distribution is concentrated toward the higher end</w:t>
      </w: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</w:p>
    <w:p w:rsidR="008A1A82" w:rsidRPr="00234EF8" w:rsidRDefault="008A1A82" w:rsidP="008A1A8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 xml:space="preserve"> Short Summary – Key Features (Average Likes Histogram)</w:t>
      </w:r>
    </w:p>
    <w:p w:rsidR="008A1A82" w:rsidRPr="00234EF8" w:rsidRDefault="008A1A82" w:rsidP="008A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Distribution appears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right-skewed (positively skewed)</w:t>
      </w:r>
    </w:p>
    <w:p w:rsidR="008A1A82" w:rsidRPr="00234EF8" w:rsidRDefault="008A1A82" w:rsidP="008A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Majority of influencers receive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lower to mid-range likes (0–5M)</w:t>
      </w:r>
    </w:p>
    <w:p w:rsidR="008A1A82" w:rsidRPr="00234EF8" w:rsidRDefault="008A1A82" w:rsidP="008A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Fewer influencers receive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very high average likes (10M+)</w:t>
      </w:r>
    </w:p>
    <w:p w:rsidR="008A1A82" w:rsidRPr="00234EF8" w:rsidRDefault="008A1A82" w:rsidP="008A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Presence of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high-like outliers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(14–16M range)</w:t>
      </w:r>
    </w:p>
    <w:p w:rsidR="008A1A82" w:rsidRPr="00234EF8" w:rsidRDefault="008A1A82" w:rsidP="008A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Indicates unequal engagement levels across influencers</w:t>
      </w:r>
    </w:p>
    <w:p w:rsidR="008A1A82" w:rsidRPr="00E00C33" w:rsidRDefault="008A1A82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  <w:r w:rsidRPr="00E00C33">
        <w:rPr>
          <w:rFonts w:ascii="Segoe UI" w:hAnsi="Segoe UI" w:cs="Segoe UI"/>
          <w:b w:val="0"/>
          <w:bCs w:val="0"/>
          <w:noProof/>
          <w:sz w:val="23"/>
          <w:szCs w:val="23"/>
        </w:rPr>
        <w:drawing>
          <wp:inline distT="0" distB="0" distL="0" distR="0">
            <wp:extent cx="4957986" cy="2043592"/>
            <wp:effectExtent l="19050" t="0" r="0" b="0"/>
            <wp:docPr id="5" name="Picture 4" descr="Screenshot 2026-02-18 16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8 16284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887" cy="204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65" w:rsidRPr="00E00C33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Bivariate</w:t>
      </w:r>
      <w:proofErr w:type="spellEnd"/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Analysis</w:t>
      </w:r>
    </w:p>
    <w:p w:rsidR="00926C65" w:rsidRPr="00234EF8" w:rsidRDefault="00926C65" w:rsidP="00926C6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>Key Findings:</w:t>
      </w:r>
    </w:p>
    <w:p w:rsidR="00926C65" w:rsidRPr="00234EF8" w:rsidRDefault="00926C65" w:rsidP="00926C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Correlation coefficient = 0.35</w:t>
      </w:r>
    </w:p>
    <w:p w:rsidR="00926C65" w:rsidRPr="00234EF8" w:rsidRDefault="00926C65" w:rsidP="00926C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lastRenderedPageBreak/>
        <w:t xml:space="preserve">This indicates a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moderate positive correlation</w:t>
      </w:r>
    </w:p>
    <w:p w:rsidR="00926C65" w:rsidRPr="00234EF8" w:rsidRDefault="00926C65" w:rsidP="00926C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As followers increase, average likes generally increase</w:t>
      </w:r>
    </w:p>
    <w:p w:rsidR="00926C65" w:rsidRPr="00234EF8" w:rsidRDefault="00926C65" w:rsidP="00926C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However, the relationship is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not very strong</w:t>
      </w:r>
    </w:p>
    <w:p w:rsidR="00926C65" w:rsidRPr="00234EF8" w:rsidRDefault="00926C65" w:rsidP="00926C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There are some influencers with:</w:t>
      </w:r>
    </w:p>
    <w:p w:rsidR="00926C65" w:rsidRPr="00234EF8" w:rsidRDefault="00926C65" w:rsidP="00926C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High followers but relatively lower likes</w:t>
      </w:r>
    </w:p>
    <w:p w:rsidR="00991C9B" w:rsidRPr="00234EF8" w:rsidRDefault="00926C65" w:rsidP="00926C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8"/>
          <w:szCs w:val="24"/>
        </w:rPr>
      </w:pPr>
      <w:r w:rsidRPr="00234EF8">
        <w:rPr>
          <w:rFonts w:ascii="Segoe UI" w:eastAsia="Times New Roman" w:hAnsi="Segoe UI" w:cs="Segoe UI"/>
          <w:b/>
          <w:sz w:val="28"/>
          <w:szCs w:val="24"/>
        </w:rPr>
        <w:t>Moderate followers with strong engagement</w:t>
      </w:r>
    </w:p>
    <w:p w:rsidR="00926C65" w:rsidRPr="00F81E48" w:rsidRDefault="00E00C33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  <w:r>
        <w:rPr>
          <w:rFonts w:ascii="Segoe UI" w:hAnsi="Segoe UI" w:cs="Segoe UI"/>
          <w:b/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175895</wp:posOffset>
            </wp:positionH>
            <wp:positionV relativeFrom="paragraph">
              <wp:posOffset>86995</wp:posOffset>
            </wp:positionV>
            <wp:extent cx="3545840" cy="2841625"/>
            <wp:effectExtent l="19050" t="0" r="0" b="0"/>
            <wp:wrapSquare wrapText="bothSides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840" cy="284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6C65" w:rsidRPr="00F81E48">
        <w:rPr>
          <w:rFonts w:ascii="Segoe UI" w:hAnsi="Segoe UI" w:cs="Segoe UI"/>
          <w:b/>
          <w:sz w:val="16"/>
          <w:szCs w:val="16"/>
        </w:rPr>
        <w:t xml:space="preserve"> </w:t>
      </w:r>
    </w:p>
    <w:p w:rsidR="00926C65" w:rsidRPr="00F81E48" w:rsidRDefault="00926C6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</w:p>
    <w:p w:rsidR="00926C65" w:rsidRPr="00F81E48" w:rsidRDefault="00926C6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</w:p>
    <w:p w:rsidR="00926C65" w:rsidRPr="00F81E48" w:rsidRDefault="00926C6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</w:p>
    <w:p w:rsidR="00926C65" w:rsidRPr="00F81E48" w:rsidRDefault="00926C6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</w:p>
    <w:p w:rsidR="00926C65" w:rsidRPr="00F81E48" w:rsidRDefault="00926C6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</w:p>
    <w:p w:rsidR="00926C65" w:rsidRPr="00F81E48" w:rsidRDefault="00926C6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</w:p>
    <w:p w:rsidR="00926C65" w:rsidRPr="00F81E48" w:rsidRDefault="00926C6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</w:p>
    <w:p w:rsidR="00926C65" w:rsidRPr="00F81E48" w:rsidRDefault="00926C65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16"/>
          <w:szCs w:val="16"/>
        </w:rPr>
      </w:pPr>
    </w:p>
    <w:p w:rsidR="0064793A" w:rsidRDefault="0064793A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b/>
          <w:sz w:val="27"/>
          <w:szCs w:val="27"/>
        </w:rPr>
      </w:pPr>
    </w:p>
    <w:p w:rsidR="00234EF8" w:rsidRDefault="00234EF8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4EF8" w:rsidRDefault="00234EF8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4EF8" w:rsidRDefault="00234EF8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31F4B" w:rsidRDefault="00E31F4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Multivarient</w:t>
      </w:r>
      <w:proofErr w:type="spellEnd"/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Analysis</w:t>
      </w:r>
    </w:p>
    <w:p w:rsidR="00234EF8" w:rsidRPr="00E00C33" w:rsidRDefault="00234EF8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81E48" w:rsidRDefault="00F81E48" w:rsidP="00991C9B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139065</wp:posOffset>
            </wp:positionV>
            <wp:extent cx="4739640" cy="2689225"/>
            <wp:effectExtent l="19050" t="0" r="3810" b="0"/>
            <wp:wrapTight wrapText="bothSides">
              <wp:wrapPolygon edited="0">
                <wp:start x="-87" y="0"/>
                <wp:lineTo x="-87" y="21421"/>
                <wp:lineTo x="21617" y="21421"/>
                <wp:lineTo x="21617" y="0"/>
                <wp:lineTo x="-87" y="0"/>
              </wp:wrapPolygon>
            </wp:wrapTight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68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1F4B" w:rsidRDefault="00E31F4B" w:rsidP="00E31F4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Cambria"/>
          <w:b/>
          <w:bCs/>
          <w:sz w:val="27"/>
          <w:szCs w:val="27"/>
        </w:rPr>
      </w:pPr>
    </w:p>
    <w:p w:rsidR="00E31F4B" w:rsidRDefault="00E31F4B" w:rsidP="00E31F4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Cambria"/>
          <w:b/>
          <w:bCs/>
          <w:sz w:val="27"/>
          <w:szCs w:val="27"/>
        </w:rPr>
      </w:pPr>
    </w:p>
    <w:p w:rsidR="00E31F4B" w:rsidRDefault="00E31F4B" w:rsidP="00E31F4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Cambria"/>
          <w:b/>
          <w:bCs/>
          <w:sz w:val="27"/>
          <w:szCs w:val="27"/>
        </w:rPr>
      </w:pPr>
    </w:p>
    <w:p w:rsidR="0064793A" w:rsidRDefault="0064793A" w:rsidP="00E3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31F4B" w:rsidRPr="00234EF8" w:rsidRDefault="00E31F4B" w:rsidP="00E31F4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lastRenderedPageBreak/>
        <w:t>Short Summary – Key Features (Top 10 Influencers by Influence Score)</w:t>
      </w:r>
    </w:p>
    <w:p w:rsidR="00E31F4B" w:rsidRPr="00234EF8" w:rsidRDefault="00E31F4B" w:rsidP="00E31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Influence scores are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very closely clustered (91–93 range)</w:t>
      </w:r>
    </w:p>
    <w:p w:rsidR="00E31F4B" w:rsidRPr="00234EF8" w:rsidRDefault="00E31F4B" w:rsidP="00E31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Selena Gomez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holds the highest score (93)</w:t>
      </w:r>
    </w:p>
    <w:p w:rsidR="00E31F4B" w:rsidRPr="00234EF8" w:rsidRDefault="00E31F4B" w:rsidP="00E31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Most top influencers have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similar high influence levels</w:t>
      </w:r>
    </w:p>
    <w:p w:rsidR="00E31F4B" w:rsidRPr="00234EF8" w:rsidRDefault="00E31F4B" w:rsidP="00E31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Majority belong to the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United States</w:t>
      </w:r>
      <w:r w:rsidRPr="00234EF8">
        <w:rPr>
          <w:rFonts w:ascii="Segoe UI" w:eastAsia="Times New Roman" w:hAnsi="Segoe UI" w:cs="Segoe UI"/>
          <w:sz w:val="28"/>
          <w:szCs w:val="24"/>
        </w:rPr>
        <w:t>, with limited country diversity</w:t>
      </w:r>
    </w:p>
    <w:p w:rsidR="00E00C33" w:rsidRPr="00234EF8" w:rsidRDefault="00E31F4B" w:rsidP="00E00C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Minimal variation suggests strong competition among top influencers</w:t>
      </w:r>
    </w:p>
    <w:p w:rsidR="00E00C33" w:rsidRDefault="00E00C33" w:rsidP="00E00C3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3168650</wp:posOffset>
            </wp:positionH>
            <wp:positionV relativeFrom="paragraph">
              <wp:posOffset>1116330</wp:posOffset>
            </wp:positionV>
            <wp:extent cx="2880995" cy="2493645"/>
            <wp:effectExtent l="19050" t="0" r="0" b="0"/>
            <wp:wrapSquare wrapText="bothSides"/>
            <wp:docPr id="10" name="Picture 9" descr="Screenshot 2026-02-20 223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2235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1C9B" w:rsidRPr="00E00C33" w:rsidRDefault="00991C9B" w:rsidP="00E00C3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Categorical-Numeric Relationships</w:t>
      </w:r>
    </w:p>
    <w:p w:rsidR="00F81E48" w:rsidRDefault="00E00C33" w:rsidP="00991C9B">
      <w:pPr>
        <w:pStyle w:val="Heading3"/>
        <w:shd w:val="clear" w:color="auto" w:fill="FFFFFF"/>
        <w:spacing w:before="136" w:beforeAutospacing="0" w:after="181" w:afterAutospacing="0"/>
        <w:rPr>
          <w:rFonts w:ascii="Segoe UI" w:hAnsi="Segoe UI" w:cs="Segoe UI"/>
          <w:b w:val="0"/>
          <w:bCs w:val="0"/>
          <w:sz w:val="23"/>
          <w:szCs w:val="23"/>
        </w:rPr>
      </w:pPr>
      <w:r>
        <w:rPr>
          <w:rFonts w:ascii="Segoe UI" w:hAnsi="Segoe UI" w:cs="Segoe UI"/>
          <w:b w:val="0"/>
          <w:bCs w:val="0"/>
          <w:noProof/>
          <w:sz w:val="23"/>
          <w:szCs w:val="23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314325</wp:posOffset>
            </wp:positionV>
            <wp:extent cx="2844165" cy="2502535"/>
            <wp:effectExtent l="19050" t="0" r="0" b="0"/>
            <wp:wrapSquare wrapText="bothSides"/>
            <wp:docPr id="9" name="Picture 8" descr="Screenshot 2026-02-20 223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2234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2F48" w:rsidRDefault="00152F48" w:rsidP="00E00C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152F48" w:rsidRDefault="00152F48" w:rsidP="00E00C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152F48" w:rsidRDefault="00152F48" w:rsidP="00E00C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152F48" w:rsidRDefault="00152F48" w:rsidP="00E00C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152F48" w:rsidRDefault="00152F48" w:rsidP="00E00C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234EF8" w:rsidRDefault="00234EF8" w:rsidP="00E00C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234EF8" w:rsidRDefault="00234EF8" w:rsidP="00E00C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F81E48" w:rsidRPr="00E00C33" w:rsidRDefault="00F81E48" w:rsidP="00E00C3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 xml:space="preserve">Country </w:t>
      </w:r>
      <w:proofErr w:type="spellStart"/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>v</w:t>
      </w:r>
      <w:r w:rsidRPr="00E00C33">
        <w:rPr>
          <w:rFonts w:ascii="Segoe UI" w:eastAsia="Times New Roman" w:hAnsi="Segoe UI" w:cs="Segoe UI"/>
          <w:b/>
          <w:bCs/>
          <w:sz w:val="27"/>
          <w:szCs w:val="27"/>
        </w:rPr>
        <w:t>s</w:t>
      </w:r>
      <w:proofErr w:type="spellEnd"/>
      <w:r w:rsidRPr="00E00C33">
        <w:rPr>
          <w:rFonts w:ascii="Segoe UI" w:eastAsia="Times New Roman" w:hAnsi="Segoe UI" w:cs="Segoe UI"/>
          <w:b/>
          <w:bCs/>
          <w:sz w:val="27"/>
          <w:szCs w:val="27"/>
        </w:rPr>
        <w:t xml:space="preserve"> Influence Score</w:t>
      </w:r>
    </w:p>
    <w:p w:rsidR="00F81E48" w:rsidRPr="00234EF8" w:rsidRDefault="00F81E48" w:rsidP="00F81E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Influence scores are relatively high across all major countries.</w:t>
      </w:r>
    </w:p>
    <w:p w:rsidR="00F81E48" w:rsidRPr="00234EF8" w:rsidRDefault="00F81E48" w:rsidP="00F81E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United States and Spain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show slightly higher medians.</w:t>
      </w:r>
    </w:p>
    <w:p w:rsidR="00F81E48" w:rsidRPr="00234EF8" w:rsidRDefault="00F81E48" w:rsidP="00F81E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Some lower-score outliers exist (India, US, Brazil).</w:t>
      </w:r>
    </w:p>
    <w:p w:rsidR="00F81E48" w:rsidRPr="00234EF8" w:rsidRDefault="00F81E48" w:rsidP="00F81E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Variation across countries is moderate.</w:t>
      </w:r>
    </w:p>
    <w:p w:rsidR="00F81E48" w:rsidRPr="00234EF8" w:rsidRDefault="00F81E48" w:rsidP="00F81E4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 xml:space="preserve">Country </w:t>
      </w:r>
      <w:proofErr w:type="spellStart"/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>vs</w:t>
      </w:r>
      <w:proofErr w:type="spellEnd"/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 xml:space="preserve"> Average Likes</w:t>
      </w:r>
    </w:p>
    <w:p w:rsidR="00F81E48" w:rsidRPr="00234EF8" w:rsidRDefault="00F81E48" w:rsidP="00F81E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United States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shows highest variability in average likes.</w:t>
      </w:r>
    </w:p>
    <w:p w:rsidR="00F81E48" w:rsidRPr="00234EF8" w:rsidRDefault="00F81E48" w:rsidP="00F81E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lastRenderedPageBreak/>
        <w:t>India and Spain show competitive engagement.</w:t>
      </w:r>
    </w:p>
    <w:p w:rsidR="00F81E48" w:rsidRPr="00234EF8" w:rsidRDefault="00F81E48" w:rsidP="00F81E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Indonesia shows lower median likes.</w:t>
      </w:r>
    </w:p>
    <w:p w:rsidR="00F81E48" w:rsidRPr="00234EF8" w:rsidRDefault="00F81E48" w:rsidP="00F81E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Presence of high-like outliers in US and India.</w:t>
      </w:r>
    </w:p>
    <w:p w:rsidR="00F81E48" w:rsidRDefault="00F81E48" w:rsidP="00991C9B">
      <w:pPr>
        <w:pStyle w:val="Heading2"/>
        <w:shd w:val="clear" w:color="auto" w:fill="FFFFFF"/>
        <w:spacing w:before="163" w:beforeAutospacing="0" w:after="218" w:afterAutospacing="0"/>
        <w:rPr>
          <w:rFonts w:ascii="Segoe UI" w:hAnsi="Segoe UI" w:cs="Segoe UI"/>
          <w:b w:val="0"/>
          <w:bCs w:val="0"/>
          <w:sz w:val="27"/>
          <w:szCs w:val="27"/>
        </w:rPr>
      </w:pPr>
    </w:p>
    <w:p w:rsidR="00991C9B" w:rsidRPr="00E00C33" w:rsidRDefault="00F81E48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C33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3172460</wp:posOffset>
            </wp:positionH>
            <wp:positionV relativeFrom="paragraph">
              <wp:posOffset>379730</wp:posOffset>
            </wp:positionV>
            <wp:extent cx="2976245" cy="2305050"/>
            <wp:effectExtent l="19050" t="0" r="0" b="0"/>
            <wp:wrapSquare wrapText="bothSides"/>
            <wp:docPr id="8" name="Picture 7" descr="Screenshot 2026-02-20 223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2230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1C9B"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Outlier Detection</w:t>
      </w:r>
    </w:p>
    <w:p w:rsidR="00F81E48" w:rsidRDefault="00F81E48" w:rsidP="00991C9B">
      <w:pPr>
        <w:pStyle w:val="Heading2"/>
        <w:shd w:val="clear" w:color="auto" w:fill="FFFFFF"/>
        <w:spacing w:before="163" w:beforeAutospacing="0" w:after="218" w:afterAutospacing="0"/>
        <w:rPr>
          <w:rFonts w:ascii="Segoe UI" w:hAnsi="Segoe UI" w:cs="Segoe UI"/>
          <w:b w:val="0"/>
          <w:bCs w:val="0"/>
          <w:sz w:val="27"/>
          <w:szCs w:val="27"/>
        </w:rPr>
      </w:pPr>
      <w:r>
        <w:rPr>
          <w:rFonts w:ascii="Segoe UI" w:hAnsi="Segoe UI" w:cs="Segoe UI"/>
          <w:b w:val="0"/>
          <w:bCs w:val="0"/>
          <w:noProof/>
          <w:sz w:val="27"/>
          <w:szCs w:val="27"/>
        </w:rPr>
        <w:drawing>
          <wp:inline distT="0" distB="0" distL="0" distR="0">
            <wp:extent cx="3049406" cy="2302164"/>
            <wp:effectExtent l="19050" t="0" r="0" b="0"/>
            <wp:docPr id="2" name="Picture 1" descr="Screenshot 2026-02-20 223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2230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1347" cy="230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48" w:rsidRPr="00234EF8" w:rsidRDefault="00F81E48" w:rsidP="00F81E48">
      <w:pPr>
        <w:pStyle w:val="Heading4"/>
        <w:rPr>
          <w:rFonts w:ascii="Segoe UI" w:eastAsia="Times New Roman" w:hAnsi="Segoe UI" w:cs="Segoe UI"/>
          <w:i w:val="0"/>
          <w:iCs w:val="0"/>
          <w:color w:val="auto"/>
          <w:sz w:val="28"/>
          <w:szCs w:val="27"/>
        </w:rPr>
      </w:pPr>
      <w:r w:rsidRPr="00234EF8">
        <w:rPr>
          <w:rFonts w:ascii="Segoe UI" w:eastAsia="Times New Roman" w:hAnsi="Segoe UI" w:cs="Segoe UI"/>
          <w:i w:val="0"/>
          <w:iCs w:val="0"/>
          <w:color w:val="auto"/>
          <w:sz w:val="28"/>
          <w:szCs w:val="27"/>
        </w:rPr>
        <w:t>Followers Box Plot</w:t>
      </w:r>
    </w:p>
    <w:p w:rsidR="00F81E48" w:rsidRPr="00234EF8" w:rsidRDefault="00F81E48" w:rsidP="00F81E48">
      <w:pPr>
        <w:pStyle w:val="NormalWeb"/>
        <w:numPr>
          <w:ilvl w:val="0"/>
          <w:numId w:val="12"/>
        </w:numPr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Median lies around mid-tier range (~50–60M).</w:t>
      </w:r>
    </w:p>
    <w:p w:rsidR="00F81E48" w:rsidRPr="00234EF8" w:rsidRDefault="00F81E48" w:rsidP="00F81E48">
      <w:pPr>
        <w:pStyle w:val="NormalWeb"/>
        <w:numPr>
          <w:ilvl w:val="0"/>
          <w:numId w:val="12"/>
        </w:numPr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Large number of points above upper whisker.</w:t>
      </w:r>
    </w:p>
    <w:p w:rsidR="00F81E48" w:rsidRPr="00234EF8" w:rsidRDefault="00F81E48" w:rsidP="00F81E48">
      <w:pPr>
        <w:pStyle w:val="NormalWeb"/>
        <w:numPr>
          <w:ilvl w:val="0"/>
          <w:numId w:val="12"/>
        </w:numPr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 xml:space="preserve">Influencers above </w:t>
      </w:r>
      <w:r w:rsidRPr="00234EF8">
        <w:rPr>
          <w:rStyle w:val="Strong"/>
          <w:rFonts w:ascii="Segoe UI" w:hAnsi="Segoe UI" w:cs="Segoe UI"/>
          <w:sz w:val="28"/>
        </w:rPr>
        <w:t>300M+</w:t>
      </w:r>
      <w:r w:rsidRPr="00234EF8">
        <w:rPr>
          <w:rFonts w:ascii="Segoe UI" w:hAnsi="Segoe UI" w:cs="Segoe UI"/>
          <w:sz w:val="28"/>
        </w:rPr>
        <w:t xml:space="preserve"> clearly visible as extreme outliers.</w:t>
      </w:r>
    </w:p>
    <w:p w:rsidR="00F81E48" w:rsidRPr="00234EF8" w:rsidRDefault="00F81E48" w:rsidP="00F81E48">
      <w:pPr>
        <w:pStyle w:val="NormalWeb"/>
        <w:numPr>
          <w:ilvl w:val="0"/>
          <w:numId w:val="12"/>
        </w:numPr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Confirms right-skewed distribution.</w:t>
      </w:r>
    </w:p>
    <w:p w:rsidR="00F81E48" w:rsidRPr="00234EF8" w:rsidRDefault="00F81E48" w:rsidP="00F81E48">
      <w:pPr>
        <w:pStyle w:val="Heading4"/>
        <w:rPr>
          <w:sz w:val="24"/>
        </w:rPr>
      </w:pPr>
      <w:r w:rsidRPr="00234EF8">
        <w:rPr>
          <w:sz w:val="24"/>
        </w:rPr>
        <w:t xml:space="preserve"> </w:t>
      </w:r>
      <w:r w:rsidRPr="00234EF8">
        <w:rPr>
          <w:rFonts w:ascii="Segoe UI" w:eastAsia="Times New Roman" w:hAnsi="Segoe UI" w:cs="Segoe UI"/>
          <w:i w:val="0"/>
          <w:iCs w:val="0"/>
          <w:color w:val="auto"/>
          <w:sz w:val="28"/>
          <w:szCs w:val="27"/>
        </w:rPr>
        <w:t>Average Likes Box Plot</w:t>
      </w:r>
    </w:p>
    <w:p w:rsidR="00F81E48" w:rsidRPr="00234EF8" w:rsidRDefault="00F81E48" w:rsidP="00F81E48">
      <w:pPr>
        <w:pStyle w:val="NormalWeb"/>
        <w:numPr>
          <w:ilvl w:val="0"/>
          <w:numId w:val="13"/>
        </w:numPr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Median around ~1M.</w:t>
      </w:r>
    </w:p>
    <w:p w:rsidR="00F81E48" w:rsidRPr="00234EF8" w:rsidRDefault="00F81E48" w:rsidP="00F81E48">
      <w:pPr>
        <w:pStyle w:val="NormalWeb"/>
        <w:numPr>
          <w:ilvl w:val="0"/>
          <w:numId w:val="13"/>
        </w:numPr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 xml:space="preserve">Several outliers above </w:t>
      </w:r>
      <w:r w:rsidRPr="00234EF8">
        <w:rPr>
          <w:rStyle w:val="Strong"/>
          <w:rFonts w:ascii="Segoe UI" w:hAnsi="Segoe UI" w:cs="Segoe UI"/>
          <w:sz w:val="28"/>
        </w:rPr>
        <w:t>10M+</w:t>
      </w:r>
      <w:r w:rsidRPr="00234EF8">
        <w:rPr>
          <w:rFonts w:ascii="Segoe UI" w:hAnsi="Segoe UI" w:cs="Segoe UI"/>
          <w:sz w:val="28"/>
        </w:rPr>
        <w:t>.</w:t>
      </w:r>
    </w:p>
    <w:p w:rsidR="00F81E48" w:rsidRPr="00234EF8" w:rsidRDefault="00F81E48" w:rsidP="00F81E48">
      <w:pPr>
        <w:pStyle w:val="NormalWeb"/>
        <w:numPr>
          <w:ilvl w:val="0"/>
          <w:numId w:val="13"/>
        </w:numPr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 xml:space="preserve">Extreme values near </w:t>
      </w:r>
      <w:r w:rsidRPr="00234EF8">
        <w:rPr>
          <w:rStyle w:val="Strong"/>
          <w:rFonts w:ascii="Segoe UI" w:hAnsi="Segoe UI" w:cs="Segoe UI"/>
          <w:sz w:val="28"/>
        </w:rPr>
        <w:t>14–16M</w:t>
      </w:r>
      <w:r w:rsidRPr="00234EF8">
        <w:rPr>
          <w:rFonts w:ascii="Segoe UI" w:hAnsi="Segoe UI" w:cs="Segoe UI"/>
          <w:sz w:val="28"/>
        </w:rPr>
        <w:t xml:space="preserve"> clearly stand out.</w:t>
      </w:r>
    </w:p>
    <w:p w:rsidR="00991C9B" w:rsidRPr="00E00C33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C33">
        <w:rPr>
          <w:rFonts w:ascii="Times New Roman" w:eastAsia="Times New Roman" w:hAnsi="Times New Roman" w:cs="Times New Roman"/>
          <w:b/>
          <w:bCs/>
          <w:sz w:val="36"/>
          <w:szCs w:val="36"/>
        </w:rPr>
        <w:t>Correlation Analysis</w:t>
      </w:r>
    </w:p>
    <w:p w:rsidR="005B7D58" w:rsidRPr="005B7D58" w:rsidRDefault="005B7D58" w:rsidP="005B7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816204" cy="2422168"/>
            <wp:effectExtent l="19050" t="0" r="3196" b="0"/>
            <wp:docPr id="1" name="Picture 0" descr="Screenshot 2026-02-20 222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2222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5602" cy="242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D58" w:rsidRPr="00234EF8" w:rsidRDefault="005B7D58" w:rsidP="005B7D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Here is </w:t>
      </w: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 xml:space="preserve">Correlation </w:t>
      </w:r>
      <w:proofErr w:type="spellStart"/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Heatmap</w:t>
      </w:r>
      <w:proofErr w:type="spellEnd"/>
      <w:r w:rsidRPr="00234EF8">
        <w:rPr>
          <w:rFonts w:ascii="Segoe UI" w:eastAsia="Times New Roman" w:hAnsi="Segoe UI" w:cs="Segoe UI"/>
          <w:sz w:val="28"/>
          <w:szCs w:val="24"/>
        </w:rPr>
        <w:t xml:space="preserve"> </w:t>
      </w:r>
      <w:r w:rsidRPr="00234EF8">
        <w:rPr>
          <w:rFonts w:ascii="Times New Roman" w:eastAsia="Times New Roman" w:hAnsi="Times New Roman" w:cs="Segoe UI"/>
          <w:sz w:val="28"/>
          <w:szCs w:val="24"/>
        </w:rPr>
        <w:t>✅</w:t>
      </w:r>
    </w:p>
    <w:p w:rsidR="005B7D58" w:rsidRPr="00234EF8" w:rsidRDefault="005B7D58" w:rsidP="005B7D5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>Key Insights from the Matrix:</w:t>
      </w:r>
    </w:p>
    <w:p w:rsidR="005B7D58" w:rsidRPr="00234EF8" w:rsidRDefault="005B7D58" w:rsidP="005B7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 xml:space="preserve">Followers ↔ </w:t>
      </w:r>
      <w:proofErr w:type="spellStart"/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Avg</w:t>
      </w:r>
      <w:proofErr w:type="spellEnd"/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 xml:space="preserve"> Likes: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0.35 → Moderate positive correlation</w:t>
      </w:r>
    </w:p>
    <w:p w:rsidR="005B7D58" w:rsidRPr="00234EF8" w:rsidRDefault="005B7D58" w:rsidP="005B7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proofErr w:type="spellStart"/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Avg</w:t>
      </w:r>
      <w:proofErr w:type="spellEnd"/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 xml:space="preserve"> Likes ↔ Engagement Rate: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0.82 → Strong positive correlation</w:t>
      </w:r>
    </w:p>
    <w:p w:rsidR="005B7D58" w:rsidRPr="00234EF8" w:rsidRDefault="005B7D58" w:rsidP="005B7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 xml:space="preserve">Influence Score ↔ </w:t>
      </w:r>
      <w:proofErr w:type="spellStart"/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Avg</w:t>
      </w:r>
      <w:proofErr w:type="spellEnd"/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 xml:space="preserve"> Likes: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0.05 → Very weak relationship</w:t>
      </w:r>
    </w:p>
    <w:p w:rsidR="005B7D58" w:rsidRPr="00234EF8" w:rsidRDefault="005B7D58" w:rsidP="005B7D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Influence Score ↔ Engagement Rate:</w:t>
      </w:r>
      <w:r w:rsidRPr="00234EF8">
        <w:rPr>
          <w:rFonts w:ascii="Segoe UI" w:eastAsia="Times New Roman" w:hAnsi="Segoe UI" w:cs="Segoe UI"/>
          <w:sz w:val="28"/>
          <w:szCs w:val="24"/>
        </w:rPr>
        <w:t xml:space="preserve"> Negative &amp; weak</w:t>
      </w:r>
    </w:p>
    <w:p w:rsidR="005B7D58" w:rsidRPr="00234EF8" w:rsidRDefault="00F81E48" w:rsidP="005B7D5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>Interpretation</w:t>
      </w:r>
      <w:r w:rsidR="005B7D58" w:rsidRPr="00234EF8">
        <w:rPr>
          <w:rFonts w:ascii="Segoe UI" w:eastAsia="Times New Roman" w:hAnsi="Segoe UI" w:cs="Segoe UI"/>
          <w:b/>
          <w:bCs/>
          <w:sz w:val="28"/>
          <w:szCs w:val="27"/>
        </w:rPr>
        <w:t>:</w:t>
      </w:r>
    </w:p>
    <w:p w:rsidR="005B7D58" w:rsidRPr="00234EF8" w:rsidRDefault="005B7D58" w:rsidP="005B7D58">
      <w:pPr>
        <w:spacing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The strongest relationship exists between average likes and engagement rate (r = 0.82), indicating that higher likes strongly drive engagement. Followers show a moderate relationship with average likes (r = 0.35). However, influence score has weak correlation with engagement metrics, suggesting it is not a strong standalone predictor of engagement performance.</w:t>
      </w:r>
    </w:p>
    <w:p w:rsidR="009D1395" w:rsidRDefault="009D1395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D1395" w:rsidRDefault="009D1395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D1395" w:rsidRDefault="009D1395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D1395" w:rsidRPr="009D1395" w:rsidRDefault="009D1395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-551815</wp:posOffset>
            </wp:positionH>
            <wp:positionV relativeFrom="paragraph">
              <wp:posOffset>576580</wp:posOffset>
            </wp:positionV>
            <wp:extent cx="7534910" cy="3813810"/>
            <wp:effectExtent l="19050" t="0" r="8890" b="0"/>
            <wp:wrapSquare wrapText="bothSides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910" cy="38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Design Overview</w:t>
      </w:r>
    </w:p>
    <w:p w:rsidR="009D1395" w:rsidRDefault="009D1395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91C9B" w:rsidRDefault="00991C9B" w:rsidP="00E00C33">
      <w:pPr>
        <w:spacing w:before="100" w:beforeAutospacing="1" w:after="100" w:afterAutospacing="1" w:line="240" w:lineRule="auto"/>
        <w:outlineLvl w:val="1"/>
        <w:rPr>
          <w:rFonts w:ascii="Segoe UI" w:hAnsi="Segoe UI" w:cs="Segoe UI"/>
          <w:b/>
          <w:bCs/>
          <w:sz w:val="16"/>
          <w:szCs w:val="16"/>
        </w:rPr>
      </w:pPr>
      <w:r w:rsidRPr="00234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Conclusions and Recommendations</w:t>
      </w:r>
      <w:r w:rsidR="00414FBA">
        <w:rPr>
          <w:rFonts w:ascii="Segoe UI" w:hAnsi="Segoe UI" w:cs="Segoe UI"/>
          <w:b/>
          <w:bCs/>
          <w:sz w:val="27"/>
          <w:szCs w:val="27"/>
        </w:rPr>
        <w:tab/>
      </w:r>
    </w:p>
    <w:p w:rsidR="00414FBA" w:rsidRPr="00414FBA" w:rsidRDefault="00414FBA" w:rsidP="00414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Main Conclusion</w:t>
      </w:r>
    </w:p>
    <w:p w:rsidR="00414FBA" w:rsidRPr="00234EF8" w:rsidRDefault="00414FBA" w:rsidP="00414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34EF8">
        <w:rPr>
          <w:rFonts w:ascii="Times New Roman" w:eastAsia="Times New Roman" w:hAnsi="Times New Roman" w:cs="Times New Roman"/>
          <w:sz w:val="28"/>
          <w:szCs w:val="24"/>
        </w:rPr>
        <w:t xml:space="preserve">The exploratory data analysis of the top </w:t>
      </w:r>
      <w:proofErr w:type="spellStart"/>
      <w:r w:rsidRPr="00234EF8">
        <w:rPr>
          <w:rFonts w:ascii="Times New Roman" w:eastAsia="Times New Roman" w:hAnsi="Times New Roman" w:cs="Times New Roman"/>
          <w:sz w:val="28"/>
          <w:szCs w:val="24"/>
        </w:rPr>
        <w:t>Instagram</w:t>
      </w:r>
      <w:proofErr w:type="spellEnd"/>
      <w:r w:rsidRPr="00234EF8">
        <w:rPr>
          <w:rFonts w:ascii="Times New Roman" w:eastAsia="Times New Roman" w:hAnsi="Times New Roman" w:cs="Times New Roman"/>
          <w:sz w:val="28"/>
          <w:szCs w:val="24"/>
        </w:rPr>
        <w:t xml:space="preserve"> influencers revealed several important insights:</w:t>
      </w:r>
    </w:p>
    <w:p w:rsidR="00414FBA" w:rsidRPr="00234EF8" w:rsidRDefault="00414FBA" w:rsidP="00414F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The follower distribution is highly right-skewed, with a small number of mega influencers dominating the upper range.</w:t>
      </w:r>
    </w:p>
    <w:p w:rsidR="00414FBA" w:rsidRPr="00234EF8" w:rsidRDefault="00414FBA" w:rsidP="00414F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Average likes also show significant variability, indicating uneven engagement performance across influencers.</w:t>
      </w:r>
    </w:p>
    <w:p w:rsidR="00414FBA" w:rsidRPr="00234EF8" w:rsidRDefault="00414FBA" w:rsidP="00414F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A moderate positive correlation (r ≈ 0.35) exists between followers and average likes, meaning follower size partially influences engagement but is not a strong predictor.</w:t>
      </w:r>
    </w:p>
    <w:p w:rsidR="00414FBA" w:rsidRPr="00234EF8" w:rsidRDefault="00414FBA" w:rsidP="00414F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lastRenderedPageBreak/>
        <w:t>A strong correlation (r ≈ 0.82) was observed between average likes and engagement rate, confirming that likes significantly drive engagement performance.</w:t>
      </w:r>
    </w:p>
    <w:p w:rsidR="00414FBA" w:rsidRPr="00234EF8" w:rsidRDefault="00414FBA" w:rsidP="00414F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Influence score shows weak correlation with engagement metrics, suggesting it should not be relied upon alone for influencer selection.</w:t>
      </w:r>
    </w:p>
    <w:p w:rsidR="00414FBA" w:rsidRPr="00234EF8" w:rsidRDefault="00414FBA" w:rsidP="00414F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Country-level differences indicate that geographic factors impact influencer performance and engagement patterns.</w:t>
      </w:r>
    </w:p>
    <w:p w:rsidR="00414FBA" w:rsidRPr="00234EF8" w:rsidRDefault="00414FBA" w:rsidP="00414F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>Outliers (mega influencers and high-like accounts) represent real market leaders rather than data anomalies.</w:t>
      </w:r>
    </w:p>
    <w:p w:rsidR="00414FBA" w:rsidRPr="00414FBA" w:rsidRDefault="00414FBA" w:rsidP="00414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Actionable Recommendations for Decision-Making</w:t>
      </w:r>
    </w:p>
    <w:p w:rsidR="00414FBA" w:rsidRPr="00234EF8" w:rsidRDefault="00414FBA" w:rsidP="00414F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Adopt an Engagement-Focused Strategy</w:t>
      </w:r>
      <w:r w:rsidRPr="00234EF8">
        <w:rPr>
          <w:rFonts w:ascii="Segoe UI" w:eastAsia="Times New Roman" w:hAnsi="Segoe UI" w:cs="Segoe UI"/>
          <w:sz w:val="28"/>
          <w:szCs w:val="24"/>
        </w:rPr>
        <w:br/>
        <w:t>Prioritize engagement metrics (engagement rate and engagement ratio) over raw follower count.</w:t>
      </w:r>
    </w:p>
    <w:p w:rsidR="00414FBA" w:rsidRPr="00234EF8" w:rsidRDefault="00414FBA" w:rsidP="00414F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Consider Mid-Tier Influencers for Better ROI</w:t>
      </w:r>
      <w:r w:rsidRPr="00234EF8">
        <w:rPr>
          <w:rFonts w:ascii="Segoe UI" w:eastAsia="Times New Roman" w:hAnsi="Segoe UI" w:cs="Segoe UI"/>
          <w:sz w:val="28"/>
          <w:szCs w:val="24"/>
        </w:rPr>
        <w:br/>
        <w:t>Mid-sized influencers often provide stronger engagement efficiency and cost-effectiveness.</w:t>
      </w:r>
    </w:p>
    <w:p w:rsidR="00414FBA" w:rsidRPr="00234EF8" w:rsidRDefault="00414FBA" w:rsidP="00414F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Avoid Overreliance on Influence Score</w:t>
      </w:r>
      <w:r w:rsidRPr="00234EF8">
        <w:rPr>
          <w:rFonts w:ascii="Segoe UI" w:eastAsia="Times New Roman" w:hAnsi="Segoe UI" w:cs="Segoe UI"/>
          <w:sz w:val="28"/>
          <w:szCs w:val="24"/>
        </w:rPr>
        <w:br/>
        <w:t>Use influence score as a supplementary metric rather than a primary decision factor.</w:t>
      </w:r>
    </w:p>
    <w:p w:rsidR="00414FBA" w:rsidRPr="00234EF8" w:rsidRDefault="00414FBA" w:rsidP="00414F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Implement Country-Specific Campaign Planning</w:t>
      </w:r>
      <w:r w:rsidRPr="00234EF8">
        <w:rPr>
          <w:rFonts w:ascii="Segoe UI" w:eastAsia="Times New Roman" w:hAnsi="Segoe UI" w:cs="Segoe UI"/>
          <w:sz w:val="28"/>
          <w:szCs w:val="24"/>
        </w:rPr>
        <w:br/>
        <w:t>Tailor influencer selection based on regional engagement patterns and audience behavior.</w:t>
      </w:r>
    </w:p>
    <w:p w:rsidR="00414FBA" w:rsidRPr="00234EF8" w:rsidRDefault="00414FBA" w:rsidP="00414F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4"/>
        </w:rPr>
        <w:t>Monitor Consistency, Not Just Viral Peaks</w:t>
      </w:r>
      <w:r w:rsidRPr="00234EF8">
        <w:rPr>
          <w:rFonts w:ascii="Segoe UI" w:eastAsia="Times New Roman" w:hAnsi="Segoe UI" w:cs="Segoe UI"/>
          <w:sz w:val="28"/>
          <w:szCs w:val="24"/>
        </w:rPr>
        <w:br/>
        <w:t>Evaluate sustained engagement performance to ensure long-term campaign effectiveness</w:t>
      </w:r>
      <w:r w:rsidRPr="00234EF8">
        <w:rPr>
          <w:rFonts w:ascii="Segoe UI" w:eastAsia="Times New Roman" w:hAnsi="Segoe UI" w:cs="Segoe UI"/>
          <w:sz w:val="24"/>
          <w:szCs w:val="24"/>
        </w:rPr>
        <w:t>.</w:t>
      </w:r>
    </w:p>
    <w:p w:rsidR="00414FBA" w:rsidRPr="00234EF8" w:rsidRDefault="00414FBA" w:rsidP="00414FB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7"/>
        </w:rPr>
      </w:pPr>
      <w:r w:rsidRPr="00234EF8">
        <w:rPr>
          <w:rFonts w:ascii="Segoe UI" w:eastAsia="Times New Roman" w:hAnsi="Segoe UI" w:cs="Segoe UI"/>
          <w:b/>
          <w:bCs/>
          <w:sz w:val="28"/>
          <w:szCs w:val="27"/>
        </w:rPr>
        <w:t>Final Strategic Insight</w:t>
      </w:r>
    </w:p>
    <w:p w:rsidR="00414FBA" w:rsidRPr="00234EF8" w:rsidRDefault="00414FBA" w:rsidP="00414FBA">
      <w:pPr>
        <w:spacing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234EF8">
        <w:rPr>
          <w:rFonts w:ascii="Segoe UI" w:eastAsia="Times New Roman" w:hAnsi="Segoe UI" w:cs="Segoe UI"/>
          <w:sz w:val="28"/>
          <w:szCs w:val="24"/>
        </w:rPr>
        <w:t xml:space="preserve">Data-driven influencer </w:t>
      </w:r>
      <w:proofErr w:type="gramStart"/>
      <w:r w:rsidRPr="00234EF8">
        <w:rPr>
          <w:rFonts w:ascii="Segoe UI" w:eastAsia="Times New Roman" w:hAnsi="Segoe UI" w:cs="Segoe UI"/>
          <w:sz w:val="28"/>
          <w:szCs w:val="24"/>
        </w:rPr>
        <w:t>selection,</w:t>
      </w:r>
      <w:proofErr w:type="gramEnd"/>
      <w:r w:rsidRPr="00234EF8">
        <w:rPr>
          <w:rFonts w:ascii="Segoe UI" w:eastAsia="Times New Roman" w:hAnsi="Segoe UI" w:cs="Segoe UI"/>
          <w:sz w:val="28"/>
          <w:szCs w:val="24"/>
        </w:rPr>
        <w:t xml:space="preserve"> based on engagement efficiency rather than follower size alone, will lead to stronger marketing impact and improved return on investment.</w:t>
      </w:r>
    </w:p>
    <w:p w:rsidR="00414FBA" w:rsidRPr="00234EF8" w:rsidRDefault="00414FBA" w:rsidP="00414FBA">
      <w:pPr>
        <w:pBdr>
          <w:top w:val="single" w:sz="6" w:space="1" w:color="auto"/>
        </w:pBdr>
        <w:spacing w:after="0" w:line="240" w:lineRule="auto"/>
        <w:rPr>
          <w:rFonts w:ascii="Segoe UI" w:eastAsia="Times New Roman" w:hAnsi="Segoe UI" w:cs="Segoe UI"/>
          <w:vanish/>
          <w:sz w:val="18"/>
          <w:szCs w:val="16"/>
        </w:rPr>
      </w:pPr>
      <w:r w:rsidRPr="00234EF8">
        <w:rPr>
          <w:rFonts w:ascii="Segoe UI" w:eastAsia="Times New Roman" w:hAnsi="Segoe UI" w:cs="Segoe UI"/>
          <w:vanish/>
          <w:sz w:val="18"/>
          <w:szCs w:val="16"/>
        </w:rPr>
        <w:lastRenderedPageBreak/>
        <w:t>Bottom of Form</w:t>
      </w:r>
    </w:p>
    <w:p w:rsidR="00670D04" w:rsidRDefault="00670D04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1C9B" w:rsidRPr="00234EF8" w:rsidRDefault="00991C9B" w:rsidP="00E00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4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Steps</w:t>
      </w:r>
    </w:p>
    <w:p w:rsidR="00D87AD1" w:rsidRPr="00234EF8" w:rsidRDefault="00D87AD1" w:rsidP="00670D04">
      <w:pPr>
        <w:pStyle w:val="NormalWeb"/>
        <w:numPr>
          <w:ilvl w:val="0"/>
          <w:numId w:val="16"/>
        </w:numPr>
        <w:jc w:val="both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 xml:space="preserve">Build regression model to predict </w:t>
      </w:r>
      <w:proofErr w:type="spellStart"/>
      <w:r w:rsidRPr="00234EF8">
        <w:rPr>
          <w:rFonts w:ascii="Segoe UI" w:hAnsi="Segoe UI" w:cs="Segoe UI"/>
          <w:sz w:val="28"/>
        </w:rPr>
        <w:t>avg_likes</w:t>
      </w:r>
      <w:proofErr w:type="spellEnd"/>
    </w:p>
    <w:p w:rsidR="00D87AD1" w:rsidRPr="00234EF8" w:rsidRDefault="00D87AD1" w:rsidP="00670D04">
      <w:pPr>
        <w:pStyle w:val="NormalWeb"/>
        <w:numPr>
          <w:ilvl w:val="0"/>
          <w:numId w:val="16"/>
        </w:numPr>
        <w:jc w:val="both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Cluster influencers using K-means</w:t>
      </w:r>
    </w:p>
    <w:p w:rsidR="00D87AD1" w:rsidRPr="00234EF8" w:rsidRDefault="00D87AD1" w:rsidP="00670D04">
      <w:pPr>
        <w:pStyle w:val="NormalWeb"/>
        <w:numPr>
          <w:ilvl w:val="0"/>
          <w:numId w:val="16"/>
        </w:numPr>
        <w:jc w:val="both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Segment by engagement efficiency</w:t>
      </w:r>
    </w:p>
    <w:p w:rsidR="00D87AD1" w:rsidRPr="00234EF8" w:rsidRDefault="00D87AD1" w:rsidP="00670D04">
      <w:pPr>
        <w:pStyle w:val="NormalWeb"/>
        <w:numPr>
          <w:ilvl w:val="0"/>
          <w:numId w:val="16"/>
        </w:numPr>
        <w:jc w:val="both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Collect time-based data for trend analysis</w:t>
      </w:r>
    </w:p>
    <w:p w:rsidR="00D87AD1" w:rsidRPr="00234EF8" w:rsidRDefault="00D87AD1" w:rsidP="00670D04">
      <w:pPr>
        <w:pStyle w:val="NormalWeb"/>
        <w:numPr>
          <w:ilvl w:val="0"/>
          <w:numId w:val="16"/>
        </w:numPr>
        <w:jc w:val="both"/>
        <w:rPr>
          <w:rFonts w:ascii="Segoe UI" w:hAnsi="Segoe UI" w:cs="Segoe UI"/>
          <w:sz w:val="28"/>
        </w:rPr>
      </w:pPr>
      <w:r w:rsidRPr="00234EF8">
        <w:rPr>
          <w:rFonts w:ascii="Segoe UI" w:hAnsi="Segoe UI" w:cs="Segoe UI"/>
          <w:sz w:val="28"/>
        </w:rPr>
        <w:t>Build dashboard in Tableau/Power BI</w:t>
      </w:r>
    </w:p>
    <w:p w:rsidR="009D1395" w:rsidRDefault="009D1395" w:rsidP="009D1395">
      <w:pPr>
        <w:pStyle w:val="NormalWeb"/>
        <w:rPr>
          <w:rFonts w:ascii="Segoe UI" w:hAnsi="Segoe UI" w:cs="Segoe UI"/>
          <w:sz w:val="28"/>
          <w:szCs w:val="28"/>
        </w:rPr>
      </w:pPr>
    </w:p>
    <w:p w:rsidR="00234EF8" w:rsidRPr="009D1395" w:rsidRDefault="00234EF8" w:rsidP="009D1395">
      <w:pPr>
        <w:pStyle w:val="NormalWeb"/>
        <w:ind w:left="360"/>
        <w:rPr>
          <w:rFonts w:ascii="Segoe UI" w:hAnsi="Segoe UI" w:cs="Segoe UI"/>
          <w:sz w:val="28"/>
          <w:szCs w:val="28"/>
        </w:rPr>
      </w:pPr>
      <w:r w:rsidRPr="009D1395">
        <w:rPr>
          <w:rFonts w:ascii="Segoe UI" w:hAnsi="Segoe UI" w:cs="Segoe UI"/>
          <w:i/>
          <w:sz w:val="28"/>
          <w:szCs w:val="28"/>
        </w:rPr>
        <w:t xml:space="preserve">This project demonstrates how data analytics transforms influencer marketing </w:t>
      </w:r>
      <w:proofErr w:type="spellStart"/>
      <w:r w:rsidRPr="009D1395">
        <w:rPr>
          <w:rFonts w:ascii="Segoe UI" w:hAnsi="Segoe UI" w:cs="Segoe UI"/>
          <w:i/>
          <w:sz w:val="28"/>
          <w:szCs w:val="28"/>
        </w:rPr>
        <w:t>decisions.Through</w:t>
      </w:r>
      <w:proofErr w:type="spellEnd"/>
      <w:r w:rsidRPr="009D1395">
        <w:rPr>
          <w:rFonts w:ascii="Segoe UI" w:hAnsi="Segoe UI" w:cs="Segoe UI"/>
          <w:i/>
          <w:sz w:val="28"/>
          <w:szCs w:val="28"/>
        </w:rPr>
        <w:t xml:space="preserve"> KPIs, calculated metrics, correlation analysis, and dashboard visualization, brands can move from intuition-based influencer selection to evidence-based </w:t>
      </w:r>
      <w:proofErr w:type="spellStart"/>
      <w:r w:rsidRPr="009D1395">
        <w:rPr>
          <w:rFonts w:ascii="Segoe UI" w:hAnsi="Segoe UI" w:cs="Segoe UI"/>
          <w:i/>
          <w:sz w:val="28"/>
          <w:szCs w:val="28"/>
        </w:rPr>
        <w:t>strategy.The</w:t>
      </w:r>
      <w:proofErr w:type="spellEnd"/>
      <w:r w:rsidRPr="009D1395">
        <w:rPr>
          <w:rFonts w:ascii="Segoe UI" w:hAnsi="Segoe UI" w:cs="Segoe UI"/>
          <w:i/>
          <w:sz w:val="28"/>
          <w:szCs w:val="28"/>
        </w:rPr>
        <w:t xml:space="preserve"> findings emphasize that engagement quality matters more than audience </w:t>
      </w:r>
      <w:proofErr w:type="gramStart"/>
      <w:r w:rsidRPr="009D1395">
        <w:rPr>
          <w:rFonts w:ascii="Segoe UI" w:hAnsi="Segoe UI" w:cs="Segoe UI"/>
          <w:i/>
          <w:sz w:val="28"/>
          <w:szCs w:val="28"/>
        </w:rPr>
        <w:t>size,</w:t>
      </w:r>
      <w:proofErr w:type="gramEnd"/>
      <w:r w:rsidRPr="009D1395">
        <w:rPr>
          <w:rFonts w:ascii="Segoe UI" w:hAnsi="Segoe UI" w:cs="Segoe UI"/>
          <w:i/>
          <w:sz w:val="28"/>
          <w:szCs w:val="28"/>
        </w:rPr>
        <w:t xml:space="preserve"> and strategic influencer selection should focus on efficiency, consistency, and regional targeting</w:t>
      </w:r>
      <w:r w:rsidRPr="009D1395">
        <w:rPr>
          <w:rFonts w:ascii="Segoe UI" w:hAnsi="Segoe UI" w:cs="Segoe UI"/>
          <w:sz w:val="28"/>
          <w:szCs w:val="28"/>
        </w:rPr>
        <w:t>.</w:t>
      </w:r>
    </w:p>
    <w:p w:rsidR="004755A0" w:rsidRDefault="004755A0" w:rsidP="00670D04">
      <w:pPr>
        <w:pStyle w:val="Title"/>
        <w:rPr>
          <w:sz w:val="56"/>
        </w:rPr>
      </w:pPr>
    </w:p>
    <w:p w:rsidR="00234EF8" w:rsidRDefault="00234EF8" w:rsidP="00234EF8"/>
    <w:p w:rsidR="00234EF8" w:rsidRPr="00234EF8" w:rsidRDefault="00234EF8" w:rsidP="00234EF8"/>
    <w:sectPr w:rsidR="00234EF8" w:rsidRPr="00234EF8" w:rsidSect="00670D0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D5DC8"/>
    <w:multiLevelType w:val="multilevel"/>
    <w:tmpl w:val="2A38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B4C07"/>
    <w:multiLevelType w:val="multilevel"/>
    <w:tmpl w:val="C62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550524"/>
    <w:multiLevelType w:val="hybridMultilevel"/>
    <w:tmpl w:val="F064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F6DEE"/>
    <w:multiLevelType w:val="multilevel"/>
    <w:tmpl w:val="355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6725B8"/>
    <w:multiLevelType w:val="multilevel"/>
    <w:tmpl w:val="931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06529F"/>
    <w:multiLevelType w:val="hybridMultilevel"/>
    <w:tmpl w:val="C20A6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072205"/>
    <w:multiLevelType w:val="multilevel"/>
    <w:tmpl w:val="C618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1E0ACC"/>
    <w:multiLevelType w:val="multilevel"/>
    <w:tmpl w:val="D354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5E6BE4"/>
    <w:multiLevelType w:val="multilevel"/>
    <w:tmpl w:val="8E8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475E73"/>
    <w:multiLevelType w:val="hybridMultilevel"/>
    <w:tmpl w:val="74101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B664F0"/>
    <w:multiLevelType w:val="multilevel"/>
    <w:tmpl w:val="14F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F924CF"/>
    <w:multiLevelType w:val="multilevel"/>
    <w:tmpl w:val="8B9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8B0A2A"/>
    <w:multiLevelType w:val="multilevel"/>
    <w:tmpl w:val="4DA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415E9B"/>
    <w:multiLevelType w:val="multilevel"/>
    <w:tmpl w:val="7BC2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7025C8"/>
    <w:multiLevelType w:val="hybridMultilevel"/>
    <w:tmpl w:val="A906D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286DF1"/>
    <w:multiLevelType w:val="multilevel"/>
    <w:tmpl w:val="0D0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116EAF"/>
    <w:multiLevelType w:val="multilevel"/>
    <w:tmpl w:val="DF3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DD1491"/>
    <w:multiLevelType w:val="hybridMultilevel"/>
    <w:tmpl w:val="6BF0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5F2801"/>
    <w:multiLevelType w:val="multilevel"/>
    <w:tmpl w:val="BD9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124132"/>
    <w:multiLevelType w:val="multilevel"/>
    <w:tmpl w:val="DA7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AA12E6"/>
    <w:multiLevelType w:val="multilevel"/>
    <w:tmpl w:val="5B0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F853EC"/>
    <w:multiLevelType w:val="multilevel"/>
    <w:tmpl w:val="B04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E44354"/>
    <w:multiLevelType w:val="hybridMultilevel"/>
    <w:tmpl w:val="A550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EC26A1"/>
    <w:multiLevelType w:val="multilevel"/>
    <w:tmpl w:val="4D5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FB053CE"/>
    <w:multiLevelType w:val="multilevel"/>
    <w:tmpl w:val="B2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3"/>
  </w:num>
  <w:num w:numId="3">
    <w:abstractNumId w:val="3"/>
  </w:num>
  <w:num w:numId="4">
    <w:abstractNumId w:val="2"/>
  </w:num>
  <w:num w:numId="5">
    <w:abstractNumId w:val="17"/>
  </w:num>
  <w:num w:numId="6">
    <w:abstractNumId w:val="10"/>
  </w:num>
  <w:num w:numId="7">
    <w:abstractNumId w:val="11"/>
  </w:num>
  <w:num w:numId="8">
    <w:abstractNumId w:val="21"/>
  </w:num>
  <w:num w:numId="9">
    <w:abstractNumId w:val="7"/>
  </w:num>
  <w:num w:numId="10">
    <w:abstractNumId w:val="6"/>
  </w:num>
  <w:num w:numId="11">
    <w:abstractNumId w:val="18"/>
  </w:num>
  <w:num w:numId="12">
    <w:abstractNumId w:val="15"/>
  </w:num>
  <w:num w:numId="13">
    <w:abstractNumId w:val="24"/>
  </w:num>
  <w:num w:numId="14">
    <w:abstractNumId w:val="12"/>
  </w:num>
  <w:num w:numId="15">
    <w:abstractNumId w:val="20"/>
  </w:num>
  <w:num w:numId="16">
    <w:abstractNumId w:val="8"/>
  </w:num>
  <w:num w:numId="17">
    <w:abstractNumId w:val="13"/>
  </w:num>
  <w:num w:numId="18">
    <w:abstractNumId w:val="16"/>
  </w:num>
  <w:num w:numId="19">
    <w:abstractNumId w:val="14"/>
  </w:num>
  <w:num w:numId="20">
    <w:abstractNumId w:val="9"/>
  </w:num>
  <w:num w:numId="21">
    <w:abstractNumId w:val="5"/>
  </w:num>
  <w:num w:numId="22">
    <w:abstractNumId w:val="4"/>
  </w:num>
  <w:num w:numId="23">
    <w:abstractNumId w:val="19"/>
  </w:num>
  <w:num w:numId="24">
    <w:abstractNumId w:val="0"/>
  </w:num>
  <w:num w:numId="25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91C9B"/>
    <w:rsid w:val="00086935"/>
    <w:rsid w:val="00152F48"/>
    <w:rsid w:val="00171E61"/>
    <w:rsid w:val="00234EF8"/>
    <w:rsid w:val="00414FBA"/>
    <w:rsid w:val="004755A0"/>
    <w:rsid w:val="005B7D58"/>
    <w:rsid w:val="0064793A"/>
    <w:rsid w:val="00670D04"/>
    <w:rsid w:val="008A1A82"/>
    <w:rsid w:val="008C0011"/>
    <w:rsid w:val="008E4B1D"/>
    <w:rsid w:val="00926C65"/>
    <w:rsid w:val="00991C9B"/>
    <w:rsid w:val="009D1395"/>
    <w:rsid w:val="00B0795B"/>
    <w:rsid w:val="00C1493A"/>
    <w:rsid w:val="00CB78EC"/>
    <w:rsid w:val="00D11A0A"/>
    <w:rsid w:val="00D43726"/>
    <w:rsid w:val="00D62E96"/>
    <w:rsid w:val="00D87AD1"/>
    <w:rsid w:val="00D944BD"/>
    <w:rsid w:val="00E00C33"/>
    <w:rsid w:val="00E024D8"/>
    <w:rsid w:val="00E02B7F"/>
    <w:rsid w:val="00E31F4B"/>
    <w:rsid w:val="00F81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5A0"/>
  </w:style>
  <w:style w:type="paragraph" w:styleId="Heading1">
    <w:name w:val="heading 1"/>
    <w:basedOn w:val="Normal"/>
    <w:link w:val="Heading1Char"/>
    <w:uiPriority w:val="9"/>
    <w:qFormat/>
    <w:rsid w:val="00991C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1C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1C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C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1C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1C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1C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91C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02B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1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A8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4FB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4FB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4FB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4FBA"/>
    <w:rPr>
      <w:rFonts w:ascii="Arial" w:eastAsia="Times New Roman" w:hAnsi="Arial" w:cs="Arial"/>
      <w:vanish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479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79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0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0D0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95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C001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7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3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7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6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8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9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3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02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35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034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5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5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3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5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7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1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8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9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5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7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8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9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23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3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2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9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2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7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8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0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3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5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0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8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9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9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6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5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8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A1D4E-6579-42C4-B5F1-3F4B3AA22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3536</TotalTime>
  <Pages>15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FRRO</dc:creator>
  <cp:lastModifiedBy>FRRO</cp:lastModifiedBy>
  <cp:revision>8</cp:revision>
  <dcterms:created xsi:type="dcterms:W3CDTF">2026-01-29T11:56:00Z</dcterms:created>
  <dcterms:modified xsi:type="dcterms:W3CDTF">2026-02-26T13:07:00Z</dcterms:modified>
</cp:coreProperties>
</file>