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4390" w:rsidRDefault="000F306F">
      <w:pPr>
        <w:jc w:val="center"/>
      </w:pPr>
      <w:r>
        <w:br/>
      </w:r>
      <w:r>
        <w:br/>
      </w:r>
      <w:r>
        <w:rPr>
          <w:b/>
          <w:sz w:val="60"/>
        </w:rPr>
        <w:t>POCKETSMART AI</w:t>
      </w:r>
      <w:r>
        <w:br/>
      </w:r>
      <w:r>
        <w:br/>
      </w:r>
      <w:r>
        <w:rPr>
          <w:b/>
          <w:sz w:val="36"/>
        </w:rPr>
        <w:t>Simple Project Documentation</w:t>
      </w:r>
      <w:r>
        <w:br/>
      </w:r>
      <w:r>
        <w:br/>
        <w:t>Your Smart Budget &amp; Recommendation Assistant</w:t>
      </w:r>
      <w:r>
        <w:br/>
      </w:r>
      <w:r>
        <w:br/>
        <w:t>An AI-powered budget planning and recommendation web application</w:t>
      </w:r>
      <w:r>
        <w:br/>
      </w:r>
      <w:r>
        <w:br/>
      </w:r>
      <w:r>
        <w:br/>
        <w:t>Technologies: FastAPI • Gemini AI • Python • HTML • CSS • JavaScript • Jinja2</w:t>
      </w:r>
    </w:p>
    <w:p w:rsidR="00101054" w:rsidRDefault="00101054">
      <w:proofErr w:type="spellStart"/>
      <w:r>
        <w:t>Deepika</w:t>
      </w:r>
      <w:proofErr w:type="spellEnd"/>
      <w:r>
        <w:t xml:space="preserve"> P</w:t>
      </w:r>
    </w:p>
    <w:p w:rsidR="00101054" w:rsidRDefault="00101054">
      <w:hyperlink r:id="rId9" w:history="1">
        <w:r w:rsidRPr="00836D30">
          <w:rPr>
            <w:rStyle w:val="Hyperlink"/>
          </w:rPr>
          <w:t>Deepika170907@gamil.comdeepa</w:t>
        </w:r>
      </w:hyperlink>
      <w:r>
        <w:t xml:space="preserve"> </w:t>
      </w:r>
    </w:p>
    <w:p w:rsidR="00101054" w:rsidRDefault="00101054">
      <w:proofErr w:type="spellStart"/>
      <w:proofErr w:type="gramStart"/>
      <w:r>
        <w:t>Deepa</w:t>
      </w:r>
      <w:proofErr w:type="spellEnd"/>
      <w:r>
        <w:t xml:space="preserve">  P</w:t>
      </w:r>
      <w:proofErr w:type="gramEnd"/>
    </w:p>
    <w:p w:rsidR="00101054" w:rsidRDefault="00101054" w:rsidP="00101054">
      <w:pPr>
        <w:tabs>
          <w:tab w:val="left" w:pos="3645"/>
        </w:tabs>
      </w:pPr>
      <w:hyperlink r:id="rId10" w:history="1">
        <w:r w:rsidRPr="00836D30">
          <w:rPr>
            <w:rStyle w:val="Hyperlink"/>
          </w:rPr>
          <w:t>Deepaparthiban1709@gmail.com</w:t>
        </w:r>
      </w:hyperlink>
      <w:r>
        <w:tab/>
      </w:r>
    </w:p>
    <w:p w:rsidR="00101054" w:rsidRDefault="00101054" w:rsidP="00101054">
      <w:pPr>
        <w:tabs>
          <w:tab w:val="left" w:pos="3645"/>
        </w:tabs>
      </w:pPr>
      <w:r>
        <w:t xml:space="preserve">Elizabeth </w:t>
      </w:r>
      <w:proofErr w:type="spellStart"/>
      <w:proofErr w:type="gramStart"/>
      <w:r>
        <w:t>roselin</w:t>
      </w:r>
      <w:proofErr w:type="spellEnd"/>
      <w:r>
        <w:t xml:space="preserve">  j</w:t>
      </w:r>
      <w:proofErr w:type="gramEnd"/>
    </w:p>
    <w:p w:rsidR="00101054" w:rsidRDefault="00101054" w:rsidP="00101054">
      <w:pPr>
        <w:tabs>
          <w:tab w:val="left" w:pos="3645"/>
        </w:tabs>
      </w:pPr>
      <w:hyperlink r:id="rId11" w:history="1">
        <w:r w:rsidRPr="00836D30">
          <w:rPr>
            <w:rStyle w:val="Hyperlink"/>
          </w:rPr>
          <w:t>Elizabeth25ub01@dbcc.edu.in</w:t>
        </w:r>
      </w:hyperlink>
    </w:p>
    <w:p w:rsidR="00101054" w:rsidRDefault="00101054" w:rsidP="00101054">
      <w:pPr>
        <w:tabs>
          <w:tab w:val="left" w:pos="3645"/>
        </w:tabs>
      </w:pPr>
      <w:proofErr w:type="spellStart"/>
      <w:r>
        <w:t>Prasan</w:t>
      </w:r>
      <w:proofErr w:type="spellEnd"/>
      <w:r>
        <w:t xml:space="preserve"> </w:t>
      </w:r>
      <w:proofErr w:type="spellStart"/>
      <w:r>
        <w:t>rajan</w:t>
      </w:r>
      <w:proofErr w:type="spellEnd"/>
      <w:r>
        <w:t xml:space="preserve"> N</w:t>
      </w:r>
    </w:p>
    <w:p w:rsidR="00101054" w:rsidRDefault="00101054" w:rsidP="00101054">
      <w:pPr>
        <w:tabs>
          <w:tab w:val="left" w:pos="3645"/>
        </w:tabs>
      </w:pPr>
      <w:hyperlink r:id="rId12" w:history="1">
        <w:r w:rsidRPr="00836D30">
          <w:rPr>
            <w:rStyle w:val="Hyperlink"/>
          </w:rPr>
          <w:t>Prasanrajan2008@gmail.com</w:t>
        </w:r>
      </w:hyperlink>
    </w:p>
    <w:p w:rsidR="00101054" w:rsidRDefault="00101054" w:rsidP="00101054">
      <w:pPr>
        <w:tabs>
          <w:tab w:val="left" w:pos="3645"/>
        </w:tabs>
      </w:pPr>
      <w:proofErr w:type="spellStart"/>
      <w:r>
        <w:t>Mithran</w:t>
      </w:r>
      <w:proofErr w:type="spellEnd"/>
      <w:r>
        <w:t xml:space="preserve"> T</w:t>
      </w:r>
    </w:p>
    <w:p w:rsidR="00101054" w:rsidRDefault="00522A4A" w:rsidP="00101054">
      <w:pPr>
        <w:tabs>
          <w:tab w:val="left" w:pos="3645"/>
        </w:tabs>
      </w:pPr>
      <w:hyperlink r:id="rId13" w:history="1">
        <w:r w:rsidRPr="00836D30">
          <w:rPr>
            <w:rStyle w:val="Hyperlink"/>
          </w:rPr>
          <w:t>mithran25ub51@dbcc.edu.in</w:t>
        </w:r>
      </w:hyperlink>
    </w:p>
    <w:p w:rsidR="00522A4A" w:rsidRDefault="00522A4A" w:rsidP="00101054">
      <w:pPr>
        <w:tabs>
          <w:tab w:val="left" w:pos="3645"/>
        </w:tabs>
      </w:pPr>
    </w:p>
    <w:p w:rsidR="00101054" w:rsidRDefault="00101054"/>
    <w:p w:rsidR="00101054" w:rsidRDefault="000F306F">
      <w:r>
        <w:br w:type="page"/>
      </w:r>
    </w:p>
    <w:p w:rsidR="00C420BA" w:rsidRDefault="000F306F" w:rsidP="00C420BA">
      <w:pPr>
        <w:pStyle w:val="Heading1"/>
        <w:numPr>
          <w:ilvl w:val="0"/>
          <w:numId w:val="12"/>
        </w:numPr>
        <w:rPr>
          <w:i/>
          <w:color w:val="943634" w:themeColor="accent2" w:themeShade="BF"/>
          <w:sz w:val="44"/>
        </w:rPr>
      </w:pPr>
      <w:r w:rsidRPr="00522A4A">
        <w:rPr>
          <w:i/>
          <w:color w:val="943634" w:themeColor="accent2" w:themeShade="BF"/>
          <w:sz w:val="44"/>
        </w:rPr>
        <w:lastRenderedPageBreak/>
        <w:t>Introduction</w:t>
      </w:r>
    </w:p>
    <w:p w:rsidR="006E4390" w:rsidRPr="00C420BA" w:rsidRDefault="00522A4A" w:rsidP="00C420BA">
      <w:pPr>
        <w:pStyle w:val="Heading1"/>
        <w:ind w:left="360"/>
        <w:rPr>
          <w:i/>
          <w:color w:val="000000" w:themeColor="text1"/>
          <w:sz w:val="40"/>
        </w:rPr>
      </w:pPr>
      <w:proofErr w:type="spellStart"/>
      <w:r w:rsidRPr="00C420BA">
        <w:rPr>
          <w:color w:val="000000" w:themeColor="text1"/>
          <w:sz w:val="28"/>
        </w:rPr>
        <w:t>Pocketsmart</w:t>
      </w:r>
      <w:proofErr w:type="spellEnd"/>
      <w:r w:rsidRPr="00C420BA">
        <w:rPr>
          <w:color w:val="000000" w:themeColor="text1"/>
          <w:sz w:val="28"/>
        </w:rPr>
        <w:t xml:space="preserve"> </w:t>
      </w:r>
      <w:r w:rsidR="000F306F" w:rsidRPr="00C420BA">
        <w:rPr>
          <w:color w:val="000000" w:themeColor="text1"/>
          <w:sz w:val="28"/>
        </w:rPr>
        <w:t>AI is a smart budget and recommendation assistant designed to help users plan everyday lifestyle needs within a selected budget. The system provides personalized recommendations for home interiors, party planning, and jewelry selec</w:t>
      </w:r>
      <w:r w:rsidR="000F306F" w:rsidRPr="00C420BA">
        <w:rPr>
          <w:color w:val="000000" w:themeColor="text1"/>
          <w:sz w:val="28"/>
        </w:rPr>
        <w:t xml:space="preserve">tion. It uses Gemini AI to understand the user's budget, preferences, occasion, and optional images and then produces relevant </w:t>
      </w:r>
      <w:proofErr w:type="spellStart"/>
      <w:r w:rsidR="000F306F" w:rsidRPr="00C420BA">
        <w:rPr>
          <w:color w:val="000000" w:themeColor="text1"/>
          <w:sz w:val="28"/>
        </w:rPr>
        <w:t>suggestions</w:t>
      </w:r>
      <w:r w:rsidR="000F306F" w:rsidRPr="00C420BA">
        <w:rPr>
          <w:color w:val="000000" w:themeColor="text1"/>
          <w:sz w:val="40"/>
        </w:rPr>
        <w:t>.</w:t>
      </w:r>
      <w:r w:rsidR="000F306F" w:rsidRPr="00C420BA">
        <w:rPr>
          <w:color w:val="000000" w:themeColor="text1"/>
          <w:sz w:val="28"/>
        </w:rPr>
        <w:t>purpose</w:t>
      </w:r>
      <w:proofErr w:type="spellEnd"/>
      <w:r w:rsidR="000F306F" w:rsidRPr="00C420BA">
        <w:rPr>
          <w:color w:val="000000" w:themeColor="text1"/>
          <w:sz w:val="28"/>
        </w:rPr>
        <w:t xml:space="preserve"> is to reduce the time and effort requir</w:t>
      </w:r>
      <w:r w:rsidR="00C420BA">
        <w:rPr>
          <w:color w:val="000000" w:themeColor="text1"/>
          <w:sz w:val="28"/>
        </w:rPr>
        <w:t xml:space="preserve">ed to compare products and plan </w:t>
      </w:r>
      <w:r w:rsidR="000F306F" w:rsidRPr="00C420BA">
        <w:rPr>
          <w:color w:val="000000" w:themeColor="text1"/>
          <w:sz w:val="28"/>
        </w:rPr>
        <w:t>expenses</w:t>
      </w:r>
      <w:r w:rsidR="000F306F" w:rsidRPr="00C420BA">
        <w:rPr>
          <w:color w:val="000000" w:themeColor="text1"/>
          <w:sz w:val="28"/>
        </w:rPr>
        <w:t>.</w:t>
      </w:r>
      <w:r w:rsidR="00C420BA" w:rsidRPr="00C420BA">
        <w:rPr>
          <w:color w:val="000000" w:themeColor="text1"/>
          <w:sz w:val="28"/>
        </w:rPr>
        <w:t xml:space="preserve"> </w:t>
      </w:r>
      <w:r w:rsidR="00C420BA" w:rsidRPr="00C420BA">
        <w:rPr>
          <w:color w:val="000000" w:themeColor="text1"/>
          <w:sz w:val="28"/>
        </w:rPr>
        <w:t>The project connects the AI recommendation layer with popular shopping and service platforms such as Amazon, Flipkart, IKEA, Swiggy, Zomato, and OYO. The main</w:t>
      </w:r>
    </w:p>
    <w:p w:rsidR="006E4390" w:rsidRPr="00494CF8" w:rsidRDefault="000F306F">
      <w:pPr>
        <w:pStyle w:val="Heading1"/>
        <w:rPr>
          <w:color w:val="943634" w:themeColor="accent2" w:themeShade="BF"/>
          <w:sz w:val="40"/>
        </w:rPr>
      </w:pPr>
      <w:r w:rsidRPr="00494CF8">
        <w:rPr>
          <w:color w:val="943634" w:themeColor="accent2" w:themeShade="BF"/>
          <w:sz w:val="40"/>
        </w:rPr>
        <w:t>2</w:t>
      </w:r>
      <w:r w:rsidRPr="00522A4A">
        <w:rPr>
          <w:i/>
          <w:color w:val="943634" w:themeColor="accent2" w:themeShade="BF"/>
          <w:sz w:val="40"/>
        </w:rPr>
        <w:t>. Objectives</w:t>
      </w:r>
    </w:p>
    <w:p w:rsidR="006E4390" w:rsidRDefault="000F306F">
      <w:pPr>
        <w:pStyle w:val="ListBullet"/>
      </w:pPr>
      <w:r>
        <w:t>Provide budget-based recommendations for different lifestyle needs.</w:t>
      </w:r>
    </w:p>
    <w:p w:rsidR="006E4390" w:rsidRDefault="000F306F">
      <w:pPr>
        <w:pStyle w:val="ListBullet"/>
      </w:pPr>
      <w:r>
        <w:t>Help users plan home interiors, parties, a</w:t>
      </w:r>
      <w:r>
        <w:t>nd jewelry purchases.</w:t>
      </w:r>
    </w:p>
    <w:p w:rsidR="006E4390" w:rsidRDefault="000F306F">
      <w:pPr>
        <w:pStyle w:val="ListBullet"/>
      </w:pPr>
      <w:r>
        <w:t>Use AI to understand user preferences and generate personalized suggestions.</w:t>
      </w:r>
    </w:p>
    <w:p w:rsidR="006E4390" w:rsidRDefault="000F306F">
      <w:pPr>
        <w:pStyle w:val="ListBullet"/>
      </w:pPr>
      <w:r>
        <w:t>Allow users to save and review previous recommendation history.</w:t>
      </w:r>
    </w:p>
    <w:p w:rsidR="006E4390" w:rsidRDefault="000F306F">
      <w:pPr>
        <w:pStyle w:val="ListBullet"/>
      </w:pPr>
      <w:r>
        <w:t>Provide a simple web interface with login and registration.</w:t>
      </w:r>
    </w:p>
    <w:p w:rsidR="006E4390" w:rsidRPr="00494CF8" w:rsidRDefault="000F306F" w:rsidP="00F94200">
      <w:pPr>
        <w:pStyle w:val="Heading1"/>
        <w:rPr>
          <w:color w:val="943634" w:themeColor="accent2" w:themeShade="BF"/>
          <w:sz w:val="40"/>
        </w:rPr>
      </w:pPr>
      <w:r w:rsidRPr="00494CF8">
        <w:rPr>
          <w:color w:val="943634" w:themeColor="accent2" w:themeShade="BF"/>
          <w:sz w:val="40"/>
        </w:rPr>
        <w:t xml:space="preserve">3. </w:t>
      </w:r>
      <w:r w:rsidRPr="00522A4A">
        <w:rPr>
          <w:i/>
          <w:color w:val="943634" w:themeColor="accent2" w:themeShade="BF"/>
          <w:sz w:val="40"/>
        </w:rPr>
        <w:t>Main Features</w:t>
      </w:r>
    </w:p>
    <w:p w:rsidR="006E4390" w:rsidRDefault="000F306F">
      <w:pPr>
        <w:pStyle w:val="ListBullet"/>
      </w:pPr>
      <w:r>
        <w:t>User registratio</w:t>
      </w:r>
      <w:r>
        <w:t>n and login.</w:t>
      </w:r>
    </w:p>
    <w:p w:rsidR="006E4390" w:rsidRDefault="000F306F">
      <w:pPr>
        <w:pStyle w:val="ListBullet"/>
      </w:pPr>
      <w:r>
        <w:t>Home Interior Budget Planner.</w:t>
      </w:r>
    </w:p>
    <w:p w:rsidR="006E4390" w:rsidRDefault="000F306F">
      <w:pPr>
        <w:pStyle w:val="ListBullet"/>
      </w:pPr>
      <w:r>
        <w:t>Party Budget Planner.</w:t>
      </w:r>
    </w:p>
    <w:p w:rsidR="006E4390" w:rsidRDefault="000F306F">
      <w:pPr>
        <w:pStyle w:val="ListBullet"/>
      </w:pPr>
      <w:r>
        <w:t>Jewelry Budget Planner with optional outfit image.</w:t>
      </w:r>
    </w:p>
    <w:p w:rsidR="006E4390" w:rsidRDefault="000F306F">
      <w:pPr>
        <w:pStyle w:val="ListBullet"/>
      </w:pPr>
      <w:r>
        <w:t>AI-generated product and service recommendations.</w:t>
      </w:r>
    </w:p>
    <w:p w:rsidR="006E4390" w:rsidRDefault="000F306F">
      <w:pPr>
        <w:pStyle w:val="ListBullet"/>
      </w:pPr>
      <w:r>
        <w:t>Budget-aware suggestions.</w:t>
      </w:r>
    </w:p>
    <w:p w:rsidR="006E4390" w:rsidRDefault="000F306F">
      <w:pPr>
        <w:pStyle w:val="ListBullet"/>
      </w:pPr>
      <w:r>
        <w:t>Recommendation history and personalized session data.</w:t>
      </w:r>
    </w:p>
    <w:p w:rsidR="006E4390" w:rsidRPr="00522A4A" w:rsidRDefault="000F306F">
      <w:pPr>
        <w:pStyle w:val="Heading1"/>
        <w:rPr>
          <w:i/>
          <w:color w:val="943634" w:themeColor="accent2" w:themeShade="BF"/>
          <w:sz w:val="40"/>
        </w:rPr>
      </w:pPr>
      <w:r w:rsidRPr="00494CF8">
        <w:rPr>
          <w:color w:val="943634" w:themeColor="accent2" w:themeShade="BF"/>
          <w:sz w:val="40"/>
        </w:rPr>
        <w:t>4</w:t>
      </w:r>
      <w:r w:rsidRPr="00522A4A">
        <w:rPr>
          <w:i/>
          <w:color w:val="943634" w:themeColor="accent2" w:themeShade="BF"/>
          <w:sz w:val="40"/>
        </w:rPr>
        <w:t>. Technol</w:t>
      </w:r>
      <w:r w:rsidRPr="00522A4A">
        <w:rPr>
          <w:i/>
          <w:color w:val="943634" w:themeColor="accent2" w:themeShade="BF"/>
          <w:sz w:val="40"/>
        </w:rPr>
        <w:t>ogies Used</w:t>
      </w:r>
    </w:p>
    <w:tbl>
      <w:tblPr>
        <w:tblStyle w:val="TableGrid"/>
        <w:tblW w:w="0" w:type="auto"/>
        <w:tblLook w:val="04A0" w:firstRow="1" w:lastRow="0" w:firstColumn="1" w:lastColumn="0" w:noHBand="0" w:noVBand="1"/>
      </w:tblPr>
      <w:tblGrid>
        <w:gridCol w:w="5040"/>
        <w:gridCol w:w="5040"/>
      </w:tblGrid>
      <w:tr w:rsidR="006E4390">
        <w:tc>
          <w:tcPr>
            <w:tcW w:w="5040" w:type="dxa"/>
          </w:tcPr>
          <w:p w:rsidR="006E4390" w:rsidRDefault="000F306F">
            <w:r>
              <w:t>Technology</w:t>
            </w:r>
          </w:p>
        </w:tc>
        <w:tc>
          <w:tcPr>
            <w:tcW w:w="5040" w:type="dxa"/>
          </w:tcPr>
          <w:p w:rsidR="006E4390" w:rsidRDefault="000F306F">
            <w:r>
              <w:t>Purpose</w:t>
            </w:r>
          </w:p>
        </w:tc>
      </w:tr>
      <w:tr w:rsidR="006E4390">
        <w:tc>
          <w:tcPr>
            <w:tcW w:w="5040" w:type="dxa"/>
          </w:tcPr>
          <w:p w:rsidR="006E4390" w:rsidRDefault="000F306F">
            <w:r>
              <w:t>Python</w:t>
            </w:r>
          </w:p>
        </w:tc>
        <w:tc>
          <w:tcPr>
            <w:tcW w:w="5040" w:type="dxa"/>
          </w:tcPr>
          <w:p w:rsidR="006E4390" w:rsidRDefault="000F306F">
            <w:r>
              <w:t>Main programming language</w:t>
            </w:r>
          </w:p>
        </w:tc>
      </w:tr>
      <w:tr w:rsidR="006E4390">
        <w:tc>
          <w:tcPr>
            <w:tcW w:w="5040" w:type="dxa"/>
          </w:tcPr>
          <w:p w:rsidR="006E4390" w:rsidRDefault="000F306F">
            <w:r>
              <w:t>FastAPI</w:t>
            </w:r>
          </w:p>
        </w:tc>
        <w:tc>
          <w:tcPr>
            <w:tcW w:w="5040" w:type="dxa"/>
          </w:tcPr>
          <w:p w:rsidR="006E4390" w:rsidRDefault="000F306F">
            <w:r>
              <w:t>Backend API and routing</w:t>
            </w:r>
          </w:p>
        </w:tc>
      </w:tr>
      <w:tr w:rsidR="006E4390">
        <w:tc>
          <w:tcPr>
            <w:tcW w:w="5040" w:type="dxa"/>
          </w:tcPr>
          <w:p w:rsidR="006E4390" w:rsidRDefault="000F306F">
            <w:r>
              <w:t>Gemini AI</w:t>
            </w:r>
          </w:p>
        </w:tc>
        <w:tc>
          <w:tcPr>
            <w:tcW w:w="5040" w:type="dxa"/>
          </w:tcPr>
          <w:p w:rsidR="006E4390" w:rsidRDefault="000F306F">
            <w:r>
              <w:t>AI reasoning, recommendation and image analysis</w:t>
            </w:r>
          </w:p>
        </w:tc>
      </w:tr>
      <w:tr w:rsidR="006E4390">
        <w:tc>
          <w:tcPr>
            <w:tcW w:w="5040" w:type="dxa"/>
          </w:tcPr>
          <w:p w:rsidR="006E4390" w:rsidRDefault="000F306F">
            <w:r>
              <w:t>HTML / CSS</w:t>
            </w:r>
          </w:p>
        </w:tc>
        <w:tc>
          <w:tcPr>
            <w:tcW w:w="5040" w:type="dxa"/>
          </w:tcPr>
          <w:p w:rsidR="006E4390" w:rsidRDefault="000F306F">
            <w:r>
              <w:t>Frontend interface</w:t>
            </w:r>
          </w:p>
        </w:tc>
      </w:tr>
      <w:tr w:rsidR="006E4390">
        <w:tc>
          <w:tcPr>
            <w:tcW w:w="5040" w:type="dxa"/>
          </w:tcPr>
          <w:p w:rsidR="006E4390" w:rsidRDefault="000F306F">
            <w:r>
              <w:t>JavaScript</w:t>
            </w:r>
          </w:p>
        </w:tc>
        <w:tc>
          <w:tcPr>
            <w:tcW w:w="5040" w:type="dxa"/>
          </w:tcPr>
          <w:p w:rsidR="006E4390" w:rsidRDefault="000F306F">
            <w:r>
              <w:t>Dynamic interaction and result display</w:t>
            </w:r>
          </w:p>
        </w:tc>
      </w:tr>
      <w:tr w:rsidR="006E4390">
        <w:tc>
          <w:tcPr>
            <w:tcW w:w="5040" w:type="dxa"/>
          </w:tcPr>
          <w:p w:rsidR="006E4390" w:rsidRDefault="000F306F">
            <w:r>
              <w:t>Jinja2</w:t>
            </w:r>
          </w:p>
        </w:tc>
        <w:tc>
          <w:tcPr>
            <w:tcW w:w="5040" w:type="dxa"/>
          </w:tcPr>
          <w:p w:rsidR="006E4390" w:rsidRDefault="000F306F">
            <w:r>
              <w:t xml:space="preserve">Frontend </w:t>
            </w:r>
            <w:r>
              <w:t>templates</w:t>
            </w:r>
          </w:p>
        </w:tc>
      </w:tr>
      <w:tr w:rsidR="006E4390">
        <w:tc>
          <w:tcPr>
            <w:tcW w:w="5040" w:type="dxa"/>
          </w:tcPr>
          <w:p w:rsidR="006E4390" w:rsidRDefault="000F306F">
            <w:r>
              <w:t>Uvicorn</w:t>
            </w:r>
          </w:p>
        </w:tc>
        <w:tc>
          <w:tcPr>
            <w:tcW w:w="5040" w:type="dxa"/>
          </w:tcPr>
          <w:p w:rsidR="006E4390" w:rsidRDefault="000F306F">
            <w:r>
              <w:t>Runs the FastAPI application</w:t>
            </w:r>
          </w:p>
        </w:tc>
      </w:tr>
    </w:tbl>
    <w:p w:rsidR="006E4390" w:rsidRPr="00494CF8" w:rsidRDefault="000F306F">
      <w:pPr>
        <w:pStyle w:val="Heading1"/>
        <w:rPr>
          <w:color w:val="943634" w:themeColor="accent2" w:themeShade="BF"/>
          <w:sz w:val="40"/>
        </w:rPr>
      </w:pPr>
      <w:r w:rsidRPr="00494CF8">
        <w:rPr>
          <w:color w:val="943634" w:themeColor="accent2" w:themeShade="BF"/>
          <w:sz w:val="40"/>
        </w:rPr>
        <w:lastRenderedPageBreak/>
        <w:t xml:space="preserve">5. </w:t>
      </w:r>
      <w:r w:rsidRPr="00522A4A">
        <w:rPr>
          <w:i/>
          <w:color w:val="943634" w:themeColor="accent2" w:themeShade="BF"/>
          <w:sz w:val="40"/>
        </w:rPr>
        <w:t>System Architecture</w:t>
      </w:r>
    </w:p>
    <w:p w:rsidR="006E4390" w:rsidRDefault="000F306F">
      <w:r>
        <w:t>The application follows a simple layered architecture. The frontend collects user input and sends it to FastAPI. FastAPI validates the request and passes the relevant information to th</w:t>
      </w:r>
      <w:r>
        <w:t>e Gemini AI recommendation layer. The generated results are then returned to the frontend and displayed to the user.</w:t>
      </w:r>
    </w:p>
    <w:p w:rsidR="006E4390" w:rsidRDefault="000F306F">
      <w:pPr>
        <w:pStyle w:val="ListBullet"/>
      </w:pPr>
      <w:r>
        <w:t>Frontend – HTML, CSS and Jinja2 templates.</w:t>
      </w:r>
    </w:p>
    <w:p w:rsidR="006E4390" w:rsidRDefault="000F306F">
      <w:pPr>
        <w:pStyle w:val="ListBullet"/>
      </w:pPr>
      <w:r>
        <w:t>Backend – FastAPI routes, authentication and session handling.</w:t>
      </w:r>
    </w:p>
    <w:p w:rsidR="006E4390" w:rsidRDefault="000F306F">
      <w:pPr>
        <w:pStyle w:val="ListBullet"/>
      </w:pPr>
      <w:r>
        <w:t xml:space="preserve">AI Layer – Gemini model for </w:t>
      </w:r>
      <w:r>
        <w:t>understanding inputs and generating recommendations.</w:t>
      </w:r>
    </w:p>
    <w:p w:rsidR="006E4390" w:rsidRDefault="000F306F">
      <w:pPr>
        <w:pStyle w:val="ListBullet"/>
      </w:pPr>
      <w:r>
        <w:t>External Platforms – Product/service sources such as Amazon, Flipkart, IKEA, Swiggy, Zomato and OYO.</w:t>
      </w:r>
    </w:p>
    <w:p w:rsidR="006E4390" w:rsidRPr="00494CF8" w:rsidRDefault="000F306F">
      <w:pPr>
        <w:pStyle w:val="Heading1"/>
        <w:rPr>
          <w:color w:val="943634" w:themeColor="accent2" w:themeShade="BF"/>
          <w:sz w:val="40"/>
        </w:rPr>
      </w:pPr>
      <w:r w:rsidRPr="00494CF8">
        <w:rPr>
          <w:color w:val="943634" w:themeColor="accent2" w:themeShade="BF"/>
          <w:sz w:val="40"/>
        </w:rPr>
        <w:t>6</w:t>
      </w:r>
      <w:r w:rsidRPr="00522A4A">
        <w:rPr>
          <w:i/>
          <w:color w:val="943634" w:themeColor="accent2" w:themeShade="BF"/>
          <w:sz w:val="40"/>
        </w:rPr>
        <w:t>. Project Modules</w:t>
      </w:r>
    </w:p>
    <w:p w:rsidR="006E4390" w:rsidRDefault="000F306F">
      <w:r>
        <w:rPr>
          <w:b/>
        </w:rPr>
        <w:t xml:space="preserve">User Authentication: </w:t>
      </w:r>
      <w:r>
        <w:t>Registration, login, logout and token/session handling.</w:t>
      </w:r>
    </w:p>
    <w:p w:rsidR="006E4390" w:rsidRDefault="000F306F">
      <w:r>
        <w:rPr>
          <w:b/>
        </w:rPr>
        <w:t>Home P</w:t>
      </w:r>
      <w:r>
        <w:rPr>
          <w:b/>
        </w:rPr>
        <w:t xml:space="preserve">lanner: </w:t>
      </w:r>
      <w:r>
        <w:t>Collects room details, quantities and budget to suggest furniture, lighting and decor.</w:t>
      </w:r>
    </w:p>
    <w:p w:rsidR="006E4390" w:rsidRDefault="000F306F">
      <w:r>
        <w:rPr>
          <w:b/>
        </w:rPr>
        <w:t xml:space="preserve">Party Planner: </w:t>
      </w:r>
      <w:r>
        <w:t>Uses budget, guest count and event details to suggest food, venue and decoration options.</w:t>
      </w:r>
    </w:p>
    <w:p w:rsidR="006E4390" w:rsidRDefault="000F306F">
      <w:r>
        <w:rPr>
          <w:b/>
        </w:rPr>
        <w:t xml:space="preserve">Jewelry Planner: </w:t>
      </w:r>
      <w:r>
        <w:t xml:space="preserve">Uses budget, occasion, style and </w:t>
      </w:r>
      <w:r>
        <w:t>optional outfit image to recommend suitable jewelry.</w:t>
      </w:r>
    </w:p>
    <w:p w:rsidR="006E4390" w:rsidRDefault="000F306F">
      <w:r>
        <w:rPr>
          <w:b/>
        </w:rPr>
        <w:t xml:space="preserve">Recommendation Engine: </w:t>
      </w:r>
      <w:r>
        <w:t>Uses Gemini AI to interpret inputs and create structured recommendations.</w:t>
      </w:r>
    </w:p>
    <w:p w:rsidR="006E4390" w:rsidRDefault="000F306F">
      <w:r>
        <w:rPr>
          <w:b/>
        </w:rPr>
        <w:t xml:space="preserve">History: </w:t>
      </w:r>
      <w:r>
        <w:t>Allows users to review previous recommendation queries and results.</w:t>
      </w:r>
    </w:p>
    <w:p w:rsidR="006E4390" w:rsidRPr="00494CF8" w:rsidRDefault="000F306F">
      <w:pPr>
        <w:pStyle w:val="Heading1"/>
        <w:rPr>
          <w:color w:val="943634" w:themeColor="accent2" w:themeShade="BF"/>
          <w:sz w:val="40"/>
        </w:rPr>
      </w:pPr>
      <w:r w:rsidRPr="00494CF8">
        <w:rPr>
          <w:color w:val="943634" w:themeColor="accent2" w:themeShade="BF"/>
          <w:sz w:val="40"/>
        </w:rPr>
        <w:t>7</w:t>
      </w:r>
      <w:r w:rsidRPr="00522A4A">
        <w:rPr>
          <w:i/>
          <w:color w:val="943634" w:themeColor="accent2" w:themeShade="BF"/>
          <w:sz w:val="40"/>
        </w:rPr>
        <w:t>. How the System Works</w:t>
      </w:r>
    </w:p>
    <w:p w:rsidR="006E4390" w:rsidRDefault="00F94200">
      <w:r>
        <w:t>1</w:t>
      </w:r>
      <w:r w:rsidR="000F306F">
        <w:t>. Us</w:t>
      </w:r>
      <w:r w:rsidR="000F306F">
        <w:t>er opens PocketSmart AI and logs in or creates an account.</w:t>
      </w:r>
    </w:p>
    <w:p w:rsidR="006E4390" w:rsidRDefault="000F306F">
      <w:r>
        <w:t>2. User selects Home, Party or Jewelry planner.</w:t>
      </w:r>
    </w:p>
    <w:p w:rsidR="006E4390" w:rsidRDefault="000F306F">
      <w:r>
        <w:t>3. User enters budget and other required preferences.</w:t>
      </w:r>
    </w:p>
    <w:p w:rsidR="006E4390" w:rsidRDefault="000F306F">
      <w:r>
        <w:t>4. For Jewelry Planner, the user can optionally provide an outfit image.</w:t>
      </w:r>
    </w:p>
    <w:p w:rsidR="006E4390" w:rsidRDefault="000F306F">
      <w:r>
        <w:t>5. FastAPI receives th</w:t>
      </w:r>
      <w:r>
        <w:t>e request and sends the relevant information to the AI layer.</w:t>
      </w:r>
    </w:p>
    <w:p w:rsidR="006E4390" w:rsidRDefault="000F306F">
      <w:r>
        <w:t>6. Gemini AI analyzes the information and generates suitable recommendations.</w:t>
      </w:r>
    </w:p>
    <w:p w:rsidR="006E4390" w:rsidRDefault="000F306F">
      <w:r>
        <w:t>7. The results are displayed as product/service suggestions with relevant details.</w:t>
      </w:r>
    </w:p>
    <w:p w:rsidR="006E4390" w:rsidRDefault="000F306F">
      <w:r>
        <w:t>8. The user's recommendation acti</w:t>
      </w:r>
      <w:r>
        <w:t>vity can be viewed later through history.</w:t>
      </w:r>
    </w:p>
    <w:p w:rsidR="006E4390" w:rsidRPr="00494CF8" w:rsidRDefault="000F306F">
      <w:pPr>
        <w:pStyle w:val="Heading1"/>
        <w:rPr>
          <w:color w:val="943634" w:themeColor="accent2" w:themeShade="BF"/>
          <w:sz w:val="36"/>
        </w:rPr>
      </w:pPr>
      <w:r w:rsidRPr="00494CF8">
        <w:rPr>
          <w:color w:val="943634" w:themeColor="accent2" w:themeShade="BF"/>
          <w:sz w:val="36"/>
        </w:rPr>
        <w:t>8</w:t>
      </w:r>
      <w:r w:rsidRPr="00522A4A">
        <w:rPr>
          <w:i/>
          <w:color w:val="943634" w:themeColor="accent2" w:themeShade="BF"/>
          <w:sz w:val="36"/>
        </w:rPr>
        <w:t>. User Interface Screenshots</w:t>
      </w:r>
    </w:p>
    <w:p w:rsidR="006E4390" w:rsidRDefault="000F306F">
      <w:r>
        <w:t>The following screenshots are included as examples of the project's main interface and planner pages.</w:t>
      </w:r>
    </w:p>
    <w:p w:rsidR="006E4390" w:rsidRDefault="006E4390">
      <w:pPr>
        <w:jc w:val="center"/>
      </w:pPr>
    </w:p>
    <w:p w:rsidR="006E4390" w:rsidRDefault="006E4390">
      <w:pPr>
        <w:jc w:val="center"/>
      </w:pPr>
    </w:p>
    <w:p w:rsidR="006E4390" w:rsidRDefault="00C420BA">
      <w:pPr>
        <w:jc w:val="center"/>
      </w:pPr>
      <w:r>
        <w:rPr>
          <w:noProof/>
          <w:lang w:val="en-IN" w:eastAsia="en-IN"/>
        </w:rPr>
        <w:lastRenderedPageBreak/>
        <w:drawing>
          <wp:inline distT="0" distB="0" distL="0" distR="0">
            <wp:extent cx="6400800" cy="3456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9 at 12.53.47 PM.jpeg"/>
                    <pic:cNvPicPr/>
                  </pic:nvPicPr>
                  <pic:blipFill>
                    <a:blip r:embed="rId14">
                      <a:extLst>
                        <a:ext uri="{28A0092B-C50C-407E-A947-70E740481C1C}">
                          <a14:useLocalDpi xmlns:a14="http://schemas.microsoft.com/office/drawing/2010/main" val="0"/>
                        </a:ext>
                      </a:extLst>
                    </a:blip>
                    <a:stretch>
                      <a:fillRect/>
                    </a:stretch>
                  </pic:blipFill>
                  <pic:spPr>
                    <a:xfrm>
                      <a:off x="0" y="0"/>
                      <a:ext cx="6400800" cy="3456305"/>
                    </a:xfrm>
                    <a:prstGeom prst="rect">
                      <a:avLst/>
                    </a:prstGeom>
                  </pic:spPr>
                </pic:pic>
              </a:graphicData>
            </a:graphic>
          </wp:inline>
        </w:drawing>
      </w:r>
    </w:p>
    <w:p w:rsidR="006E4390" w:rsidRDefault="006E4390">
      <w:pPr>
        <w:jc w:val="center"/>
      </w:pPr>
    </w:p>
    <w:p w:rsidR="006E4390" w:rsidRDefault="006E4390">
      <w:pPr>
        <w:jc w:val="center"/>
      </w:pPr>
    </w:p>
    <w:p w:rsidR="006E4390" w:rsidRDefault="000F306F">
      <w:pPr>
        <w:jc w:val="center"/>
      </w:pPr>
      <w:r>
        <w:rPr>
          <w:noProof/>
          <w:lang w:val="en-IN" w:eastAsia="en-IN"/>
        </w:rPr>
        <w:drawing>
          <wp:inline distT="0" distB="0" distL="0" distR="0">
            <wp:extent cx="5669280" cy="44248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213632.png"/>
                    <pic:cNvPicPr/>
                  </pic:nvPicPr>
                  <pic:blipFill>
                    <a:blip r:embed="rId15"/>
                    <a:stretch>
                      <a:fillRect/>
                    </a:stretch>
                  </pic:blipFill>
                  <pic:spPr>
                    <a:xfrm>
                      <a:off x="0" y="0"/>
                      <a:ext cx="5669280" cy="4424804"/>
                    </a:xfrm>
                    <a:prstGeom prst="rect">
                      <a:avLst/>
                    </a:prstGeom>
                  </pic:spPr>
                </pic:pic>
              </a:graphicData>
            </a:graphic>
          </wp:inline>
        </w:drawing>
      </w:r>
    </w:p>
    <w:p w:rsidR="006E4390" w:rsidRDefault="000F306F">
      <w:pPr>
        <w:jc w:val="center"/>
      </w:pPr>
      <w:r>
        <w:rPr>
          <w:b/>
          <w:sz w:val="20"/>
        </w:rPr>
        <w:lastRenderedPageBreak/>
        <w:t>Figure 1: PocketSmart AI Home Page</w:t>
      </w:r>
    </w:p>
    <w:p w:rsidR="006E4390" w:rsidRDefault="006E4390">
      <w:pPr>
        <w:jc w:val="center"/>
      </w:pPr>
    </w:p>
    <w:p w:rsidR="006E4390" w:rsidRDefault="000F306F">
      <w:pPr>
        <w:jc w:val="center"/>
      </w:pPr>
      <w:r>
        <w:rPr>
          <w:b/>
          <w:sz w:val="20"/>
        </w:rPr>
        <w:t>Figure 2: User Dashboard</w:t>
      </w:r>
    </w:p>
    <w:p w:rsidR="006E4390" w:rsidRDefault="00F94200">
      <w:pPr>
        <w:jc w:val="center"/>
      </w:pPr>
      <w:r>
        <w:rPr>
          <w:noProof/>
          <w:lang w:val="en-IN" w:eastAsia="en-IN"/>
        </w:rPr>
        <w:drawing>
          <wp:inline distT="0" distB="0" distL="0" distR="0" wp14:anchorId="33D6E6EA" wp14:editId="5665704E">
            <wp:extent cx="767080" cy="4213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214016.png"/>
                    <pic:cNvPicPr/>
                  </pic:nvPicPr>
                  <pic:blipFill>
                    <a:blip r:embed="rId16"/>
                    <a:stretch>
                      <a:fillRect/>
                    </a:stretch>
                  </pic:blipFill>
                  <pic:spPr>
                    <a:xfrm>
                      <a:off x="0" y="0"/>
                      <a:ext cx="744483" cy="408946"/>
                    </a:xfrm>
                    <a:prstGeom prst="rect">
                      <a:avLst/>
                    </a:prstGeom>
                  </pic:spPr>
                </pic:pic>
              </a:graphicData>
            </a:graphic>
          </wp:inline>
        </w:drawing>
      </w:r>
      <w:r w:rsidR="000F306F">
        <w:rPr>
          <w:noProof/>
          <w:lang w:val="en-IN" w:eastAsia="en-IN"/>
        </w:rPr>
        <w:drawing>
          <wp:inline distT="0" distB="0" distL="0" distR="0">
            <wp:extent cx="5669280" cy="30542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214056.png"/>
                    <pic:cNvPicPr/>
                  </pic:nvPicPr>
                  <pic:blipFill>
                    <a:blip r:embed="rId17"/>
                    <a:stretch>
                      <a:fillRect/>
                    </a:stretch>
                  </pic:blipFill>
                  <pic:spPr>
                    <a:xfrm>
                      <a:off x="0" y="0"/>
                      <a:ext cx="5669280" cy="3054298"/>
                    </a:xfrm>
                    <a:prstGeom prst="rect">
                      <a:avLst/>
                    </a:prstGeom>
                  </pic:spPr>
                </pic:pic>
              </a:graphicData>
            </a:graphic>
          </wp:inline>
        </w:drawing>
      </w:r>
    </w:p>
    <w:p w:rsidR="006E4390" w:rsidRDefault="000F306F">
      <w:pPr>
        <w:jc w:val="center"/>
      </w:pPr>
      <w:r>
        <w:rPr>
          <w:b/>
          <w:sz w:val="20"/>
        </w:rPr>
        <w:t xml:space="preserve">Figure 3: </w:t>
      </w:r>
      <w:r>
        <w:rPr>
          <w:b/>
          <w:sz w:val="20"/>
        </w:rPr>
        <w:t>Home Interior Budget Planner</w:t>
      </w:r>
    </w:p>
    <w:p w:rsidR="006E4390" w:rsidRDefault="000F306F">
      <w:pPr>
        <w:jc w:val="center"/>
      </w:pPr>
      <w:r>
        <w:rPr>
          <w:noProof/>
          <w:lang w:val="en-IN" w:eastAsia="en-IN"/>
        </w:rPr>
        <w:drawing>
          <wp:inline distT="0" distB="0" distL="0" distR="0">
            <wp:extent cx="5669280" cy="30678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214129.png"/>
                    <pic:cNvPicPr/>
                  </pic:nvPicPr>
                  <pic:blipFill>
                    <a:blip r:embed="rId18"/>
                    <a:stretch>
                      <a:fillRect/>
                    </a:stretch>
                  </pic:blipFill>
                  <pic:spPr>
                    <a:xfrm>
                      <a:off x="0" y="0"/>
                      <a:ext cx="5669280" cy="3067870"/>
                    </a:xfrm>
                    <a:prstGeom prst="rect">
                      <a:avLst/>
                    </a:prstGeom>
                  </pic:spPr>
                </pic:pic>
              </a:graphicData>
            </a:graphic>
          </wp:inline>
        </w:drawing>
      </w:r>
    </w:p>
    <w:p w:rsidR="006E4390" w:rsidRDefault="000F306F">
      <w:pPr>
        <w:jc w:val="center"/>
      </w:pPr>
      <w:r>
        <w:rPr>
          <w:b/>
          <w:sz w:val="20"/>
        </w:rPr>
        <w:t>Figure 4: Party Budget Planner</w:t>
      </w:r>
    </w:p>
    <w:p w:rsidR="006E4390" w:rsidRDefault="000F306F">
      <w:pPr>
        <w:jc w:val="center"/>
      </w:pPr>
      <w:r>
        <w:rPr>
          <w:noProof/>
          <w:lang w:val="en-IN" w:eastAsia="en-IN"/>
        </w:rPr>
        <w:lastRenderedPageBreak/>
        <w:drawing>
          <wp:inline distT="0" distB="0" distL="0" distR="0">
            <wp:extent cx="5669280" cy="31369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214218.png"/>
                    <pic:cNvPicPr/>
                  </pic:nvPicPr>
                  <pic:blipFill>
                    <a:blip r:embed="rId19"/>
                    <a:stretch>
                      <a:fillRect/>
                    </a:stretch>
                  </pic:blipFill>
                  <pic:spPr>
                    <a:xfrm>
                      <a:off x="0" y="0"/>
                      <a:ext cx="5669280" cy="3136981"/>
                    </a:xfrm>
                    <a:prstGeom prst="rect">
                      <a:avLst/>
                    </a:prstGeom>
                  </pic:spPr>
                </pic:pic>
              </a:graphicData>
            </a:graphic>
          </wp:inline>
        </w:drawing>
      </w:r>
    </w:p>
    <w:p w:rsidR="006E4390" w:rsidRDefault="000F306F">
      <w:pPr>
        <w:jc w:val="center"/>
      </w:pPr>
      <w:r>
        <w:rPr>
          <w:b/>
          <w:sz w:val="20"/>
        </w:rPr>
        <w:t>Figure 5: Jewelry Budget Planner</w:t>
      </w:r>
    </w:p>
    <w:p w:rsidR="006E4390" w:rsidRDefault="000F306F">
      <w:pPr>
        <w:jc w:val="center"/>
      </w:pPr>
      <w:r>
        <w:rPr>
          <w:noProof/>
          <w:lang w:val="en-IN" w:eastAsia="en-IN"/>
        </w:rPr>
        <w:drawing>
          <wp:inline distT="0" distB="0" distL="0" distR="0">
            <wp:extent cx="5669280" cy="22844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214238.png"/>
                    <pic:cNvPicPr/>
                  </pic:nvPicPr>
                  <pic:blipFill>
                    <a:blip r:embed="rId20"/>
                    <a:stretch>
                      <a:fillRect/>
                    </a:stretch>
                  </pic:blipFill>
                  <pic:spPr>
                    <a:xfrm>
                      <a:off x="0" y="0"/>
                      <a:ext cx="5669280" cy="2284443"/>
                    </a:xfrm>
                    <a:prstGeom prst="rect">
                      <a:avLst/>
                    </a:prstGeom>
                  </pic:spPr>
                </pic:pic>
              </a:graphicData>
            </a:graphic>
          </wp:inline>
        </w:drawing>
      </w:r>
    </w:p>
    <w:p w:rsidR="006E4390" w:rsidRDefault="000F306F">
      <w:pPr>
        <w:jc w:val="center"/>
      </w:pPr>
      <w:r>
        <w:rPr>
          <w:b/>
          <w:sz w:val="20"/>
        </w:rPr>
        <w:t>Figure 5 (continued): Jewelry Budget Planner – Recommendations</w:t>
      </w:r>
    </w:p>
    <w:p w:rsidR="006E4390" w:rsidRDefault="000F306F">
      <w:pPr>
        <w:jc w:val="center"/>
      </w:pPr>
      <w:r>
        <w:rPr>
          <w:noProof/>
          <w:lang w:val="en-IN" w:eastAsia="en-IN"/>
        </w:rPr>
        <w:drawing>
          <wp:inline distT="0" distB="0" distL="0" distR="0">
            <wp:extent cx="5669280" cy="15949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214357.png"/>
                    <pic:cNvPicPr/>
                  </pic:nvPicPr>
                  <pic:blipFill>
                    <a:blip r:embed="rId21"/>
                    <a:stretch>
                      <a:fillRect/>
                    </a:stretch>
                  </pic:blipFill>
                  <pic:spPr>
                    <a:xfrm>
                      <a:off x="0" y="0"/>
                      <a:ext cx="5669280" cy="1594978"/>
                    </a:xfrm>
                    <a:prstGeom prst="rect">
                      <a:avLst/>
                    </a:prstGeom>
                  </pic:spPr>
                </pic:pic>
              </a:graphicData>
            </a:graphic>
          </wp:inline>
        </w:drawing>
      </w:r>
    </w:p>
    <w:p w:rsidR="006E4390" w:rsidRDefault="000F306F">
      <w:pPr>
        <w:jc w:val="center"/>
      </w:pPr>
      <w:r>
        <w:rPr>
          <w:b/>
          <w:sz w:val="20"/>
        </w:rPr>
        <w:t>Figure 6: Recommendation History</w:t>
      </w:r>
    </w:p>
    <w:p w:rsidR="006E4390" w:rsidRDefault="000F306F">
      <w:pPr>
        <w:pStyle w:val="Heading1"/>
      </w:pPr>
      <w:r w:rsidRPr="007D5C6F">
        <w:rPr>
          <w:color w:val="000000" w:themeColor="text1"/>
        </w:rPr>
        <w:lastRenderedPageBreak/>
        <w:t>9</w:t>
      </w:r>
      <w:r w:rsidRPr="007D5C6F">
        <w:rPr>
          <w:i/>
          <w:color w:val="000000" w:themeColor="text1"/>
        </w:rPr>
        <w:t xml:space="preserve">. </w:t>
      </w:r>
      <w:r w:rsidRPr="007D5C6F">
        <w:rPr>
          <w:i/>
          <w:color w:val="632423" w:themeColor="accent2" w:themeShade="80"/>
        </w:rPr>
        <w:t>Important Code / Backend Structure</w:t>
      </w:r>
    </w:p>
    <w:p w:rsidR="006E4390" w:rsidRDefault="000F306F">
      <w:r>
        <w:t xml:space="preserve">The backend provides </w:t>
      </w:r>
      <w:r>
        <w:t>separate API routes for the three planners. These routes receive user inputs and connect the request to the recommendation logic.</w:t>
      </w:r>
    </w:p>
    <w:p w:rsidR="006E4390" w:rsidRPr="007D5C6F" w:rsidRDefault="000F306F">
      <w:pPr>
        <w:pStyle w:val="Heading1"/>
        <w:rPr>
          <w:color w:val="632423" w:themeColor="accent2" w:themeShade="80"/>
        </w:rPr>
      </w:pPr>
      <w:proofErr w:type="gramStart"/>
      <w:r w:rsidRPr="007D5C6F">
        <w:rPr>
          <w:color w:val="632423" w:themeColor="accent2" w:themeShade="80"/>
        </w:rPr>
        <w:t>10</w:t>
      </w:r>
      <w:r w:rsidRPr="007D5C6F">
        <w:rPr>
          <w:color w:val="632423" w:themeColor="accent2" w:themeShade="80"/>
        </w:rPr>
        <w:t xml:space="preserve"> </w:t>
      </w:r>
      <w:r w:rsidR="007D5C6F">
        <w:rPr>
          <w:color w:val="632423" w:themeColor="accent2" w:themeShade="80"/>
        </w:rPr>
        <w:t>.</w:t>
      </w:r>
      <w:proofErr w:type="gramEnd"/>
      <w:r w:rsidR="007D5C6F">
        <w:rPr>
          <w:color w:val="632423" w:themeColor="accent2" w:themeShade="80"/>
        </w:rPr>
        <w:t xml:space="preserve"> </w:t>
      </w:r>
      <w:r w:rsidRPr="007D5C6F">
        <w:rPr>
          <w:color w:val="632423" w:themeColor="accent2" w:themeShade="80"/>
        </w:rPr>
        <w:t>Ro</w:t>
      </w:r>
      <w:r w:rsidR="007D5C6F">
        <w:rPr>
          <w:color w:val="632423" w:themeColor="accent2" w:themeShade="80"/>
        </w:rPr>
        <w:t>le</w:t>
      </w:r>
      <w:r w:rsidR="007D5C6F" w:rsidRPr="007D5C6F">
        <w:rPr>
          <w:color w:val="632423" w:themeColor="accent2" w:themeShade="80"/>
        </w:rPr>
        <w:t xml:space="preserve"> Important API </w:t>
      </w:r>
      <w:r w:rsidR="007D5C6F">
        <w:rPr>
          <w:color w:val="632423" w:themeColor="accent2" w:themeShade="80"/>
        </w:rPr>
        <w:t>ro</w:t>
      </w:r>
      <w:bookmarkStart w:id="0" w:name="_GoBack"/>
      <w:bookmarkEnd w:id="0"/>
      <w:r w:rsidRPr="007D5C6F">
        <w:rPr>
          <w:color w:val="632423" w:themeColor="accent2" w:themeShade="80"/>
        </w:rPr>
        <w:t>utes</w:t>
      </w:r>
    </w:p>
    <w:tbl>
      <w:tblPr>
        <w:tblStyle w:val="TableGrid"/>
        <w:tblW w:w="0" w:type="auto"/>
        <w:tblLook w:val="04A0" w:firstRow="1" w:lastRow="0" w:firstColumn="1" w:lastColumn="0" w:noHBand="0" w:noVBand="1"/>
      </w:tblPr>
      <w:tblGrid>
        <w:gridCol w:w="5040"/>
        <w:gridCol w:w="5040"/>
      </w:tblGrid>
      <w:tr w:rsidR="006E4390">
        <w:tc>
          <w:tcPr>
            <w:tcW w:w="5040" w:type="dxa"/>
          </w:tcPr>
          <w:p w:rsidR="006E4390" w:rsidRDefault="000F306F">
            <w:r>
              <w:t>Route</w:t>
            </w:r>
          </w:p>
        </w:tc>
        <w:tc>
          <w:tcPr>
            <w:tcW w:w="5040" w:type="dxa"/>
          </w:tcPr>
          <w:p w:rsidR="006E4390" w:rsidRDefault="000F306F">
            <w:r>
              <w:t>Purpose</w:t>
            </w:r>
          </w:p>
        </w:tc>
      </w:tr>
      <w:tr w:rsidR="006E4390">
        <w:tc>
          <w:tcPr>
            <w:tcW w:w="5040" w:type="dxa"/>
          </w:tcPr>
          <w:p w:rsidR="006E4390" w:rsidRDefault="000F306F">
            <w:r>
              <w:t>/generate-home</w:t>
            </w:r>
          </w:p>
        </w:tc>
        <w:tc>
          <w:tcPr>
            <w:tcW w:w="5040" w:type="dxa"/>
          </w:tcPr>
          <w:p w:rsidR="006E4390" w:rsidRDefault="000F306F">
            <w:r>
              <w:t>Generates home interior recommendations.</w:t>
            </w:r>
          </w:p>
        </w:tc>
      </w:tr>
      <w:tr w:rsidR="006E4390">
        <w:tc>
          <w:tcPr>
            <w:tcW w:w="5040" w:type="dxa"/>
          </w:tcPr>
          <w:p w:rsidR="006E4390" w:rsidRDefault="000F306F">
            <w:r>
              <w:t>/generate-party</w:t>
            </w:r>
          </w:p>
        </w:tc>
        <w:tc>
          <w:tcPr>
            <w:tcW w:w="5040" w:type="dxa"/>
          </w:tcPr>
          <w:p w:rsidR="006E4390" w:rsidRDefault="000F306F">
            <w:r>
              <w:t>Generates par</w:t>
            </w:r>
            <w:r>
              <w:t>ty planning recommendations.</w:t>
            </w:r>
          </w:p>
        </w:tc>
      </w:tr>
      <w:tr w:rsidR="006E4390">
        <w:tc>
          <w:tcPr>
            <w:tcW w:w="5040" w:type="dxa"/>
          </w:tcPr>
          <w:p w:rsidR="006E4390" w:rsidRDefault="000F306F">
            <w:r>
              <w:t>/generate-jewelry</w:t>
            </w:r>
          </w:p>
        </w:tc>
        <w:tc>
          <w:tcPr>
            <w:tcW w:w="5040" w:type="dxa"/>
          </w:tcPr>
          <w:p w:rsidR="006E4390" w:rsidRDefault="000F306F">
            <w:r>
              <w:t>Generates jewelry recommendations using text and optional image input.</w:t>
            </w:r>
          </w:p>
        </w:tc>
      </w:tr>
      <w:tr w:rsidR="006E4390">
        <w:tc>
          <w:tcPr>
            <w:tcW w:w="5040" w:type="dxa"/>
          </w:tcPr>
          <w:p w:rsidR="006E4390" w:rsidRDefault="000F306F">
            <w:r>
              <w:t>/register</w:t>
            </w:r>
          </w:p>
        </w:tc>
        <w:tc>
          <w:tcPr>
            <w:tcW w:w="5040" w:type="dxa"/>
          </w:tcPr>
          <w:p w:rsidR="006E4390" w:rsidRDefault="000F306F">
            <w:r>
              <w:t>Creates a new user account.</w:t>
            </w:r>
          </w:p>
        </w:tc>
      </w:tr>
      <w:tr w:rsidR="006E4390">
        <w:tc>
          <w:tcPr>
            <w:tcW w:w="5040" w:type="dxa"/>
          </w:tcPr>
          <w:p w:rsidR="006E4390" w:rsidRDefault="000F306F">
            <w:r>
              <w:t>/login</w:t>
            </w:r>
          </w:p>
        </w:tc>
        <w:tc>
          <w:tcPr>
            <w:tcW w:w="5040" w:type="dxa"/>
          </w:tcPr>
          <w:p w:rsidR="006E4390" w:rsidRDefault="000F306F">
            <w:r>
              <w:t>Authenticates an existing user.</w:t>
            </w:r>
          </w:p>
        </w:tc>
      </w:tr>
      <w:tr w:rsidR="006E4390">
        <w:tc>
          <w:tcPr>
            <w:tcW w:w="5040" w:type="dxa"/>
          </w:tcPr>
          <w:p w:rsidR="006E4390" w:rsidRDefault="000F306F">
            <w:r>
              <w:t>/logout</w:t>
            </w:r>
          </w:p>
        </w:tc>
        <w:tc>
          <w:tcPr>
            <w:tcW w:w="5040" w:type="dxa"/>
          </w:tcPr>
          <w:p w:rsidR="006E4390" w:rsidRDefault="000F306F">
            <w:r>
              <w:t>Ends the current session.</w:t>
            </w:r>
          </w:p>
        </w:tc>
      </w:tr>
      <w:tr w:rsidR="006E4390">
        <w:tc>
          <w:tcPr>
            <w:tcW w:w="5040" w:type="dxa"/>
          </w:tcPr>
          <w:p w:rsidR="006E4390" w:rsidRDefault="000F306F">
            <w:r>
              <w:t>/history</w:t>
            </w:r>
          </w:p>
        </w:tc>
        <w:tc>
          <w:tcPr>
            <w:tcW w:w="5040" w:type="dxa"/>
          </w:tcPr>
          <w:p w:rsidR="006E4390" w:rsidRDefault="000F306F">
            <w:r>
              <w:t xml:space="preserve">Retrieves </w:t>
            </w:r>
            <w:r>
              <w:t>previous recommendation activity.</w:t>
            </w:r>
          </w:p>
        </w:tc>
      </w:tr>
    </w:tbl>
    <w:p w:rsidR="006E4390" w:rsidRPr="007D5C6F" w:rsidRDefault="000F306F">
      <w:pPr>
        <w:pStyle w:val="Heading1"/>
        <w:rPr>
          <w:color w:val="632423" w:themeColor="accent2" w:themeShade="80"/>
        </w:rPr>
      </w:pPr>
      <w:r w:rsidRPr="007D5C6F">
        <w:rPr>
          <w:color w:val="632423" w:themeColor="accent2" w:themeShade="80"/>
        </w:rPr>
        <w:t>11. Testing</w:t>
      </w:r>
    </w:p>
    <w:p w:rsidR="006E4390" w:rsidRDefault="000F306F">
      <w:r>
        <w:t>The system is tested using different budgets and user preferences across the Home, Party and Jewelry planners. Testing focuses on whether the generated recommendations match the given budget and context, and w</w:t>
      </w:r>
      <w:r>
        <w:t>hether the frontend displays the returned results correctly.</w:t>
      </w:r>
    </w:p>
    <w:p w:rsidR="006E4390" w:rsidRDefault="000F306F">
      <w:pPr>
        <w:pStyle w:val="ListBullet"/>
      </w:pPr>
      <w:r>
        <w:t>Test different budget values.</w:t>
      </w:r>
    </w:p>
    <w:p w:rsidR="006E4390" w:rsidRDefault="000F306F">
      <w:pPr>
        <w:pStyle w:val="ListBullet"/>
      </w:pPr>
      <w:r>
        <w:t>Test different room and product quantities.</w:t>
      </w:r>
    </w:p>
    <w:p w:rsidR="006E4390" w:rsidRDefault="000F306F">
      <w:pPr>
        <w:pStyle w:val="ListBullet"/>
      </w:pPr>
      <w:r>
        <w:t>Test different party types and guest counts.</w:t>
      </w:r>
    </w:p>
    <w:p w:rsidR="006E4390" w:rsidRDefault="000F306F">
      <w:pPr>
        <w:pStyle w:val="ListBullet"/>
      </w:pPr>
      <w:r>
        <w:t>Test jewelry recommendations with and without an image.</w:t>
      </w:r>
    </w:p>
    <w:p w:rsidR="006E4390" w:rsidRDefault="000F306F">
      <w:pPr>
        <w:pStyle w:val="ListBullet"/>
      </w:pPr>
      <w:r>
        <w:t>Test login, registra</w:t>
      </w:r>
      <w:r>
        <w:t>tion and logout.</w:t>
      </w:r>
    </w:p>
    <w:p w:rsidR="006E4390" w:rsidRDefault="000F306F">
      <w:pPr>
        <w:pStyle w:val="ListBullet"/>
      </w:pPr>
      <w:r>
        <w:t>Check recommendation history.</w:t>
      </w:r>
    </w:p>
    <w:p w:rsidR="006E4390" w:rsidRPr="007D5C6F" w:rsidRDefault="000F306F">
      <w:pPr>
        <w:pStyle w:val="Heading1"/>
        <w:rPr>
          <w:color w:val="632423" w:themeColor="accent2" w:themeShade="80"/>
        </w:rPr>
      </w:pPr>
      <w:r w:rsidRPr="007D5C6F">
        <w:rPr>
          <w:color w:val="632423" w:themeColor="accent2" w:themeShade="80"/>
        </w:rPr>
        <w:t>12. Advantages</w:t>
      </w:r>
    </w:p>
    <w:p w:rsidR="006E4390" w:rsidRDefault="000F306F">
      <w:pPr>
        <w:pStyle w:val="ListBullet"/>
      </w:pPr>
      <w:r>
        <w:t>Saves time while planning purchases and events.</w:t>
      </w:r>
    </w:p>
    <w:p w:rsidR="006E4390" w:rsidRDefault="000F306F">
      <w:pPr>
        <w:pStyle w:val="ListBullet"/>
      </w:pPr>
      <w:r>
        <w:t>Provides recommendations based on a user's budget.</w:t>
      </w:r>
    </w:p>
    <w:p w:rsidR="006E4390" w:rsidRDefault="000F306F">
      <w:pPr>
        <w:pStyle w:val="ListBullet"/>
      </w:pPr>
      <w:r>
        <w:t>Supports multiple lifestyle categories in one application.</w:t>
      </w:r>
    </w:p>
    <w:p w:rsidR="006E4390" w:rsidRDefault="000F306F">
      <w:pPr>
        <w:pStyle w:val="ListBullet"/>
      </w:pPr>
      <w:r>
        <w:t xml:space="preserve">Can use image input for jewelry </w:t>
      </w:r>
      <w:r>
        <w:t>recommendations.</w:t>
      </w:r>
    </w:p>
    <w:p w:rsidR="006E4390" w:rsidRDefault="000F306F">
      <w:pPr>
        <w:pStyle w:val="ListBullet"/>
      </w:pPr>
      <w:r>
        <w:t>Provides a personalized user experience.</w:t>
      </w:r>
    </w:p>
    <w:p w:rsidR="006E4390" w:rsidRPr="007D5C6F" w:rsidRDefault="000F306F">
      <w:pPr>
        <w:pStyle w:val="Heading1"/>
        <w:rPr>
          <w:color w:val="632423" w:themeColor="accent2" w:themeShade="80"/>
        </w:rPr>
      </w:pPr>
      <w:r w:rsidRPr="007D5C6F">
        <w:rPr>
          <w:color w:val="632423" w:themeColor="accent2" w:themeShade="80"/>
        </w:rPr>
        <w:t>13. Limitations</w:t>
      </w:r>
    </w:p>
    <w:p w:rsidR="006E4390" w:rsidRDefault="000F306F">
      <w:pPr>
        <w:pStyle w:val="ListBullet"/>
      </w:pPr>
      <w:r>
        <w:t>Recommendation quality depends on the AI response and available product information.</w:t>
      </w:r>
    </w:p>
    <w:p w:rsidR="006E4390" w:rsidRDefault="000F306F">
      <w:pPr>
        <w:pStyle w:val="ListBullet"/>
      </w:pPr>
      <w:r>
        <w:t>External platform information may change over time.</w:t>
      </w:r>
    </w:p>
    <w:p w:rsidR="006E4390" w:rsidRDefault="000F306F">
      <w:pPr>
        <w:pStyle w:val="ListBullet"/>
      </w:pPr>
      <w:r>
        <w:t>An internet connection and valid AI/API confi</w:t>
      </w:r>
      <w:r>
        <w:t>guration are required.</w:t>
      </w:r>
    </w:p>
    <w:p w:rsidR="006E4390" w:rsidRDefault="000F306F">
      <w:pPr>
        <w:pStyle w:val="ListBullet"/>
      </w:pPr>
      <w:r>
        <w:t>AI-generated recommendations should be checked before making real purchases.</w:t>
      </w:r>
    </w:p>
    <w:p w:rsidR="006E4390" w:rsidRPr="007D5C6F" w:rsidRDefault="000F306F">
      <w:pPr>
        <w:pStyle w:val="Heading1"/>
        <w:rPr>
          <w:color w:val="632423" w:themeColor="accent2" w:themeShade="80"/>
        </w:rPr>
      </w:pPr>
      <w:r w:rsidRPr="007D5C6F">
        <w:rPr>
          <w:color w:val="632423" w:themeColor="accent2" w:themeShade="80"/>
        </w:rPr>
        <w:t>14. Future Enhancements</w:t>
      </w:r>
    </w:p>
    <w:p w:rsidR="006E4390" w:rsidRDefault="000F306F">
      <w:pPr>
        <w:pStyle w:val="ListBullet"/>
      </w:pPr>
      <w:r>
        <w:t>Add more shopping and service platforms.</w:t>
      </w:r>
    </w:p>
    <w:p w:rsidR="006E4390" w:rsidRDefault="000F306F">
      <w:pPr>
        <w:pStyle w:val="ListBullet"/>
      </w:pPr>
      <w:r>
        <w:lastRenderedPageBreak/>
        <w:t>Add advanced price comparison and filtering.</w:t>
      </w:r>
    </w:p>
    <w:p w:rsidR="006E4390" w:rsidRDefault="000F306F">
      <w:pPr>
        <w:pStyle w:val="ListBullet"/>
      </w:pPr>
      <w:r>
        <w:t>Improve recommendation history and analytics.</w:t>
      </w:r>
    </w:p>
    <w:p w:rsidR="006E4390" w:rsidRDefault="000F306F">
      <w:pPr>
        <w:pStyle w:val="ListBullet"/>
      </w:pPr>
      <w:r>
        <w:t>Add more languages and voice interaction.</w:t>
      </w:r>
    </w:p>
    <w:p w:rsidR="006E4390" w:rsidRDefault="000F306F">
      <w:pPr>
        <w:pStyle w:val="ListBullet"/>
      </w:pPr>
      <w:r>
        <w:t>Add stronger real-time product availability and price tracking.</w:t>
      </w:r>
    </w:p>
    <w:p w:rsidR="006E4390" w:rsidRPr="007D5C6F" w:rsidRDefault="000F306F">
      <w:pPr>
        <w:pStyle w:val="Heading1"/>
        <w:rPr>
          <w:color w:val="632423" w:themeColor="accent2" w:themeShade="80"/>
        </w:rPr>
      </w:pPr>
      <w:r w:rsidRPr="007D5C6F">
        <w:rPr>
          <w:color w:val="632423" w:themeColor="accent2" w:themeShade="80"/>
        </w:rPr>
        <w:t>15. Conclusion</w:t>
      </w:r>
    </w:p>
    <w:p w:rsidR="006E4390" w:rsidRDefault="000F306F">
      <w:r>
        <w:t>PocketSmart AI is an AI-powered web application that combines budget planning with personalized recommendations. It supports home inter</w:t>
      </w:r>
      <w:r>
        <w:t>iors, party planning and jewelry selection through a single interface. FastAPI provides the backend services while Gemini AI processes user information and generates recommendations. The project demonstrates how generative AI and web technologies can be co</w:t>
      </w:r>
      <w:r>
        <w:t>mbined to make everyday planning easier, faster and more personalized.</w:t>
      </w:r>
    </w:p>
    <w:p w:rsidR="006E4390" w:rsidRDefault="000F306F">
      <w:r>
        <w:br/>
        <w:t>Source basis: uploaded PocketSmart AI project documentation.</w:t>
      </w:r>
    </w:p>
    <w:sectPr w:rsidR="006E4390" w:rsidSect="00034616">
      <w:footerReference w:type="default" r:id="rId2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306F" w:rsidRDefault="000F306F">
      <w:pPr>
        <w:spacing w:after="0" w:line="240" w:lineRule="auto"/>
      </w:pPr>
      <w:r>
        <w:separator/>
      </w:r>
    </w:p>
  </w:endnote>
  <w:endnote w:type="continuationSeparator" w:id="0">
    <w:p w:rsidR="000F306F" w:rsidRDefault="000F3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4390" w:rsidRDefault="000F306F">
    <w:pPr>
      <w:pStyle w:val="Footer"/>
      <w:jc w:val="center"/>
    </w:pPr>
    <w:r>
      <w:t xml:space="preserve">PocketSmart AI  |  Page </w:t>
    </w:r>
    <w:r>
      <w:fldChar w:fldCharType="begin"/>
    </w:r>
    <w:r>
      <w:instrText>PAGE</w:instrText>
    </w:r>
    <w:r>
      <w:fldChar w:fldCharType="separate"/>
    </w:r>
    <w:r w:rsidR="007D5C6F">
      <w:rPr>
        <w:noProof/>
      </w:rPr>
      <w:t>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306F" w:rsidRDefault="000F306F">
      <w:pPr>
        <w:spacing w:after="0" w:line="240" w:lineRule="auto"/>
      </w:pPr>
      <w:r>
        <w:separator/>
      </w:r>
    </w:p>
  </w:footnote>
  <w:footnote w:type="continuationSeparator" w:id="0">
    <w:p w:rsidR="000F306F" w:rsidRDefault="000F30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5194C18"/>
    <w:multiLevelType w:val="hybridMultilevel"/>
    <w:tmpl w:val="CD0C0292"/>
    <w:lvl w:ilvl="0" w:tplc="822AEF58">
      <w:start w:val="1"/>
      <w:numFmt w:val="decimal"/>
      <w:lvlText w:val="%1."/>
      <w:lvlJc w:val="left"/>
      <w:pPr>
        <w:ind w:left="795" w:hanging="435"/>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5A966826"/>
    <w:multiLevelType w:val="hybridMultilevel"/>
    <w:tmpl w:val="90CA4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7FF5F4E"/>
    <w:multiLevelType w:val="hybridMultilevel"/>
    <w:tmpl w:val="09AC69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306F"/>
    <w:rsid w:val="00101054"/>
    <w:rsid w:val="0015074B"/>
    <w:rsid w:val="0029639D"/>
    <w:rsid w:val="00326F90"/>
    <w:rsid w:val="00494CF8"/>
    <w:rsid w:val="00522A4A"/>
    <w:rsid w:val="006E4390"/>
    <w:rsid w:val="007D5C6F"/>
    <w:rsid w:val="00AA1D8D"/>
    <w:rsid w:val="00B47730"/>
    <w:rsid w:val="00C420BA"/>
    <w:rsid w:val="00CB0664"/>
    <w:rsid w:val="00F942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94C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CF8"/>
    <w:rPr>
      <w:rFonts w:ascii="Tahoma" w:hAnsi="Tahoma" w:cs="Tahoma"/>
      <w:sz w:val="16"/>
      <w:szCs w:val="16"/>
    </w:rPr>
  </w:style>
  <w:style w:type="character" w:styleId="Hyperlink">
    <w:name w:val="Hyperlink"/>
    <w:basedOn w:val="DefaultParagraphFont"/>
    <w:uiPriority w:val="99"/>
    <w:unhideWhenUsed/>
    <w:rsid w:val="0010105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94C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CF8"/>
    <w:rPr>
      <w:rFonts w:ascii="Tahoma" w:hAnsi="Tahoma" w:cs="Tahoma"/>
      <w:sz w:val="16"/>
      <w:szCs w:val="16"/>
    </w:rPr>
  </w:style>
  <w:style w:type="character" w:styleId="Hyperlink">
    <w:name w:val="Hyperlink"/>
    <w:basedOn w:val="DefaultParagraphFont"/>
    <w:uiPriority w:val="99"/>
    <w:unhideWhenUsed/>
    <w:rsid w:val="0010105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mithran25ub51@dbcc.edu.in"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yperlink" Target="mailto:Prasanrajan2008@gmail.com"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Elizabeth25ub01@dbcc.edu.in"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yperlink" Target="mailto:Deepaparthiban1709@gmail.com" TargetMode="External"/><Relationship Id="rId19" Type="http://schemas.openxmlformats.org/officeDocument/2006/relationships/image" Target="media/image6.png"/><Relationship Id="rId4" Type="http://schemas.microsoft.com/office/2007/relationships/stylesWithEffects" Target="stylesWithEffects.xml"/><Relationship Id="rId9" Type="http://schemas.openxmlformats.org/officeDocument/2006/relationships/hyperlink" Target="mailto:Deepika170907@gamil.comdeepa" TargetMode="External"/><Relationship Id="rId14" Type="http://schemas.openxmlformats.org/officeDocument/2006/relationships/image" Target="media/image1.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6A7A57-99C2-4ECB-B1B2-E6E6AB6EE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8</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S.Sivaraj</cp:lastModifiedBy>
  <cp:revision>2</cp:revision>
  <dcterms:created xsi:type="dcterms:W3CDTF">2013-12-23T23:15:00Z</dcterms:created>
  <dcterms:modified xsi:type="dcterms:W3CDTF">2026-09-29T07:48:00Z</dcterms:modified>
  <cp:category/>
</cp:coreProperties>
</file>